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ascii="Helvetica" w:hAnsi="Helvetica" w:eastAsia="Helvetica" w:cs="Helvetica"/>
          <w:i w:val="0"/>
          <w:iCs w:val="0"/>
          <w:caps w:val="0"/>
          <w:color w:val="333333"/>
          <w:spacing w:val="0"/>
          <w:sz w:val="24"/>
          <w:szCs w:val="24"/>
        </w:rPr>
        <w:t>从健康码的研发，你看到、感受到了什么？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健康码的研发是一项对开发团队要求很高的工作。它不仅需要开发团队成员具有较强的代码能力，还需要开发团队具有强大的需求沟通分析能力和项目管理能力，以及团队成员之间很好的协作和沟通。健康码的研发让我更加深刻地认识到了程序员这个职业在如今信息时代的重要性，和软件工程在项目开发中的作用。</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sz w:val="24"/>
          <w:szCs w:val="24"/>
        </w:rPr>
      </w:pPr>
      <w:r>
        <w:rPr>
          <w:rFonts w:hint="default" w:ascii="Helvetica" w:hAnsi="Helvetica" w:eastAsia="Helvetica" w:cs="Helvetica"/>
          <w:i w:val="0"/>
          <w:iCs w:val="0"/>
          <w:caps w:val="0"/>
          <w:color w:val="333333"/>
          <w:spacing w:val="0"/>
          <w:sz w:val="24"/>
          <w:szCs w:val="24"/>
        </w:rPr>
        <w:t>展示的代码特点是什么？是什么语言？风格特点与你以往写的代码有什么不同？（能实现功能的软件和符合规范的软件对比。所有的代码服从架构规范。）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eastAsia" w:ascii="Helvetica" w:hAnsi="Helvetica" w:eastAsia="宋体" w:cs="Helvetica"/>
          <w:i w:val="0"/>
          <w:iCs w:val="0"/>
          <w:caps w:val="0"/>
          <w:color w:val="333333"/>
          <w:spacing w:val="0"/>
          <w:sz w:val="24"/>
          <w:szCs w:val="24"/>
          <w:lang w:val="en-US" w:eastAsia="zh-CN"/>
        </w:rPr>
        <w:t>特点：</w:t>
      </w:r>
      <w:r>
        <w:rPr>
          <w:rFonts w:hint="default" w:ascii="Helvetica" w:hAnsi="Helvetica" w:eastAsia="Helvetica" w:cs="Helvetica"/>
          <w:i w:val="0"/>
          <w:iCs w:val="0"/>
          <w:caps w:val="0"/>
          <w:color w:val="333333"/>
          <w:spacing w:val="0"/>
          <w:sz w:val="24"/>
          <w:szCs w:val="24"/>
        </w:rPr>
        <w:t>只是一个框架，并没有实际内容，具体的实现</w:t>
      </w:r>
      <w:r>
        <w:rPr>
          <w:rFonts w:hint="eastAsia" w:ascii="Helvetica" w:hAnsi="Helvetica" w:eastAsia="宋体" w:cs="Helvetica"/>
          <w:i w:val="0"/>
          <w:iCs w:val="0"/>
          <w:caps w:val="0"/>
          <w:color w:val="333333"/>
          <w:spacing w:val="0"/>
          <w:sz w:val="24"/>
          <w:szCs w:val="24"/>
          <w:lang w:val="en-US" w:eastAsia="zh-CN"/>
        </w:rPr>
        <w:t>用注释</w:t>
      </w:r>
      <w:r>
        <w:rPr>
          <w:rFonts w:hint="default" w:ascii="Helvetica" w:hAnsi="Helvetica" w:eastAsia="Helvetica" w:cs="Helvetica"/>
          <w:i w:val="0"/>
          <w:iCs w:val="0"/>
          <w:caps w:val="0"/>
          <w:color w:val="333333"/>
          <w:spacing w:val="0"/>
          <w:sz w:val="24"/>
          <w:szCs w:val="24"/>
        </w:rPr>
        <w:t>TODO</w:t>
      </w:r>
      <w:r>
        <w:rPr>
          <w:rFonts w:hint="eastAsia" w:ascii="Helvetica" w:hAnsi="Helvetica" w:eastAsia="宋体" w:cs="Helvetica"/>
          <w:i w:val="0"/>
          <w:iCs w:val="0"/>
          <w:caps w:val="0"/>
          <w:color w:val="333333"/>
          <w:spacing w:val="0"/>
          <w:sz w:val="24"/>
          <w:szCs w:val="24"/>
          <w:lang w:val="en-US" w:eastAsia="zh-CN"/>
        </w:rPr>
        <w:t>占位</w:t>
      </w:r>
      <w:r>
        <w:rPr>
          <w:rFonts w:hint="default" w:ascii="Helvetica" w:hAnsi="Helvetica" w:eastAsia="Helvetica" w:cs="Helvetica"/>
          <w:i w:val="0"/>
          <w:iCs w:val="0"/>
          <w:caps w:val="0"/>
          <w:color w:val="333333"/>
          <w:spacing w:val="0"/>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JAVA语言。</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在</w:t>
      </w:r>
      <w:r>
        <w:rPr>
          <w:rFonts w:hint="eastAsia" w:ascii="Helvetica" w:hAnsi="Helvetica" w:eastAsia="宋体" w:cs="Helvetica"/>
          <w:i w:val="0"/>
          <w:iCs w:val="0"/>
          <w:caps w:val="0"/>
          <w:color w:val="333333"/>
          <w:spacing w:val="0"/>
          <w:sz w:val="24"/>
          <w:szCs w:val="24"/>
          <w:lang w:val="en-US" w:eastAsia="zh-CN"/>
        </w:rPr>
        <w:t>开头</w:t>
      </w:r>
      <w:r>
        <w:rPr>
          <w:rFonts w:hint="default" w:ascii="Helvetica" w:hAnsi="Helvetica" w:eastAsia="Helvetica" w:cs="Helvetica"/>
          <w:i w:val="0"/>
          <w:iCs w:val="0"/>
          <w:caps w:val="0"/>
          <w:color w:val="333333"/>
          <w:spacing w:val="0"/>
          <w:sz w:val="24"/>
          <w:szCs w:val="24"/>
        </w:rPr>
        <w:t>写明了作者和时间用于管理进度。由于项目由团队完成，因此在类中写明了需要实现的功能以方便他人查看。</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sz w:val="24"/>
          <w:szCs w:val="24"/>
        </w:rPr>
      </w:pPr>
      <w:r>
        <w:rPr>
          <w:rFonts w:hint="default" w:ascii="Helvetica" w:hAnsi="Helvetica" w:eastAsia="Helvetica" w:cs="Helvetica"/>
          <w:i w:val="0"/>
          <w:iCs w:val="0"/>
          <w:caps w:val="0"/>
          <w:color w:val="333333"/>
          <w:spacing w:val="0"/>
          <w:sz w:val="24"/>
          <w:szCs w:val="24"/>
        </w:rPr>
        <w:t>健康码的开发周期？从研发到推出，几天？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开发周期在4天左右。支付宝和余杭ISV上线余杭版健康码，4天；钉钉和阿里云团队上线杭州市健康码，1天；支付宝上线浙江省、四川省健康码，3天；两省上线时间间隔，16.5小时。</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sz w:val="24"/>
          <w:szCs w:val="24"/>
        </w:rPr>
      </w:pPr>
      <w:r>
        <w:rPr>
          <w:rFonts w:hint="default" w:ascii="Helvetica" w:hAnsi="Helvetica" w:eastAsia="Helvetica" w:cs="Helvetica"/>
          <w:i w:val="0"/>
          <w:iCs w:val="0"/>
          <w:caps w:val="0"/>
          <w:color w:val="333333"/>
          <w:spacing w:val="0"/>
          <w:sz w:val="24"/>
          <w:szCs w:val="24"/>
        </w:rPr>
        <w:t>他们的工作时间表是怎样的？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早上10点开始上班，与上一班同事对接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12点开始接收投诉复核组新反馈的需求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下午4点，需求收集完毕，进入开发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晚上12点前，开发结束，进入测试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第二天凌晨3点，新版上线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次日7点，投诉复核组新一天的需求又不断传来</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sz w:val="24"/>
          <w:szCs w:val="24"/>
        </w:rPr>
      </w:pPr>
      <w:r>
        <w:rPr>
          <w:rFonts w:hint="default" w:ascii="Helvetica" w:hAnsi="Helvetica" w:eastAsia="Helvetica" w:cs="Helvetica"/>
          <w:i w:val="0"/>
          <w:iCs w:val="0"/>
          <w:caps w:val="0"/>
          <w:color w:val="333333"/>
          <w:spacing w:val="0"/>
          <w:sz w:val="24"/>
          <w:szCs w:val="24"/>
        </w:rPr>
        <w:t>每天几时收集需求，几时开始开发？迭代周期是？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12-16点收集需求，16-24点开发结束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sz w:val="24"/>
          <w:szCs w:val="24"/>
        </w:rPr>
      </w:pPr>
      <w:r>
        <w:rPr>
          <w:rFonts w:hint="default" w:ascii="Helvetica" w:hAnsi="Helvetica" w:eastAsia="Helvetica" w:cs="Helvetica"/>
          <w:i w:val="0"/>
          <w:iCs w:val="0"/>
          <w:caps w:val="0"/>
          <w:color w:val="333333"/>
          <w:spacing w:val="0"/>
          <w:sz w:val="24"/>
          <w:szCs w:val="24"/>
        </w:rPr>
        <w:t>产品上线前半小时一迭代，上线后半天一迭代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B1938"/>
    <w:multiLevelType w:val="singleLevel"/>
    <w:tmpl w:val="B12B193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xNzZjMGMyMjdjNTc0OTE3NTlkYjIyMzEyYjg3NjIifQ=="/>
  </w:docVars>
  <w:rsids>
    <w:rsidRoot w:val="00000000"/>
    <w:rsid w:val="131E4627"/>
    <w:rsid w:val="4E3E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577</Words>
  <Characters>599</Characters>
  <Lines>0</Lines>
  <Paragraphs>0</Paragraphs>
  <TotalTime>23</TotalTime>
  <ScaleCrop>false</ScaleCrop>
  <LinksUpToDate>false</LinksUpToDate>
  <CharactersWithSpaces>599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2023-02-26T02:34:50Z</dcterms:created>
  <dc:creator>IDEALPYJ</dc:creator>
  <cp:lastModifiedBy>IDEALPYJ</cp:lastModifiedBy>
  <dcterms:modified xsi:type="dcterms:W3CDTF">2023-02-26T02:58:38Z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E31272EFE4564A039CFC2DABF10CDDA5</vt:lpwstr>
  </property>
</Properties>
</file>