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BB9A" w14:textId="0C16DE3B" w:rsidR="005F4E9B" w:rsidRDefault="00E87F9B">
      <w:pPr>
        <w:rPr>
          <w:rFonts w:hint="eastAsia"/>
        </w:rPr>
      </w:pPr>
      <w:r>
        <w:rPr>
          <w:rFonts w:hint="eastAsia"/>
        </w:rPr>
        <w:t>如果把一个学期的学习当作一个工程来看的话。如果过程质量不好，比如经常旷课、不按时完成作业、不能认真完成实验等的话，就会导致结果质量：学习效果不好。相反，如果过程质量较好，那么也会反映到最终的结果质量上。</w:t>
      </w:r>
    </w:p>
    <w:sectPr w:rsidR="005F4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20"/>
    <w:rsid w:val="00150CA2"/>
    <w:rsid w:val="005F4E9B"/>
    <w:rsid w:val="00937C20"/>
    <w:rsid w:val="00DD290A"/>
    <w:rsid w:val="00E8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3439"/>
  <w15:chartTrackingRefBased/>
  <w15:docId w15:val="{BDEE1100-EC13-4E37-9499-C824C8C8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亚杰</dc:creator>
  <cp:keywords/>
  <dc:description/>
  <cp:lastModifiedBy>皮 亚杰</cp:lastModifiedBy>
  <cp:revision>2</cp:revision>
  <dcterms:created xsi:type="dcterms:W3CDTF">2023-03-09T00:21:00Z</dcterms:created>
  <dcterms:modified xsi:type="dcterms:W3CDTF">2023-03-09T00:24:00Z</dcterms:modified>
</cp:coreProperties>
</file>