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C73BE" w14:textId="14819C79" w:rsidR="00277049" w:rsidRDefault="00277049" w:rsidP="00277049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3159"/>
        <w:gridCol w:w="1784"/>
      </w:tblGrid>
      <w:tr w:rsidR="00277049" w14:paraId="78708E9B" w14:textId="77777777" w:rsidTr="00277049">
        <w:tc>
          <w:tcPr>
            <w:tcW w:w="504" w:type="dxa"/>
          </w:tcPr>
          <w:p w14:paraId="48646AAB" w14:textId="796B9175" w:rsidR="00277049" w:rsidRPr="00EF6F73" w:rsidRDefault="00277049" w:rsidP="00277049">
            <w:pPr>
              <w:rPr>
                <w:rFonts w:ascii="Bahnschrift SemiBold SemiConden" w:hAnsi="Bahnschrift SemiBold SemiConden"/>
                <w:lang w:val="id-ID"/>
              </w:rPr>
            </w:pPr>
            <w:r w:rsidRPr="00EF6F73">
              <w:rPr>
                <w:rFonts w:ascii="Bahnschrift SemiBold SemiConden" w:hAnsi="Bahnschrift SemiBold SemiConden"/>
                <w:lang w:val="id-ID"/>
              </w:rPr>
              <w:t>NO</w:t>
            </w:r>
          </w:p>
        </w:tc>
        <w:tc>
          <w:tcPr>
            <w:tcW w:w="3159" w:type="dxa"/>
          </w:tcPr>
          <w:p w14:paraId="4F5CF7EA" w14:textId="3DA4D0E6" w:rsidR="00277049" w:rsidRPr="00EF6F73" w:rsidRDefault="001641DF" w:rsidP="00277049">
            <w:pPr>
              <w:rPr>
                <w:rFonts w:ascii="Bahnschrift SemiBold SemiConden" w:hAnsi="Bahnschrift SemiBold SemiConden"/>
                <w:lang w:val="id-ID"/>
              </w:rPr>
            </w:pPr>
            <w:r w:rsidRPr="00EF6F73">
              <w:rPr>
                <w:rFonts w:ascii="Bahnschrift SemiBold SemiConden" w:hAnsi="Bahnschrift SemiBold SemiConden"/>
                <w:lang w:val="id-ID"/>
              </w:rPr>
              <w:t>PERTANYAAN</w:t>
            </w:r>
          </w:p>
        </w:tc>
        <w:tc>
          <w:tcPr>
            <w:tcW w:w="1784" w:type="dxa"/>
          </w:tcPr>
          <w:p w14:paraId="3C9FA506" w14:textId="14636147" w:rsidR="00277049" w:rsidRPr="00EF6F73" w:rsidRDefault="001641DF" w:rsidP="00277049">
            <w:pPr>
              <w:rPr>
                <w:rFonts w:ascii="Bahnschrift SemiBold SemiConden" w:hAnsi="Bahnschrift SemiBold SemiConden"/>
                <w:lang w:val="id-ID"/>
              </w:rPr>
            </w:pPr>
            <w:r w:rsidRPr="00EF6F73">
              <w:rPr>
                <w:rFonts w:ascii="Bahnschrift SemiBold SemiConden" w:hAnsi="Bahnschrift SemiBold SemiConden"/>
                <w:lang w:val="id-ID"/>
              </w:rPr>
              <w:t>JAWABAN</w:t>
            </w:r>
          </w:p>
        </w:tc>
      </w:tr>
      <w:tr w:rsidR="00277049" w14:paraId="38B9322F" w14:textId="77777777" w:rsidTr="00EF6F73">
        <w:trPr>
          <w:trHeight w:val="624"/>
        </w:trPr>
        <w:tc>
          <w:tcPr>
            <w:tcW w:w="504" w:type="dxa"/>
          </w:tcPr>
          <w:p w14:paraId="111BC2CD" w14:textId="446738CF" w:rsidR="00277049" w:rsidRPr="00EF6F73" w:rsidRDefault="00277049" w:rsidP="00277049">
            <w:pPr>
              <w:rPr>
                <w:rFonts w:ascii="Bahnschrift SemiBold SemiConden" w:hAnsi="Bahnschrift SemiBold SemiConden"/>
                <w:lang w:val="id-ID"/>
              </w:rPr>
            </w:pPr>
            <w:r w:rsidRPr="00EF6F73">
              <w:rPr>
                <w:rFonts w:ascii="Bahnschrift SemiBold SemiConden" w:hAnsi="Bahnschrift SemiBold SemiConden"/>
                <w:lang w:val="id-ID"/>
              </w:rPr>
              <w:t>1.</w:t>
            </w:r>
          </w:p>
        </w:tc>
        <w:tc>
          <w:tcPr>
            <w:tcW w:w="3159" w:type="dxa"/>
          </w:tcPr>
          <w:p w14:paraId="710CFAED" w14:textId="73546B02" w:rsidR="00277049" w:rsidRPr="00EF6F73" w:rsidRDefault="00277049" w:rsidP="00277049">
            <w:pPr>
              <w:rPr>
                <w:rFonts w:ascii="Bahnschrift SemiBold" w:hAnsi="Bahnschrift SemiBold"/>
                <w:lang w:val="id-ID"/>
              </w:rPr>
            </w:pPr>
            <w:r w:rsidRPr="00EF6F73">
              <w:rPr>
                <w:rFonts w:ascii="Bahnschrift SemiBold" w:hAnsi="Bahnschrift SemiBold"/>
                <w:lang w:val="id-ID"/>
              </w:rPr>
              <w:t>Fungsi penyedia jalan untuk</w:t>
            </w:r>
            <w:r w:rsidR="001641DF" w:rsidRPr="00EF6F73">
              <w:rPr>
                <w:rFonts w:ascii="Bahnschrift SemiBold" w:hAnsi="Bahnschrift SemiBold"/>
                <w:lang w:val="id-ID"/>
              </w:rPr>
              <w:t xml:space="preserve"> </w:t>
            </w:r>
            <w:r w:rsidR="002808E0" w:rsidRPr="00EF6F73">
              <w:rPr>
                <w:rFonts w:ascii="Bahnschrift SemiBold" w:hAnsi="Bahnschrift SemiBold"/>
                <w:lang w:val="id-ID"/>
              </w:rPr>
              <w:t>udara luar masuk kedalam -dalam tumbuhan adalah</w:t>
            </w:r>
          </w:p>
        </w:tc>
        <w:tc>
          <w:tcPr>
            <w:tcW w:w="1784" w:type="dxa"/>
          </w:tcPr>
          <w:p w14:paraId="1A0348BE" w14:textId="77777777" w:rsidR="00277049" w:rsidRDefault="00277049" w:rsidP="00277049">
            <w:pPr>
              <w:rPr>
                <w:lang w:val="id-ID"/>
              </w:rPr>
            </w:pPr>
          </w:p>
        </w:tc>
      </w:tr>
      <w:tr w:rsidR="00277049" w14:paraId="23EB3D9A" w14:textId="77777777" w:rsidTr="00EF6F73">
        <w:trPr>
          <w:trHeight w:val="624"/>
        </w:trPr>
        <w:tc>
          <w:tcPr>
            <w:tcW w:w="504" w:type="dxa"/>
          </w:tcPr>
          <w:p w14:paraId="33C7192E" w14:textId="1D605D8A" w:rsidR="00277049" w:rsidRPr="00EF6F73" w:rsidRDefault="002808E0" w:rsidP="00277049">
            <w:pPr>
              <w:rPr>
                <w:rFonts w:ascii="Bahnschrift SemiBold SemiConden" w:hAnsi="Bahnschrift SemiBold SemiConden"/>
                <w:lang w:val="id-ID"/>
              </w:rPr>
            </w:pPr>
            <w:r w:rsidRPr="00EF6F73">
              <w:rPr>
                <w:rFonts w:ascii="Bahnschrift SemiBold SemiConden" w:hAnsi="Bahnschrift SemiBold SemiConden"/>
                <w:lang w:val="id-ID"/>
              </w:rPr>
              <w:t>2.</w:t>
            </w:r>
          </w:p>
        </w:tc>
        <w:tc>
          <w:tcPr>
            <w:tcW w:w="3159" w:type="dxa"/>
          </w:tcPr>
          <w:p w14:paraId="781DC6F5" w14:textId="5CA55F19" w:rsidR="00277049" w:rsidRPr="00EF6F73" w:rsidRDefault="002808E0" w:rsidP="00277049">
            <w:pPr>
              <w:rPr>
                <w:rFonts w:ascii="Bahnschrift SemiBold" w:hAnsi="Bahnschrift SemiBold"/>
                <w:lang w:val="id-ID"/>
              </w:rPr>
            </w:pPr>
            <w:r w:rsidRPr="00EF6F73">
              <w:rPr>
                <w:rFonts w:ascii="Bahnschrift SemiBold" w:hAnsi="Bahnschrift SemiBold"/>
                <w:lang w:val="id-ID"/>
              </w:rPr>
              <w:t>Nutrisi menjaga fungsi hormon serta menjaga keseimbangan gula dan darah adalah</w:t>
            </w:r>
          </w:p>
        </w:tc>
        <w:tc>
          <w:tcPr>
            <w:tcW w:w="1784" w:type="dxa"/>
          </w:tcPr>
          <w:p w14:paraId="2966AF9F" w14:textId="77777777" w:rsidR="00277049" w:rsidRDefault="00277049" w:rsidP="00277049">
            <w:pPr>
              <w:rPr>
                <w:lang w:val="id-ID"/>
              </w:rPr>
            </w:pPr>
          </w:p>
        </w:tc>
      </w:tr>
      <w:tr w:rsidR="00277049" w14:paraId="4E6D493B" w14:textId="77777777" w:rsidTr="00EF6F73">
        <w:trPr>
          <w:trHeight w:val="624"/>
        </w:trPr>
        <w:tc>
          <w:tcPr>
            <w:tcW w:w="504" w:type="dxa"/>
          </w:tcPr>
          <w:p w14:paraId="12A712AB" w14:textId="1EAAA86C" w:rsidR="00277049" w:rsidRPr="00EF6F73" w:rsidRDefault="002808E0" w:rsidP="00277049">
            <w:pPr>
              <w:rPr>
                <w:rFonts w:ascii="Bahnschrift SemiBold SemiConden" w:hAnsi="Bahnschrift SemiBold SemiConden"/>
                <w:lang w:val="id-ID"/>
              </w:rPr>
            </w:pPr>
            <w:r w:rsidRPr="00EF6F73">
              <w:rPr>
                <w:rFonts w:ascii="Bahnschrift SemiBold SemiConden" w:hAnsi="Bahnschrift SemiBold SemiConden"/>
                <w:lang w:val="id-ID"/>
              </w:rPr>
              <w:t>3.</w:t>
            </w:r>
          </w:p>
        </w:tc>
        <w:tc>
          <w:tcPr>
            <w:tcW w:w="3159" w:type="dxa"/>
          </w:tcPr>
          <w:p w14:paraId="2E83D5CE" w14:textId="5B23B3A2" w:rsidR="00277049" w:rsidRPr="00EF6F73" w:rsidRDefault="002808E0" w:rsidP="00277049">
            <w:pPr>
              <w:rPr>
                <w:rFonts w:ascii="Bahnschrift SemiBold" w:hAnsi="Bahnschrift SemiBold"/>
                <w:lang w:val="id-ID"/>
              </w:rPr>
            </w:pPr>
            <w:r w:rsidRPr="00EF6F73">
              <w:rPr>
                <w:rFonts w:ascii="Bahnschrift SemiBold" w:hAnsi="Bahnschrift SemiBold"/>
                <w:lang w:val="id-ID"/>
              </w:rPr>
              <w:t>Nutrisi yang berfungsi sebagai zat pembangun dan struktural adalah</w:t>
            </w:r>
          </w:p>
        </w:tc>
        <w:tc>
          <w:tcPr>
            <w:tcW w:w="1784" w:type="dxa"/>
          </w:tcPr>
          <w:p w14:paraId="12AE15B5" w14:textId="77777777" w:rsidR="00277049" w:rsidRDefault="00277049" w:rsidP="00277049">
            <w:pPr>
              <w:rPr>
                <w:lang w:val="id-ID"/>
              </w:rPr>
            </w:pPr>
          </w:p>
        </w:tc>
      </w:tr>
      <w:tr w:rsidR="00277049" w14:paraId="210D40F4" w14:textId="77777777" w:rsidTr="00EF6F73">
        <w:trPr>
          <w:trHeight w:val="624"/>
        </w:trPr>
        <w:tc>
          <w:tcPr>
            <w:tcW w:w="504" w:type="dxa"/>
          </w:tcPr>
          <w:p w14:paraId="519F4961" w14:textId="3850C599" w:rsidR="00277049" w:rsidRPr="00EF6F73" w:rsidRDefault="002808E0" w:rsidP="00277049">
            <w:pPr>
              <w:rPr>
                <w:rFonts w:ascii="Bahnschrift SemiBold SemiConden" w:hAnsi="Bahnschrift SemiBold SemiConden"/>
                <w:lang w:val="id-ID"/>
              </w:rPr>
            </w:pPr>
            <w:r w:rsidRPr="00EF6F73">
              <w:rPr>
                <w:rFonts w:ascii="Bahnschrift SemiBold SemiConden" w:hAnsi="Bahnschrift SemiBold SemiConden"/>
                <w:lang w:val="id-ID"/>
              </w:rPr>
              <w:t xml:space="preserve">4. </w:t>
            </w:r>
          </w:p>
        </w:tc>
        <w:tc>
          <w:tcPr>
            <w:tcW w:w="3159" w:type="dxa"/>
          </w:tcPr>
          <w:p w14:paraId="66CEEC1F" w14:textId="01E814EB" w:rsidR="00277049" w:rsidRPr="00EF6F73" w:rsidRDefault="002808E0" w:rsidP="00277049">
            <w:pPr>
              <w:rPr>
                <w:rFonts w:ascii="Bahnschrift SemiBold" w:hAnsi="Bahnschrift SemiBold"/>
                <w:lang w:val="id-ID"/>
              </w:rPr>
            </w:pPr>
            <w:r w:rsidRPr="00EF6F73">
              <w:rPr>
                <w:rFonts w:ascii="Bahnschrift SemiBold" w:hAnsi="Bahnschrift SemiBold"/>
                <w:lang w:val="id-ID"/>
              </w:rPr>
              <w:t>Lentesil biasanya terletak pada tumbuhan dikotil,berbiji dan tumbuhan</w:t>
            </w:r>
          </w:p>
        </w:tc>
        <w:tc>
          <w:tcPr>
            <w:tcW w:w="1784" w:type="dxa"/>
          </w:tcPr>
          <w:p w14:paraId="2B4551F5" w14:textId="77777777" w:rsidR="00277049" w:rsidRDefault="00277049" w:rsidP="00277049">
            <w:pPr>
              <w:rPr>
                <w:lang w:val="id-ID"/>
              </w:rPr>
            </w:pPr>
          </w:p>
        </w:tc>
      </w:tr>
      <w:tr w:rsidR="002808E0" w14:paraId="2548B3E2" w14:textId="77777777" w:rsidTr="00EF6F73">
        <w:trPr>
          <w:trHeight w:val="624"/>
        </w:trPr>
        <w:tc>
          <w:tcPr>
            <w:tcW w:w="504" w:type="dxa"/>
          </w:tcPr>
          <w:p w14:paraId="2A9488FA" w14:textId="3C926E9D" w:rsidR="002808E0" w:rsidRPr="00EF6F73" w:rsidRDefault="002808E0" w:rsidP="00277049">
            <w:pPr>
              <w:rPr>
                <w:rFonts w:ascii="Bahnschrift SemiBold SemiConden" w:hAnsi="Bahnschrift SemiBold SemiConden"/>
                <w:lang w:val="id-ID"/>
              </w:rPr>
            </w:pPr>
            <w:r w:rsidRPr="00EF6F73">
              <w:rPr>
                <w:rFonts w:ascii="Bahnschrift SemiBold SemiConden" w:hAnsi="Bahnschrift SemiBold SemiConden"/>
                <w:lang w:val="id-ID"/>
              </w:rPr>
              <w:t xml:space="preserve">5. </w:t>
            </w:r>
          </w:p>
        </w:tc>
        <w:tc>
          <w:tcPr>
            <w:tcW w:w="3159" w:type="dxa"/>
          </w:tcPr>
          <w:p w14:paraId="1F57A076" w14:textId="554D0DB2" w:rsidR="002808E0" w:rsidRPr="00EF6F73" w:rsidRDefault="002808E0" w:rsidP="00277049">
            <w:pPr>
              <w:rPr>
                <w:rFonts w:ascii="Bahnschrift SemiBold" w:hAnsi="Bahnschrift SemiBold"/>
                <w:lang w:val="id-ID"/>
              </w:rPr>
            </w:pPr>
            <w:r w:rsidRPr="00EF6F73">
              <w:rPr>
                <w:rFonts w:ascii="Bahnschrift SemiBold" w:hAnsi="Bahnschrift SemiBold"/>
                <w:lang w:val="id-ID"/>
              </w:rPr>
              <w:t>Nama ilmiah dari burung adalah</w:t>
            </w:r>
          </w:p>
        </w:tc>
        <w:tc>
          <w:tcPr>
            <w:tcW w:w="1784" w:type="dxa"/>
          </w:tcPr>
          <w:p w14:paraId="7FB386D6" w14:textId="77777777" w:rsidR="002808E0" w:rsidRDefault="002808E0" w:rsidP="00277049">
            <w:pPr>
              <w:rPr>
                <w:lang w:val="id-ID"/>
              </w:rPr>
            </w:pPr>
          </w:p>
        </w:tc>
      </w:tr>
      <w:tr w:rsidR="002808E0" w14:paraId="1EAB960A" w14:textId="77777777" w:rsidTr="00EF6F73">
        <w:trPr>
          <w:trHeight w:val="624"/>
        </w:trPr>
        <w:tc>
          <w:tcPr>
            <w:tcW w:w="504" w:type="dxa"/>
          </w:tcPr>
          <w:p w14:paraId="4529EE81" w14:textId="602EA60A" w:rsidR="002808E0" w:rsidRPr="00EF6F73" w:rsidRDefault="002808E0" w:rsidP="00277049">
            <w:pPr>
              <w:rPr>
                <w:rFonts w:ascii="Bahnschrift SemiBold SemiConden" w:hAnsi="Bahnschrift SemiBold SemiConden"/>
                <w:lang w:val="id-ID"/>
              </w:rPr>
            </w:pPr>
            <w:r w:rsidRPr="00EF6F73">
              <w:rPr>
                <w:rFonts w:ascii="Bahnschrift SemiBold SemiConden" w:hAnsi="Bahnschrift SemiBold SemiConden"/>
                <w:lang w:val="id-ID"/>
              </w:rPr>
              <w:t xml:space="preserve">6. </w:t>
            </w:r>
          </w:p>
        </w:tc>
        <w:tc>
          <w:tcPr>
            <w:tcW w:w="3159" w:type="dxa"/>
          </w:tcPr>
          <w:p w14:paraId="74AF945D" w14:textId="77B9B9AF" w:rsidR="002808E0" w:rsidRPr="00EF6F73" w:rsidRDefault="002808E0" w:rsidP="00277049">
            <w:pPr>
              <w:rPr>
                <w:rFonts w:ascii="Bahnschrift SemiBold" w:hAnsi="Bahnschrift SemiBold"/>
                <w:lang w:val="id-ID"/>
              </w:rPr>
            </w:pPr>
            <w:r w:rsidRPr="00EF6F73">
              <w:rPr>
                <w:rFonts w:ascii="Bahnschrift SemiBold" w:hAnsi="Bahnschrift SemiBold"/>
                <w:lang w:val="id-ID"/>
              </w:rPr>
              <w:t>Hewan yang hidup didua alam adalah</w:t>
            </w:r>
          </w:p>
        </w:tc>
        <w:tc>
          <w:tcPr>
            <w:tcW w:w="1784" w:type="dxa"/>
          </w:tcPr>
          <w:p w14:paraId="0EDBBB42" w14:textId="77777777" w:rsidR="002808E0" w:rsidRDefault="002808E0" w:rsidP="00277049">
            <w:pPr>
              <w:rPr>
                <w:lang w:val="id-ID"/>
              </w:rPr>
            </w:pPr>
          </w:p>
        </w:tc>
      </w:tr>
      <w:tr w:rsidR="002808E0" w14:paraId="3E554452" w14:textId="77777777" w:rsidTr="00EF6F73">
        <w:trPr>
          <w:trHeight w:val="624"/>
        </w:trPr>
        <w:tc>
          <w:tcPr>
            <w:tcW w:w="504" w:type="dxa"/>
          </w:tcPr>
          <w:p w14:paraId="4A565C6E" w14:textId="4DE9F54F" w:rsidR="002808E0" w:rsidRPr="00EF6F73" w:rsidRDefault="002808E0" w:rsidP="00277049">
            <w:pPr>
              <w:rPr>
                <w:rFonts w:ascii="Bahnschrift SemiBold SemiConden" w:hAnsi="Bahnschrift SemiBold SemiConden"/>
                <w:lang w:val="id-ID"/>
              </w:rPr>
            </w:pPr>
            <w:r w:rsidRPr="00EF6F73">
              <w:rPr>
                <w:rFonts w:ascii="Bahnschrift SemiBold SemiConden" w:hAnsi="Bahnschrift SemiBold SemiConden"/>
                <w:lang w:val="id-ID"/>
              </w:rPr>
              <w:t>7.</w:t>
            </w:r>
          </w:p>
        </w:tc>
        <w:tc>
          <w:tcPr>
            <w:tcW w:w="3159" w:type="dxa"/>
          </w:tcPr>
          <w:p w14:paraId="6E24B270" w14:textId="360CA4E6" w:rsidR="002808E0" w:rsidRPr="00EF6F73" w:rsidRDefault="002808E0" w:rsidP="00277049">
            <w:pPr>
              <w:rPr>
                <w:rFonts w:ascii="Bahnschrift SemiBold" w:hAnsi="Bahnschrift SemiBold"/>
                <w:lang w:val="id-ID"/>
              </w:rPr>
            </w:pPr>
            <w:r w:rsidRPr="00EF6F73">
              <w:rPr>
                <w:rFonts w:ascii="Bahnschrift SemiBold" w:hAnsi="Bahnschrift SemiBold"/>
                <w:lang w:val="id-ID"/>
              </w:rPr>
              <w:t>O</w:t>
            </w:r>
            <w:r w:rsidRPr="00EF6F73">
              <w:rPr>
                <w:rFonts w:ascii="Bahnschrift SemiBold" w:hAnsi="Bahnschrift SemiBold"/>
                <w:vertAlign w:val="subscript"/>
                <w:lang w:val="id-ID"/>
              </w:rPr>
              <w:t xml:space="preserve">2 </w:t>
            </w:r>
            <w:r w:rsidRPr="00EF6F73">
              <w:rPr>
                <w:rFonts w:ascii="Bahnschrift SemiBold" w:hAnsi="Bahnschrift SemiBold"/>
                <w:lang w:val="id-ID"/>
              </w:rPr>
              <w:t>dihirup paru paru ketika tekanan udara didalam paru-paru rendah dari tekanan diluar adalah</w:t>
            </w:r>
          </w:p>
        </w:tc>
        <w:tc>
          <w:tcPr>
            <w:tcW w:w="1784" w:type="dxa"/>
          </w:tcPr>
          <w:p w14:paraId="10DE61A9" w14:textId="77777777" w:rsidR="002808E0" w:rsidRDefault="002808E0" w:rsidP="00277049">
            <w:pPr>
              <w:rPr>
                <w:lang w:val="id-ID"/>
              </w:rPr>
            </w:pPr>
          </w:p>
        </w:tc>
      </w:tr>
      <w:tr w:rsidR="002808E0" w14:paraId="73154E4C" w14:textId="77777777" w:rsidTr="00EF6F73">
        <w:trPr>
          <w:trHeight w:val="624"/>
        </w:trPr>
        <w:tc>
          <w:tcPr>
            <w:tcW w:w="504" w:type="dxa"/>
          </w:tcPr>
          <w:p w14:paraId="4C0A9E80" w14:textId="1471F09D" w:rsidR="002808E0" w:rsidRPr="00EF6F73" w:rsidRDefault="002808E0" w:rsidP="00277049">
            <w:pPr>
              <w:rPr>
                <w:rFonts w:ascii="Bahnschrift SemiBold SemiConden" w:hAnsi="Bahnschrift SemiBold SemiConden"/>
                <w:lang w:val="id-ID"/>
              </w:rPr>
            </w:pPr>
            <w:r w:rsidRPr="00EF6F73">
              <w:rPr>
                <w:rFonts w:ascii="Bahnschrift SemiBold SemiConden" w:hAnsi="Bahnschrift SemiBold SemiConden"/>
                <w:lang w:val="id-ID"/>
              </w:rPr>
              <w:t>8.</w:t>
            </w:r>
          </w:p>
        </w:tc>
        <w:tc>
          <w:tcPr>
            <w:tcW w:w="3159" w:type="dxa"/>
          </w:tcPr>
          <w:p w14:paraId="4E6F608D" w14:textId="134BAC2F" w:rsidR="002808E0" w:rsidRPr="00EF6F73" w:rsidRDefault="002808E0" w:rsidP="00277049">
            <w:pPr>
              <w:rPr>
                <w:rFonts w:ascii="Bahnschrift SemiBold" w:hAnsi="Bahnschrift SemiBold"/>
                <w:lang w:val="id-ID"/>
              </w:rPr>
            </w:pPr>
            <w:r w:rsidRPr="00EF6F73">
              <w:rPr>
                <w:rFonts w:ascii="Bahnschrift SemiBold" w:hAnsi="Bahnschrift SemiBold"/>
                <w:lang w:val="id-ID"/>
              </w:rPr>
              <w:t xml:space="preserve">Vitamin juga berfungsi sebagai </w:t>
            </w:r>
            <w:r w:rsidR="006E0957" w:rsidRPr="00EF6F73">
              <w:rPr>
                <w:rFonts w:ascii="Bahnschrift SemiBold" w:hAnsi="Bahnschrift SemiBold"/>
                <w:lang w:val="id-ID"/>
              </w:rPr>
              <w:t>biokatalisator dalam proses</w:t>
            </w:r>
          </w:p>
        </w:tc>
        <w:tc>
          <w:tcPr>
            <w:tcW w:w="1784" w:type="dxa"/>
          </w:tcPr>
          <w:p w14:paraId="21D7E913" w14:textId="77777777" w:rsidR="002808E0" w:rsidRDefault="002808E0" w:rsidP="00277049">
            <w:pPr>
              <w:rPr>
                <w:lang w:val="id-ID"/>
              </w:rPr>
            </w:pPr>
          </w:p>
        </w:tc>
      </w:tr>
      <w:tr w:rsidR="006E0957" w14:paraId="7AB4319B" w14:textId="77777777" w:rsidTr="00EF6F73">
        <w:trPr>
          <w:trHeight w:val="624"/>
        </w:trPr>
        <w:tc>
          <w:tcPr>
            <w:tcW w:w="504" w:type="dxa"/>
          </w:tcPr>
          <w:p w14:paraId="7350845A" w14:textId="4359C345" w:rsidR="006E0957" w:rsidRPr="00EF6F73" w:rsidRDefault="006E0957" w:rsidP="00277049">
            <w:pPr>
              <w:rPr>
                <w:rFonts w:ascii="Bahnschrift SemiBold SemiConden" w:hAnsi="Bahnschrift SemiBold SemiConden"/>
                <w:lang w:val="id-ID"/>
              </w:rPr>
            </w:pPr>
            <w:r w:rsidRPr="00EF6F73">
              <w:rPr>
                <w:rFonts w:ascii="Bahnschrift SemiBold SemiConden" w:hAnsi="Bahnschrift SemiBold SemiConden"/>
                <w:lang w:val="id-ID"/>
              </w:rPr>
              <w:t>9.</w:t>
            </w:r>
          </w:p>
        </w:tc>
        <w:tc>
          <w:tcPr>
            <w:tcW w:w="3159" w:type="dxa"/>
          </w:tcPr>
          <w:p w14:paraId="72F265E1" w14:textId="2E93FE57" w:rsidR="006E0957" w:rsidRPr="00EF6F73" w:rsidRDefault="006E0957" w:rsidP="00277049">
            <w:pPr>
              <w:rPr>
                <w:rFonts w:ascii="Bahnschrift SemiBold" w:hAnsi="Bahnschrift SemiBold"/>
                <w:lang w:val="id-ID"/>
              </w:rPr>
            </w:pPr>
            <w:r w:rsidRPr="00EF6F73">
              <w:rPr>
                <w:rFonts w:ascii="Bahnschrift SemiBold" w:hAnsi="Bahnschrift SemiBold"/>
                <w:lang w:val="id-ID"/>
              </w:rPr>
              <w:t>Mulut daun juga bisa disebut</w:t>
            </w:r>
          </w:p>
        </w:tc>
        <w:tc>
          <w:tcPr>
            <w:tcW w:w="1784" w:type="dxa"/>
          </w:tcPr>
          <w:p w14:paraId="583B6C3C" w14:textId="77777777" w:rsidR="006E0957" w:rsidRDefault="006E0957" w:rsidP="00277049">
            <w:pPr>
              <w:rPr>
                <w:lang w:val="id-ID"/>
              </w:rPr>
            </w:pPr>
          </w:p>
        </w:tc>
      </w:tr>
      <w:tr w:rsidR="006E0957" w14:paraId="0A721ABE" w14:textId="77777777" w:rsidTr="00EF6F73">
        <w:trPr>
          <w:trHeight w:val="624"/>
        </w:trPr>
        <w:tc>
          <w:tcPr>
            <w:tcW w:w="504" w:type="dxa"/>
          </w:tcPr>
          <w:p w14:paraId="14DE192C" w14:textId="2A7AAA6C" w:rsidR="006E0957" w:rsidRPr="00EF6F73" w:rsidRDefault="006E0957" w:rsidP="00277049">
            <w:pPr>
              <w:rPr>
                <w:rFonts w:ascii="Bahnschrift SemiBold SemiConden" w:hAnsi="Bahnschrift SemiBold SemiConden"/>
                <w:lang w:val="id-ID"/>
              </w:rPr>
            </w:pPr>
            <w:r w:rsidRPr="00EF6F73">
              <w:rPr>
                <w:rFonts w:ascii="Bahnschrift SemiBold SemiConden" w:hAnsi="Bahnschrift SemiBold SemiConden"/>
                <w:lang w:val="id-ID"/>
              </w:rPr>
              <w:t>10.</w:t>
            </w:r>
          </w:p>
        </w:tc>
        <w:tc>
          <w:tcPr>
            <w:tcW w:w="3159" w:type="dxa"/>
          </w:tcPr>
          <w:p w14:paraId="27785B84" w14:textId="439DB15C" w:rsidR="006E0957" w:rsidRPr="00EF6F73" w:rsidRDefault="006E0957" w:rsidP="00277049">
            <w:pPr>
              <w:rPr>
                <w:rFonts w:ascii="Bahnschrift SemiBold" w:hAnsi="Bahnschrift SemiBold"/>
                <w:lang w:val="id-ID"/>
              </w:rPr>
            </w:pPr>
            <w:r w:rsidRPr="00EF6F73">
              <w:rPr>
                <w:rFonts w:ascii="Bahnschrift SemiBold" w:hAnsi="Bahnschrift SemiBold"/>
                <w:lang w:val="id-ID"/>
              </w:rPr>
              <w:t>Dalam mineral mikro ZN singkatan dari</w:t>
            </w:r>
          </w:p>
        </w:tc>
        <w:tc>
          <w:tcPr>
            <w:tcW w:w="1784" w:type="dxa"/>
          </w:tcPr>
          <w:p w14:paraId="4F5BA913" w14:textId="77777777" w:rsidR="006E0957" w:rsidRDefault="006E0957" w:rsidP="00277049">
            <w:pPr>
              <w:rPr>
                <w:lang w:val="id-ID"/>
              </w:rPr>
            </w:pPr>
          </w:p>
        </w:tc>
      </w:tr>
    </w:tbl>
    <w:p w14:paraId="3CEAF4F2" w14:textId="13A9F2A9" w:rsidR="00277049" w:rsidRDefault="00277049" w:rsidP="00277049">
      <w:pPr>
        <w:rPr>
          <w:lang w:val="id-ID"/>
        </w:rPr>
      </w:pPr>
    </w:p>
    <w:p w14:paraId="79CF07DF" w14:textId="166DE4FC" w:rsidR="006E0957" w:rsidRDefault="006E0957" w:rsidP="00277049">
      <w:pPr>
        <w:rPr>
          <w:lang w:val="id-ID"/>
        </w:rPr>
      </w:pPr>
    </w:p>
    <w:p w14:paraId="10F64B7A" w14:textId="77777777" w:rsidR="006E0957" w:rsidRPr="00277049" w:rsidRDefault="006E0957" w:rsidP="00277049">
      <w:pPr>
        <w:rPr>
          <w:lang w:val="id-ID"/>
        </w:rPr>
      </w:pPr>
    </w:p>
    <w:sectPr w:rsidR="006E0957" w:rsidRPr="0027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C2A3E"/>
    <w:multiLevelType w:val="hybridMultilevel"/>
    <w:tmpl w:val="B3D21C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B124FF"/>
    <w:multiLevelType w:val="hybridMultilevel"/>
    <w:tmpl w:val="CB7A87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753E8"/>
    <w:multiLevelType w:val="hybridMultilevel"/>
    <w:tmpl w:val="186EB558"/>
    <w:lvl w:ilvl="0" w:tplc="3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49"/>
    <w:rsid w:val="00083F9E"/>
    <w:rsid w:val="001641DF"/>
    <w:rsid w:val="00277049"/>
    <w:rsid w:val="002808E0"/>
    <w:rsid w:val="006E0957"/>
    <w:rsid w:val="00E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F7F4E"/>
  <w15:chartTrackingRefBased/>
  <w15:docId w15:val="{0621F097-3951-4C7E-B3F7-32C59387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049"/>
  </w:style>
  <w:style w:type="paragraph" w:styleId="Heading1">
    <w:name w:val="heading 1"/>
    <w:basedOn w:val="Normal"/>
    <w:next w:val="Normal"/>
    <w:link w:val="Heading1Char"/>
    <w:uiPriority w:val="9"/>
    <w:qFormat/>
    <w:rsid w:val="0027704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04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04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04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04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04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04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04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04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04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04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04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0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04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04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70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70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0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04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7704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7704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77049"/>
    <w:rPr>
      <w:i/>
      <w:iCs/>
      <w:color w:val="auto"/>
    </w:rPr>
  </w:style>
  <w:style w:type="paragraph" w:styleId="NoSpacing">
    <w:name w:val="No Spacing"/>
    <w:uiPriority w:val="1"/>
    <w:qFormat/>
    <w:rsid w:val="002770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70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770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0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04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770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7704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770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770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7704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7049"/>
    <w:pPr>
      <w:outlineLvl w:val="9"/>
    </w:pPr>
  </w:style>
  <w:style w:type="paragraph" w:styleId="ListParagraph">
    <w:name w:val="List Paragraph"/>
    <w:basedOn w:val="Normal"/>
    <w:uiPriority w:val="34"/>
    <w:qFormat/>
    <w:rsid w:val="00277049"/>
    <w:pPr>
      <w:ind w:left="720"/>
      <w:contextualSpacing/>
    </w:pPr>
  </w:style>
  <w:style w:type="table" w:styleId="TableGrid">
    <w:name w:val="Table Grid"/>
    <w:basedOn w:val="TableNormal"/>
    <w:uiPriority w:val="39"/>
    <w:rsid w:val="0027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7E584-33D5-4254-8F89-19C281008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ihsan</dc:creator>
  <cp:keywords/>
  <dc:description/>
  <cp:lastModifiedBy>fajar ihsan</cp:lastModifiedBy>
  <cp:revision>2</cp:revision>
  <dcterms:created xsi:type="dcterms:W3CDTF">2023-09-28T04:03:00Z</dcterms:created>
  <dcterms:modified xsi:type="dcterms:W3CDTF">2023-09-28T05:17:00Z</dcterms:modified>
</cp:coreProperties>
</file>