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878" w:rsidRPr="00A06878" w:rsidRDefault="00A06878" w:rsidP="00A06878">
      <w:pPr>
        <w:rPr>
          <w:sz w:val="18"/>
          <w:szCs w:val="18"/>
        </w:rPr>
      </w:pP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>&lt;</w:t>
      </w:r>
      <w:proofErr w:type="gramStart"/>
      <w:r w:rsidRPr="00A06878">
        <w:rPr>
          <w:sz w:val="18"/>
          <w:szCs w:val="18"/>
        </w:rPr>
        <w:t>html</w:t>
      </w:r>
      <w:proofErr w:type="gramEnd"/>
      <w:r w:rsidRPr="00A06878">
        <w:rPr>
          <w:sz w:val="18"/>
          <w:szCs w:val="18"/>
        </w:rPr>
        <w:t>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  <w:t>&lt;</w:t>
      </w:r>
      <w:proofErr w:type="gramStart"/>
      <w:r w:rsidRPr="00A06878">
        <w:rPr>
          <w:sz w:val="18"/>
          <w:szCs w:val="18"/>
        </w:rPr>
        <w:t>head</w:t>
      </w:r>
      <w:proofErr w:type="gramEnd"/>
      <w:r w:rsidRPr="00A06878">
        <w:rPr>
          <w:sz w:val="18"/>
          <w:szCs w:val="18"/>
        </w:rPr>
        <w:t>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gramStart"/>
      <w:r w:rsidRPr="00A06878">
        <w:rPr>
          <w:sz w:val="18"/>
          <w:szCs w:val="18"/>
        </w:rPr>
        <w:t>title&gt;</w:t>
      </w:r>
      <w:proofErr w:type="gramEnd"/>
      <w:r w:rsidRPr="00A06878">
        <w:rPr>
          <w:sz w:val="18"/>
          <w:szCs w:val="18"/>
        </w:rPr>
        <w:t>HTML Tags and Attributes&lt;/title&gt;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  <w:t>&lt;/head&gt;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  <w:t>&lt;</w:t>
      </w:r>
      <w:proofErr w:type="gramStart"/>
      <w:r w:rsidRPr="00A06878">
        <w:rPr>
          <w:sz w:val="18"/>
          <w:szCs w:val="18"/>
        </w:rPr>
        <w:t>body</w:t>
      </w:r>
      <w:proofErr w:type="gramEnd"/>
      <w:r w:rsidRPr="00A06878">
        <w:rPr>
          <w:sz w:val="18"/>
          <w:szCs w:val="18"/>
        </w:rPr>
        <w:t>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&lt;h2&gt;Basic HTML Tags with their Attributes :</w:t>
      </w:r>
      <w:proofErr w:type="gramStart"/>
      <w:r w:rsidRPr="00A06878">
        <w:rPr>
          <w:sz w:val="18"/>
          <w:szCs w:val="18"/>
        </w:rPr>
        <w:t>&lt;/</w:t>
      </w:r>
      <w:proofErr w:type="gramEnd"/>
      <w:r w:rsidRPr="00A06878">
        <w:rPr>
          <w:sz w:val="18"/>
          <w:szCs w:val="18"/>
        </w:rPr>
        <w:t>h2&gt;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&lt;font size="4"&gt;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r w:rsidRPr="00A06878">
        <w:rPr>
          <w:sz w:val="18"/>
          <w:szCs w:val="18"/>
        </w:rPr>
        <w:t>ul</w:t>
      </w:r>
      <w:proofErr w:type="spellEnd"/>
      <w:r w:rsidRPr="00A06878">
        <w:rPr>
          <w:sz w:val="18"/>
          <w:szCs w:val="18"/>
        </w:rPr>
        <w:t xml:space="preserve"> type="square"&gt;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proofErr w:type="gramStart"/>
      <w:r w:rsidRPr="00A06878">
        <w:rPr>
          <w:sz w:val="18"/>
          <w:szCs w:val="18"/>
        </w:rPr>
        <w:t>li</w:t>
      </w:r>
      <w:proofErr w:type="spellEnd"/>
      <w:proofErr w:type="gramEnd"/>
      <w:r w:rsidRPr="00A06878">
        <w:rPr>
          <w:sz w:val="18"/>
          <w:szCs w:val="18"/>
        </w:rPr>
        <w:t xml:space="preserve">&gt;&lt;b&gt;&lt;u&gt;&lt; html&gt; Tag &lt;/u&gt;&lt;/b&gt;- The &lt; html&gt; tag tells the browser that this is an HTML document. Attributes </w:t>
      </w:r>
      <w:proofErr w:type="gramStart"/>
      <w:r w:rsidRPr="00A06878">
        <w:rPr>
          <w:sz w:val="18"/>
          <w:szCs w:val="18"/>
        </w:rPr>
        <w:t>are:</w:t>
      </w:r>
      <w:proofErr w:type="gramEnd"/>
      <w:r w:rsidRPr="00A06878">
        <w:rPr>
          <w:sz w:val="18"/>
          <w:szCs w:val="18"/>
        </w:rPr>
        <w:t>&lt;</w:t>
      </w:r>
      <w:proofErr w:type="spellStart"/>
      <w:r w:rsidRPr="00A06878">
        <w:rPr>
          <w:sz w:val="18"/>
          <w:szCs w:val="18"/>
        </w:rPr>
        <w:t>br</w:t>
      </w:r>
      <w:proofErr w:type="spellEnd"/>
      <w:r w:rsidRPr="00A06878">
        <w:rPr>
          <w:sz w:val="18"/>
          <w:szCs w:val="18"/>
        </w:rPr>
        <w:t>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r w:rsidRPr="00A06878">
        <w:rPr>
          <w:sz w:val="18"/>
          <w:szCs w:val="18"/>
        </w:rPr>
        <w:t>ul</w:t>
      </w:r>
      <w:proofErr w:type="spellEnd"/>
      <w:r w:rsidRPr="00A06878">
        <w:rPr>
          <w:sz w:val="18"/>
          <w:szCs w:val="18"/>
        </w:rPr>
        <w:t xml:space="preserve"> type="circle"&gt;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proofErr w:type="gramStart"/>
      <w:r w:rsidRPr="00A06878">
        <w:rPr>
          <w:sz w:val="18"/>
          <w:szCs w:val="18"/>
        </w:rPr>
        <w:t>li</w:t>
      </w:r>
      <w:proofErr w:type="spellEnd"/>
      <w:proofErr w:type="gramEnd"/>
      <w:r w:rsidRPr="00A06878">
        <w:rPr>
          <w:sz w:val="18"/>
          <w:szCs w:val="18"/>
        </w:rPr>
        <w:t>&gt;&lt;b&gt;</w:t>
      </w:r>
      <w:proofErr w:type="spellStart"/>
      <w:r w:rsidRPr="00A06878">
        <w:rPr>
          <w:sz w:val="18"/>
          <w:szCs w:val="18"/>
        </w:rPr>
        <w:t>xmlns</w:t>
      </w:r>
      <w:proofErr w:type="spellEnd"/>
      <w:r w:rsidRPr="00A06878">
        <w:rPr>
          <w:sz w:val="18"/>
          <w:szCs w:val="18"/>
        </w:rPr>
        <w:t>&lt;/b&gt; - Specifies the XML namespace attribute (If you need your content to conform to XHTML)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&lt;/</w:t>
      </w:r>
      <w:proofErr w:type="spellStart"/>
      <w:r w:rsidRPr="00A06878">
        <w:rPr>
          <w:sz w:val="18"/>
          <w:szCs w:val="18"/>
        </w:rPr>
        <w:t>ul</w:t>
      </w:r>
      <w:proofErr w:type="spellEnd"/>
      <w:r w:rsidRPr="00A06878">
        <w:rPr>
          <w:sz w:val="18"/>
          <w:szCs w:val="18"/>
        </w:rPr>
        <w:t>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proofErr w:type="gramStart"/>
      <w:r w:rsidRPr="00A06878">
        <w:rPr>
          <w:sz w:val="18"/>
          <w:szCs w:val="18"/>
        </w:rPr>
        <w:t>li</w:t>
      </w:r>
      <w:proofErr w:type="spellEnd"/>
      <w:proofErr w:type="gramEnd"/>
      <w:r w:rsidRPr="00A06878">
        <w:rPr>
          <w:sz w:val="18"/>
          <w:szCs w:val="18"/>
        </w:rPr>
        <w:t xml:space="preserve">&gt;&lt;b&gt;&lt;u&gt;&lt; head&gt; Tag &lt;/u&gt;&lt;/b&gt;- The &lt; head&gt; element is a container for all the head elements. Attributes </w:t>
      </w:r>
      <w:proofErr w:type="gramStart"/>
      <w:r w:rsidRPr="00A06878">
        <w:rPr>
          <w:sz w:val="18"/>
          <w:szCs w:val="18"/>
        </w:rPr>
        <w:t>are:</w:t>
      </w:r>
      <w:proofErr w:type="gramEnd"/>
      <w:r w:rsidRPr="00A06878">
        <w:rPr>
          <w:sz w:val="18"/>
          <w:szCs w:val="18"/>
        </w:rPr>
        <w:t>&lt;</w:t>
      </w:r>
      <w:proofErr w:type="spellStart"/>
      <w:r w:rsidRPr="00A06878">
        <w:rPr>
          <w:sz w:val="18"/>
          <w:szCs w:val="18"/>
        </w:rPr>
        <w:t>br</w:t>
      </w:r>
      <w:proofErr w:type="spellEnd"/>
      <w:r w:rsidRPr="00A06878">
        <w:rPr>
          <w:sz w:val="18"/>
          <w:szCs w:val="18"/>
        </w:rPr>
        <w:t>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r w:rsidRPr="00A06878">
        <w:rPr>
          <w:sz w:val="18"/>
          <w:szCs w:val="18"/>
        </w:rPr>
        <w:t>ul</w:t>
      </w:r>
      <w:proofErr w:type="spellEnd"/>
      <w:r w:rsidRPr="00A06878">
        <w:rPr>
          <w:sz w:val="18"/>
          <w:szCs w:val="18"/>
        </w:rPr>
        <w:t xml:space="preserve"> type="circle"&gt;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proofErr w:type="gramStart"/>
      <w:r w:rsidRPr="00A06878">
        <w:rPr>
          <w:sz w:val="18"/>
          <w:szCs w:val="18"/>
        </w:rPr>
        <w:t>li</w:t>
      </w:r>
      <w:proofErr w:type="spellEnd"/>
      <w:proofErr w:type="gramEnd"/>
      <w:r w:rsidRPr="00A06878">
        <w:rPr>
          <w:sz w:val="18"/>
          <w:szCs w:val="18"/>
        </w:rPr>
        <w:t>&gt;&lt;b&gt;profile &lt;/b&gt;- Specifies a URL to a document that contains a set of rules.&lt;</w:t>
      </w:r>
      <w:proofErr w:type="spellStart"/>
      <w:r w:rsidRPr="00A06878">
        <w:rPr>
          <w:sz w:val="18"/>
          <w:szCs w:val="18"/>
        </w:rPr>
        <w:t>br</w:t>
      </w:r>
      <w:proofErr w:type="spellEnd"/>
      <w:r w:rsidRPr="00A06878">
        <w:rPr>
          <w:sz w:val="18"/>
          <w:szCs w:val="18"/>
        </w:rPr>
        <w:t>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&lt;/</w:t>
      </w:r>
      <w:proofErr w:type="spellStart"/>
      <w:r w:rsidRPr="00A06878">
        <w:rPr>
          <w:sz w:val="18"/>
          <w:szCs w:val="18"/>
        </w:rPr>
        <w:t>ul</w:t>
      </w:r>
      <w:proofErr w:type="spellEnd"/>
      <w:r w:rsidRPr="00A06878">
        <w:rPr>
          <w:sz w:val="18"/>
          <w:szCs w:val="18"/>
        </w:rPr>
        <w:t>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proofErr w:type="gramStart"/>
      <w:r w:rsidRPr="00A06878">
        <w:rPr>
          <w:sz w:val="18"/>
          <w:szCs w:val="18"/>
        </w:rPr>
        <w:t>li</w:t>
      </w:r>
      <w:proofErr w:type="spellEnd"/>
      <w:proofErr w:type="gramEnd"/>
      <w:r w:rsidRPr="00A06878">
        <w:rPr>
          <w:sz w:val="18"/>
          <w:szCs w:val="18"/>
        </w:rPr>
        <w:t>&gt;&lt;b&gt;&lt;u&gt;&lt; title&gt; Tag &lt;/u&gt;&lt;/b&gt;- The &lt; title&gt; tag is required in all HTML documents and it defines the title of the document.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proofErr w:type="gramStart"/>
      <w:r w:rsidRPr="00A06878">
        <w:rPr>
          <w:sz w:val="18"/>
          <w:szCs w:val="18"/>
        </w:rPr>
        <w:t>li</w:t>
      </w:r>
      <w:proofErr w:type="spellEnd"/>
      <w:proofErr w:type="gramEnd"/>
      <w:r w:rsidRPr="00A06878">
        <w:rPr>
          <w:sz w:val="18"/>
          <w:szCs w:val="18"/>
        </w:rPr>
        <w:t xml:space="preserve">&gt;&lt;b&gt;&lt;u&gt;&lt; body&gt; Tag &lt;/u&gt;&lt;/b&gt;- The &lt; body&gt; tag defines the document's body. Attributes </w:t>
      </w:r>
      <w:proofErr w:type="gramStart"/>
      <w:r w:rsidRPr="00A06878">
        <w:rPr>
          <w:sz w:val="18"/>
          <w:szCs w:val="18"/>
        </w:rPr>
        <w:t>are:</w:t>
      </w:r>
      <w:proofErr w:type="gramEnd"/>
      <w:r w:rsidRPr="00A06878">
        <w:rPr>
          <w:sz w:val="18"/>
          <w:szCs w:val="18"/>
        </w:rPr>
        <w:t>&lt;</w:t>
      </w:r>
      <w:proofErr w:type="spellStart"/>
      <w:r w:rsidRPr="00A06878">
        <w:rPr>
          <w:sz w:val="18"/>
          <w:szCs w:val="18"/>
        </w:rPr>
        <w:t>br</w:t>
      </w:r>
      <w:proofErr w:type="spellEnd"/>
      <w:r w:rsidRPr="00A06878">
        <w:rPr>
          <w:sz w:val="18"/>
          <w:szCs w:val="18"/>
        </w:rPr>
        <w:t>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r w:rsidRPr="00A06878">
        <w:rPr>
          <w:sz w:val="18"/>
          <w:szCs w:val="18"/>
        </w:rPr>
        <w:t>ul</w:t>
      </w:r>
      <w:proofErr w:type="spellEnd"/>
      <w:r w:rsidRPr="00A06878">
        <w:rPr>
          <w:sz w:val="18"/>
          <w:szCs w:val="18"/>
        </w:rPr>
        <w:t xml:space="preserve"> type="circle"&gt;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proofErr w:type="gramStart"/>
      <w:r w:rsidRPr="00A06878">
        <w:rPr>
          <w:sz w:val="18"/>
          <w:szCs w:val="18"/>
        </w:rPr>
        <w:t>li</w:t>
      </w:r>
      <w:proofErr w:type="spellEnd"/>
      <w:proofErr w:type="gramEnd"/>
      <w:r w:rsidRPr="00A06878">
        <w:rPr>
          <w:sz w:val="18"/>
          <w:szCs w:val="18"/>
        </w:rPr>
        <w:t>&gt;&lt;b&gt;</w:t>
      </w:r>
      <w:proofErr w:type="spellStart"/>
      <w:r w:rsidRPr="00A06878">
        <w:rPr>
          <w:sz w:val="18"/>
          <w:szCs w:val="18"/>
        </w:rPr>
        <w:t>alink</w:t>
      </w:r>
      <w:proofErr w:type="spellEnd"/>
      <w:r w:rsidRPr="00A06878">
        <w:rPr>
          <w:sz w:val="18"/>
          <w:szCs w:val="18"/>
        </w:rPr>
        <w:t xml:space="preserve"> &lt;/b&gt;- Specifies the color of an active link in a document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proofErr w:type="gramStart"/>
      <w:r w:rsidRPr="00A06878">
        <w:rPr>
          <w:sz w:val="18"/>
          <w:szCs w:val="18"/>
        </w:rPr>
        <w:t>li</w:t>
      </w:r>
      <w:proofErr w:type="spellEnd"/>
      <w:proofErr w:type="gramEnd"/>
      <w:r w:rsidRPr="00A06878">
        <w:rPr>
          <w:sz w:val="18"/>
          <w:szCs w:val="18"/>
        </w:rPr>
        <w:t>&gt;&lt;b&gt;background &lt;/b&gt;- Specifies a background image for a document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proofErr w:type="gramStart"/>
      <w:r w:rsidRPr="00A06878">
        <w:rPr>
          <w:sz w:val="18"/>
          <w:szCs w:val="18"/>
        </w:rPr>
        <w:t>li</w:t>
      </w:r>
      <w:proofErr w:type="spellEnd"/>
      <w:proofErr w:type="gramEnd"/>
      <w:r w:rsidRPr="00A06878">
        <w:rPr>
          <w:sz w:val="18"/>
          <w:szCs w:val="18"/>
        </w:rPr>
        <w:t>&gt;&lt;b&gt;</w:t>
      </w:r>
      <w:proofErr w:type="spellStart"/>
      <w:r w:rsidRPr="00A06878">
        <w:rPr>
          <w:sz w:val="18"/>
          <w:szCs w:val="18"/>
        </w:rPr>
        <w:t>bgcolor</w:t>
      </w:r>
      <w:proofErr w:type="spellEnd"/>
      <w:r w:rsidRPr="00A06878">
        <w:rPr>
          <w:sz w:val="18"/>
          <w:szCs w:val="18"/>
        </w:rPr>
        <w:t xml:space="preserve"> &lt;/b&gt;- Specifies the background color of a document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proofErr w:type="gramStart"/>
      <w:r w:rsidRPr="00A06878">
        <w:rPr>
          <w:sz w:val="18"/>
          <w:szCs w:val="18"/>
        </w:rPr>
        <w:t>li</w:t>
      </w:r>
      <w:proofErr w:type="spellEnd"/>
      <w:proofErr w:type="gramEnd"/>
      <w:r w:rsidRPr="00A06878">
        <w:rPr>
          <w:sz w:val="18"/>
          <w:szCs w:val="18"/>
        </w:rPr>
        <w:t>&gt;&lt;b&gt;link &lt;/b&gt;- Specifies the color of unvisited links in a document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proofErr w:type="gramStart"/>
      <w:r w:rsidRPr="00A06878">
        <w:rPr>
          <w:sz w:val="18"/>
          <w:szCs w:val="18"/>
        </w:rPr>
        <w:t>li</w:t>
      </w:r>
      <w:proofErr w:type="spellEnd"/>
      <w:proofErr w:type="gramEnd"/>
      <w:r w:rsidRPr="00A06878">
        <w:rPr>
          <w:sz w:val="18"/>
          <w:szCs w:val="18"/>
        </w:rPr>
        <w:t>&gt;&lt;b&gt;text &lt;/b&gt;- Specifies the color of the text in a document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lastRenderedPageBreak/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proofErr w:type="gramStart"/>
      <w:r w:rsidRPr="00A06878">
        <w:rPr>
          <w:sz w:val="18"/>
          <w:szCs w:val="18"/>
        </w:rPr>
        <w:t>li</w:t>
      </w:r>
      <w:proofErr w:type="spellEnd"/>
      <w:proofErr w:type="gramEnd"/>
      <w:r w:rsidRPr="00A06878">
        <w:rPr>
          <w:sz w:val="18"/>
          <w:szCs w:val="18"/>
        </w:rPr>
        <w:t>&gt;&lt;b&gt;</w:t>
      </w:r>
      <w:proofErr w:type="spellStart"/>
      <w:r w:rsidRPr="00A06878">
        <w:rPr>
          <w:sz w:val="18"/>
          <w:szCs w:val="18"/>
        </w:rPr>
        <w:t>vlink</w:t>
      </w:r>
      <w:proofErr w:type="spellEnd"/>
      <w:r w:rsidRPr="00A06878">
        <w:rPr>
          <w:sz w:val="18"/>
          <w:szCs w:val="18"/>
        </w:rPr>
        <w:t xml:space="preserve"> &lt;/b&gt;- Specifies the color of visited links in a document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&lt;/</w:t>
      </w:r>
      <w:proofErr w:type="spellStart"/>
      <w:r w:rsidRPr="00A06878">
        <w:rPr>
          <w:sz w:val="18"/>
          <w:szCs w:val="18"/>
        </w:rPr>
        <w:t>ul</w:t>
      </w:r>
      <w:proofErr w:type="spellEnd"/>
      <w:r w:rsidRPr="00A06878">
        <w:rPr>
          <w:sz w:val="18"/>
          <w:szCs w:val="18"/>
        </w:rPr>
        <w:t>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proofErr w:type="gramStart"/>
      <w:r w:rsidRPr="00A06878">
        <w:rPr>
          <w:sz w:val="18"/>
          <w:szCs w:val="18"/>
        </w:rPr>
        <w:t>li</w:t>
      </w:r>
      <w:proofErr w:type="spellEnd"/>
      <w:proofErr w:type="gramEnd"/>
      <w:r w:rsidRPr="00A06878">
        <w:rPr>
          <w:sz w:val="18"/>
          <w:szCs w:val="18"/>
        </w:rPr>
        <w:t>&gt;&lt;b&gt;&lt;u&gt;&lt; h1&gt; to &lt; h6&gt; Tag &lt;/u&gt;&lt;/b&gt;- The &lt; h1&gt; to &lt; h6&gt; tags are used to define HTML headings. Attributes are: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r w:rsidRPr="00A06878">
        <w:rPr>
          <w:sz w:val="18"/>
          <w:szCs w:val="18"/>
        </w:rPr>
        <w:t>ul</w:t>
      </w:r>
      <w:proofErr w:type="spellEnd"/>
      <w:r w:rsidRPr="00A06878">
        <w:rPr>
          <w:sz w:val="18"/>
          <w:szCs w:val="18"/>
        </w:rPr>
        <w:t xml:space="preserve"> type="circle"&gt;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proofErr w:type="gramStart"/>
      <w:r w:rsidRPr="00A06878">
        <w:rPr>
          <w:sz w:val="18"/>
          <w:szCs w:val="18"/>
        </w:rPr>
        <w:t>li</w:t>
      </w:r>
      <w:proofErr w:type="spellEnd"/>
      <w:proofErr w:type="gramEnd"/>
      <w:r w:rsidRPr="00A06878">
        <w:rPr>
          <w:sz w:val="18"/>
          <w:szCs w:val="18"/>
        </w:rPr>
        <w:t>&gt;&lt;b&gt;align &lt;/b&gt;- Specifies the alignment of a heading &lt;</w:t>
      </w:r>
      <w:proofErr w:type="spellStart"/>
      <w:r w:rsidRPr="00A06878">
        <w:rPr>
          <w:sz w:val="18"/>
          <w:szCs w:val="18"/>
        </w:rPr>
        <w:t>br</w:t>
      </w:r>
      <w:proofErr w:type="spellEnd"/>
      <w:r w:rsidRPr="00A06878">
        <w:rPr>
          <w:sz w:val="18"/>
          <w:szCs w:val="18"/>
        </w:rPr>
        <w:t>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&lt;/</w:t>
      </w:r>
      <w:proofErr w:type="spellStart"/>
      <w:r w:rsidRPr="00A06878">
        <w:rPr>
          <w:sz w:val="18"/>
          <w:szCs w:val="18"/>
        </w:rPr>
        <w:t>ul</w:t>
      </w:r>
      <w:proofErr w:type="spellEnd"/>
      <w:r w:rsidRPr="00A06878">
        <w:rPr>
          <w:sz w:val="18"/>
          <w:szCs w:val="18"/>
        </w:rPr>
        <w:t>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proofErr w:type="gramStart"/>
      <w:r w:rsidRPr="00A06878">
        <w:rPr>
          <w:sz w:val="18"/>
          <w:szCs w:val="18"/>
        </w:rPr>
        <w:t>li</w:t>
      </w:r>
      <w:proofErr w:type="spellEnd"/>
      <w:proofErr w:type="gramEnd"/>
      <w:r w:rsidRPr="00A06878">
        <w:rPr>
          <w:sz w:val="18"/>
          <w:szCs w:val="18"/>
        </w:rPr>
        <w:t xml:space="preserve">&gt;&lt;b&gt;&lt;u&gt;&lt; p&gt; Tag &lt;/u&gt;&lt;/b&gt;- The &lt; p&gt; tag defines a paragraph. Attributes </w:t>
      </w:r>
      <w:proofErr w:type="gramStart"/>
      <w:r w:rsidRPr="00A06878">
        <w:rPr>
          <w:sz w:val="18"/>
          <w:szCs w:val="18"/>
        </w:rPr>
        <w:t>are:</w:t>
      </w:r>
      <w:proofErr w:type="gramEnd"/>
      <w:r w:rsidRPr="00A06878">
        <w:rPr>
          <w:sz w:val="18"/>
          <w:szCs w:val="18"/>
        </w:rPr>
        <w:t>&lt;</w:t>
      </w:r>
      <w:proofErr w:type="spellStart"/>
      <w:r w:rsidRPr="00A06878">
        <w:rPr>
          <w:sz w:val="18"/>
          <w:szCs w:val="18"/>
        </w:rPr>
        <w:t>br</w:t>
      </w:r>
      <w:proofErr w:type="spellEnd"/>
      <w:r w:rsidRPr="00A06878">
        <w:rPr>
          <w:sz w:val="18"/>
          <w:szCs w:val="18"/>
        </w:rPr>
        <w:t>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r w:rsidRPr="00A06878">
        <w:rPr>
          <w:sz w:val="18"/>
          <w:szCs w:val="18"/>
        </w:rPr>
        <w:t>ul</w:t>
      </w:r>
      <w:proofErr w:type="spellEnd"/>
      <w:r w:rsidRPr="00A06878">
        <w:rPr>
          <w:sz w:val="18"/>
          <w:szCs w:val="18"/>
        </w:rPr>
        <w:t xml:space="preserve"> type="circle"&gt;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proofErr w:type="gramStart"/>
      <w:r w:rsidRPr="00A06878">
        <w:rPr>
          <w:sz w:val="18"/>
          <w:szCs w:val="18"/>
        </w:rPr>
        <w:t>li</w:t>
      </w:r>
      <w:proofErr w:type="spellEnd"/>
      <w:proofErr w:type="gramEnd"/>
      <w:r w:rsidRPr="00A06878">
        <w:rPr>
          <w:sz w:val="18"/>
          <w:szCs w:val="18"/>
        </w:rPr>
        <w:t>&gt;&lt;b&gt;align &lt;/b&gt;- Specifies the alignment of the text within a paragraph&lt;</w:t>
      </w:r>
      <w:proofErr w:type="spellStart"/>
      <w:r w:rsidRPr="00A06878">
        <w:rPr>
          <w:sz w:val="18"/>
          <w:szCs w:val="18"/>
        </w:rPr>
        <w:t>br</w:t>
      </w:r>
      <w:proofErr w:type="spellEnd"/>
      <w:r w:rsidRPr="00A06878">
        <w:rPr>
          <w:sz w:val="18"/>
          <w:szCs w:val="18"/>
        </w:rPr>
        <w:t>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&lt;/</w:t>
      </w:r>
      <w:proofErr w:type="spellStart"/>
      <w:r w:rsidRPr="00A06878">
        <w:rPr>
          <w:sz w:val="18"/>
          <w:szCs w:val="18"/>
        </w:rPr>
        <w:t>ul</w:t>
      </w:r>
      <w:proofErr w:type="spellEnd"/>
      <w:r w:rsidRPr="00A06878">
        <w:rPr>
          <w:sz w:val="18"/>
          <w:szCs w:val="18"/>
        </w:rPr>
        <w:t>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proofErr w:type="gramStart"/>
      <w:r w:rsidRPr="00A06878">
        <w:rPr>
          <w:sz w:val="18"/>
          <w:szCs w:val="18"/>
        </w:rPr>
        <w:t>li</w:t>
      </w:r>
      <w:proofErr w:type="spellEnd"/>
      <w:proofErr w:type="gramEnd"/>
      <w:r w:rsidRPr="00A06878">
        <w:rPr>
          <w:sz w:val="18"/>
          <w:szCs w:val="18"/>
        </w:rPr>
        <w:t xml:space="preserve">&gt;&lt;b&gt;&lt;u&gt;&lt; </w:t>
      </w:r>
      <w:proofErr w:type="spellStart"/>
      <w:r w:rsidRPr="00A06878">
        <w:rPr>
          <w:sz w:val="18"/>
          <w:szCs w:val="18"/>
        </w:rPr>
        <w:t>br</w:t>
      </w:r>
      <w:proofErr w:type="spellEnd"/>
      <w:r w:rsidRPr="00A06878">
        <w:rPr>
          <w:sz w:val="18"/>
          <w:szCs w:val="18"/>
        </w:rPr>
        <w:t xml:space="preserve">&gt; Tag &lt;/u&gt;&lt;/b&gt;- The &lt; </w:t>
      </w:r>
      <w:proofErr w:type="spellStart"/>
      <w:r w:rsidRPr="00A06878">
        <w:rPr>
          <w:sz w:val="18"/>
          <w:szCs w:val="18"/>
        </w:rPr>
        <w:t>br</w:t>
      </w:r>
      <w:proofErr w:type="spellEnd"/>
      <w:r w:rsidRPr="00A06878">
        <w:rPr>
          <w:sz w:val="18"/>
          <w:szCs w:val="18"/>
        </w:rPr>
        <w:t>&gt; tag inserts a single line break.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proofErr w:type="gramStart"/>
      <w:r w:rsidRPr="00A06878">
        <w:rPr>
          <w:sz w:val="18"/>
          <w:szCs w:val="18"/>
        </w:rPr>
        <w:t>li</w:t>
      </w:r>
      <w:proofErr w:type="spellEnd"/>
      <w:proofErr w:type="gramEnd"/>
      <w:r w:rsidRPr="00A06878">
        <w:rPr>
          <w:sz w:val="18"/>
          <w:szCs w:val="18"/>
        </w:rPr>
        <w:t xml:space="preserve">&gt;&lt;b&gt;&lt;u&gt;&lt; hr&gt; Tag &lt;/u&gt;&lt;/b&gt;- The &lt; hr&gt; tag defines a thematic break in an HTML page (e.g. a shift of topic). Attributes </w:t>
      </w:r>
      <w:proofErr w:type="gramStart"/>
      <w:r w:rsidRPr="00A06878">
        <w:rPr>
          <w:sz w:val="18"/>
          <w:szCs w:val="18"/>
        </w:rPr>
        <w:t>are:</w:t>
      </w:r>
      <w:proofErr w:type="gramEnd"/>
      <w:r w:rsidRPr="00A06878">
        <w:rPr>
          <w:sz w:val="18"/>
          <w:szCs w:val="18"/>
        </w:rPr>
        <w:t>&lt;</w:t>
      </w:r>
      <w:proofErr w:type="spellStart"/>
      <w:r w:rsidRPr="00A06878">
        <w:rPr>
          <w:sz w:val="18"/>
          <w:szCs w:val="18"/>
        </w:rPr>
        <w:t>br</w:t>
      </w:r>
      <w:proofErr w:type="spellEnd"/>
      <w:r w:rsidRPr="00A06878">
        <w:rPr>
          <w:sz w:val="18"/>
          <w:szCs w:val="18"/>
        </w:rPr>
        <w:t>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r w:rsidRPr="00A06878">
        <w:rPr>
          <w:sz w:val="18"/>
          <w:szCs w:val="18"/>
        </w:rPr>
        <w:t>ul</w:t>
      </w:r>
      <w:proofErr w:type="spellEnd"/>
      <w:r w:rsidRPr="00A06878">
        <w:rPr>
          <w:sz w:val="18"/>
          <w:szCs w:val="18"/>
        </w:rPr>
        <w:t xml:space="preserve"> type="circle"&gt;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proofErr w:type="gramStart"/>
      <w:r w:rsidRPr="00A06878">
        <w:rPr>
          <w:sz w:val="18"/>
          <w:szCs w:val="18"/>
        </w:rPr>
        <w:t>li</w:t>
      </w:r>
      <w:proofErr w:type="spellEnd"/>
      <w:proofErr w:type="gramEnd"/>
      <w:r w:rsidRPr="00A06878">
        <w:rPr>
          <w:sz w:val="18"/>
          <w:szCs w:val="18"/>
        </w:rPr>
        <w:t>&gt;&lt;b&gt;align &lt;/b&gt;- Specifies the alignment of a &lt; hr&gt; element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proofErr w:type="gramStart"/>
      <w:r w:rsidRPr="00A06878">
        <w:rPr>
          <w:sz w:val="18"/>
          <w:szCs w:val="18"/>
        </w:rPr>
        <w:t>li</w:t>
      </w:r>
      <w:proofErr w:type="spellEnd"/>
      <w:proofErr w:type="gramEnd"/>
      <w:r w:rsidRPr="00A06878">
        <w:rPr>
          <w:sz w:val="18"/>
          <w:szCs w:val="18"/>
        </w:rPr>
        <w:t>&gt;&lt;b&gt;</w:t>
      </w:r>
      <w:proofErr w:type="spellStart"/>
      <w:r w:rsidRPr="00A06878">
        <w:rPr>
          <w:sz w:val="18"/>
          <w:szCs w:val="18"/>
        </w:rPr>
        <w:t>noshade</w:t>
      </w:r>
      <w:proofErr w:type="spellEnd"/>
      <w:r w:rsidRPr="00A06878">
        <w:rPr>
          <w:sz w:val="18"/>
          <w:szCs w:val="18"/>
        </w:rPr>
        <w:t xml:space="preserve"> &lt;/b&gt;- Specifies that a &lt; hr&gt; element should render in one solid color (</w:t>
      </w:r>
      <w:proofErr w:type="spellStart"/>
      <w:r w:rsidRPr="00A06878">
        <w:rPr>
          <w:sz w:val="18"/>
          <w:szCs w:val="18"/>
        </w:rPr>
        <w:t>noshaded</w:t>
      </w:r>
      <w:proofErr w:type="spellEnd"/>
      <w:r w:rsidRPr="00A06878">
        <w:rPr>
          <w:sz w:val="18"/>
          <w:szCs w:val="18"/>
        </w:rPr>
        <w:t>), instead of a shaded color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proofErr w:type="gramStart"/>
      <w:r w:rsidRPr="00A06878">
        <w:rPr>
          <w:sz w:val="18"/>
          <w:szCs w:val="18"/>
        </w:rPr>
        <w:t>li</w:t>
      </w:r>
      <w:proofErr w:type="spellEnd"/>
      <w:proofErr w:type="gramEnd"/>
      <w:r w:rsidRPr="00A06878">
        <w:rPr>
          <w:sz w:val="18"/>
          <w:szCs w:val="18"/>
        </w:rPr>
        <w:t>&gt;&lt;b&gt;size &lt;/b&gt;- Specifies the height of a &lt; hr&gt; element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proofErr w:type="gramStart"/>
      <w:r w:rsidRPr="00A06878">
        <w:rPr>
          <w:sz w:val="18"/>
          <w:szCs w:val="18"/>
        </w:rPr>
        <w:t>li</w:t>
      </w:r>
      <w:proofErr w:type="spellEnd"/>
      <w:proofErr w:type="gramEnd"/>
      <w:r w:rsidRPr="00A06878">
        <w:rPr>
          <w:sz w:val="18"/>
          <w:szCs w:val="18"/>
        </w:rPr>
        <w:t>&gt;&lt;b&gt;width &lt;/b&gt;- Specifies the width of a &lt; hr&gt; element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&lt;/</w:t>
      </w:r>
      <w:proofErr w:type="spellStart"/>
      <w:r w:rsidRPr="00A06878">
        <w:rPr>
          <w:sz w:val="18"/>
          <w:szCs w:val="18"/>
        </w:rPr>
        <w:t>ul</w:t>
      </w:r>
      <w:proofErr w:type="spellEnd"/>
      <w:r w:rsidRPr="00A06878">
        <w:rPr>
          <w:sz w:val="18"/>
          <w:szCs w:val="18"/>
        </w:rPr>
        <w:t>&gt;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</w:t>
      </w:r>
      <w:proofErr w:type="spellStart"/>
      <w:proofErr w:type="gramStart"/>
      <w:r w:rsidRPr="00A06878">
        <w:rPr>
          <w:sz w:val="18"/>
          <w:szCs w:val="18"/>
        </w:rPr>
        <w:t>li</w:t>
      </w:r>
      <w:proofErr w:type="spellEnd"/>
      <w:proofErr w:type="gramEnd"/>
      <w:r w:rsidRPr="00A06878">
        <w:rPr>
          <w:sz w:val="18"/>
          <w:szCs w:val="18"/>
        </w:rPr>
        <w:t>&gt;&lt;b&gt;&lt;u&gt;&lt; !--...--&gt; Tag &lt;/u&gt;&lt;/b&gt;- The comment tag is used to insert comments in the source code. Comments are not displayed in the browsers.</w:t>
      </w:r>
    </w:p>
    <w:p w:rsidR="00A06878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&lt;/</w:t>
      </w:r>
      <w:proofErr w:type="spellStart"/>
      <w:r w:rsidRPr="00A06878">
        <w:rPr>
          <w:sz w:val="18"/>
          <w:szCs w:val="18"/>
        </w:rPr>
        <w:t>ul</w:t>
      </w:r>
      <w:proofErr w:type="spellEnd"/>
      <w:r w:rsidRPr="00A06878">
        <w:rPr>
          <w:sz w:val="18"/>
          <w:szCs w:val="18"/>
        </w:rPr>
        <w:t>&gt;</w:t>
      </w:r>
      <w:r w:rsidRPr="00A06878">
        <w:rPr>
          <w:sz w:val="18"/>
          <w:szCs w:val="18"/>
        </w:rPr>
        <w:tab/>
      </w:r>
    </w:p>
    <w:p w:rsidR="003B1C4C" w:rsidRPr="00A06878" w:rsidRDefault="00A06878" w:rsidP="00A06878">
      <w:pPr>
        <w:rPr>
          <w:sz w:val="18"/>
          <w:szCs w:val="18"/>
        </w:rPr>
      </w:pPr>
      <w:r w:rsidRPr="00A06878">
        <w:rPr>
          <w:sz w:val="18"/>
          <w:szCs w:val="18"/>
        </w:rPr>
        <w:tab/>
      </w:r>
      <w:r w:rsidRPr="00A06878">
        <w:rPr>
          <w:sz w:val="18"/>
          <w:szCs w:val="18"/>
        </w:rPr>
        <w:tab/>
        <w:t>&lt;/font&gt;</w:t>
      </w:r>
      <w:r w:rsidRPr="00A06878">
        <w:rPr>
          <w:sz w:val="18"/>
          <w:szCs w:val="18"/>
        </w:rPr>
        <w:tab/>
      </w:r>
    </w:p>
    <w:sectPr w:rsidR="003B1C4C" w:rsidRPr="00A06878" w:rsidSect="003B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06878"/>
    <w:rsid w:val="003B1C4C"/>
    <w:rsid w:val="00A06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2018-03-21T07:52:00Z</dcterms:created>
  <dcterms:modified xsi:type="dcterms:W3CDTF">2018-03-21T07:55:00Z</dcterms:modified>
</cp:coreProperties>
</file>