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A53" w:rsidRDefault="001C0ACA" w:rsidP="001C0ACA">
      <w:pPr>
        <w:pStyle w:val="IntenseQuote"/>
        <w:rPr>
          <w:sz w:val="32"/>
          <w:lang w:val="en-US"/>
        </w:rPr>
      </w:pPr>
      <w:r>
        <w:rPr>
          <w:sz w:val="32"/>
          <w:lang w:val="en-US"/>
        </w:rPr>
        <w:t>Famous Programming Quotes</w:t>
      </w:r>
    </w:p>
    <w:p w:rsidR="00687A89" w:rsidRPr="00687A89" w:rsidRDefault="00687A89" w:rsidP="001C0ACA">
      <w:pPr>
        <w:pStyle w:val="iy"/>
        <w:shd w:val="clear" w:color="auto" w:fill="FFFFFF"/>
        <w:spacing w:before="480" w:beforeAutospacing="0" w:after="0" w:afterAutospacing="0"/>
        <w:rPr>
          <w:rFonts w:ascii="Georgia" w:hAnsi="Georgia"/>
          <w:b/>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r>
      <w:r>
        <w:rPr>
          <w:rFonts w:ascii="Georgia" w:hAnsi="Georgia"/>
          <w:b/>
          <w:spacing w:val="-1"/>
          <w:sz w:val="32"/>
          <w:szCs w:val="32"/>
        </w:rPr>
        <w:t>Programming Paradigms</w:t>
      </w:r>
    </w:p>
    <w:p w:rsidR="001C0ACA" w:rsidRDefault="001C0ACA" w:rsidP="001C0ACA">
      <w:pPr>
        <w:pStyle w:val="iy"/>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two most popular programming paradigms are OOP (object oriented) and FP (functional programming). However, they are not the only two theories and method of structuring code in existence.</w:t>
      </w:r>
    </w:p>
    <w:p w:rsidR="001C0ACA" w:rsidRDefault="001C0ACA" w:rsidP="001C0ACA">
      <w:pPr>
        <w:pStyle w:val="iy"/>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Following closely by is procedural, declarative and imperative programming.</w:t>
      </w:r>
    </w:p>
    <w:p w:rsidR="001C0ACA" w:rsidRDefault="001C0ACA" w:rsidP="001C0ACA">
      <w:pPr>
        <w:pStyle w:val="iy"/>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You need to verse yourself in the art of programming paradigms </w:t>
      </w:r>
      <w:proofErr w:type="gramStart"/>
      <w:r>
        <w:rPr>
          <w:rFonts w:ascii="Georgia" w:hAnsi="Georgia"/>
          <w:spacing w:val="-1"/>
          <w:sz w:val="32"/>
          <w:szCs w:val="32"/>
        </w:rPr>
        <w:t>in order to</w:t>
      </w:r>
      <w:proofErr w:type="gramEnd"/>
      <w:r>
        <w:rPr>
          <w:rFonts w:ascii="Georgia" w:hAnsi="Georgia"/>
          <w:spacing w:val="-1"/>
          <w:sz w:val="32"/>
          <w:szCs w:val="32"/>
        </w:rPr>
        <w:t xml:space="preserve"> expand your mind. It will give you the ability to step back and view code as a series of parts that can be used in a specific manner.</w:t>
      </w:r>
    </w:p>
    <w:p w:rsidR="001C0ACA" w:rsidRDefault="001C0ACA" w:rsidP="001C0ACA">
      <w:pPr>
        <w:pStyle w:val="iy"/>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Once you understand programming paradigms, you will no longer view code as code. There is a certain feeling of enlightenment that comes with awareness of such knowledge.</w:t>
      </w:r>
    </w:p>
    <w:p w:rsidR="001C0ACA" w:rsidRDefault="001C0ACA" w:rsidP="001C0ACA">
      <w:pPr>
        <w:pStyle w:val="iy"/>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Your relationship with code will change and it becomes more than just churning out </w:t>
      </w:r>
      <w:r>
        <w:rPr>
          <w:rStyle w:val="HTMLCode"/>
          <w:spacing w:val="-1"/>
        </w:rPr>
        <w:t>if else</w:t>
      </w:r>
      <w:r>
        <w:rPr>
          <w:rFonts w:ascii="Georgia" w:hAnsi="Georgia"/>
          <w:spacing w:val="-1"/>
          <w:sz w:val="32"/>
          <w:szCs w:val="32"/>
        </w:rPr>
        <w:t> statements inside functions to make things work.</w:t>
      </w:r>
    </w:p>
    <w:p w:rsidR="001C0ACA" w:rsidRDefault="001C0ACA" w:rsidP="001C0ACA">
      <w:pPr>
        <w:pBdr>
          <w:bottom w:val="single" w:sz="6" w:space="1" w:color="auto"/>
        </w:pBdr>
        <w:rPr>
          <w:sz w:val="28"/>
          <w:lang w:val="en-US"/>
        </w:rPr>
      </w:pPr>
    </w:p>
    <w:p w:rsidR="00687A89" w:rsidRDefault="00687A89" w:rsidP="001C0ACA">
      <w:pPr>
        <w:rPr>
          <w:sz w:val="28"/>
          <w:lang w:val="en-US"/>
        </w:rPr>
      </w:pPr>
      <w:r>
        <w:rPr>
          <w:sz w:val="28"/>
          <w:lang w:val="en-US"/>
        </w:rPr>
        <w:tab/>
      </w:r>
    </w:p>
    <w:p w:rsidR="00687A89" w:rsidRPr="00687A89" w:rsidRDefault="00687A89" w:rsidP="001C0ACA">
      <w:pPr>
        <w:rPr>
          <w:b/>
          <w:sz w:val="28"/>
          <w:lang w:val="en-US"/>
        </w:rPr>
      </w:pPr>
      <w:r>
        <w:rPr>
          <w:sz w:val="28"/>
          <w:lang w:val="en-US"/>
        </w:rPr>
        <w:tab/>
      </w:r>
      <w:r>
        <w:rPr>
          <w:sz w:val="28"/>
          <w:lang w:val="en-US"/>
        </w:rPr>
        <w:tab/>
      </w:r>
      <w:r>
        <w:rPr>
          <w:sz w:val="28"/>
          <w:lang w:val="en-US"/>
        </w:rPr>
        <w:tab/>
      </w:r>
      <w:r>
        <w:rPr>
          <w:sz w:val="28"/>
          <w:lang w:val="en-US"/>
        </w:rPr>
        <w:tab/>
      </w:r>
      <w:r>
        <w:rPr>
          <w:sz w:val="28"/>
          <w:lang w:val="en-US"/>
        </w:rPr>
        <w:tab/>
      </w:r>
      <w:r w:rsidRPr="00687A89">
        <w:rPr>
          <w:rFonts w:ascii="Georgia" w:hAnsi="Georgia"/>
          <w:b/>
          <w:spacing w:val="-1"/>
          <w:sz w:val="32"/>
          <w:szCs w:val="32"/>
        </w:rPr>
        <w:t>Cohesion</w:t>
      </w:r>
      <w:r w:rsidRPr="00687A89">
        <w:rPr>
          <w:b/>
          <w:sz w:val="28"/>
          <w:lang w:val="en-US"/>
        </w:rPr>
        <w:tab/>
      </w:r>
      <w:r w:rsidRPr="00687A89">
        <w:rPr>
          <w:b/>
          <w:sz w:val="28"/>
          <w:lang w:val="en-US"/>
        </w:rPr>
        <w:tab/>
      </w:r>
      <w:r w:rsidRPr="00687A89">
        <w:rPr>
          <w:b/>
          <w:sz w:val="28"/>
          <w:lang w:val="en-US"/>
        </w:rPr>
        <w:tab/>
      </w:r>
      <w:r w:rsidRPr="00687A89">
        <w:rPr>
          <w:b/>
          <w:sz w:val="28"/>
          <w:lang w:val="en-US"/>
        </w:rPr>
        <w:tab/>
      </w:r>
    </w:p>
    <w:p w:rsidR="00687A89" w:rsidRDefault="00687A89" w:rsidP="00687A89">
      <w:pPr>
        <w:pStyle w:val="ki"/>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Cohesion is one of those concepts that can be a bit hard to get your head around until you’ve </w:t>
      </w:r>
      <w:proofErr w:type="gramStart"/>
      <w:r>
        <w:rPr>
          <w:rFonts w:ascii="Georgia" w:hAnsi="Georgia"/>
          <w:spacing w:val="-1"/>
          <w:sz w:val="32"/>
          <w:szCs w:val="32"/>
        </w:rPr>
        <w:t>actually experienced</w:t>
      </w:r>
      <w:proofErr w:type="gramEnd"/>
      <w:r>
        <w:rPr>
          <w:rFonts w:ascii="Georgia" w:hAnsi="Georgia"/>
          <w:spacing w:val="-1"/>
          <w:sz w:val="32"/>
          <w:szCs w:val="32"/>
        </w:rPr>
        <w:t xml:space="preserve"> the sticky mess of spaghetti code. Or perhaps you’re in the process of looking for an answer or prevention of the possible sticky mess.</w:t>
      </w:r>
    </w:p>
    <w:p w:rsidR="00687A89" w:rsidRDefault="00687A89" w:rsidP="00687A89">
      <w:pPr>
        <w:pStyle w:val="ki"/>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You can break your code down into small chunks but that’s not going to solve you the root cause of your problem. The real issue often manifests as code that is too interconnected under the guise of reusability.</w:t>
      </w:r>
    </w:p>
    <w:p w:rsidR="00687A89" w:rsidRDefault="00687A89" w:rsidP="00687A89">
      <w:pPr>
        <w:pStyle w:val="ki"/>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From </w:t>
      </w:r>
      <w:proofErr w:type="gramStart"/>
      <w:r>
        <w:rPr>
          <w:rFonts w:ascii="Georgia" w:hAnsi="Georgia"/>
          <w:spacing w:val="-1"/>
          <w:sz w:val="32"/>
          <w:szCs w:val="32"/>
        </w:rPr>
        <w:t>past experience</w:t>
      </w:r>
      <w:proofErr w:type="gramEnd"/>
      <w:r>
        <w:rPr>
          <w:rFonts w:ascii="Georgia" w:hAnsi="Georgia"/>
          <w:spacing w:val="-1"/>
          <w:sz w:val="32"/>
          <w:szCs w:val="32"/>
        </w:rPr>
        <w:t>, what needs to be done is someone needs to take that time to sit down and see how, what, why and where things are connected to each other. Only then can you start to untangle the threads, move things around and create new and distinct nodes of connections that are defined. It is important to keep the sphere of influence defined with clear boundaries — and make it obvious too for future developers.</w:t>
      </w:r>
    </w:p>
    <w:p w:rsidR="00687A89" w:rsidRDefault="00687A89" w:rsidP="00687A89">
      <w:pPr>
        <w:pStyle w:val="ki"/>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While there is no safeguard that the person who is working on the code base after you will have the same ideas and understanding when it comes to defining boundaries, if you design your code in subsets that are connected but not connected at the same time, then chances are, whatever changes that future developer may make won’t hurt as much due to good design and high cohesion.</w:t>
      </w:r>
    </w:p>
    <w:p w:rsidR="00687A89" w:rsidRDefault="00687A89" w:rsidP="001C0ACA">
      <w:pPr>
        <w:pBdr>
          <w:bottom w:val="single" w:sz="6" w:space="1" w:color="auto"/>
        </w:pBdr>
        <w:rPr>
          <w:sz w:val="28"/>
          <w:lang w:val="en-US"/>
        </w:rPr>
      </w:pPr>
    </w:p>
    <w:p w:rsidR="00687A89" w:rsidRPr="001C0ACA" w:rsidRDefault="00687A89" w:rsidP="001C0ACA">
      <w:pPr>
        <w:rPr>
          <w:sz w:val="28"/>
          <w:lang w:val="en-US"/>
        </w:rPr>
      </w:pPr>
      <w:bookmarkStart w:id="0" w:name="_GoBack"/>
      <w:bookmarkEnd w:id="0"/>
    </w:p>
    <w:sectPr w:rsidR="00687A89" w:rsidRPr="001C0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F5595"/>
    <w:multiLevelType w:val="hybridMultilevel"/>
    <w:tmpl w:val="398E471E"/>
    <w:lvl w:ilvl="0" w:tplc="61E8784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CA"/>
    <w:rsid w:val="001C0ACA"/>
    <w:rsid w:val="00687A89"/>
    <w:rsid w:val="008C03D1"/>
    <w:rsid w:val="00B36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8E30"/>
  <w15:chartTrackingRefBased/>
  <w15:docId w15:val="{1AD3C22D-ED44-4986-B979-89872B5D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C0AC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C0ACA"/>
    <w:rPr>
      <w:i/>
      <w:iCs/>
      <w:color w:val="4472C4" w:themeColor="accent1"/>
    </w:rPr>
  </w:style>
  <w:style w:type="paragraph" w:styleId="ListParagraph">
    <w:name w:val="List Paragraph"/>
    <w:basedOn w:val="Normal"/>
    <w:uiPriority w:val="34"/>
    <w:qFormat/>
    <w:rsid w:val="001C0ACA"/>
    <w:pPr>
      <w:ind w:left="720"/>
      <w:contextualSpacing/>
    </w:pPr>
  </w:style>
  <w:style w:type="paragraph" w:customStyle="1" w:styleId="iy">
    <w:name w:val="iy"/>
    <w:basedOn w:val="Normal"/>
    <w:rsid w:val="001C0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C0ACA"/>
    <w:rPr>
      <w:rFonts w:ascii="Courier New" w:eastAsia="Times New Roman" w:hAnsi="Courier New" w:cs="Courier New"/>
      <w:sz w:val="20"/>
      <w:szCs w:val="20"/>
    </w:rPr>
  </w:style>
  <w:style w:type="paragraph" w:customStyle="1" w:styleId="ki">
    <w:name w:val="ki"/>
    <w:basedOn w:val="Normal"/>
    <w:rsid w:val="00687A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5941">
      <w:bodyDiv w:val="1"/>
      <w:marLeft w:val="0"/>
      <w:marRight w:val="0"/>
      <w:marTop w:val="0"/>
      <w:marBottom w:val="0"/>
      <w:divBdr>
        <w:top w:val="none" w:sz="0" w:space="0" w:color="auto"/>
        <w:left w:val="none" w:sz="0" w:space="0" w:color="auto"/>
        <w:bottom w:val="none" w:sz="0" w:space="0" w:color="auto"/>
        <w:right w:val="none" w:sz="0" w:space="0" w:color="auto"/>
      </w:divBdr>
    </w:div>
    <w:div w:id="527257786">
      <w:bodyDiv w:val="1"/>
      <w:marLeft w:val="0"/>
      <w:marRight w:val="0"/>
      <w:marTop w:val="0"/>
      <w:marBottom w:val="0"/>
      <w:divBdr>
        <w:top w:val="none" w:sz="0" w:space="0" w:color="auto"/>
        <w:left w:val="none" w:sz="0" w:space="0" w:color="auto"/>
        <w:bottom w:val="none" w:sz="0" w:space="0" w:color="auto"/>
        <w:right w:val="none" w:sz="0" w:space="0" w:color="auto"/>
      </w:divBdr>
    </w:div>
    <w:div w:id="2023893155">
      <w:bodyDiv w:val="1"/>
      <w:marLeft w:val="0"/>
      <w:marRight w:val="0"/>
      <w:marTop w:val="0"/>
      <w:marBottom w:val="0"/>
      <w:divBdr>
        <w:top w:val="none" w:sz="0" w:space="0" w:color="auto"/>
        <w:left w:val="none" w:sz="0" w:space="0" w:color="auto"/>
        <w:bottom w:val="none" w:sz="0" w:space="0" w:color="auto"/>
        <w:right w:val="none" w:sz="0" w:space="0" w:color="auto"/>
      </w:divBdr>
    </w:div>
    <w:div w:id="204578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Divyajeet</dc:creator>
  <cp:keywords/>
  <dc:description/>
  <cp:lastModifiedBy>Singh, Divyajeet</cp:lastModifiedBy>
  <cp:revision>2</cp:revision>
  <dcterms:created xsi:type="dcterms:W3CDTF">2019-07-16T06:14:00Z</dcterms:created>
  <dcterms:modified xsi:type="dcterms:W3CDTF">2019-07-20T10:47:00Z</dcterms:modified>
</cp:coreProperties>
</file>