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4B989D" w14:textId="63C64620" w:rsidR="00D80FC0" w:rsidRPr="00D80FC0" w:rsidRDefault="00CF01C9" w:rsidP="00D80FC0">
      <w:pPr>
        <w:jc w:val="center"/>
        <w:rPr>
          <w:rFonts w:eastAsia="SimSun"/>
          <w:sz w:val="20"/>
          <w:szCs w:val="20"/>
        </w:rPr>
      </w:pPr>
      <w:r>
        <w:rPr>
          <w:rFonts w:eastAsia="Times New Roman"/>
          <w:b/>
          <w:bCs/>
          <w:sz w:val="36"/>
          <w:szCs w:val="36"/>
        </w:rPr>
        <w:t>Virtual Exhibition Platform</w:t>
      </w:r>
    </w:p>
    <w:p w14:paraId="2E30B40E" w14:textId="2DA0495C" w:rsidR="001C44DD" w:rsidRDefault="001C44DD" w:rsidP="001C44DD">
      <w:pPr>
        <w:ind w:left="2280"/>
        <w:jc w:val="both"/>
        <w:rPr>
          <w:sz w:val="20"/>
          <w:szCs w:val="20"/>
        </w:rPr>
      </w:pPr>
    </w:p>
    <w:p w14:paraId="1D7842D9" w14:textId="77777777" w:rsidR="001C44DD" w:rsidRDefault="001C44DD" w:rsidP="001C44DD">
      <w:pPr>
        <w:spacing w:line="200" w:lineRule="exact"/>
        <w:rPr>
          <w:sz w:val="20"/>
          <w:szCs w:val="20"/>
        </w:rPr>
      </w:pPr>
    </w:p>
    <w:p w14:paraId="29A9366E" w14:textId="77777777" w:rsidR="001C44DD" w:rsidRDefault="00000000" w:rsidP="001C44DD">
      <w:pPr>
        <w:ind w:right="-239"/>
        <w:jc w:val="center"/>
        <w:rPr>
          <w:sz w:val="20"/>
          <w:szCs w:val="20"/>
        </w:rPr>
      </w:pPr>
      <w:r>
        <w:rPr>
          <w:rFonts w:eastAsia="Times New Roman"/>
          <w:b/>
          <w:bCs/>
          <w:sz w:val="28"/>
          <w:szCs w:val="28"/>
        </w:rPr>
        <w:t>A PROJECT REPORT</w:t>
      </w:r>
    </w:p>
    <w:p w14:paraId="5B99EB42" w14:textId="77777777" w:rsidR="001C44DD" w:rsidRDefault="001C44DD" w:rsidP="001C44DD">
      <w:pPr>
        <w:spacing w:line="2" w:lineRule="exact"/>
        <w:rPr>
          <w:sz w:val="20"/>
          <w:szCs w:val="20"/>
        </w:rPr>
      </w:pPr>
    </w:p>
    <w:p w14:paraId="3AE31FE3" w14:textId="77777777" w:rsidR="00762D97" w:rsidRDefault="00762D97" w:rsidP="001C44DD">
      <w:pPr>
        <w:ind w:right="-239"/>
        <w:jc w:val="center"/>
        <w:rPr>
          <w:rFonts w:eastAsia="Times New Roman"/>
          <w:sz w:val="24"/>
          <w:szCs w:val="24"/>
        </w:rPr>
      </w:pPr>
    </w:p>
    <w:p w14:paraId="364B2A4C" w14:textId="77777777" w:rsidR="001C44DD" w:rsidRDefault="00000000" w:rsidP="001C44DD">
      <w:pPr>
        <w:ind w:right="-239"/>
        <w:jc w:val="center"/>
        <w:rPr>
          <w:sz w:val="20"/>
          <w:szCs w:val="20"/>
        </w:rPr>
      </w:pPr>
      <w:r>
        <w:rPr>
          <w:rFonts w:eastAsia="Times New Roman"/>
          <w:b/>
          <w:bCs/>
          <w:i/>
          <w:iCs/>
          <w:sz w:val="28"/>
          <w:szCs w:val="28"/>
        </w:rPr>
        <w:t>Submitted by</w:t>
      </w:r>
    </w:p>
    <w:p w14:paraId="7CA26F7C" w14:textId="77777777" w:rsidR="00762D97" w:rsidRDefault="00762D97" w:rsidP="001C44DD">
      <w:pPr>
        <w:ind w:right="-239"/>
        <w:jc w:val="center"/>
        <w:rPr>
          <w:rFonts w:eastAsia="Times New Roman"/>
          <w:sz w:val="24"/>
          <w:szCs w:val="24"/>
        </w:rPr>
      </w:pPr>
    </w:p>
    <w:p w14:paraId="4E80A832" w14:textId="228A1FB3" w:rsidR="00D80FC0" w:rsidRPr="00D80FC0" w:rsidRDefault="00D80FC0" w:rsidP="00D80FC0">
      <w:pPr>
        <w:ind w:right="-239"/>
        <w:jc w:val="center"/>
        <w:rPr>
          <w:rFonts w:eastAsia="Times New Roman"/>
          <w:b/>
          <w:bCs/>
          <w:sz w:val="32"/>
          <w:szCs w:val="32"/>
        </w:rPr>
      </w:pPr>
      <w:r>
        <w:rPr>
          <w:rFonts w:eastAsia="Times New Roman"/>
          <w:b/>
          <w:bCs/>
          <w:sz w:val="32"/>
          <w:szCs w:val="32"/>
        </w:rPr>
        <w:t>Lexander Thakur</w:t>
      </w:r>
    </w:p>
    <w:p w14:paraId="38C17522" w14:textId="2939EFC7" w:rsidR="00D80FC0" w:rsidRPr="00D80FC0" w:rsidRDefault="00D80FC0" w:rsidP="00D80FC0">
      <w:pPr>
        <w:ind w:right="-239"/>
        <w:jc w:val="center"/>
        <w:rPr>
          <w:rFonts w:eastAsia="Times New Roman"/>
          <w:b/>
          <w:bCs/>
          <w:sz w:val="32"/>
          <w:szCs w:val="32"/>
        </w:rPr>
      </w:pPr>
      <w:r>
        <w:rPr>
          <w:rFonts w:eastAsia="Times New Roman"/>
          <w:b/>
          <w:bCs/>
          <w:sz w:val="32"/>
          <w:szCs w:val="32"/>
        </w:rPr>
        <w:t>Aakriti Sharma</w:t>
      </w:r>
    </w:p>
    <w:p w14:paraId="70B77390" w14:textId="25951ED2" w:rsidR="00D80FC0" w:rsidRPr="00D80FC0" w:rsidRDefault="00D80FC0" w:rsidP="00D80FC0">
      <w:pPr>
        <w:ind w:right="-239"/>
        <w:jc w:val="center"/>
        <w:rPr>
          <w:rFonts w:eastAsia="SimSun"/>
          <w:sz w:val="20"/>
          <w:szCs w:val="20"/>
        </w:rPr>
      </w:pPr>
      <w:r>
        <w:rPr>
          <w:rFonts w:eastAsia="Times New Roman"/>
          <w:b/>
          <w:bCs/>
          <w:sz w:val="32"/>
          <w:szCs w:val="32"/>
        </w:rPr>
        <w:t>Gurnoor Singh</w:t>
      </w:r>
    </w:p>
    <w:p w14:paraId="7E9BEBFE" w14:textId="06D802B1" w:rsidR="001C44DD" w:rsidRDefault="001C44DD" w:rsidP="001C44DD">
      <w:pPr>
        <w:ind w:right="-239"/>
        <w:jc w:val="center"/>
        <w:rPr>
          <w:sz w:val="20"/>
          <w:szCs w:val="20"/>
        </w:rPr>
      </w:pPr>
    </w:p>
    <w:p w14:paraId="3EB96A88" w14:textId="77777777" w:rsidR="001C44DD" w:rsidRDefault="001C44DD" w:rsidP="001C44DD">
      <w:pPr>
        <w:ind w:right="120"/>
        <w:jc w:val="center"/>
        <w:rPr>
          <w:rFonts w:eastAsia="Times New Roman"/>
          <w:b/>
          <w:bCs/>
          <w:i/>
          <w:iCs/>
          <w:sz w:val="28"/>
          <w:szCs w:val="28"/>
        </w:rPr>
      </w:pPr>
    </w:p>
    <w:p w14:paraId="6A38B59A" w14:textId="77777777" w:rsidR="001C44DD" w:rsidRDefault="00000000" w:rsidP="001C44DD">
      <w:pPr>
        <w:ind w:right="120"/>
        <w:jc w:val="center"/>
        <w:rPr>
          <w:sz w:val="20"/>
          <w:szCs w:val="20"/>
        </w:rPr>
      </w:pPr>
      <w:r>
        <w:rPr>
          <w:rFonts w:eastAsia="Times New Roman"/>
          <w:b/>
          <w:bCs/>
          <w:i/>
          <w:iCs/>
          <w:sz w:val="28"/>
          <w:szCs w:val="28"/>
        </w:rPr>
        <w:t>in partial fulfillment for the award of the degree</w:t>
      </w:r>
    </w:p>
    <w:p w14:paraId="1C9BB8C1" w14:textId="77777777" w:rsidR="001C44DD" w:rsidRDefault="00000000" w:rsidP="001C44DD">
      <w:pPr>
        <w:ind w:right="120"/>
        <w:jc w:val="center"/>
        <w:rPr>
          <w:sz w:val="20"/>
          <w:szCs w:val="20"/>
        </w:rPr>
      </w:pPr>
      <w:r>
        <w:rPr>
          <w:rFonts w:eastAsia="Times New Roman"/>
          <w:b/>
          <w:bCs/>
          <w:i/>
          <w:iCs/>
          <w:sz w:val="28"/>
          <w:szCs w:val="28"/>
        </w:rPr>
        <w:t>of</w:t>
      </w:r>
    </w:p>
    <w:p w14:paraId="1D0B757E" w14:textId="77777777" w:rsidR="001C44DD" w:rsidRDefault="001C44DD" w:rsidP="001C44DD">
      <w:pPr>
        <w:spacing w:line="284" w:lineRule="exact"/>
        <w:rPr>
          <w:sz w:val="20"/>
          <w:szCs w:val="20"/>
        </w:rPr>
      </w:pPr>
    </w:p>
    <w:p w14:paraId="7EBB16CC" w14:textId="77777777" w:rsidR="00D80FC0" w:rsidRPr="00D80FC0" w:rsidRDefault="00D80FC0" w:rsidP="00D80FC0">
      <w:pPr>
        <w:ind w:right="-239"/>
        <w:jc w:val="center"/>
        <w:rPr>
          <w:rFonts w:eastAsia="SimSun"/>
          <w:sz w:val="20"/>
          <w:szCs w:val="20"/>
        </w:rPr>
      </w:pPr>
      <w:r w:rsidRPr="00D80FC0">
        <w:rPr>
          <w:rFonts w:eastAsia="Times New Roman"/>
          <w:b/>
          <w:bCs/>
          <w:sz w:val="32"/>
          <w:szCs w:val="32"/>
        </w:rPr>
        <w:t>Bachelor of Technology</w:t>
      </w:r>
    </w:p>
    <w:p w14:paraId="3815587F" w14:textId="77777777" w:rsidR="001C44DD" w:rsidRDefault="00000000" w:rsidP="001C44DD">
      <w:pPr>
        <w:ind w:right="120"/>
        <w:jc w:val="center"/>
        <w:rPr>
          <w:sz w:val="20"/>
          <w:szCs w:val="20"/>
        </w:rPr>
      </w:pPr>
      <w:r>
        <w:rPr>
          <w:rFonts w:eastAsia="Times New Roman"/>
          <w:b/>
          <w:bCs/>
          <w:sz w:val="24"/>
          <w:szCs w:val="24"/>
        </w:rPr>
        <w:t>IN</w:t>
      </w:r>
    </w:p>
    <w:p w14:paraId="4599B25C" w14:textId="77777777" w:rsidR="00D80FC0" w:rsidRPr="00D80FC0" w:rsidRDefault="00D80FC0" w:rsidP="00D80FC0">
      <w:pPr>
        <w:ind w:right="120"/>
        <w:jc w:val="center"/>
        <w:rPr>
          <w:rFonts w:eastAsia="SimSun"/>
          <w:b/>
          <w:sz w:val="20"/>
          <w:szCs w:val="20"/>
        </w:rPr>
      </w:pPr>
      <w:r w:rsidRPr="00D80FC0">
        <w:rPr>
          <w:rFonts w:eastAsia="Times New Roman"/>
          <w:b/>
          <w:sz w:val="28"/>
          <w:szCs w:val="28"/>
        </w:rPr>
        <w:t>Computer Science and Engineering</w:t>
      </w:r>
    </w:p>
    <w:p w14:paraId="209723A5" w14:textId="77777777" w:rsidR="001C44DD" w:rsidRDefault="001C44DD" w:rsidP="001C44DD">
      <w:pPr>
        <w:spacing w:line="2" w:lineRule="exact"/>
        <w:rPr>
          <w:sz w:val="20"/>
          <w:szCs w:val="20"/>
        </w:rPr>
      </w:pPr>
    </w:p>
    <w:p w14:paraId="613F3E6A" w14:textId="77777777" w:rsidR="001C44DD" w:rsidRDefault="001C44DD" w:rsidP="001C44DD">
      <w:pPr>
        <w:spacing w:line="363" w:lineRule="exact"/>
        <w:jc w:val="center"/>
        <w:rPr>
          <w:sz w:val="20"/>
          <w:szCs w:val="20"/>
        </w:rPr>
      </w:pPr>
    </w:p>
    <w:p w14:paraId="524A61AB" w14:textId="77777777" w:rsidR="001C44DD" w:rsidRDefault="00000000" w:rsidP="001C44DD">
      <w:pPr>
        <w:spacing w:line="276" w:lineRule="auto"/>
        <w:ind w:right="140"/>
        <w:jc w:val="center"/>
        <w:rPr>
          <w:rFonts w:eastAsia="Times New Roman"/>
          <w:b/>
          <w:bCs/>
          <w:sz w:val="32"/>
          <w:szCs w:val="32"/>
        </w:rPr>
      </w:pPr>
      <w:r>
        <w:rPr>
          <w:noProof/>
        </w:rPr>
        <w:drawing>
          <wp:inline distT="0" distB="0" distL="0" distR="0" wp14:anchorId="2CA16193" wp14:editId="46290C09">
            <wp:extent cx="1958340" cy="1958340"/>
            <wp:effectExtent l="0" t="0" r="3810" b="3810"/>
            <wp:docPr id="2" name="Picture 2" descr="Lovely Professional University - LPU | Jalandh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Lovely Professional University - LPU | Jalandha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958340" cy="1958340"/>
                    </a:xfrm>
                    <a:prstGeom prst="rect">
                      <a:avLst/>
                    </a:prstGeom>
                    <a:noFill/>
                    <a:ln>
                      <a:noFill/>
                    </a:ln>
                  </pic:spPr>
                </pic:pic>
              </a:graphicData>
            </a:graphic>
          </wp:inline>
        </w:drawing>
      </w:r>
    </w:p>
    <w:p w14:paraId="0A91ABF3" w14:textId="77777777" w:rsidR="001C44DD" w:rsidRDefault="001C44DD" w:rsidP="001C44DD">
      <w:pPr>
        <w:spacing w:line="276" w:lineRule="auto"/>
        <w:ind w:right="140"/>
        <w:jc w:val="center"/>
        <w:rPr>
          <w:rFonts w:eastAsia="Times New Roman"/>
          <w:b/>
          <w:bCs/>
          <w:sz w:val="32"/>
          <w:szCs w:val="32"/>
        </w:rPr>
      </w:pPr>
    </w:p>
    <w:p w14:paraId="117E400E" w14:textId="77777777" w:rsidR="00762D97" w:rsidRDefault="00762D97" w:rsidP="001C44DD">
      <w:pPr>
        <w:spacing w:line="276" w:lineRule="auto"/>
        <w:ind w:right="140"/>
        <w:jc w:val="center"/>
        <w:rPr>
          <w:rFonts w:eastAsia="Times New Roman"/>
          <w:b/>
          <w:bCs/>
          <w:sz w:val="32"/>
          <w:szCs w:val="32"/>
        </w:rPr>
      </w:pPr>
    </w:p>
    <w:p w14:paraId="336C0419" w14:textId="77777777" w:rsidR="001C44DD" w:rsidRPr="00762D97" w:rsidRDefault="00000000" w:rsidP="001C44DD">
      <w:pPr>
        <w:spacing w:line="276" w:lineRule="auto"/>
        <w:ind w:right="140"/>
        <w:jc w:val="center"/>
        <w:rPr>
          <w:sz w:val="36"/>
          <w:szCs w:val="36"/>
        </w:rPr>
      </w:pPr>
      <w:r w:rsidRPr="00762D97">
        <w:rPr>
          <w:rFonts w:eastAsia="Times New Roman"/>
          <w:b/>
          <w:bCs/>
          <w:sz w:val="36"/>
          <w:szCs w:val="36"/>
        </w:rPr>
        <w:t xml:space="preserve">Lovely Professional University, Punjab  </w:t>
      </w:r>
    </w:p>
    <w:p w14:paraId="78EEBD8F" w14:textId="385A8E15" w:rsidR="00D80FC0" w:rsidRPr="00D80FC0" w:rsidRDefault="00D80FC0" w:rsidP="00D80FC0">
      <w:pPr>
        <w:ind w:right="-239"/>
        <w:jc w:val="center"/>
        <w:rPr>
          <w:rFonts w:eastAsia="Times New Roman"/>
          <w:b/>
          <w:sz w:val="28"/>
          <w:szCs w:val="28"/>
        </w:rPr>
      </w:pPr>
      <w:r w:rsidRPr="00D80FC0">
        <w:rPr>
          <w:rFonts w:eastAsia="Times New Roman"/>
          <w:b/>
          <w:sz w:val="28"/>
          <w:szCs w:val="28"/>
        </w:rPr>
        <w:t>123</w:t>
      </w:r>
      <w:r>
        <w:rPr>
          <w:rFonts w:eastAsia="Times New Roman"/>
          <w:b/>
          <w:sz w:val="28"/>
          <w:szCs w:val="28"/>
        </w:rPr>
        <w:t>23941</w:t>
      </w:r>
    </w:p>
    <w:p w14:paraId="79EB1833" w14:textId="46C9F42F" w:rsidR="00D80FC0" w:rsidRPr="00D80FC0" w:rsidRDefault="00D80FC0" w:rsidP="00D80FC0">
      <w:pPr>
        <w:ind w:right="-239"/>
        <w:jc w:val="center"/>
        <w:rPr>
          <w:rFonts w:eastAsia="Times New Roman"/>
          <w:b/>
          <w:sz w:val="28"/>
          <w:szCs w:val="28"/>
        </w:rPr>
      </w:pPr>
      <w:r w:rsidRPr="00D80FC0">
        <w:rPr>
          <w:rFonts w:eastAsia="Times New Roman"/>
          <w:b/>
          <w:sz w:val="28"/>
          <w:szCs w:val="28"/>
        </w:rPr>
        <w:t>1231</w:t>
      </w:r>
      <w:r>
        <w:rPr>
          <w:rFonts w:eastAsia="Times New Roman"/>
          <w:b/>
          <w:sz w:val="28"/>
          <w:szCs w:val="28"/>
        </w:rPr>
        <w:t>2527</w:t>
      </w:r>
    </w:p>
    <w:p w14:paraId="4B0C431B" w14:textId="1DC8EFE0" w:rsidR="00D80FC0" w:rsidRPr="00D80FC0" w:rsidRDefault="00D80FC0" w:rsidP="00D80FC0">
      <w:pPr>
        <w:tabs>
          <w:tab w:val="center" w:pos="4979"/>
          <w:tab w:val="left" w:pos="8790"/>
        </w:tabs>
        <w:ind w:right="-239"/>
        <w:jc w:val="center"/>
        <w:rPr>
          <w:rFonts w:eastAsia="Times New Roman"/>
          <w:b/>
          <w:sz w:val="28"/>
          <w:szCs w:val="28"/>
        </w:rPr>
      </w:pPr>
      <w:r w:rsidRPr="00D80FC0">
        <w:rPr>
          <w:rFonts w:eastAsia="Times New Roman"/>
          <w:b/>
          <w:sz w:val="28"/>
          <w:szCs w:val="28"/>
        </w:rPr>
        <w:t>1231</w:t>
      </w:r>
      <w:r>
        <w:rPr>
          <w:rFonts w:eastAsia="Times New Roman"/>
          <w:b/>
          <w:sz w:val="28"/>
          <w:szCs w:val="28"/>
        </w:rPr>
        <w:t>3661</w:t>
      </w:r>
    </w:p>
    <w:p w14:paraId="671A937F" w14:textId="77777777" w:rsidR="001C44DD" w:rsidRDefault="001C44DD" w:rsidP="001C44DD">
      <w:pPr>
        <w:spacing w:line="2" w:lineRule="exact"/>
        <w:rPr>
          <w:sz w:val="20"/>
          <w:szCs w:val="20"/>
        </w:rPr>
      </w:pPr>
    </w:p>
    <w:p w14:paraId="01996FA5" w14:textId="77777777" w:rsidR="001C44DD" w:rsidRDefault="001C44DD" w:rsidP="001C44DD">
      <w:pPr>
        <w:ind w:right="-239"/>
        <w:jc w:val="center"/>
        <w:rPr>
          <w:rFonts w:eastAsia="Times New Roman"/>
          <w:b/>
          <w:sz w:val="28"/>
          <w:szCs w:val="28"/>
        </w:rPr>
      </w:pPr>
    </w:p>
    <w:p w14:paraId="765CADC2" w14:textId="77777777" w:rsidR="00762D97" w:rsidRDefault="00762D97" w:rsidP="001C44DD">
      <w:pPr>
        <w:ind w:right="-239"/>
        <w:jc w:val="center"/>
        <w:rPr>
          <w:rFonts w:eastAsia="Times New Roman"/>
          <w:b/>
          <w:sz w:val="28"/>
          <w:szCs w:val="28"/>
        </w:rPr>
      </w:pPr>
    </w:p>
    <w:p w14:paraId="69D74F9D" w14:textId="77777777" w:rsidR="00D80FC0" w:rsidRPr="00D80FC0" w:rsidRDefault="00D80FC0" w:rsidP="00D80FC0">
      <w:pPr>
        <w:ind w:right="-239"/>
        <w:jc w:val="center"/>
        <w:rPr>
          <w:rFonts w:eastAsia="SimSun"/>
          <w:b/>
          <w:sz w:val="20"/>
          <w:szCs w:val="20"/>
        </w:rPr>
      </w:pPr>
      <w:r w:rsidRPr="00D80FC0">
        <w:rPr>
          <w:rFonts w:eastAsia="Times New Roman"/>
          <w:b/>
          <w:sz w:val="28"/>
          <w:szCs w:val="28"/>
        </w:rPr>
        <w:t>APRIL 2025</w:t>
      </w:r>
    </w:p>
    <w:p w14:paraId="230EACBA" w14:textId="77777777" w:rsidR="001C44DD" w:rsidRDefault="001C44DD" w:rsidP="001C44DD">
      <w:pPr>
        <w:spacing w:line="2" w:lineRule="exact"/>
        <w:rPr>
          <w:sz w:val="20"/>
          <w:szCs w:val="20"/>
        </w:rPr>
      </w:pPr>
    </w:p>
    <w:p w14:paraId="05051F29" w14:textId="77777777" w:rsidR="00762D97" w:rsidRDefault="00762D97" w:rsidP="001C44DD">
      <w:pPr>
        <w:jc w:val="center"/>
        <w:rPr>
          <w:rFonts w:eastAsia="Times New Roman"/>
          <w:sz w:val="24"/>
          <w:szCs w:val="24"/>
        </w:rPr>
      </w:pPr>
    </w:p>
    <w:p w14:paraId="3089153A" w14:textId="77777777" w:rsidR="001C44DD" w:rsidRDefault="001C44DD" w:rsidP="001C44DD">
      <w:pPr>
        <w:spacing w:line="200" w:lineRule="exact"/>
        <w:rPr>
          <w:rFonts w:eastAsia="Times New Roman"/>
          <w:b/>
          <w:bCs/>
          <w:sz w:val="24"/>
          <w:szCs w:val="24"/>
        </w:rPr>
      </w:pPr>
    </w:p>
    <w:p w14:paraId="160027CB" w14:textId="77777777" w:rsidR="00762D97" w:rsidRDefault="00762D97" w:rsidP="001C44DD">
      <w:pPr>
        <w:spacing w:line="200" w:lineRule="exact"/>
        <w:rPr>
          <w:rFonts w:eastAsia="Times New Roman"/>
          <w:b/>
          <w:bCs/>
          <w:sz w:val="24"/>
          <w:szCs w:val="24"/>
        </w:rPr>
      </w:pPr>
    </w:p>
    <w:p w14:paraId="1F03426E" w14:textId="77777777" w:rsidR="00762D97" w:rsidRDefault="00762D97" w:rsidP="001C44DD">
      <w:pPr>
        <w:spacing w:line="200" w:lineRule="exact"/>
        <w:rPr>
          <w:rFonts w:eastAsia="Times New Roman"/>
          <w:b/>
          <w:bCs/>
          <w:sz w:val="24"/>
          <w:szCs w:val="24"/>
        </w:rPr>
      </w:pPr>
    </w:p>
    <w:p w14:paraId="5B184BD4" w14:textId="77777777" w:rsidR="00762D97" w:rsidRDefault="00762D97" w:rsidP="001C44DD">
      <w:pPr>
        <w:spacing w:line="200" w:lineRule="exact"/>
        <w:rPr>
          <w:rFonts w:eastAsia="Times New Roman"/>
          <w:b/>
          <w:bCs/>
          <w:sz w:val="24"/>
          <w:szCs w:val="24"/>
        </w:rPr>
      </w:pPr>
    </w:p>
    <w:p w14:paraId="4E21E400" w14:textId="77777777" w:rsidR="00762D97" w:rsidRDefault="00762D97" w:rsidP="001C44DD">
      <w:pPr>
        <w:spacing w:line="200" w:lineRule="exact"/>
        <w:rPr>
          <w:rFonts w:eastAsia="Times New Roman"/>
          <w:b/>
          <w:bCs/>
          <w:sz w:val="24"/>
          <w:szCs w:val="24"/>
        </w:rPr>
      </w:pPr>
    </w:p>
    <w:p w14:paraId="0534A1A1" w14:textId="77777777" w:rsidR="00762D97" w:rsidRDefault="00762D97" w:rsidP="001C44DD">
      <w:pPr>
        <w:spacing w:line="200" w:lineRule="exact"/>
        <w:rPr>
          <w:sz w:val="20"/>
          <w:szCs w:val="20"/>
        </w:rPr>
      </w:pPr>
    </w:p>
    <w:p w14:paraId="4F2957DB" w14:textId="77777777" w:rsidR="001C44DD" w:rsidRDefault="001C44DD" w:rsidP="001C44DD">
      <w:pPr>
        <w:spacing w:line="357" w:lineRule="exact"/>
        <w:rPr>
          <w:sz w:val="20"/>
          <w:szCs w:val="20"/>
        </w:rPr>
      </w:pPr>
    </w:p>
    <w:p w14:paraId="001C5982" w14:textId="77777777" w:rsidR="001C44DD" w:rsidRPr="000830BF" w:rsidRDefault="00000000" w:rsidP="001C44DD">
      <w:pPr>
        <w:spacing w:line="276" w:lineRule="auto"/>
        <w:ind w:right="140"/>
        <w:jc w:val="center"/>
        <w:rPr>
          <w:sz w:val="32"/>
          <w:szCs w:val="32"/>
        </w:rPr>
      </w:pPr>
      <w:r>
        <w:rPr>
          <w:rFonts w:eastAsia="Times New Roman"/>
          <w:b/>
          <w:bCs/>
          <w:sz w:val="32"/>
          <w:szCs w:val="32"/>
        </w:rPr>
        <w:t xml:space="preserve">Lovely Professional University, Punjab </w:t>
      </w:r>
      <w:r w:rsidRPr="000830BF">
        <w:rPr>
          <w:rFonts w:eastAsia="Times New Roman"/>
          <w:b/>
          <w:bCs/>
          <w:sz w:val="32"/>
          <w:szCs w:val="32"/>
        </w:rPr>
        <w:t xml:space="preserve"> </w:t>
      </w:r>
    </w:p>
    <w:p w14:paraId="5AA287BF" w14:textId="77777777" w:rsidR="001C44DD" w:rsidRDefault="001C44DD" w:rsidP="001C44DD">
      <w:pPr>
        <w:spacing w:line="200" w:lineRule="exact"/>
        <w:rPr>
          <w:sz w:val="20"/>
          <w:szCs w:val="20"/>
        </w:rPr>
      </w:pPr>
    </w:p>
    <w:p w14:paraId="283E9B15" w14:textId="77777777" w:rsidR="001C44DD" w:rsidRDefault="001C44DD" w:rsidP="001C44DD">
      <w:pPr>
        <w:spacing w:line="200" w:lineRule="exact"/>
        <w:rPr>
          <w:sz w:val="20"/>
          <w:szCs w:val="20"/>
        </w:rPr>
      </w:pPr>
    </w:p>
    <w:p w14:paraId="04D03DB0" w14:textId="77777777" w:rsidR="001C44DD" w:rsidRDefault="001C44DD" w:rsidP="001C44DD">
      <w:pPr>
        <w:spacing w:line="200" w:lineRule="exact"/>
        <w:rPr>
          <w:sz w:val="20"/>
          <w:szCs w:val="20"/>
        </w:rPr>
      </w:pPr>
    </w:p>
    <w:p w14:paraId="43DB403C" w14:textId="77777777" w:rsidR="001C44DD" w:rsidRDefault="001C44DD" w:rsidP="001C44DD">
      <w:pPr>
        <w:spacing w:line="239" w:lineRule="exact"/>
        <w:rPr>
          <w:sz w:val="20"/>
          <w:szCs w:val="20"/>
        </w:rPr>
      </w:pPr>
    </w:p>
    <w:p w14:paraId="4D3C1995" w14:textId="77777777" w:rsidR="001C44DD" w:rsidRDefault="00000000" w:rsidP="001C44DD">
      <w:pPr>
        <w:jc w:val="center"/>
        <w:rPr>
          <w:sz w:val="20"/>
          <w:szCs w:val="20"/>
        </w:rPr>
      </w:pPr>
      <w:r>
        <w:rPr>
          <w:rFonts w:eastAsia="Times New Roman"/>
          <w:b/>
          <w:bCs/>
          <w:sz w:val="32"/>
          <w:szCs w:val="32"/>
        </w:rPr>
        <w:t>BONAFIDE CERTIFICATE</w:t>
      </w:r>
    </w:p>
    <w:p w14:paraId="15AE5687" w14:textId="77777777" w:rsidR="001C44DD" w:rsidRDefault="001C44DD" w:rsidP="001C44DD">
      <w:pPr>
        <w:jc w:val="center"/>
        <w:rPr>
          <w:rFonts w:eastAsia="Times New Roman"/>
          <w:sz w:val="24"/>
          <w:szCs w:val="24"/>
        </w:rPr>
      </w:pPr>
    </w:p>
    <w:p w14:paraId="5C3A3403" w14:textId="77777777" w:rsidR="00762D97" w:rsidRDefault="00762D97" w:rsidP="001C44DD">
      <w:pPr>
        <w:jc w:val="center"/>
        <w:rPr>
          <w:rFonts w:eastAsia="Times New Roman"/>
          <w:sz w:val="24"/>
          <w:szCs w:val="24"/>
        </w:rPr>
      </w:pPr>
    </w:p>
    <w:p w14:paraId="3FEA2F0E" w14:textId="77777777" w:rsidR="00762D97" w:rsidRDefault="00762D97" w:rsidP="001C44DD">
      <w:pPr>
        <w:jc w:val="center"/>
        <w:rPr>
          <w:rFonts w:eastAsia="Times New Roman"/>
          <w:sz w:val="24"/>
          <w:szCs w:val="24"/>
        </w:rPr>
      </w:pPr>
    </w:p>
    <w:p w14:paraId="161C0F5E" w14:textId="77777777" w:rsidR="001C44DD" w:rsidRDefault="001C44DD" w:rsidP="001C44DD">
      <w:pPr>
        <w:jc w:val="center"/>
        <w:rPr>
          <w:sz w:val="20"/>
          <w:szCs w:val="20"/>
        </w:rPr>
      </w:pPr>
    </w:p>
    <w:p w14:paraId="4D865679" w14:textId="77777777" w:rsidR="001C44DD" w:rsidRDefault="001C44DD" w:rsidP="001C44DD">
      <w:pPr>
        <w:spacing w:line="272" w:lineRule="exact"/>
        <w:rPr>
          <w:sz w:val="20"/>
          <w:szCs w:val="20"/>
        </w:rPr>
      </w:pPr>
    </w:p>
    <w:p w14:paraId="35B04B2E" w14:textId="61A9EDAD" w:rsidR="001C44DD" w:rsidRDefault="00000000" w:rsidP="003C238C">
      <w:pPr>
        <w:jc w:val="both"/>
        <w:rPr>
          <w:sz w:val="20"/>
          <w:szCs w:val="20"/>
        </w:rPr>
      </w:pPr>
      <w:r>
        <w:rPr>
          <w:rFonts w:eastAsia="Times New Roman"/>
          <w:sz w:val="28"/>
          <w:szCs w:val="28"/>
        </w:rPr>
        <w:t xml:space="preserve">Certified that this project report </w:t>
      </w:r>
      <w:r w:rsidR="00D80FC0">
        <w:rPr>
          <w:rFonts w:eastAsia="Times New Roman"/>
          <w:b/>
          <w:bCs/>
          <w:sz w:val="28"/>
          <w:szCs w:val="28"/>
        </w:rPr>
        <w:t>“Virtual Exhibition Platform</w:t>
      </w:r>
      <w:r>
        <w:rPr>
          <w:rFonts w:eastAsia="Times New Roman"/>
          <w:b/>
          <w:bCs/>
          <w:sz w:val="28"/>
          <w:szCs w:val="28"/>
        </w:rPr>
        <w:t>”</w:t>
      </w:r>
    </w:p>
    <w:p w14:paraId="4740FAC7" w14:textId="77777777" w:rsidR="001C44DD" w:rsidRDefault="001C44DD" w:rsidP="003C238C">
      <w:pPr>
        <w:spacing w:line="326" w:lineRule="exact"/>
        <w:jc w:val="both"/>
        <w:rPr>
          <w:sz w:val="20"/>
          <w:szCs w:val="20"/>
        </w:rPr>
      </w:pPr>
    </w:p>
    <w:p w14:paraId="22E180AF" w14:textId="604E9347" w:rsidR="001C44DD" w:rsidRDefault="00000000" w:rsidP="003C238C">
      <w:pPr>
        <w:jc w:val="both"/>
        <w:rPr>
          <w:sz w:val="20"/>
          <w:szCs w:val="20"/>
        </w:rPr>
      </w:pPr>
      <w:r>
        <w:rPr>
          <w:rFonts w:eastAsia="Times New Roman"/>
          <w:sz w:val="28"/>
          <w:szCs w:val="28"/>
        </w:rPr>
        <w:t xml:space="preserve">is the bonafide work of </w:t>
      </w:r>
      <w:r w:rsidR="00D80FC0">
        <w:rPr>
          <w:rFonts w:eastAsia="Times New Roman"/>
          <w:sz w:val="28"/>
          <w:szCs w:val="28"/>
        </w:rPr>
        <w:t>“Lexander Thakur, Aakriti Sharma, Gurnoor Singh</w:t>
      </w:r>
      <w:r>
        <w:rPr>
          <w:rFonts w:eastAsia="Times New Roman"/>
          <w:b/>
          <w:bCs/>
          <w:sz w:val="28"/>
          <w:szCs w:val="28"/>
        </w:rPr>
        <w:t xml:space="preserve">” </w:t>
      </w:r>
    </w:p>
    <w:p w14:paraId="40126BA0" w14:textId="77777777" w:rsidR="001C44DD" w:rsidRDefault="001C44DD" w:rsidP="003C238C">
      <w:pPr>
        <w:spacing w:line="319" w:lineRule="exact"/>
        <w:jc w:val="both"/>
        <w:rPr>
          <w:sz w:val="20"/>
          <w:szCs w:val="20"/>
        </w:rPr>
      </w:pPr>
    </w:p>
    <w:p w14:paraId="1DB7BFDB" w14:textId="77777777" w:rsidR="001C44DD" w:rsidRDefault="00000000" w:rsidP="003C238C">
      <w:pPr>
        <w:jc w:val="both"/>
        <w:rPr>
          <w:sz w:val="20"/>
          <w:szCs w:val="20"/>
        </w:rPr>
      </w:pPr>
      <w:r>
        <w:rPr>
          <w:rFonts w:eastAsia="Times New Roman"/>
          <w:sz w:val="28"/>
          <w:szCs w:val="28"/>
        </w:rPr>
        <w:t>who carried out the project work under my supervision.</w:t>
      </w:r>
    </w:p>
    <w:p w14:paraId="2D47E929" w14:textId="77777777" w:rsidR="001C44DD" w:rsidRDefault="001C44DD" w:rsidP="003C238C">
      <w:pPr>
        <w:jc w:val="both"/>
      </w:pPr>
    </w:p>
    <w:p w14:paraId="3AC89101" w14:textId="77777777" w:rsidR="003C238C" w:rsidRDefault="003C238C" w:rsidP="001C44DD">
      <w:pPr>
        <w:sectPr w:rsidR="003C238C" w:rsidSect="001C44DD">
          <w:pgSz w:w="12240" w:h="15840"/>
          <w:pgMar w:top="1440" w:right="1320" w:bottom="1440" w:left="1200" w:header="0" w:footer="0" w:gutter="0"/>
          <w:cols w:space="720" w:equalWidth="0">
            <w:col w:w="9720" w:space="0"/>
          </w:cols>
        </w:sectPr>
      </w:pPr>
    </w:p>
    <w:p w14:paraId="3B6F954D" w14:textId="77777777" w:rsidR="001C44DD" w:rsidRDefault="001C44DD" w:rsidP="001C44DD">
      <w:pPr>
        <w:spacing w:line="200" w:lineRule="exact"/>
        <w:rPr>
          <w:sz w:val="20"/>
          <w:szCs w:val="20"/>
        </w:rPr>
      </w:pPr>
    </w:p>
    <w:p w14:paraId="42BF7ED1" w14:textId="77777777" w:rsidR="001C44DD" w:rsidRDefault="001C44DD" w:rsidP="001C44DD">
      <w:pPr>
        <w:spacing w:line="200" w:lineRule="exact"/>
        <w:rPr>
          <w:sz w:val="20"/>
          <w:szCs w:val="20"/>
        </w:rPr>
      </w:pPr>
    </w:p>
    <w:p w14:paraId="4770FB95" w14:textId="77777777" w:rsidR="001C44DD" w:rsidRDefault="001C44DD" w:rsidP="001C44DD">
      <w:pPr>
        <w:spacing w:line="200" w:lineRule="exact"/>
        <w:rPr>
          <w:sz w:val="20"/>
          <w:szCs w:val="20"/>
        </w:rPr>
      </w:pPr>
    </w:p>
    <w:p w14:paraId="54704CEF" w14:textId="77777777" w:rsidR="001C44DD" w:rsidRDefault="001C44DD" w:rsidP="001C44DD">
      <w:pPr>
        <w:spacing w:line="285" w:lineRule="exact"/>
        <w:rPr>
          <w:sz w:val="20"/>
          <w:szCs w:val="20"/>
        </w:rPr>
      </w:pPr>
    </w:p>
    <w:p w14:paraId="73444370" w14:textId="77777777" w:rsidR="001C44DD" w:rsidRDefault="001C44DD" w:rsidP="001C44DD">
      <w:pPr>
        <w:rPr>
          <w:rFonts w:eastAsia="Times New Roman"/>
          <w:sz w:val="23"/>
          <w:szCs w:val="23"/>
        </w:rPr>
      </w:pPr>
    </w:p>
    <w:p w14:paraId="1CDC1EFE" w14:textId="77777777" w:rsidR="001C44DD" w:rsidRDefault="001C44DD" w:rsidP="001C44DD">
      <w:pPr>
        <w:rPr>
          <w:rFonts w:eastAsia="Times New Roman"/>
          <w:sz w:val="23"/>
          <w:szCs w:val="23"/>
        </w:rPr>
      </w:pPr>
    </w:p>
    <w:p w14:paraId="439DC120" w14:textId="77777777" w:rsidR="001C44DD" w:rsidRDefault="001C44DD" w:rsidP="001C44DD">
      <w:pPr>
        <w:rPr>
          <w:rFonts w:eastAsia="Times New Roman"/>
          <w:sz w:val="23"/>
          <w:szCs w:val="23"/>
        </w:rPr>
      </w:pPr>
    </w:p>
    <w:p w14:paraId="1606D413" w14:textId="77777777" w:rsidR="001C44DD" w:rsidRDefault="001C44DD" w:rsidP="001C44DD">
      <w:pPr>
        <w:rPr>
          <w:rFonts w:eastAsia="Times New Roman"/>
          <w:sz w:val="23"/>
          <w:szCs w:val="23"/>
        </w:rPr>
      </w:pPr>
    </w:p>
    <w:p w14:paraId="1F02A283" w14:textId="77777777" w:rsidR="001C44DD" w:rsidRDefault="00000000" w:rsidP="001C44DD">
      <w:pPr>
        <w:rPr>
          <w:rFonts w:eastAsia="Times New Roman"/>
          <w:sz w:val="23"/>
          <w:szCs w:val="23"/>
        </w:rPr>
      </w:pPr>
      <w:r>
        <w:rPr>
          <w:rFonts w:eastAsia="Times New Roman"/>
          <w:sz w:val="23"/>
          <w:szCs w:val="23"/>
        </w:rPr>
        <w:br/>
      </w:r>
      <w:r>
        <w:rPr>
          <w:rFonts w:eastAsia="Times New Roman"/>
          <w:sz w:val="23"/>
          <w:szCs w:val="23"/>
        </w:rPr>
        <w:br/>
      </w:r>
      <w:r w:rsidRPr="00762D97">
        <w:rPr>
          <w:rFonts w:eastAsia="Times New Roman"/>
          <w:sz w:val="23"/>
          <w:szCs w:val="23"/>
          <w:highlight w:val="yellow"/>
        </w:rPr>
        <w:t>&lt;&lt;Signature of the Students&gt;&gt;</w:t>
      </w:r>
    </w:p>
    <w:p w14:paraId="43214B9D" w14:textId="77777777" w:rsidR="001C44DD" w:rsidRDefault="00000000" w:rsidP="001C44DD">
      <w:pPr>
        <w:spacing w:line="254" w:lineRule="exact"/>
        <w:rPr>
          <w:rFonts w:eastAsia="Times New Roman"/>
          <w:b/>
          <w:bCs/>
          <w:sz w:val="23"/>
          <w:szCs w:val="23"/>
        </w:rPr>
      </w:pPr>
      <w:r>
        <w:rPr>
          <w:rFonts w:eastAsia="Times New Roman"/>
          <w:b/>
          <w:bCs/>
          <w:sz w:val="23"/>
          <w:szCs w:val="23"/>
        </w:rPr>
        <w:t>SIGNATURE</w:t>
      </w:r>
    </w:p>
    <w:p w14:paraId="6F5E9F92" w14:textId="77777777" w:rsidR="001C44DD" w:rsidRDefault="001C44DD" w:rsidP="001C44DD">
      <w:pPr>
        <w:spacing w:line="254" w:lineRule="exact"/>
        <w:rPr>
          <w:rFonts w:eastAsia="Times New Roman"/>
          <w:sz w:val="23"/>
          <w:szCs w:val="23"/>
        </w:rPr>
      </w:pPr>
    </w:p>
    <w:p w14:paraId="1C1CA691" w14:textId="77777777" w:rsidR="001C44DD" w:rsidRDefault="00000000" w:rsidP="001C44DD">
      <w:pPr>
        <w:rPr>
          <w:rFonts w:eastAsia="Times New Roman"/>
          <w:sz w:val="23"/>
          <w:szCs w:val="23"/>
        </w:rPr>
      </w:pPr>
      <w:r>
        <w:rPr>
          <w:rFonts w:eastAsia="Times New Roman"/>
          <w:sz w:val="23"/>
          <w:szCs w:val="23"/>
        </w:rPr>
        <w:br/>
      </w:r>
    </w:p>
    <w:p w14:paraId="122ECC57" w14:textId="77777777" w:rsidR="001C44DD" w:rsidRDefault="00000000" w:rsidP="001C44DD">
      <w:pPr>
        <w:rPr>
          <w:rFonts w:eastAsia="Times New Roman"/>
          <w:sz w:val="23"/>
          <w:szCs w:val="23"/>
        </w:rPr>
      </w:pPr>
      <w:r>
        <w:rPr>
          <w:rFonts w:eastAsia="Times New Roman"/>
          <w:sz w:val="23"/>
          <w:szCs w:val="23"/>
        </w:rPr>
        <w:br/>
      </w:r>
      <w:r>
        <w:rPr>
          <w:rFonts w:eastAsia="Times New Roman"/>
          <w:sz w:val="23"/>
          <w:szCs w:val="23"/>
        </w:rPr>
        <w:br/>
      </w:r>
      <w:r w:rsidRPr="00762D97">
        <w:rPr>
          <w:rFonts w:eastAsia="Times New Roman"/>
          <w:sz w:val="23"/>
          <w:szCs w:val="23"/>
          <w:highlight w:val="yellow"/>
        </w:rPr>
        <w:t>&lt;&lt;Signature of the Head of the Department&gt;&gt;</w:t>
      </w:r>
    </w:p>
    <w:p w14:paraId="2861D9E8" w14:textId="77777777" w:rsidR="001C44DD" w:rsidRDefault="00000000" w:rsidP="001C44DD">
      <w:pPr>
        <w:spacing w:line="254" w:lineRule="exact"/>
        <w:rPr>
          <w:rFonts w:eastAsia="Times New Roman"/>
          <w:b/>
          <w:bCs/>
          <w:sz w:val="23"/>
          <w:szCs w:val="23"/>
        </w:rPr>
      </w:pPr>
      <w:r>
        <w:rPr>
          <w:rFonts w:eastAsia="Times New Roman"/>
          <w:b/>
          <w:bCs/>
          <w:sz w:val="23"/>
          <w:szCs w:val="23"/>
        </w:rPr>
        <w:t>SIGNATURE</w:t>
      </w:r>
    </w:p>
    <w:p w14:paraId="4CF16AE1" w14:textId="77777777" w:rsidR="001C44DD" w:rsidRDefault="00000000" w:rsidP="001C44DD">
      <w:pPr>
        <w:spacing w:line="254" w:lineRule="exact"/>
        <w:rPr>
          <w:rFonts w:eastAsia="Times New Roman"/>
          <w:sz w:val="23"/>
          <w:szCs w:val="23"/>
        </w:rPr>
      </w:pPr>
      <w:r w:rsidRPr="00762D97">
        <w:rPr>
          <w:rFonts w:eastAsia="Times New Roman"/>
          <w:sz w:val="24"/>
          <w:szCs w:val="24"/>
          <w:highlight w:val="yellow"/>
        </w:rPr>
        <w:t>&lt;&lt;Name&gt;&gt;</w:t>
      </w:r>
      <w:r>
        <w:rPr>
          <w:rFonts w:eastAsia="Times New Roman"/>
          <w:sz w:val="24"/>
          <w:szCs w:val="24"/>
        </w:rPr>
        <w:br/>
      </w:r>
      <w:r>
        <w:rPr>
          <w:rFonts w:eastAsia="Times New Roman"/>
          <w:b/>
          <w:bCs/>
          <w:sz w:val="23"/>
          <w:szCs w:val="23"/>
        </w:rPr>
        <w:t>HEAD OF THE DEPARTMENT</w:t>
      </w:r>
    </w:p>
    <w:p w14:paraId="649E0C28" w14:textId="77777777" w:rsidR="001C44DD" w:rsidRDefault="001C44DD" w:rsidP="001C44DD">
      <w:pPr>
        <w:spacing w:line="44" w:lineRule="exact"/>
        <w:rPr>
          <w:sz w:val="20"/>
          <w:szCs w:val="20"/>
        </w:rPr>
      </w:pPr>
    </w:p>
    <w:p w14:paraId="1E45533E" w14:textId="77777777" w:rsidR="001C44DD" w:rsidRDefault="001C44DD" w:rsidP="001C44DD">
      <w:pPr>
        <w:rPr>
          <w:sz w:val="20"/>
          <w:szCs w:val="20"/>
        </w:rPr>
      </w:pPr>
    </w:p>
    <w:p w14:paraId="64973CE6" w14:textId="77777777" w:rsidR="001C44DD" w:rsidRDefault="001C44DD" w:rsidP="001C44DD">
      <w:pPr>
        <w:spacing w:line="24" w:lineRule="exact"/>
        <w:rPr>
          <w:sz w:val="20"/>
          <w:szCs w:val="20"/>
        </w:rPr>
      </w:pPr>
    </w:p>
    <w:p w14:paraId="1908396B" w14:textId="77777777" w:rsidR="001C44DD" w:rsidRDefault="001C44DD" w:rsidP="001C44DD">
      <w:pPr>
        <w:spacing w:line="254" w:lineRule="exact"/>
        <w:jc w:val="right"/>
        <w:rPr>
          <w:rFonts w:eastAsia="Times New Roman"/>
          <w:sz w:val="24"/>
          <w:szCs w:val="24"/>
        </w:rPr>
      </w:pPr>
    </w:p>
    <w:p w14:paraId="6B8F8CFE" w14:textId="77777777" w:rsidR="001C44DD" w:rsidRDefault="001C44DD" w:rsidP="001C44DD">
      <w:pPr>
        <w:spacing w:line="254" w:lineRule="exact"/>
        <w:jc w:val="right"/>
        <w:rPr>
          <w:rFonts w:eastAsia="Times New Roman"/>
          <w:sz w:val="24"/>
          <w:szCs w:val="24"/>
        </w:rPr>
      </w:pPr>
    </w:p>
    <w:p w14:paraId="7D20E547" w14:textId="77777777" w:rsidR="001C44DD" w:rsidRDefault="001C44DD" w:rsidP="001C44DD">
      <w:pPr>
        <w:spacing w:line="254" w:lineRule="exact"/>
        <w:jc w:val="right"/>
        <w:rPr>
          <w:rFonts w:eastAsia="Times New Roman"/>
          <w:sz w:val="24"/>
          <w:szCs w:val="24"/>
        </w:rPr>
      </w:pPr>
    </w:p>
    <w:p w14:paraId="7208E27B" w14:textId="77777777" w:rsidR="001C44DD" w:rsidRDefault="001C44DD" w:rsidP="001C44DD">
      <w:pPr>
        <w:spacing w:line="254" w:lineRule="exact"/>
        <w:jc w:val="right"/>
        <w:rPr>
          <w:rFonts w:eastAsia="Times New Roman"/>
          <w:sz w:val="24"/>
          <w:szCs w:val="24"/>
        </w:rPr>
      </w:pPr>
    </w:p>
    <w:p w14:paraId="59E5751B" w14:textId="77777777" w:rsidR="001C44DD" w:rsidRDefault="001C44DD" w:rsidP="001C44DD">
      <w:pPr>
        <w:spacing w:line="254" w:lineRule="exact"/>
        <w:jc w:val="right"/>
        <w:rPr>
          <w:rFonts w:eastAsia="Times New Roman"/>
          <w:sz w:val="24"/>
          <w:szCs w:val="24"/>
        </w:rPr>
      </w:pPr>
    </w:p>
    <w:p w14:paraId="52CA605A" w14:textId="77777777" w:rsidR="001C44DD" w:rsidRDefault="00000000" w:rsidP="001C44DD">
      <w:pPr>
        <w:spacing w:line="254" w:lineRule="exact"/>
        <w:jc w:val="right"/>
        <w:rPr>
          <w:rFonts w:eastAsia="Times New Roman"/>
          <w:b/>
          <w:bCs/>
          <w:sz w:val="23"/>
          <w:szCs w:val="23"/>
        </w:rPr>
      </w:pPr>
      <w:r w:rsidRPr="0004170B">
        <w:rPr>
          <w:rFonts w:eastAsia="Times New Roman"/>
          <w:sz w:val="24"/>
          <w:szCs w:val="24"/>
          <w:highlight w:val="yellow"/>
        </w:rPr>
        <w:t>&lt;&lt;Signature of the Supervisor&gt;&gt;</w:t>
      </w:r>
      <w:r>
        <w:rPr>
          <w:rFonts w:eastAsia="Times New Roman"/>
          <w:sz w:val="24"/>
          <w:szCs w:val="24"/>
        </w:rPr>
        <w:br/>
      </w:r>
      <w:r>
        <w:rPr>
          <w:rFonts w:eastAsia="Times New Roman"/>
          <w:b/>
          <w:bCs/>
          <w:sz w:val="23"/>
          <w:szCs w:val="23"/>
        </w:rPr>
        <w:t>SIGNATURE</w:t>
      </w:r>
      <w:r>
        <w:rPr>
          <w:rFonts w:eastAsia="Times New Roman"/>
          <w:b/>
          <w:bCs/>
          <w:sz w:val="23"/>
          <w:szCs w:val="23"/>
        </w:rPr>
        <w:br/>
      </w:r>
      <w:r w:rsidRPr="0004170B">
        <w:rPr>
          <w:rFonts w:eastAsia="Times New Roman"/>
          <w:sz w:val="24"/>
          <w:szCs w:val="24"/>
          <w:highlight w:val="yellow"/>
        </w:rPr>
        <w:t>&lt;&lt;Name of the Supervisor&gt;&gt;</w:t>
      </w:r>
    </w:p>
    <w:p w14:paraId="38DF4AD7" w14:textId="77777777" w:rsidR="001C44DD" w:rsidRDefault="00000000" w:rsidP="001C44DD">
      <w:pPr>
        <w:spacing w:line="254" w:lineRule="exact"/>
        <w:jc w:val="right"/>
        <w:rPr>
          <w:rFonts w:eastAsia="Times New Roman"/>
          <w:b/>
          <w:bCs/>
          <w:sz w:val="23"/>
          <w:szCs w:val="23"/>
        </w:rPr>
      </w:pPr>
      <w:r>
        <w:rPr>
          <w:rFonts w:eastAsia="Times New Roman"/>
          <w:b/>
          <w:bCs/>
          <w:sz w:val="23"/>
          <w:szCs w:val="23"/>
        </w:rPr>
        <w:t>SUPERVISOR</w:t>
      </w:r>
    </w:p>
    <w:p w14:paraId="6946F464" w14:textId="77777777" w:rsidR="00762D97" w:rsidRDefault="00762D97" w:rsidP="001C44DD">
      <w:pPr>
        <w:spacing w:line="254" w:lineRule="exact"/>
        <w:jc w:val="right"/>
        <w:rPr>
          <w:rFonts w:eastAsia="Times New Roman"/>
          <w:sz w:val="23"/>
          <w:szCs w:val="23"/>
        </w:rPr>
      </w:pPr>
    </w:p>
    <w:p w14:paraId="621A9BCF" w14:textId="77777777" w:rsidR="001C44DD" w:rsidRDefault="00000000" w:rsidP="001C44DD">
      <w:pPr>
        <w:spacing w:line="254" w:lineRule="exact"/>
        <w:jc w:val="right"/>
        <w:rPr>
          <w:rFonts w:eastAsia="Times New Roman"/>
          <w:sz w:val="23"/>
          <w:szCs w:val="23"/>
        </w:rPr>
      </w:pPr>
      <w:r>
        <w:rPr>
          <w:rFonts w:eastAsia="Times New Roman"/>
          <w:sz w:val="23"/>
          <w:szCs w:val="23"/>
        </w:rPr>
        <w:t>Department of Machine Learning, CSE, Lovely Professional University, Punjab</w:t>
      </w:r>
    </w:p>
    <w:p w14:paraId="31D83B3A" w14:textId="77777777" w:rsidR="001C44DD" w:rsidRDefault="001C44DD" w:rsidP="001C44DD">
      <w:pPr>
        <w:spacing w:line="254" w:lineRule="exact"/>
        <w:jc w:val="right"/>
        <w:rPr>
          <w:rFonts w:eastAsia="Times New Roman"/>
          <w:sz w:val="23"/>
          <w:szCs w:val="23"/>
        </w:rPr>
      </w:pPr>
    </w:p>
    <w:p w14:paraId="4F64F08B" w14:textId="77777777" w:rsidR="001C44DD" w:rsidRDefault="001C44DD" w:rsidP="001C44DD">
      <w:pPr>
        <w:spacing w:line="254" w:lineRule="exact"/>
        <w:jc w:val="right"/>
        <w:rPr>
          <w:rFonts w:eastAsia="Times New Roman"/>
          <w:sz w:val="23"/>
          <w:szCs w:val="23"/>
        </w:rPr>
      </w:pPr>
    </w:p>
    <w:p w14:paraId="6E6CE17B" w14:textId="77777777" w:rsidR="001C44DD" w:rsidRDefault="001C44DD" w:rsidP="001C44DD">
      <w:pPr>
        <w:spacing w:line="254" w:lineRule="exact"/>
        <w:jc w:val="right"/>
        <w:rPr>
          <w:rFonts w:eastAsia="Times New Roman"/>
          <w:sz w:val="23"/>
          <w:szCs w:val="23"/>
        </w:rPr>
      </w:pPr>
    </w:p>
    <w:p w14:paraId="6213157B" w14:textId="77777777" w:rsidR="001C44DD" w:rsidRDefault="001C44DD" w:rsidP="001C44DD">
      <w:pPr>
        <w:spacing w:line="254" w:lineRule="exact"/>
        <w:jc w:val="right"/>
        <w:rPr>
          <w:rFonts w:eastAsia="Times New Roman"/>
          <w:sz w:val="23"/>
          <w:szCs w:val="23"/>
        </w:rPr>
      </w:pPr>
    </w:p>
    <w:p w14:paraId="112BFBCF" w14:textId="77777777" w:rsidR="001C44DD" w:rsidRDefault="001C44DD" w:rsidP="001C44DD">
      <w:pPr>
        <w:spacing w:line="254" w:lineRule="exact"/>
        <w:jc w:val="right"/>
        <w:rPr>
          <w:rFonts w:eastAsia="Times New Roman"/>
          <w:sz w:val="23"/>
          <w:szCs w:val="23"/>
        </w:rPr>
      </w:pPr>
    </w:p>
    <w:p w14:paraId="5F67EBCB" w14:textId="77777777" w:rsidR="001C44DD" w:rsidRDefault="001C44DD" w:rsidP="001C44DD">
      <w:pPr>
        <w:spacing w:line="254" w:lineRule="exact"/>
        <w:jc w:val="right"/>
        <w:rPr>
          <w:rFonts w:eastAsia="Times New Roman"/>
          <w:sz w:val="23"/>
          <w:szCs w:val="23"/>
        </w:rPr>
      </w:pPr>
    </w:p>
    <w:p w14:paraId="30CDC268" w14:textId="77777777" w:rsidR="001C44DD" w:rsidRDefault="001C44DD" w:rsidP="001C44DD">
      <w:pPr>
        <w:spacing w:line="254" w:lineRule="exact"/>
        <w:jc w:val="right"/>
        <w:rPr>
          <w:rFonts w:eastAsia="Times New Roman"/>
          <w:sz w:val="23"/>
          <w:szCs w:val="23"/>
        </w:rPr>
      </w:pPr>
    </w:p>
    <w:p w14:paraId="60A7ECB1" w14:textId="77777777" w:rsidR="001C44DD" w:rsidRDefault="001C44DD" w:rsidP="001C44DD">
      <w:pPr>
        <w:spacing w:line="254" w:lineRule="exact"/>
        <w:jc w:val="right"/>
        <w:rPr>
          <w:rFonts w:eastAsia="Times New Roman"/>
          <w:sz w:val="23"/>
          <w:szCs w:val="23"/>
        </w:rPr>
      </w:pPr>
    </w:p>
    <w:p w14:paraId="25302522" w14:textId="77777777" w:rsidR="001C44DD" w:rsidRDefault="001C44DD" w:rsidP="001C44DD">
      <w:pPr>
        <w:sectPr w:rsidR="001C44DD" w:rsidSect="001C44DD">
          <w:type w:val="continuous"/>
          <w:pgSz w:w="12240" w:h="15840"/>
          <w:pgMar w:top="1440" w:right="1320" w:bottom="1440" w:left="1200" w:header="0" w:footer="0" w:gutter="0"/>
          <w:cols w:num="2" w:space="720" w:equalWidth="0">
            <w:col w:w="5100" w:space="720"/>
            <w:col w:w="3900" w:space="0"/>
          </w:cols>
        </w:sectPr>
      </w:pPr>
    </w:p>
    <w:p w14:paraId="430D533B" w14:textId="77777777" w:rsidR="001C44DD" w:rsidRDefault="00000000" w:rsidP="001C44DD">
      <w:pPr>
        <w:spacing w:line="232" w:lineRule="auto"/>
        <w:ind w:right="-119"/>
        <w:jc w:val="center"/>
        <w:rPr>
          <w:rFonts w:eastAsia="Times New Roman"/>
          <w:sz w:val="24"/>
          <w:szCs w:val="24"/>
        </w:rPr>
      </w:pPr>
      <w:bookmarkStart w:id="0" w:name="page7"/>
      <w:bookmarkEnd w:id="0"/>
      <w:r>
        <w:rPr>
          <w:rFonts w:eastAsia="Times New Roman"/>
          <w:b/>
          <w:bCs/>
          <w:sz w:val="24"/>
          <w:szCs w:val="24"/>
        </w:rPr>
        <w:lastRenderedPageBreak/>
        <w:t>APPENDIX III</w:t>
      </w:r>
      <w:r>
        <w:rPr>
          <w:rFonts w:eastAsia="Times New Roman"/>
          <w:sz w:val="24"/>
          <w:szCs w:val="24"/>
        </w:rPr>
        <w:t xml:space="preserve"> </w:t>
      </w:r>
    </w:p>
    <w:p w14:paraId="713EDC04" w14:textId="77777777" w:rsidR="001C44DD" w:rsidRDefault="00000000" w:rsidP="001C44DD">
      <w:pPr>
        <w:spacing w:line="232" w:lineRule="auto"/>
        <w:ind w:right="-119"/>
        <w:jc w:val="center"/>
        <w:rPr>
          <w:sz w:val="20"/>
          <w:szCs w:val="20"/>
        </w:rPr>
      </w:pPr>
      <w:r>
        <w:rPr>
          <w:rFonts w:eastAsia="Times New Roman"/>
          <w:sz w:val="24"/>
          <w:szCs w:val="24"/>
        </w:rPr>
        <w:t>(A typical specimen of table of contents)</w:t>
      </w:r>
    </w:p>
    <w:p w14:paraId="138B80A3" w14:textId="77777777" w:rsidR="001C44DD" w:rsidRDefault="001C44DD" w:rsidP="001C44DD">
      <w:pPr>
        <w:spacing w:line="5" w:lineRule="exact"/>
        <w:rPr>
          <w:sz w:val="20"/>
          <w:szCs w:val="20"/>
        </w:rPr>
      </w:pPr>
    </w:p>
    <w:p w14:paraId="69D2B85E" w14:textId="77777777" w:rsidR="001C44DD" w:rsidRDefault="00000000" w:rsidP="001C44DD">
      <w:pPr>
        <w:ind w:right="-119"/>
        <w:jc w:val="center"/>
        <w:rPr>
          <w:rFonts w:eastAsia="Times New Roman"/>
          <w:sz w:val="24"/>
          <w:szCs w:val="24"/>
        </w:rPr>
      </w:pPr>
      <w:r>
        <w:rPr>
          <w:rFonts w:eastAsia="Times New Roman"/>
          <w:sz w:val="24"/>
          <w:szCs w:val="24"/>
        </w:rPr>
        <w:t>&lt;Font Style Times New Roman&gt;</w:t>
      </w:r>
    </w:p>
    <w:p w14:paraId="53F7CF1B" w14:textId="77777777" w:rsidR="001C44DD" w:rsidRDefault="00000000" w:rsidP="001C44DD">
      <w:pPr>
        <w:ind w:right="-119"/>
        <w:jc w:val="center"/>
        <w:rPr>
          <w:rFonts w:eastAsia="Times New Roman"/>
          <w:b/>
          <w:bCs/>
          <w:sz w:val="24"/>
          <w:szCs w:val="24"/>
        </w:rPr>
      </w:pPr>
      <w:r>
        <w:rPr>
          <w:rFonts w:eastAsia="Times New Roman"/>
          <w:b/>
          <w:bCs/>
          <w:sz w:val="24"/>
          <w:szCs w:val="24"/>
        </w:rPr>
        <w:br/>
      </w:r>
      <w:r>
        <w:rPr>
          <w:rFonts w:eastAsia="Times New Roman"/>
          <w:b/>
          <w:bCs/>
          <w:sz w:val="24"/>
          <w:szCs w:val="24"/>
        </w:rPr>
        <w:br/>
        <w:t>TABLE OF CONTENTS</w:t>
      </w:r>
    </w:p>
    <w:p w14:paraId="64D11A4B" w14:textId="77777777" w:rsidR="001C44DD" w:rsidRDefault="001C44DD" w:rsidP="001C44DD">
      <w:pPr>
        <w:ind w:right="-119"/>
        <w:rPr>
          <w:rFonts w:eastAsia="Times New Roman"/>
          <w:b/>
          <w:bCs/>
          <w:sz w:val="24"/>
          <w:szCs w:val="24"/>
        </w:rPr>
      </w:pPr>
    </w:p>
    <w:p w14:paraId="44EAA722" w14:textId="77777777" w:rsidR="001C44DD" w:rsidRDefault="001C44DD" w:rsidP="001C44DD">
      <w:pPr>
        <w:ind w:right="-119"/>
        <w:jc w:val="center"/>
        <w:rPr>
          <w:rFonts w:eastAsia="Times New Roman"/>
          <w:b/>
          <w:bCs/>
          <w:sz w:val="24"/>
          <w:szCs w:val="24"/>
        </w:rPr>
      </w:pPr>
    </w:p>
    <w:p w14:paraId="791A8ECD" w14:textId="77777777" w:rsidR="001C44DD" w:rsidRDefault="001C44DD" w:rsidP="001C44DD">
      <w:pPr>
        <w:ind w:right="-119"/>
        <w:jc w:val="center"/>
        <w:rPr>
          <w:rFonts w:eastAsia="Times New Roman"/>
          <w:b/>
          <w:bCs/>
          <w:sz w:val="24"/>
          <w:szCs w:val="24"/>
        </w:rPr>
      </w:pPr>
    </w:p>
    <w:tbl>
      <w:tblPr>
        <w:tblStyle w:val="TableGrid"/>
        <w:tblW w:w="0" w:type="auto"/>
        <w:tblLook w:val="04A0" w:firstRow="1" w:lastRow="0" w:firstColumn="1" w:lastColumn="0" w:noHBand="0" w:noVBand="1"/>
      </w:tblPr>
      <w:tblGrid>
        <w:gridCol w:w="1604"/>
        <w:gridCol w:w="5592"/>
        <w:gridCol w:w="1820"/>
      </w:tblGrid>
      <w:tr w:rsidR="003C5C53" w14:paraId="6ED8A7A2" w14:textId="77777777" w:rsidTr="00AD2D7D">
        <w:tc>
          <w:tcPr>
            <w:tcW w:w="1604" w:type="dxa"/>
          </w:tcPr>
          <w:p w14:paraId="0AE54B4F" w14:textId="77777777" w:rsidR="001C44DD" w:rsidRPr="000034C1" w:rsidRDefault="00000000" w:rsidP="00AD2D7D">
            <w:pPr>
              <w:ind w:right="-119"/>
              <w:jc w:val="center"/>
              <w:rPr>
                <w:rFonts w:eastAsia="Times New Roman"/>
                <w:b/>
                <w:bCs/>
                <w:sz w:val="24"/>
                <w:szCs w:val="24"/>
              </w:rPr>
            </w:pPr>
            <w:r w:rsidRPr="000034C1">
              <w:rPr>
                <w:rFonts w:eastAsia="Times New Roman"/>
                <w:b/>
                <w:bCs/>
                <w:sz w:val="24"/>
                <w:szCs w:val="24"/>
              </w:rPr>
              <w:t>CHAPTER NO.</w:t>
            </w:r>
          </w:p>
        </w:tc>
        <w:tc>
          <w:tcPr>
            <w:tcW w:w="5592" w:type="dxa"/>
          </w:tcPr>
          <w:p w14:paraId="1986BA7E" w14:textId="77777777" w:rsidR="001C44DD" w:rsidRPr="000034C1" w:rsidRDefault="00000000" w:rsidP="00AD2D7D">
            <w:pPr>
              <w:ind w:right="-119"/>
              <w:jc w:val="center"/>
              <w:rPr>
                <w:rFonts w:eastAsia="Times New Roman"/>
                <w:b/>
                <w:bCs/>
                <w:sz w:val="24"/>
                <w:szCs w:val="24"/>
              </w:rPr>
            </w:pPr>
            <w:r w:rsidRPr="000034C1">
              <w:rPr>
                <w:rFonts w:eastAsia="Times New Roman"/>
                <w:b/>
                <w:bCs/>
                <w:sz w:val="24"/>
                <w:szCs w:val="24"/>
              </w:rPr>
              <w:t>CHAPTER NAME</w:t>
            </w:r>
          </w:p>
        </w:tc>
        <w:tc>
          <w:tcPr>
            <w:tcW w:w="1820" w:type="dxa"/>
          </w:tcPr>
          <w:p w14:paraId="60AD2E5E" w14:textId="77777777" w:rsidR="001C44DD" w:rsidRPr="000034C1" w:rsidRDefault="00000000" w:rsidP="00AD2D7D">
            <w:pPr>
              <w:ind w:right="-119"/>
              <w:jc w:val="center"/>
              <w:rPr>
                <w:rFonts w:eastAsia="Times New Roman"/>
                <w:b/>
                <w:bCs/>
                <w:sz w:val="24"/>
                <w:szCs w:val="24"/>
              </w:rPr>
            </w:pPr>
            <w:r w:rsidRPr="000034C1">
              <w:rPr>
                <w:rFonts w:eastAsia="Times New Roman"/>
                <w:b/>
                <w:bCs/>
                <w:sz w:val="24"/>
                <w:szCs w:val="24"/>
              </w:rPr>
              <w:t>PAGE NO.</w:t>
            </w:r>
          </w:p>
        </w:tc>
      </w:tr>
      <w:tr w:rsidR="003C5C53" w14:paraId="51EF1F5E" w14:textId="77777777" w:rsidTr="00AD2D7D">
        <w:tc>
          <w:tcPr>
            <w:tcW w:w="1604" w:type="dxa"/>
          </w:tcPr>
          <w:p w14:paraId="08A3E9BE" w14:textId="77777777" w:rsidR="001C44DD" w:rsidRDefault="001C44DD" w:rsidP="00AD2D7D">
            <w:pPr>
              <w:ind w:right="-119"/>
              <w:jc w:val="center"/>
              <w:rPr>
                <w:rFonts w:eastAsia="Times New Roman"/>
                <w:b/>
                <w:bCs/>
                <w:sz w:val="24"/>
                <w:szCs w:val="24"/>
              </w:rPr>
            </w:pPr>
          </w:p>
        </w:tc>
        <w:tc>
          <w:tcPr>
            <w:tcW w:w="5592" w:type="dxa"/>
          </w:tcPr>
          <w:p w14:paraId="134AC31E" w14:textId="77777777" w:rsidR="001C44DD" w:rsidRPr="006349A8" w:rsidRDefault="00000000" w:rsidP="00AD2D7D">
            <w:pPr>
              <w:tabs>
                <w:tab w:val="left" w:pos="2040"/>
              </w:tabs>
              <w:rPr>
                <w:rFonts w:eastAsia="Times New Roman"/>
                <w:b/>
                <w:sz w:val="24"/>
                <w:szCs w:val="24"/>
              </w:rPr>
            </w:pPr>
            <w:r w:rsidRPr="006349A8">
              <w:rPr>
                <w:rFonts w:eastAsia="Times New Roman"/>
                <w:b/>
                <w:sz w:val="24"/>
                <w:szCs w:val="24"/>
              </w:rPr>
              <w:t>Title Page</w:t>
            </w:r>
          </w:p>
        </w:tc>
        <w:tc>
          <w:tcPr>
            <w:tcW w:w="1820" w:type="dxa"/>
          </w:tcPr>
          <w:p w14:paraId="362C0601" w14:textId="77777777" w:rsidR="001C44DD" w:rsidRDefault="00000000" w:rsidP="00AD2D7D">
            <w:pPr>
              <w:ind w:right="-119"/>
              <w:jc w:val="center"/>
              <w:rPr>
                <w:rFonts w:eastAsia="Times New Roman"/>
                <w:b/>
                <w:bCs/>
                <w:sz w:val="24"/>
                <w:szCs w:val="24"/>
              </w:rPr>
            </w:pPr>
            <w:r>
              <w:rPr>
                <w:rFonts w:eastAsia="Times New Roman"/>
                <w:b/>
                <w:bCs/>
                <w:sz w:val="24"/>
                <w:szCs w:val="24"/>
              </w:rPr>
              <w:t>i</w:t>
            </w:r>
          </w:p>
        </w:tc>
      </w:tr>
      <w:tr w:rsidR="003C5C53" w14:paraId="6049603D" w14:textId="77777777" w:rsidTr="00AD2D7D">
        <w:tc>
          <w:tcPr>
            <w:tcW w:w="1604" w:type="dxa"/>
          </w:tcPr>
          <w:p w14:paraId="5D932C2B" w14:textId="77777777" w:rsidR="001C44DD" w:rsidRDefault="001C44DD" w:rsidP="00AD2D7D">
            <w:pPr>
              <w:ind w:right="-119"/>
              <w:jc w:val="center"/>
              <w:rPr>
                <w:rFonts w:eastAsia="Times New Roman"/>
                <w:b/>
                <w:bCs/>
                <w:sz w:val="24"/>
                <w:szCs w:val="24"/>
              </w:rPr>
            </w:pPr>
          </w:p>
        </w:tc>
        <w:tc>
          <w:tcPr>
            <w:tcW w:w="5592" w:type="dxa"/>
          </w:tcPr>
          <w:p w14:paraId="72125159" w14:textId="77777777" w:rsidR="001C44DD" w:rsidRPr="006349A8" w:rsidRDefault="00000000" w:rsidP="00AD2D7D">
            <w:pPr>
              <w:tabs>
                <w:tab w:val="left" w:pos="2040"/>
              </w:tabs>
              <w:spacing w:line="237" w:lineRule="auto"/>
              <w:rPr>
                <w:rFonts w:eastAsia="Times New Roman"/>
                <w:b/>
                <w:sz w:val="24"/>
                <w:szCs w:val="24"/>
              </w:rPr>
            </w:pPr>
            <w:r w:rsidRPr="006349A8">
              <w:rPr>
                <w:rFonts w:eastAsia="Times New Roman"/>
                <w:b/>
                <w:sz w:val="24"/>
                <w:szCs w:val="24"/>
              </w:rPr>
              <w:t>Bonafide Certificate</w:t>
            </w:r>
          </w:p>
        </w:tc>
        <w:tc>
          <w:tcPr>
            <w:tcW w:w="1820" w:type="dxa"/>
          </w:tcPr>
          <w:p w14:paraId="43C7BA78" w14:textId="77777777" w:rsidR="001C44DD" w:rsidRDefault="00000000" w:rsidP="00AD2D7D">
            <w:pPr>
              <w:ind w:right="-119"/>
              <w:jc w:val="center"/>
              <w:rPr>
                <w:rFonts w:eastAsia="Times New Roman"/>
                <w:b/>
                <w:bCs/>
                <w:sz w:val="24"/>
                <w:szCs w:val="24"/>
              </w:rPr>
            </w:pPr>
            <w:r>
              <w:rPr>
                <w:rFonts w:eastAsia="Times New Roman"/>
                <w:b/>
                <w:bCs/>
                <w:sz w:val="24"/>
                <w:szCs w:val="24"/>
              </w:rPr>
              <w:t>ii</w:t>
            </w:r>
          </w:p>
        </w:tc>
      </w:tr>
      <w:tr w:rsidR="003C5C53" w14:paraId="2DA58DA4" w14:textId="77777777" w:rsidTr="00AD2D7D">
        <w:tc>
          <w:tcPr>
            <w:tcW w:w="1604" w:type="dxa"/>
          </w:tcPr>
          <w:p w14:paraId="79FDEB68" w14:textId="77777777" w:rsidR="001C44DD" w:rsidRDefault="001C44DD" w:rsidP="00AD2D7D">
            <w:pPr>
              <w:ind w:right="-119"/>
              <w:jc w:val="center"/>
              <w:rPr>
                <w:rFonts w:eastAsia="Times New Roman"/>
                <w:b/>
                <w:bCs/>
                <w:sz w:val="24"/>
                <w:szCs w:val="24"/>
              </w:rPr>
            </w:pPr>
          </w:p>
        </w:tc>
        <w:tc>
          <w:tcPr>
            <w:tcW w:w="5592" w:type="dxa"/>
          </w:tcPr>
          <w:p w14:paraId="1D3D0086" w14:textId="77777777" w:rsidR="001C44DD" w:rsidRPr="006349A8" w:rsidRDefault="00000000" w:rsidP="00AD2D7D">
            <w:pPr>
              <w:spacing w:line="6" w:lineRule="exact"/>
              <w:rPr>
                <w:rFonts w:eastAsia="Times New Roman"/>
                <w:b/>
                <w:sz w:val="24"/>
                <w:szCs w:val="24"/>
              </w:rPr>
            </w:pPr>
            <w:r w:rsidRPr="006349A8">
              <w:rPr>
                <w:rFonts w:eastAsia="Times New Roman"/>
                <w:b/>
                <w:bCs/>
                <w:sz w:val="24"/>
                <w:szCs w:val="24"/>
              </w:rPr>
              <w:t xml:space="preserve">                                         </w:t>
            </w:r>
          </w:p>
          <w:p w14:paraId="4849E561" w14:textId="77777777" w:rsidR="001C44DD" w:rsidRPr="006349A8" w:rsidRDefault="00000000" w:rsidP="00AD2D7D">
            <w:pPr>
              <w:tabs>
                <w:tab w:val="left" w:pos="2040"/>
              </w:tabs>
              <w:rPr>
                <w:rFonts w:eastAsia="Times New Roman"/>
                <w:b/>
                <w:sz w:val="24"/>
                <w:szCs w:val="24"/>
              </w:rPr>
            </w:pPr>
            <w:r w:rsidRPr="006349A8">
              <w:rPr>
                <w:rFonts w:eastAsia="Times New Roman"/>
                <w:b/>
                <w:sz w:val="24"/>
                <w:szCs w:val="24"/>
              </w:rPr>
              <w:t>Table of Contents</w:t>
            </w:r>
          </w:p>
        </w:tc>
        <w:tc>
          <w:tcPr>
            <w:tcW w:w="1820" w:type="dxa"/>
          </w:tcPr>
          <w:p w14:paraId="55F185C4" w14:textId="77777777" w:rsidR="001C44DD" w:rsidRDefault="00000000" w:rsidP="00AD2D7D">
            <w:pPr>
              <w:ind w:right="-119"/>
              <w:jc w:val="center"/>
              <w:rPr>
                <w:rFonts w:eastAsia="Times New Roman"/>
                <w:b/>
                <w:bCs/>
                <w:sz w:val="24"/>
                <w:szCs w:val="24"/>
              </w:rPr>
            </w:pPr>
            <w:r>
              <w:rPr>
                <w:rFonts w:eastAsia="Times New Roman"/>
                <w:b/>
                <w:bCs/>
                <w:sz w:val="24"/>
                <w:szCs w:val="24"/>
              </w:rPr>
              <w:t>iii</w:t>
            </w:r>
          </w:p>
        </w:tc>
      </w:tr>
      <w:tr w:rsidR="003C5C53" w14:paraId="0C0CD065" w14:textId="77777777" w:rsidTr="00AD2D7D">
        <w:tc>
          <w:tcPr>
            <w:tcW w:w="1604" w:type="dxa"/>
          </w:tcPr>
          <w:p w14:paraId="43379376" w14:textId="77777777" w:rsidR="001C44DD" w:rsidRDefault="001C44DD" w:rsidP="00AD2D7D">
            <w:pPr>
              <w:ind w:right="-119"/>
              <w:jc w:val="center"/>
              <w:rPr>
                <w:rFonts w:eastAsia="Times New Roman"/>
                <w:bCs/>
                <w:sz w:val="24"/>
                <w:szCs w:val="24"/>
              </w:rPr>
            </w:pPr>
          </w:p>
        </w:tc>
        <w:tc>
          <w:tcPr>
            <w:tcW w:w="5592" w:type="dxa"/>
          </w:tcPr>
          <w:p w14:paraId="4620E943" w14:textId="77777777" w:rsidR="001C44DD" w:rsidRDefault="00000000" w:rsidP="00AD2D7D">
            <w:pPr>
              <w:tabs>
                <w:tab w:val="left" w:pos="1139"/>
                <w:tab w:val="center" w:pos="2405"/>
              </w:tabs>
              <w:ind w:right="-119"/>
              <w:rPr>
                <w:rFonts w:eastAsia="Times New Roman"/>
                <w:bCs/>
                <w:sz w:val="24"/>
                <w:szCs w:val="24"/>
              </w:rPr>
            </w:pPr>
            <w:r>
              <w:rPr>
                <w:rFonts w:eastAsia="Times New Roman"/>
                <w:bCs/>
                <w:sz w:val="24"/>
                <w:szCs w:val="24"/>
              </w:rPr>
              <w:t>Abstract</w:t>
            </w:r>
          </w:p>
        </w:tc>
        <w:tc>
          <w:tcPr>
            <w:tcW w:w="1820" w:type="dxa"/>
          </w:tcPr>
          <w:p w14:paraId="77A18F8B" w14:textId="77777777" w:rsidR="001C44DD" w:rsidRDefault="00000000" w:rsidP="00AD2D7D">
            <w:pPr>
              <w:ind w:right="-119"/>
              <w:jc w:val="center"/>
              <w:rPr>
                <w:rFonts w:eastAsia="Times New Roman"/>
                <w:bCs/>
                <w:sz w:val="24"/>
                <w:szCs w:val="24"/>
              </w:rPr>
            </w:pPr>
            <w:r>
              <w:rPr>
                <w:rFonts w:eastAsia="Times New Roman"/>
                <w:bCs/>
                <w:sz w:val="24"/>
                <w:szCs w:val="24"/>
              </w:rPr>
              <w:t>1</w:t>
            </w:r>
          </w:p>
        </w:tc>
      </w:tr>
      <w:tr w:rsidR="003C5C53" w14:paraId="372A43D7" w14:textId="77777777" w:rsidTr="00AD2D7D">
        <w:tc>
          <w:tcPr>
            <w:tcW w:w="1604" w:type="dxa"/>
          </w:tcPr>
          <w:p w14:paraId="62A360C5" w14:textId="77777777" w:rsidR="001C44DD" w:rsidRPr="006349A8" w:rsidRDefault="00000000" w:rsidP="00AD2D7D">
            <w:pPr>
              <w:ind w:right="-119"/>
              <w:jc w:val="center"/>
              <w:rPr>
                <w:rFonts w:eastAsia="Times New Roman"/>
                <w:bCs/>
                <w:sz w:val="24"/>
                <w:szCs w:val="24"/>
              </w:rPr>
            </w:pPr>
            <w:r>
              <w:rPr>
                <w:rFonts w:eastAsia="Times New Roman"/>
                <w:bCs/>
                <w:sz w:val="24"/>
                <w:szCs w:val="24"/>
              </w:rPr>
              <w:t>I.</w:t>
            </w:r>
          </w:p>
        </w:tc>
        <w:tc>
          <w:tcPr>
            <w:tcW w:w="5592" w:type="dxa"/>
          </w:tcPr>
          <w:p w14:paraId="30C45A9B" w14:textId="77777777" w:rsidR="001C44DD" w:rsidRPr="006349A8" w:rsidRDefault="00000000" w:rsidP="00AD2D7D">
            <w:pPr>
              <w:tabs>
                <w:tab w:val="left" w:pos="1139"/>
                <w:tab w:val="center" w:pos="2405"/>
              </w:tabs>
              <w:ind w:right="-119"/>
              <w:rPr>
                <w:rFonts w:eastAsia="Times New Roman"/>
                <w:bCs/>
                <w:sz w:val="24"/>
                <w:szCs w:val="24"/>
              </w:rPr>
            </w:pPr>
            <w:r>
              <w:rPr>
                <w:rFonts w:eastAsia="Times New Roman"/>
                <w:bCs/>
                <w:sz w:val="24"/>
                <w:szCs w:val="24"/>
              </w:rPr>
              <w:t>Introduction of the Project</w:t>
            </w:r>
          </w:p>
        </w:tc>
        <w:tc>
          <w:tcPr>
            <w:tcW w:w="1820" w:type="dxa"/>
          </w:tcPr>
          <w:p w14:paraId="77D4BB81" w14:textId="0ED4AC5C" w:rsidR="001C44DD" w:rsidRPr="006349A8" w:rsidRDefault="00D80FC0" w:rsidP="00AD2D7D">
            <w:pPr>
              <w:ind w:right="-119"/>
              <w:jc w:val="center"/>
              <w:rPr>
                <w:rFonts w:eastAsia="Times New Roman"/>
                <w:bCs/>
                <w:sz w:val="24"/>
                <w:szCs w:val="24"/>
              </w:rPr>
            </w:pPr>
            <w:r>
              <w:rPr>
                <w:rFonts w:eastAsia="Times New Roman"/>
                <w:bCs/>
                <w:sz w:val="24"/>
                <w:szCs w:val="24"/>
              </w:rPr>
              <w:t>1</w:t>
            </w:r>
          </w:p>
        </w:tc>
      </w:tr>
      <w:tr w:rsidR="003C5C53" w14:paraId="39FBF136" w14:textId="77777777" w:rsidTr="00AD2D7D">
        <w:tc>
          <w:tcPr>
            <w:tcW w:w="1604" w:type="dxa"/>
          </w:tcPr>
          <w:p w14:paraId="6B79723C" w14:textId="77777777" w:rsidR="001C44DD" w:rsidRDefault="00000000" w:rsidP="00AD2D7D">
            <w:pPr>
              <w:ind w:right="-119"/>
              <w:jc w:val="center"/>
              <w:rPr>
                <w:rFonts w:eastAsia="Times New Roman"/>
                <w:bCs/>
                <w:sz w:val="24"/>
                <w:szCs w:val="24"/>
              </w:rPr>
            </w:pPr>
            <w:r>
              <w:rPr>
                <w:rFonts w:eastAsia="Times New Roman"/>
                <w:bCs/>
                <w:sz w:val="24"/>
                <w:szCs w:val="24"/>
              </w:rPr>
              <w:t>A.</w:t>
            </w:r>
          </w:p>
        </w:tc>
        <w:tc>
          <w:tcPr>
            <w:tcW w:w="5592" w:type="dxa"/>
          </w:tcPr>
          <w:p w14:paraId="2D204D8D" w14:textId="77777777" w:rsidR="001C44DD" w:rsidRDefault="00000000" w:rsidP="00AD2D7D">
            <w:pPr>
              <w:tabs>
                <w:tab w:val="left" w:pos="1139"/>
                <w:tab w:val="center" w:pos="2405"/>
              </w:tabs>
              <w:ind w:right="-119"/>
              <w:rPr>
                <w:rFonts w:eastAsia="Times New Roman"/>
                <w:bCs/>
                <w:sz w:val="24"/>
                <w:szCs w:val="24"/>
              </w:rPr>
            </w:pPr>
            <w:r>
              <w:rPr>
                <w:rFonts w:eastAsia="Times New Roman"/>
                <w:bCs/>
                <w:sz w:val="24"/>
                <w:szCs w:val="24"/>
              </w:rPr>
              <w:t>Problem Description</w:t>
            </w:r>
          </w:p>
        </w:tc>
        <w:tc>
          <w:tcPr>
            <w:tcW w:w="1820" w:type="dxa"/>
          </w:tcPr>
          <w:p w14:paraId="4B4BE779" w14:textId="0FE5039E" w:rsidR="001C44DD" w:rsidRDefault="00D80FC0" w:rsidP="00AD2D7D">
            <w:pPr>
              <w:ind w:right="-119"/>
              <w:jc w:val="center"/>
              <w:rPr>
                <w:rFonts w:eastAsia="Times New Roman"/>
                <w:bCs/>
                <w:sz w:val="24"/>
                <w:szCs w:val="24"/>
              </w:rPr>
            </w:pPr>
            <w:r>
              <w:rPr>
                <w:rFonts w:eastAsia="Times New Roman"/>
                <w:bCs/>
                <w:sz w:val="24"/>
                <w:szCs w:val="24"/>
              </w:rPr>
              <w:t>1</w:t>
            </w:r>
          </w:p>
        </w:tc>
      </w:tr>
      <w:tr w:rsidR="003C5C53" w14:paraId="49ACBF89" w14:textId="77777777" w:rsidTr="00AD2D7D">
        <w:tc>
          <w:tcPr>
            <w:tcW w:w="1604" w:type="dxa"/>
          </w:tcPr>
          <w:p w14:paraId="11617FCF" w14:textId="77777777" w:rsidR="001C44DD" w:rsidRDefault="00000000" w:rsidP="00AD2D7D">
            <w:pPr>
              <w:ind w:right="-119"/>
              <w:jc w:val="center"/>
              <w:rPr>
                <w:rFonts w:eastAsia="Times New Roman"/>
                <w:bCs/>
                <w:sz w:val="24"/>
                <w:szCs w:val="24"/>
              </w:rPr>
            </w:pPr>
            <w:r>
              <w:rPr>
                <w:rFonts w:eastAsia="Times New Roman"/>
                <w:bCs/>
                <w:sz w:val="24"/>
                <w:szCs w:val="24"/>
              </w:rPr>
              <w:t>B.</w:t>
            </w:r>
          </w:p>
        </w:tc>
        <w:tc>
          <w:tcPr>
            <w:tcW w:w="5592" w:type="dxa"/>
          </w:tcPr>
          <w:p w14:paraId="6470DDD9" w14:textId="77777777" w:rsidR="001C44DD" w:rsidRDefault="00000000" w:rsidP="00AD2D7D">
            <w:pPr>
              <w:tabs>
                <w:tab w:val="left" w:pos="1139"/>
                <w:tab w:val="center" w:pos="2405"/>
              </w:tabs>
              <w:ind w:right="-119"/>
              <w:rPr>
                <w:rFonts w:eastAsia="Times New Roman"/>
                <w:bCs/>
                <w:sz w:val="24"/>
                <w:szCs w:val="24"/>
              </w:rPr>
            </w:pPr>
            <w:r>
              <w:rPr>
                <w:rFonts w:eastAsia="Times New Roman"/>
                <w:bCs/>
                <w:sz w:val="24"/>
                <w:szCs w:val="24"/>
              </w:rPr>
              <w:t>Objectives</w:t>
            </w:r>
          </w:p>
        </w:tc>
        <w:tc>
          <w:tcPr>
            <w:tcW w:w="1820" w:type="dxa"/>
          </w:tcPr>
          <w:p w14:paraId="58FBA9C5" w14:textId="5FC86EBB" w:rsidR="001C44DD" w:rsidRDefault="00D80FC0" w:rsidP="00AD2D7D">
            <w:pPr>
              <w:ind w:right="-119"/>
              <w:jc w:val="center"/>
              <w:rPr>
                <w:rFonts w:eastAsia="Times New Roman"/>
                <w:bCs/>
                <w:sz w:val="24"/>
                <w:szCs w:val="24"/>
              </w:rPr>
            </w:pPr>
            <w:r>
              <w:rPr>
                <w:rFonts w:eastAsia="Times New Roman"/>
                <w:bCs/>
                <w:sz w:val="24"/>
                <w:szCs w:val="24"/>
              </w:rPr>
              <w:t>1</w:t>
            </w:r>
          </w:p>
        </w:tc>
      </w:tr>
      <w:tr w:rsidR="003C5C53" w14:paraId="1B8FE7A0" w14:textId="77777777" w:rsidTr="00AD2D7D">
        <w:tc>
          <w:tcPr>
            <w:tcW w:w="1604" w:type="dxa"/>
          </w:tcPr>
          <w:p w14:paraId="033CC3DD" w14:textId="77777777" w:rsidR="001C44DD" w:rsidRDefault="00000000" w:rsidP="00AD2D7D">
            <w:pPr>
              <w:ind w:right="-119"/>
              <w:jc w:val="center"/>
              <w:rPr>
                <w:rFonts w:eastAsia="Times New Roman"/>
                <w:bCs/>
                <w:sz w:val="24"/>
                <w:szCs w:val="24"/>
              </w:rPr>
            </w:pPr>
            <w:r>
              <w:rPr>
                <w:rFonts w:eastAsia="Times New Roman"/>
                <w:bCs/>
                <w:sz w:val="24"/>
                <w:szCs w:val="24"/>
              </w:rPr>
              <w:t>II.</w:t>
            </w:r>
          </w:p>
        </w:tc>
        <w:tc>
          <w:tcPr>
            <w:tcW w:w="5592" w:type="dxa"/>
          </w:tcPr>
          <w:p w14:paraId="4D32A7A3" w14:textId="77777777" w:rsidR="001C44DD" w:rsidRDefault="00000000" w:rsidP="00AD2D7D">
            <w:pPr>
              <w:tabs>
                <w:tab w:val="left" w:pos="1139"/>
                <w:tab w:val="center" w:pos="2405"/>
              </w:tabs>
              <w:ind w:right="-119"/>
              <w:rPr>
                <w:rFonts w:eastAsia="Times New Roman"/>
                <w:bCs/>
                <w:sz w:val="24"/>
                <w:szCs w:val="24"/>
              </w:rPr>
            </w:pPr>
            <w:r>
              <w:rPr>
                <w:rFonts w:eastAsia="Times New Roman"/>
                <w:bCs/>
                <w:sz w:val="24"/>
                <w:szCs w:val="24"/>
              </w:rPr>
              <w:t>Related Work/Literature Review</w:t>
            </w:r>
          </w:p>
        </w:tc>
        <w:tc>
          <w:tcPr>
            <w:tcW w:w="1820" w:type="dxa"/>
          </w:tcPr>
          <w:p w14:paraId="2B55F475" w14:textId="274CEDD4" w:rsidR="001C44DD" w:rsidRDefault="00D80FC0" w:rsidP="00AD2D7D">
            <w:pPr>
              <w:ind w:right="-119"/>
              <w:jc w:val="center"/>
              <w:rPr>
                <w:rFonts w:eastAsia="Times New Roman"/>
                <w:bCs/>
                <w:sz w:val="24"/>
                <w:szCs w:val="24"/>
              </w:rPr>
            </w:pPr>
            <w:r>
              <w:rPr>
                <w:rFonts w:eastAsia="Times New Roman"/>
                <w:bCs/>
                <w:sz w:val="24"/>
                <w:szCs w:val="24"/>
              </w:rPr>
              <w:t>2</w:t>
            </w:r>
          </w:p>
        </w:tc>
      </w:tr>
      <w:tr w:rsidR="003C5C53" w14:paraId="2CE0D720" w14:textId="77777777" w:rsidTr="00AD2D7D">
        <w:tc>
          <w:tcPr>
            <w:tcW w:w="1604" w:type="dxa"/>
          </w:tcPr>
          <w:p w14:paraId="7AB5A4A9" w14:textId="77777777" w:rsidR="001C44DD" w:rsidRDefault="00000000" w:rsidP="00AD2D7D">
            <w:pPr>
              <w:ind w:right="-119"/>
              <w:jc w:val="center"/>
              <w:rPr>
                <w:rFonts w:eastAsia="Times New Roman"/>
                <w:bCs/>
                <w:sz w:val="24"/>
                <w:szCs w:val="24"/>
              </w:rPr>
            </w:pPr>
            <w:r>
              <w:rPr>
                <w:rFonts w:eastAsia="Times New Roman"/>
                <w:bCs/>
                <w:sz w:val="24"/>
                <w:szCs w:val="24"/>
              </w:rPr>
              <w:t>III.</w:t>
            </w:r>
          </w:p>
        </w:tc>
        <w:tc>
          <w:tcPr>
            <w:tcW w:w="5592" w:type="dxa"/>
          </w:tcPr>
          <w:p w14:paraId="257AE8CC" w14:textId="77777777" w:rsidR="001C44DD" w:rsidRDefault="00000000" w:rsidP="00AD2D7D">
            <w:pPr>
              <w:tabs>
                <w:tab w:val="left" w:pos="1139"/>
                <w:tab w:val="center" w:pos="2405"/>
              </w:tabs>
              <w:ind w:right="-119"/>
              <w:rPr>
                <w:rFonts w:eastAsia="Times New Roman"/>
                <w:bCs/>
                <w:sz w:val="24"/>
                <w:szCs w:val="24"/>
              </w:rPr>
            </w:pPr>
            <w:r>
              <w:rPr>
                <w:rFonts w:eastAsia="Times New Roman"/>
                <w:bCs/>
                <w:sz w:val="24"/>
                <w:szCs w:val="24"/>
              </w:rPr>
              <w:t>Proposed Methodology</w:t>
            </w:r>
          </w:p>
        </w:tc>
        <w:tc>
          <w:tcPr>
            <w:tcW w:w="1820" w:type="dxa"/>
          </w:tcPr>
          <w:p w14:paraId="7741A842" w14:textId="4D4C9516" w:rsidR="001C44DD" w:rsidRDefault="00D80FC0" w:rsidP="00AD2D7D">
            <w:pPr>
              <w:ind w:right="-119"/>
              <w:jc w:val="center"/>
              <w:rPr>
                <w:rFonts w:eastAsia="Times New Roman"/>
                <w:bCs/>
                <w:sz w:val="24"/>
                <w:szCs w:val="24"/>
              </w:rPr>
            </w:pPr>
            <w:r>
              <w:rPr>
                <w:rFonts w:eastAsia="Times New Roman"/>
                <w:bCs/>
                <w:sz w:val="24"/>
                <w:szCs w:val="24"/>
              </w:rPr>
              <w:t>2</w:t>
            </w:r>
          </w:p>
        </w:tc>
      </w:tr>
      <w:tr w:rsidR="003C5C53" w14:paraId="6FC7DBF8" w14:textId="77777777" w:rsidTr="00AD2D7D">
        <w:tc>
          <w:tcPr>
            <w:tcW w:w="1604" w:type="dxa"/>
          </w:tcPr>
          <w:p w14:paraId="48A9B6DF" w14:textId="77777777" w:rsidR="001C44DD" w:rsidRDefault="00000000" w:rsidP="00AD2D7D">
            <w:pPr>
              <w:ind w:right="-119"/>
              <w:jc w:val="center"/>
              <w:rPr>
                <w:rFonts w:eastAsia="Times New Roman"/>
                <w:bCs/>
                <w:sz w:val="24"/>
                <w:szCs w:val="24"/>
              </w:rPr>
            </w:pPr>
            <w:r>
              <w:rPr>
                <w:rFonts w:eastAsia="Times New Roman"/>
                <w:bCs/>
                <w:sz w:val="24"/>
                <w:szCs w:val="24"/>
              </w:rPr>
              <w:t>IV.</w:t>
            </w:r>
          </w:p>
        </w:tc>
        <w:tc>
          <w:tcPr>
            <w:tcW w:w="5592" w:type="dxa"/>
          </w:tcPr>
          <w:p w14:paraId="31D97775" w14:textId="77777777" w:rsidR="001C44DD" w:rsidRDefault="00000000" w:rsidP="00AD2D7D">
            <w:pPr>
              <w:tabs>
                <w:tab w:val="left" w:pos="1139"/>
                <w:tab w:val="center" w:pos="2405"/>
              </w:tabs>
              <w:ind w:right="-119"/>
              <w:rPr>
                <w:rFonts w:eastAsia="Times New Roman"/>
                <w:bCs/>
                <w:sz w:val="24"/>
                <w:szCs w:val="24"/>
              </w:rPr>
            </w:pPr>
            <w:r>
              <w:rPr>
                <w:rFonts w:eastAsia="Times New Roman"/>
                <w:bCs/>
                <w:sz w:val="24"/>
                <w:szCs w:val="24"/>
              </w:rPr>
              <w:t>Implementation Plan</w:t>
            </w:r>
          </w:p>
        </w:tc>
        <w:tc>
          <w:tcPr>
            <w:tcW w:w="1820" w:type="dxa"/>
          </w:tcPr>
          <w:p w14:paraId="7EC8934D" w14:textId="28FED0C7" w:rsidR="001C44DD" w:rsidRDefault="00F236A4" w:rsidP="00AD2D7D">
            <w:pPr>
              <w:ind w:right="-119"/>
              <w:jc w:val="center"/>
              <w:rPr>
                <w:rFonts w:eastAsia="Times New Roman"/>
                <w:bCs/>
                <w:sz w:val="24"/>
                <w:szCs w:val="24"/>
              </w:rPr>
            </w:pPr>
            <w:r>
              <w:rPr>
                <w:rFonts w:eastAsia="Times New Roman"/>
                <w:bCs/>
                <w:sz w:val="24"/>
                <w:szCs w:val="24"/>
              </w:rPr>
              <w:t>4</w:t>
            </w:r>
          </w:p>
        </w:tc>
      </w:tr>
      <w:tr w:rsidR="003C5C53" w14:paraId="6331A3E6" w14:textId="77777777" w:rsidTr="00AD2D7D">
        <w:tc>
          <w:tcPr>
            <w:tcW w:w="1604" w:type="dxa"/>
          </w:tcPr>
          <w:p w14:paraId="614EA19E" w14:textId="77777777" w:rsidR="001C44DD" w:rsidRDefault="00000000" w:rsidP="00AD2D7D">
            <w:pPr>
              <w:ind w:right="-119"/>
              <w:jc w:val="center"/>
              <w:rPr>
                <w:rFonts w:eastAsia="Times New Roman"/>
                <w:bCs/>
                <w:sz w:val="24"/>
                <w:szCs w:val="24"/>
              </w:rPr>
            </w:pPr>
            <w:r>
              <w:rPr>
                <w:rFonts w:eastAsia="Times New Roman"/>
                <w:bCs/>
                <w:sz w:val="24"/>
                <w:szCs w:val="24"/>
              </w:rPr>
              <w:t>V</w:t>
            </w:r>
          </w:p>
        </w:tc>
        <w:tc>
          <w:tcPr>
            <w:tcW w:w="5592" w:type="dxa"/>
          </w:tcPr>
          <w:p w14:paraId="209B133A" w14:textId="77777777" w:rsidR="001C44DD" w:rsidRDefault="00000000" w:rsidP="00AD2D7D">
            <w:pPr>
              <w:tabs>
                <w:tab w:val="left" w:pos="1139"/>
                <w:tab w:val="center" w:pos="2405"/>
              </w:tabs>
              <w:ind w:right="-119"/>
              <w:rPr>
                <w:rFonts w:eastAsia="Times New Roman"/>
                <w:bCs/>
                <w:sz w:val="24"/>
                <w:szCs w:val="24"/>
              </w:rPr>
            </w:pPr>
            <w:r>
              <w:rPr>
                <w:rFonts w:eastAsia="Times New Roman"/>
                <w:bCs/>
                <w:sz w:val="24"/>
                <w:szCs w:val="24"/>
              </w:rPr>
              <w:t>Expected Outcome</w:t>
            </w:r>
          </w:p>
        </w:tc>
        <w:tc>
          <w:tcPr>
            <w:tcW w:w="1820" w:type="dxa"/>
          </w:tcPr>
          <w:p w14:paraId="783D4FF7" w14:textId="4E03BE4D" w:rsidR="001C44DD" w:rsidRDefault="00F236A4" w:rsidP="00AD2D7D">
            <w:pPr>
              <w:ind w:right="-119"/>
              <w:jc w:val="center"/>
              <w:rPr>
                <w:rFonts w:eastAsia="Times New Roman"/>
                <w:bCs/>
                <w:sz w:val="24"/>
                <w:szCs w:val="24"/>
              </w:rPr>
            </w:pPr>
            <w:r>
              <w:rPr>
                <w:rFonts w:eastAsia="Times New Roman"/>
                <w:bCs/>
                <w:sz w:val="24"/>
                <w:szCs w:val="24"/>
              </w:rPr>
              <w:t>5</w:t>
            </w:r>
          </w:p>
        </w:tc>
      </w:tr>
      <w:tr w:rsidR="003C5C53" w14:paraId="499B884D" w14:textId="77777777" w:rsidTr="00AD2D7D">
        <w:tc>
          <w:tcPr>
            <w:tcW w:w="1604" w:type="dxa"/>
          </w:tcPr>
          <w:p w14:paraId="0269A16D" w14:textId="77777777" w:rsidR="001C44DD" w:rsidRDefault="001C44DD" w:rsidP="00AD2D7D">
            <w:pPr>
              <w:ind w:right="-119"/>
              <w:jc w:val="center"/>
              <w:rPr>
                <w:rFonts w:eastAsia="Times New Roman"/>
                <w:bCs/>
                <w:sz w:val="24"/>
                <w:szCs w:val="24"/>
              </w:rPr>
            </w:pPr>
          </w:p>
        </w:tc>
        <w:tc>
          <w:tcPr>
            <w:tcW w:w="5592" w:type="dxa"/>
          </w:tcPr>
          <w:p w14:paraId="2962712C" w14:textId="77777777" w:rsidR="001C44DD" w:rsidRDefault="001C44DD" w:rsidP="00AD2D7D">
            <w:pPr>
              <w:tabs>
                <w:tab w:val="left" w:pos="1139"/>
                <w:tab w:val="center" w:pos="2405"/>
              </w:tabs>
              <w:ind w:right="-119"/>
              <w:rPr>
                <w:rFonts w:eastAsia="Times New Roman"/>
                <w:bCs/>
                <w:sz w:val="24"/>
                <w:szCs w:val="24"/>
              </w:rPr>
            </w:pPr>
          </w:p>
        </w:tc>
        <w:tc>
          <w:tcPr>
            <w:tcW w:w="1820" w:type="dxa"/>
          </w:tcPr>
          <w:p w14:paraId="409C5CA9" w14:textId="77777777" w:rsidR="001C44DD" w:rsidRDefault="001C44DD" w:rsidP="00AD2D7D">
            <w:pPr>
              <w:ind w:right="-119"/>
              <w:jc w:val="center"/>
              <w:rPr>
                <w:rFonts w:eastAsia="Times New Roman"/>
                <w:bCs/>
                <w:sz w:val="24"/>
                <w:szCs w:val="24"/>
              </w:rPr>
            </w:pPr>
          </w:p>
        </w:tc>
      </w:tr>
      <w:tr w:rsidR="003C5C53" w14:paraId="5E884B29" w14:textId="77777777" w:rsidTr="00AD2D7D">
        <w:tc>
          <w:tcPr>
            <w:tcW w:w="1604" w:type="dxa"/>
          </w:tcPr>
          <w:p w14:paraId="6EC8C1B2" w14:textId="77777777" w:rsidR="001C44DD" w:rsidRDefault="00000000" w:rsidP="00AD2D7D">
            <w:pPr>
              <w:ind w:right="-119"/>
              <w:jc w:val="center"/>
              <w:rPr>
                <w:rFonts w:eastAsia="Times New Roman"/>
                <w:bCs/>
                <w:sz w:val="24"/>
                <w:szCs w:val="24"/>
              </w:rPr>
            </w:pPr>
            <w:r>
              <w:rPr>
                <w:rFonts w:eastAsia="Times New Roman"/>
                <w:bCs/>
                <w:sz w:val="24"/>
                <w:szCs w:val="24"/>
              </w:rPr>
              <w:t>.</w:t>
            </w:r>
          </w:p>
        </w:tc>
        <w:tc>
          <w:tcPr>
            <w:tcW w:w="5592" w:type="dxa"/>
          </w:tcPr>
          <w:p w14:paraId="26BBADB2" w14:textId="77777777" w:rsidR="001C44DD" w:rsidRDefault="001C44DD" w:rsidP="00AD2D7D">
            <w:pPr>
              <w:tabs>
                <w:tab w:val="left" w:pos="1139"/>
                <w:tab w:val="center" w:pos="2405"/>
              </w:tabs>
              <w:ind w:right="-119"/>
              <w:rPr>
                <w:rFonts w:eastAsia="Times New Roman"/>
                <w:bCs/>
                <w:sz w:val="24"/>
                <w:szCs w:val="24"/>
              </w:rPr>
            </w:pPr>
          </w:p>
        </w:tc>
        <w:tc>
          <w:tcPr>
            <w:tcW w:w="1820" w:type="dxa"/>
          </w:tcPr>
          <w:p w14:paraId="09034C07" w14:textId="77777777" w:rsidR="001C44DD" w:rsidRDefault="001C44DD" w:rsidP="00AD2D7D">
            <w:pPr>
              <w:ind w:right="-119"/>
              <w:jc w:val="center"/>
              <w:rPr>
                <w:rFonts w:eastAsia="Times New Roman"/>
                <w:bCs/>
                <w:sz w:val="24"/>
                <w:szCs w:val="24"/>
              </w:rPr>
            </w:pPr>
          </w:p>
        </w:tc>
      </w:tr>
      <w:tr w:rsidR="003C5C53" w14:paraId="527027C1" w14:textId="77777777" w:rsidTr="00AD2D7D">
        <w:tc>
          <w:tcPr>
            <w:tcW w:w="1604" w:type="dxa"/>
          </w:tcPr>
          <w:p w14:paraId="2DB83A97" w14:textId="77777777" w:rsidR="001C44DD" w:rsidRDefault="00000000" w:rsidP="00AD2D7D">
            <w:pPr>
              <w:ind w:right="-119"/>
              <w:jc w:val="center"/>
              <w:rPr>
                <w:rFonts w:eastAsia="Times New Roman"/>
                <w:bCs/>
                <w:sz w:val="24"/>
                <w:szCs w:val="24"/>
              </w:rPr>
            </w:pPr>
            <w:r>
              <w:rPr>
                <w:rFonts w:eastAsia="Times New Roman"/>
                <w:bCs/>
                <w:sz w:val="24"/>
                <w:szCs w:val="24"/>
              </w:rPr>
              <w:t>VI</w:t>
            </w:r>
          </w:p>
        </w:tc>
        <w:tc>
          <w:tcPr>
            <w:tcW w:w="5592" w:type="dxa"/>
          </w:tcPr>
          <w:p w14:paraId="0FAC6C67" w14:textId="77777777" w:rsidR="001C44DD" w:rsidRDefault="00000000" w:rsidP="00AD2D7D">
            <w:pPr>
              <w:tabs>
                <w:tab w:val="left" w:pos="1139"/>
                <w:tab w:val="center" w:pos="2405"/>
              </w:tabs>
              <w:ind w:right="-119"/>
              <w:rPr>
                <w:rFonts w:eastAsia="Times New Roman"/>
                <w:bCs/>
                <w:sz w:val="24"/>
                <w:szCs w:val="24"/>
              </w:rPr>
            </w:pPr>
            <w:r>
              <w:rPr>
                <w:rFonts w:eastAsia="Times New Roman"/>
                <w:bCs/>
                <w:sz w:val="24"/>
                <w:szCs w:val="24"/>
              </w:rPr>
              <w:t>Conclusion</w:t>
            </w:r>
          </w:p>
        </w:tc>
        <w:tc>
          <w:tcPr>
            <w:tcW w:w="1820" w:type="dxa"/>
          </w:tcPr>
          <w:p w14:paraId="64C77213" w14:textId="1B7F8CCC" w:rsidR="001C44DD" w:rsidRDefault="00D80FC0" w:rsidP="00AD2D7D">
            <w:pPr>
              <w:ind w:right="-119"/>
              <w:jc w:val="center"/>
              <w:rPr>
                <w:rFonts w:eastAsia="Times New Roman"/>
                <w:bCs/>
                <w:sz w:val="24"/>
                <w:szCs w:val="24"/>
              </w:rPr>
            </w:pPr>
            <w:r>
              <w:rPr>
                <w:rFonts w:eastAsia="Times New Roman"/>
                <w:bCs/>
                <w:sz w:val="24"/>
                <w:szCs w:val="24"/>
              </w:rPr>
              <w:t>5</w:t>
            </w:r>
          </w:p>
        </w:tc>
      </w:tr>
      <w:tr w:rsidR="003C5C53" w14:paraId="1E87E30F" w14:textId="77777777" w:rsidTr="00AD2D7D">
        <w:tc>
          <w:tcPr>
            <w:tcW w:w="1604" w:type="dxa"/>
          </w:tcPr>
          <w:p w14:paraId="33B203AF" w14:textId="77777777" w:rsidR="001C44DD" w:rsidRPr="006349A8" w:rsidRDefault="001C44DD" w:rsidP="00AD2D7D">
            <w:pPr>
              <w:ind w:right="-119"/>
              <w:jc w:val="center"/>
              <w:rPr>
                <w:rFonts w:eastAsia="Times New Roman"/>
                <w:bCs/>
                <w:sz w:val="24"/>
                <w:szCs w:val="24"/>
              </w:rPr>
            </w:pPr>
          </w:p>
        </w:tc>
        <w:tc>
          <w:tcPr>
            <w:tcW w:w="5592" w:type="dxa"/>
          </w:tcPr>
          <w:p w14:paraId="4F4431FB" w14:textId="77777777" w:rsidR="001C44DD" w:rsidRPr="006349A8" w:rsidRDefault="00000000" w:rsidP="00AD2D7D">
            <w:pPr>
              <w:tabs>
                <w:tab w:val="left" w:pos="1139"/>
                <w:tab w:val="center" w:pos="2405"/>
              </w:tabs>
              <w:ind w:right="-119"/>
              <w:rPr>
                <w:rFonts w:eastAsia="Times New Roman"/>
                <w:bCs/>
                <w:sz w:val="24"/>
                <w:szCs w:val="24"/>
              </w:rPr>
            </w:pPr>
            <w:r w:rsidRPr="006349A8">
              <w:rPr>
                <w:rFonts w:eastAsia="Times New Roman"/>
                <w:bCs/>
                <w:sz w:val="24"/>
                <w:szCs w:val="24"/>
              </w:rPr>
              <w:t>References</w:t>
            </w:r>
          </w:p>
        </w:tc>
        <w:tc>
          <w:tcPr>
            <w:tcW w:w="1820" w:type="dxa"/>
          </w:tcPr>
          <w:p w14:paraId="063E491F" w14:textId="00DDA4F8" w:rsidR="001C44DD" w:rsidRPr="006349A8" w:rsidRDefault="00D80FC0" w:rsidP="00AD2D7D">
            <w:pPr>
              <w:ind w:right="-119"/>
              <w:jc w:val="center"/>
              <w:rPr>
                <w:rFonts w:eastAsia="Times New Roman"/>
                <w:bCs/>
                <w:sz w:val="24"/>
                <w:szCs w:val="24"/>
              </w:rPr>
            </w:pPr>
            <w:r>
              <w:rPr>
                <w:rFonts w:eastAsia="Times New Roman"/>
                <w:bCs/>
                <w:sz w:val="24"/>
                <w:szCs w:val="24"/>
              </w:rPr>
              <w:t>6</w:t>
            </w:r>
          </w:p>
        </w:tc>
      </w:tr>
      <w:tr w:rsidR="003C5C53" w14:paraId="5C331C32" w14:textId="77777777" w:rsidTr="00AD2D7D">
        <w:tc>
          <w:tcPr>
            <w:tcW w:w="1604" w:type="dxa"/>
          </w:tcPr>
          <w:p w14:paraId="5E1E8426" w14:textId="77777777" w:rsidR="001C44DD" w:rsidRPr="006349A8" w:rsidRDefault="001C44DD" w:rsidP="00AD2D7D">
            <w:pPr>
              <w:ind w:right="-119"/>
              <w:jc w:val="center"/>
              <w:rPr>
                <w:rFonts w:eastAsia="Times New Roman"/>
                <w:bCs/>
                <w:sz w:val="24"/>
                <w:szCs w:val="24"/>
              </w:rPr>
            </w:pPr>
          </w:p>
        </w:tc>
        <w:tc>
          <w:tcPr>
            <w:tcW w:w="5592" w:type="dxa"/>
          </w:tcPr>
          <w:p w14:paraId="53C08D81" w14:textId="77777777" w:rsidR="001C44DD" w:rsidRPr="006349A8" w:rsidRDefault="001C44DD" w:rsidP="00AD2D7D">
            <w:pPr>
              <w:tabs>
                <w:tab w:val="left" w:pos="1139"/>
                <w:tab w:val="center" w:pos="2405"/>
              </w:tabs>
              <w:ind w:right="-119"/>
              <w:rPr>
                <w:rFonts w:eastAsia="Times New Roman"/>
                <w:bCs/>
                <w:sz w:val="24"/>
                <w:szCs w:val="24"/>
              </w:rPr>
            </w:pPr>
          </w:p>
        </w:tc>
        <w:tc>
          <w:tcPr>
            <w:tcW w:w="1820" w:type="dxa"/>
          </w:tcPr>
          <w:p w14:paraId="1D0176B1" w14:textId="77777777" w:rsidR="001C44DD" w:rsidRDefault="001C44DD" w:rsidP="00AD2D7D">
            <w:pPr>
              <w:ind w:right="-119"/>
              <w:jc w:val="center"/>
              <w:rPr>
                <w:rFonts w:eastAsia="Times New Roman"/>
                <w:bCs/>
                <w:sz w:val="24"/>
                <w:szCs w:val="24"/>
              </w:rPr>
            </w:pPr>
          </w:p>
        </w:tc>
      </w:tr>
    </w:tbl>
    <w:p w14:paraId="2FCD9756" w14:textId="77777777" w:rsidR="00237A32" w:rsidRDefault="00237A32"/>
    <w:p w14:paraId="7D338AAA" w14:textId="77777777" w:rsidR="001C44DD" w:rsidRDefault="001C44DD"/>
    <w:p w14:paraId="3D5BA673" w14:textId="77777777" w:rsidR="001C44DD" w:rsidRDefault="001C44DD"/>
    <w:p w14:paraId="000D6C03" w14:textId="77777777" w:rsidR="001C44DD" w:rsidRDefault="001C44DD"/>
    <w:p w14:paraId="1DF56797" w14:textId="77777777" w:rsidR="001C44DD" w:rsidRDefault="001C44DD"/>
    <w:p w14:paraId="6A93BDAF" w14:textId="77777777" w:rsidR="001C44DD" w:rsidRDefault="001C44DD"/>
    <w:p w14:paraId="40E0C208" w14:textId="77777777" w:rsidR="001C44DD" w:rsidRDefault="001C44DD"/>
    <w:p w14:paraId="0980967C" w14:textId="77777777" w:rsidR="001C44DD" w:rsidRDefault="001C44DD"/>
    <w:p w14:paraId="2519C3E7" w14:textId="77777777" w:rsidR="001C44DD" w:rsidRDefault="001C44DD"/>
    <w:p w14:paraId="687D38E0" w14:textId="77777777" w:rsidR="001C44DD" w:rsidRDefault="001C44DD"/>
    <w:p w14:paraId="26FBDFEA" w14:textId="77777777" w:rsidR="001C44DD" w:rsidRDefault="001C44DD"/>
    <w:p w14:paraId="27C9D51F" w14:textId="77777777" w:rsidR="001C44DD" w:rsidRDefault="001C44DD"/>
    <w:p w14:paraId="0501DA2F" w14:textId="77777777" w:rsidR="001C44DD" w:rsidRDefault="001C44DD"/>
    <w:p w14:paraId="331C0156" w14:textId="77777777" w:rsidR="001C44DD" w:rsidRDefault="001C44DD"/>
    <w:p w14:paraId="546C05ED" w14:textId="77777777" w:rsidR="001C44DD" w:rsidRDefault="001C44DD"/>
    <w:p w14:paraId="4F2C2C17" w14:textId="77777777" w:rsidR="001C44DD" w:rsidRDefault="001C44DD"/>
    <w:p w14:paraId="6CA443C5" w14:textId="77777777" w:rsidR="001C44DD" w:rsidRDefault="001C44DD"/>
    <w:p w14:paraId="74C8DF77" w14:textId="77777777" w:rsidR="001C44DD" w:rsidRDefault="001C44DD"/>
    <w:p w14:paraId="5931BEA8" w14:textId="77777777" w:rsidR="001C44DD" w:rsidRDefault="001C44DD"/>
    <w:p w14:paraId="646C188F" w14:textId="77777777" w:rsidR="001C44DD" w:rsidRDefault="001C44DD"/>
    <w:p w14:paraId="21F70483" w14:textId="77777777" w:rsidR="001C44DD" w:rsidRDefault="001C44DD"/>
    <w:p w14:paraId="1C74D1E9" w14:textId="77777777" w:rsidR="001C44DD" w:rsidRDefault="001C44DD"/>
    <w:p w14:paraId="48A59396" w14:textId="77777777" w:rsidR="001C44DD" w:rsidRDefault="001C44DD"/>
    <w:p w14:paraId="131BC753" w14:textId="77777777" w:rsidR="001C44DD" w:rsidRDefault="001C44DD">
      <w:pPr>
        <w:sectPr w:rsidR="001C44DD">
          <w:pgSz w:w="11906" w:h="16838"/>
          <w:pgMar w:top="1440" w:right="1440" w:bottom="1440" w:left="1440" w:header="708" w:footer="708" w:gutter="0"/>
          <w:cols w:space="708"/>
          <w:docGrid w:linePitch="360"/>
        </w:sectPr>
      </w:pPr>
    </w:p>
    <w:p w14:paraId="2BBA68DC" w14:textId="77777777" w:rsidR="007D1CFF" w:rsidRDefault="007D1CFF">
      <w:pPr>
        <w:spacing w:after="200" w:line="276" w:lineRule="auto"/>
        <w:rPr>
          <w:rFonts w:eastAsia="Times New Roman"/>
          <w:b/>
          <w:sz w:val="48"/>
          <w:szCs w:val="48"/>
        </w:rPr>
      </w:pPr>
    </w:p>
    <w:p w14:paraId="2955921F" w14:textId="77777777" w:rsidR="001519DC" w:rsidRDefault="00000000" w:rsidP="00455C97">
      <w:pPr>
        <w:jc w:val="center"/>
        <w:rPr>
          <w:rFonts w:eastAsia="Times New Roman"/>
          <w:b/>
          <w:sz w:val="48"/>
          <w:szCs w:val="48"/>
        </w:rPr>
      </w:pPr>
      <w:r w:rsidRPr="00561620">
        <w:rPr>
          <w:b/>
          <w:sz w:val="48"/>
          <w:szCs w:val="48"/>
        </w:rPr>
        <w:t>Virtual Exhibition Platform</w:t>
      </w:r>
    </w:p>
    <w:p w14:paraId="52D36CB4" w14:textId="77777777" w:rsidR="007F6B67" w:rsidRDefault="007F6B67" w:rsidP="00455C97">
      <w:pPr>
        <w:jc w:val="center"/>
        <w:rPr>
          <w:rFonts w:eastAsia="Times New Roman"/>
          <w:b/>
          <w:sz w:val="48"/>
          <w:szCs w:val="48"/>
        </w:rPr>
      </w:pPr>
    </w:p>
    <w:p w14:paraId="13FE0D22" w14:textId="77777777" w:rsidR="007F6B67" w:rsidRDefault="007F6B67" w:rsidP="00455C97">
      <w:pPr>
        <w:jc w:val="center"/>
        <w:rPr>
          <w:rFonts w:eastAsia="MS Mincho"/>
          <w:noProof/>
          <w:kern w:val="48"/>
          <w:sz w:val="20"/>
          <w:szCs w:val="20"/>
        </w:rPr>
        <w:sectPr w:rsidR="007F6B67" w:rsidSect="00033DAB">
          <w:pgSz w:w="12240" w:h="15840"/>
          <w:pgMar w:top="1440" w:right="1440" w:bottom="1440" w:left="1440" w:header="708" w:footer="708" w:gutter="0"/>
          <w:pgNumType w:start="1"/>
          <w:cols w:space="708"/>
          <w:docGrid w:linePitch="360"/>
        </w:sectPr>
      </w:pPr>
    </w:p>
    <w:p w14:paraId="144A9FBB" w14:textId="77777777" w:rsidR="00455C97" w:rsidRPr="00E627CD" w:rsidRDefault="00000000" w:rsidP="00E627CD">
      <w:pPr>
        <w:jc w:val="center"/>
        <w:rPr>
          <w:rFonts w:eastAsia="MS Mincho"/>
          <w:noProof/>
          <w:kern w:val="48"/>
          <w:sz w:val="18"/>
          <w:szCs w:val="18"/>
        </w:rPr>
      </w:pPr>
      <w:r w:rsidRPr="00E627CD">
        <w:rPr>
          <w:rFonts w:eastAsia="MS Mincho"/>
          <w:noProof/>
          <w:kern w:val="48"/>
          <w:sz w:val="18"/>
          <w:szCs w:val="18"/>
        </w:rPr>
        <w:t>Premananda Sahu</w:t>
      </w:r>
    </w:p>
    <w:p w14:paraId="0DDE7C43" w14:textId="77777777" w:rsidR="00455C97" w:rsidRPr="00E627CD" w:rsidRDefault="00000000" w:rsidP="00E627CD">
      <w:pPr>
        <w:jc w:val="center"/>
        <w:rPr>
          <w:rFonts w:eastAsia="MS Mincho"/>
          <w:i/>
          <w:iCs/>
          <w:noProof/>
          <w:kern w:val="48"/>
          <w:sz w:val="18"/>
          <w:szCs w:val="18"/>
        </w:rPr>
      </w:pPr>
      <w:r w:rsidRPr="00E627CD">
        <w:rPr>
          <w:rFonts w:eastAsia="MS Mincho"/>
          <w:i/>
          <w:iCs/>
          <w:noProof/>
          <w:kern w:val="48"/>
          <w:sz w:val="18"/>
          <w:szCs w:val="18"/>
        </w:rPr>
        <w:t>School of CSE</w:t>
      </w:r>
    </w:p>
    <w:p w14:paraId="2B51DA14" w14:textId="77777777" w:rsidR="00455C97" w:rsidRPr="00E627CD" w:rsidRDefault="00000000" w:rsidP="00E627CD">
      <w:pPr>
        <w:jc w:val="center"/>
        <w:rPr>
          <w:rFonts w:eastAsia="MS Mincho"/>
          <w:i/>
          <w:iCs/>
          <w:noProof/>
          <w:kern w:val="48"/>
          <w:sz w:val="18"/>
          <w:szCs w:val="18"/>
        </w:rPr>
      </w:pPr>
      <w:r w:rsidRPr="00E627CD">
        <w:rPr>
          <w:rFonts w:eastAsia="MS Mincho"/>
          <w:i/>
          <w:iCs/>
          <w:noProof/>
          <w:kern w:val="48"/>
          <w:sz w:val="18"/>
          <w:szCs w:val="18"/>
        </w:rPr>
        <w:t>Lovely Professional University</w:t>
      </w:r>
    </w:p>
    <w:p w14:paraId="7E27EC88" w14:textId="77777777" w:rsidR="00E627CD" w:rsidRPr="00E627CD" w:rsidRDefault="00000000" w:rsidP="00E627CD">
      <w:pPr>
        <w:jc w:val="center"/>
        <w:rPr>
          <w:rFonts w:eastAsia="MS Mincho"/>
          <w:i/>
          <w:iCs/>
          <w:noProof/>
          <w:kern w:val="48"/>
          <w:sz w:val="18"/>
          <w:szCs w:val="18"/>
        </w:rPr>
      </w:pPr>
      <w:r w:rsidRPr="00E627CD">
        <w:rPr>
          <w:rFonts w:eastAsia="MS Mincho"/>
          <w:i/>
          <w:iCs/>
          <w:noProof/>
          <w:kern w:val="48"/>
          <w:sz w:val="18"/>
          <w:szCs w:val="18"/>
        </w:rPr>
        <w:t>Jalandhar, Punjab , India</w:t>
      </w:r>
    </w:p>
    <w:p w14:paraId="5CAA113E" w14:textId="77777777" w:rsidR="00E627CD" w:rsidRPr="001D4CE7" w:rsidRDefault="00E627CD" w:rsidP="00E627CD">
      <w:pPr>
        <w:jc w:val="center"/>
        <w:rPr>
          <w:rFonts w:eastAsia="MS Mincho"/>
          <w:i/>
          <w:noProof/>
          <w:kern w:val="48"/>
          <w:sz w:val="18"/>
          <w:szCs w:val="18"/>
        </w:rPr>
      </w:pPr>
      <w:hyperlink r:id="rId6" w:history="1">
        <w:r w:rsidRPr="001D4CE7">
          <w:rPr>
            <w:rFonts w:eastAsia="MS Mincho"/>
            <w:i/>
            <w:noProof/>
            <w:color w:val="0000FF"/>
            <w:kern w:val="48"/>
            <w:sz w:val="18"/>
            <w:szCs w:val="18"/>
            <w:u w:val="single"/>
          </w:rPr>
          <w:t>prema.uce@gmail.com</w:t>
        </w:r>
      </w:hyperlink>
    </w:p>
    <w:p w14:paraId="036470D6" w14:textId="77777777" w:rsidR="00E627CD" w:rsidRPr="00E627CD" w:rsidRDefault="00000000" w:rsidP="00E627CD">
      <w:pPr>
        <w:jc w:val="center"/>
        <w:rPr>
          <w:rFonts w:eastAsia="MS Mincho"/>
          <w:i/>
          <w:iCs/>
          <w:noProof/>
          <w:kern w:val="48"/>
          <w:sz w:val="18"/>
          <w:szCs w:val="18"/>
        </w:rPr>
      </w:pPr>
      <w:r>
        <w:rPr>
          <w:rFonts w:eastAsia="MS Mincho"/>
          <w:noProof/>
          <w:kern w:val="48"/>
          <w:sz w:val="18"/>
          <w:szCs w:val="18"/>
          <w:lang w:val="en-IN"/>
        </w:rPr>
        <w:t>Lexander Thakur</w:t>
      </w:r>
    </w:p>
    <w:p w14:paraId="3F497824" w14:textId="77777777" w:rsidR="005941C3" w:rsidRDefault="00000000" w:rsidP="00E627CD">
      <w:pPr>
        <w:jc w:val="center"/>
        <w:rPr>
          <w:rFonts w:eastAsia="Times New Roman"/>
          <w:i/>
          <w:sz w:val="18"/>
          <w:szCs w:val="18"/>
          <w:lang w:val="en-IN"/>
        </w:rPr>
      </w:pPr>
      <w:r>
        <w:rPr>
          <w:i/>
          <w:sz w:val="18"/>
          <w:szCs w:val="18"/>
          <w:lang w:val="en-IN"/>
        </w:rPr>
        <w:t>School of CSE</w:t>
      </w:r>
    </w:p>
    <w:p w14:paraId="0092D1FA" w14:textId="77777777" w:rsidR="005941C3" w:rsidRPr="001D4CE7" w:rsidRDefault="00000000" w:rsidP="005941C3">
      <w:pPr>
        <w:jc w:val="center"/>
        <w:rPr>
          <w:rFonts w:eastAsia="Times New Roman"/>
          <w:i/>
          <w:sz w:val="18"/>
          <w:szCs w:val="18"/>
          <w:lang w:val="en-IN"/>
        </w:rPr>
      </w:pPr>
      <w:r>
        <w:rPr>
          <w:i/>
          <w:sz w:val="18"/>
          <w:szCs w:val="18"/>
          <w:lang w:val="en-IN"/>
        </w:rPr>
        <w:t>Lovely Professional University, Jalandhar, Punjab, India lexanderthakur3@gmail.com</w:t>
      </w:r>
    </w:p>
    <w:p w14:paraId="1B8E0F95" w14:textId="77777777" w:rsidR="00E627CD" w:rsidRDefault="00E627CD" w:rsidP="00E627CD">
      <w:pPr>
        <w:spacing w:after="200"/>
        <w:jc w:val="center"/>
        <w:rPr>
          <w:rFonts w:eastAsia="Times New Roman"/>
          <w:i/>
          <w:sz w:val="18"/>
          <w:szCs w:val="18"/>
          <w:lang w:val="de-DE"/>
        </w:rPr>
      </w:pPr>
    </w:p>
    <w:p w14:paraId="33F87D9B" w14:textId="77777777" w:rsidR="005941C3" w:rsidRPr="001D4CE7" w:rsidRDefault="005941C3" w:rsidP="00E627CD">
      <w:pPr>
        <w:spacing w:after="200"/>
        <w:jc w:val="center"/>
        <w:rPr>
          <w:rFonts w:eastAsia="Times New Roman"/>
          <w:i/>
          <w:sz w:val="18"/>
          <w:szCs w:val="18"/>
          <w:lang w:val="de-DE"/>
        </w:rPr>
        <w:sectPr w:rsidR="005941C3" w:rsidRPr="001D4CE7" w:rsidSect="001C30EE">
          <w:type w:val="continuous"/>
          <w:pgSz w:w="12240" w:h="15840"/>
          <w:pgMar w:top="1440" w:right="1440" w:bottom="1440" w:left="1440" w:header="708" w:footer="708" w:gutter="0"/>
          <w:cols w:num="2" w:space="709"/>
          <w:docGrid w:linePitch="360"/>
        </w:sectPr>
      </w:pPr>
    </w:p>
    <w:p w14:paraId="5EF7644F" w14:textId="77777777" w:rsidR="00E627CD" w:rsidRPr="00E627CD" w:rsidRDefault="00E627CD" w:rsidP="00E627CD">
      <w:pPr>
        <w:jc w:val="center"/>
        <w:rPr>
          <w:rFonts w:eastAsia="MS Mincho"/>
          <w:i/>
          <w:iCs/>
          <w:noProof/>
          <w:kern w:val="48"/>
          <w:sz w:val="18"/>
          <w:szCs w:val="18"/>
        </w:rPr>
      </w:pPr>
    </w:p>
    <w:p w14:paraId="53D00759" w14:textId="77777777" w:rsidR="00E627CD" w:rsidRPr="00E627CD" w:rsidRDefault="00E627CD" w:rsidP="00E627CD">
      <w:pPr>
        <w:jc w:val="center"/>
        <w:rPr>
          <w:rFonts w:eastAsia="MS Mincho"/>
          <w:i/>
          <w:iCs/>
          <w:noProof/>
          <w:kern w:val="48"/>
          <w:sz w:val="18"/>
          <w:szCs w:val="18"/>
        </w:rPr>
      </w:pPr>
    </w:p>
    <w:p w14:paraId="6EB6BEFD" w14:textId="77777777" w:rsidR="005941C3" w:rsidRPr="00E627CD" w:rsidRDefault="00000000" w:rsidP="005941C3">
      <w:pPr>
        <w:jc w:val="center"/>
        <w:rPr>
          <w:rFonts w:eastAsia="MS Mincho"/>
          <w:i/>
          <w:iCs/>
          <w:noProof/>
          <w:kern w:val="48"/>
          <w:sz w:val="18"/>
          <w:szCs w:val="18"/>
        </w:rPr>
      </w:pPr>
      <w:r>
        <w:rPr>
          <w:rFonts w:eastAsia="MS Mincho"/>
          <w:noProof/>
          <w:kern w:val="48"/>
          <w:sz w:val="18"/>
          <w:szCs w:val="18"/>
          <w:lang w:val="en-IN"/>
        </w:rPr>
        <w:t xml:space="preserve">Aakriti Sharma </w:t>
      </w:r>
    </w:p>
    <w:p w14:paraId="73C9F20F" w14:textId="77777777" w:rsidR="005941C3" w:rsidRDefault="00000000" w:rsidP="005941C3">
      <w:pPr>
        <w:jc w:val="center"/>
        <w:rPr>
          <w:rFonts w:eastAsia="Times New Roman"/>
          <w:i/>
          <w:sz w:val="18"/>
          <w:szCs w:val="18"/>
          <w:lang w:val="en-IN"/>
        </w:rPr>
      </w:pPr>
      <w:r>
        <w:rPr>
          <w:i/>
          <w:sz w:val="18"/>
          <w:szCs w:val="18"/>
          <w:lang w:val="en-IN"/>
        </w:rPr>
        <w:t>School of CSE</w:t>
      </w:r>
    </w:p>
    <w:p w14:paraId="255816EC" w14:textId="77777777" w:rsidR="005941C3" w:rsidRDefault="00000000" w:rsidP="005941C3">
      <w:pPr>
        <w:jc w:val="center"/>
        <w:rPr>
          <w:rFonts w:eastAsia="Times New Roman"/>
          <w:i/>
          <w:sz w:val="18"/>
          <w:szCs w:val="18"/>
          <w:lang w:val="en-IN"/>
        </w:rPr>
      </w:pPr>
      <w:r>
        <w:rPr>
          <w:i/>
          <w:sz w:val="18"/>
          <w:szCs w:val="18"/>
          <w:lang w:val="en-IN"/>
        </w:rPr>
        <w:t xml:space="preserve">Lovely Professional University, Jalandhar, Punjab, India </w:t>
      </w:r>
    </w:p>
    <w:p w14:paraId="3F741DBF" w14:textId="77777777" w:rsidR="005941C3" w:rsidRPr="001D4CE7" w:rsidRDefault="00000000" w:rsidP="005941C3">
      <w:pPr>
        <w:jc w:val="center"/>
        <w:rPr>
          <w:rFonts w:eastAsia="Times New Roman"/>
          <w:i/>
          <w:sz w:val="18"/>
          <w:szCs w:val="18"/>
          <w:lang w:val="en-IN"/>
        </w:rPr>
      </w:pPr>
      <w:r>
        <w:rPr>
          <w:i/>
          <w:sz w:val="18"/>
          <w:szCs w:val="18"/>
          <w:lang w:val="en-IN"/>
        </w:rPr>
        <w:t>aakriti</w:t>
      </w:r>
      <w:r w:rsidR="007F6B67">
        <w:rPr>
          <w:i/>
          <w:sz w:val="18"/>
          <w:szCs w:val="18"/>
          <w:lang w:val="en-IN"/>
        </w:rPr>
        <w:t>sharma627@gmail.com</w:t>
      </w:r>
    </w:p>
    <w:p w14:paraId="64A60333" w14:textId="77777777" w:rsidR="00E627CD" w:rsidRPr="00E627CD" w:rsidRDefault="00E627CD" w:rsidP="00E627CD">
      <w:pPr>
        <w:jc w:val="center"/>
        <w:rPr>
          <w:rFonts w:eastAsia="MS Mincho"/>
          <w:i/>
          <w:iCs/>
          <w:noProof/>
          <w:kern w:val="48"/>
          <w:sz w:val="18"/>
          <w:szCs w:val="18"/>
        </w:rPr>
      </w:pPr>
    </w:p>
    <w:p w14:paraId="4FD59B0F" w14:textId="77777777" w:rsidR="00E627CD" w:rsidRPr="00E627CD" w:rsidRDefault="00E627CD" w:rsidP="00E627CD">
      <w:pPr>
        <w:jc w:val="center"/>
        <w:rPr>
          <w:rFonts w:eastAsia="MS Mincho"/>
          <w:i/>
          <w:iCs/>
          <w:noProof/>
          <w:kern w:val="48"/>
          <w:sz w:val="18"/>
          <w:szCs w:val="18"/>
        </w:rPr>
      </w:pPr>
    </w:p>
    <w:p w14:paraId="50AA7EFE" w14:textId="77777777" w:rsidR="007F6B67" w:rsidRPr="00E627CD" w:rsidRDefault="00000000" w:rsidP="007F6B67">
      <w:pPr>
        <w:jc w:val="center"/>
        <w:rPr>
          <w:rFonts w:eastAsia="MS Mincho"/>
          <w:i/>
          <w:iCs/>
          <w:noProof/>
          <w:kern w:val="48"/>
          <w:sz w:val="18"/>
          <w:szCs w:val="18"/>
        </w:rPr>
      </w:pPr>
      <w:r>
        <w:rPr>
          <w:rFonts w:eastAsia="MS Mincho"/>
          <w:noProof/>
          <w:kern w:val="48"/>
          <w:sz w:val="18"/>
          <w:szCs w:val="18"/>
          <w:lang w:val="en-IN"/>
        </w:rPr>
        <w:t>Gurnoor Singh</w:t>
      </w:r>
    </w:p>
    <w:p w14:paraId="37D6A95F" w14:textId="77777777" w:rsidR="007F6B67" w:rsidRDefault="00000000" w:rsidP="007F6B67">
      <w:pPr>
        <w:jc w:val="center"/>
        <w:rPr>
          <w:rFonts w:eastAsia="Times New Roman"/>
          <w:i/>
          <w:sz w:val="18"/>
          <w:szCs w:val="18"/>
          <w:lang w:val="en-IN"/>
        </w:rPr>
      </w:pPr>
      <w:r>
        <w:rPr>
          <w:i/>
          <w:sz w:val="18"/>
          <w:szCs w:val="18"/>
          <w:lang w:val="en-IN"/>
        </w:rPr>
        <w:t>School of CSE</w:t>
      </w:r>
    </w:p>
    <w:p w14:paraId="412C65D9" w14:textId="77777777" w:rsidR="007F6B67" w:rsidRDefault="00000000" w:rsidP="007F6B67">
      <w:pPr>
        <w:jc w:val="center"/>
        <w:rPr>
          <w:rFonts w:eastAsia="Times New Roman"/>
          <w:i/>
          <w:sz w:val="18"/>
          <w:szCs w:val="18"/>
          <w:lang w:val="en-IN"/>
        </w:rPr>
      </w:pPr>
      <w:r>
        <w:rPr>
          <w:i/>
          <w:sz w:val="18"/>
          <w:szCs w:val="18"/>
          <w:lang w:val="en-IN"/>
        </w:rPr>
        <w:t xml:space="preserve">Lovely Professional University, Jalandhar, Punjab, India </w:t>
      </w:r>
    </w:p>
    <w:p w14:paraId="5F4C027B" w14:textId="77777777" w:rsidR="001519DC" w:rsidRPr="007F6B67" w:rsidRDefault="00000000" w:rsidP="007F6B67">
      <w:pPr>
        <w:jc w:val="center"/>
        <w:rPr>
          <w:rFonts w:eastAsia="Times New Roman"/>
          <w:i/>
          <w:sz w:val="18"/>
          <w:szCs w:val="18"/>
          <w:lang w:val="en-IN"/>
        </w:rPr>
        <w:sectPr w:rsidR="001519DC" w:rsidRPr="007F6B67" w:rsidSect="001519DC">
          <w:type w:val="continuous"/>
          <w:pgSz w:w="12240" w:h="15840"/>
          <w:pgMar w:top="1440" w:right="1440" w:bottom="1440" w:left="1440" w:header="708" w:footer="708" w:gutter="0"/>
          <w:cols w:num="2" w:space="708"/>
          <w:docGrid w:linePitch="360"/>
        </w:sectPr>
      </w:pPr>
      <w:r>
        <w:rPr>
          <w:i/>
          <w:sz w:val="18"/>
          <w:szCs w:val="18"/>
          <w:lang w:val="en-IN"/>
        </w:rPr>
        <w:t>singhgurnoor283@gmail.com</w:t>
      </w:r>
    </w:p>
    <w:p w14:paraId="020821EC" w14:textId="77777777" w:rsidR="004E2805" w:rsidRDefault="004E2805" w:rsidP="009E6A6B">
      <w:pPr>
        <w:spacing w:after="200"/>
        <w:jc w:val="both"/>
        <w:rPr>
          <w:rFonts w:eastAsia="Times New Roman"/>
          <w:b/>
          <w:sz w:val="18"/>
          <w:szCs w:val="18"/>
        </w:rPr>
        <w:sectPr w:rsidR="004E2805" w:rsidSect="001519DC">
          <w:type w:val="continuous"/>
          <w:pgSz w:w="12240" w:h="15840"/>
          <w:pgMar w:top="1440" w:right="1440" w:bottom="1440" w:left="1440" w:header="708" w:footer="708" w:gutter="0"/>
          <w:cols w:space="708"/>
          <w:docGrid w:linePitch="360"/>
        </w:sectPr>
      </w:pPr>
    </w:p>
    <w:p w14:paraId="0D0A0A2B" w14:textId="77777777" w:rsidR="00ED2D8C" w:rsidRPr="003C7A3A" w:rsidRDefault="00000000" w:rsidP="00BA700D">
      <w:pPr>
        <w:tabs>
          <w:tab w:val="left" w:pos="288"/>
        </w:tabs>
        <w:spacing w:after="120" w:line="228" w:lineRule="auto"/>
        <w:ind w:firstLine="288"/>
        <w:jc w:val="both"/>
        <w:rPr>
          <w:rFonts w:eastAsia="SimSun"/>
          <w:b/>
          <w:color w:val="000000"/>
          <w:spacing w:val="-1"/>
          <w:sz w:val="18"/>
          <w:szCs w:val="18"/>
          <w:lang w:val="x-none" w:eastAsia="x-none"/>
        </w:rPr>
      </w:pPr>
      <w:r w:rsidRPr="003C7A3A">
        <w:rPr>
          <w:rFonts w:eastAsia="SimSun"/>
          <w:b/>
          <w:i/>
          <w:color w:val="000000"/>
          <w:spacing w:val="-1"/>
          <w:sz w:val="18"/>
          <w:szCs w:val="18"/>
          <w:lang w:val="x-none" w:eastAsia="x-none"/>
        </w:rPr>
        <w:t>Abstract</w:t>
      </w:r>
      <w:r w:rsidRPr="003C7A3A">
        <w:rPr>
          <w:rFonts w:eastAsia="SimSun"/>
          <w:b/>
          <w:color w:val="000000"/>
          <w:spacing w:val="-1"/>
          <w:sz w:val="18"/>
          <w:szCs w:val="18"/>
          <w:lang w:val="x-none" w:eastAsia="x-none"/>
        </w:rPr>
        <w:t>-</w:t>
      </w:r>
      <w:r w:rsidR="007368FB" w:rsidRPr="003C7A3A">
        <w:rPr>
          <w:rFonts w:eastAsia="SimSun"/>
          <w:b/>
          <w:color w:val="000000"/>
          <w:spacing w:val="-1"/>
          <w:sz w:val="18"/>
          <w:szCs w:val="18"/>
          <w:lang w:val="x-none" w:eastAsia="x-none"/>
        </w:rPr>
        <w:t xml:space="preserve"> </w:t>
      </w:r>
      <w:r w:rsidR="00561620" w:rsidRPr="00561620">
        <w:rPr>
          <w:rFonts w:eastAsia="SimSun"/>
          <w:b/>
          <w:color w:val="000000"/>
          <w:spacing w:val="-1"/>
          <w:sz w:val="18"/>
          <w:szCs w:val="18"/>
          <w:lang w:val="x-none" w:eastAsia="x-none"/>
        </w:rPr>
        <w:t>In the digital age, virtual exhibitions redefine the user experience with artistic, cultural, and educational content. Assuring tailored and interesting user experiences is still a major obstacle, nevertheless, particularly in the lack of traditional interaction data. Using user demographic characteristics including nationality, gender, and role (e.g., artist, curator), this study introduces a personalized recommendation system designed for a virtual exhibition platform. Based on profile similarities, our model uses the K-Nearest Neighbors (KNN)</w:t>
      </w:r>
      <w:r w:rsidR="00BA700D">
        <w:rPr>
          <w:rFonts w:eastAsia="SimSun"/>
          <w:b/>
          <w:color w:val="000000"/>
          <w:spacing w:val="-1"/>
          <w:sz w:val="18"/>
          <w:szCs w:val="18"/>
          <w:lang w:val="x-none" w:eastAsia="x-none"/>
        </w:rPr>
        <w:t xml:space="preserve"> integrated with Kmeans clustering </w:t>
      </w:r>
      <w:r w:rsidR="00561620" w:rsidRPr="00561620">
        <w:rPr>
          <w:rFonts w:eastAsia="SimSun"/>
          <w:b/>
          <w:color w:val="000000"/>
          <w:spacing w:val="-1"/>
          <w:sz w:val="18"/>
          <w:szCs w:val="18"/>
          <w:lang w:val="x-none" w:eastAsia="x-none"/>
        </w:rPr>
        <w:t xml:space="preserve"> method to find </w:t>
      </w:r>
      <w:r w:rsidR="00561620" w:rsidRPr="00BA700D">
        <w:rPr>
          <w:rFonts w:eastAsia="SimSun"/>
          <w:spacing w:val="-1"/>
          <w:sz w:val="20"/>
          <w:szCs w:val="20"/>
          <w:lang w:val="x-none" w:eastAsia="x-none"/>
        </w:rPr>
        <w:t>and</w:t>
      </w:r>
      <w:r w:rsidR="00561620" w:rsidRPr="00561620">
        <w:rPr>
          <w:rFonts w:eastAsia="SimSun"/>
          <w:b/>
          <w:color w:val="000000"/>
          <w:spacing w:val="-1"/>
          <w:sz w:val="18"/>
          <w:szCs w:val="18"/>
          <w:lang w:val="x-none" w:eastAsia="x-none"/>
        </w:rPr>
        <w:t xml:space="preserve"> suggest the most pertinent exhibitions for every user. A new relevance scoring system is presented, giving user attributes varying weights. Recommendations are deemed relevant if the sum of their scores surpasses a predetermined threshold. Metrics including precision, recall, and F1 score were applied to five simulated user profiles in order to assess system performance. The results show that the suggested model may provide useful and effective recommendations even under cold-start conditions, with an average precision of 0.72, recall of 0.68, and F1 score of 0.70. The system is easily comprehensible, scalable, and flexible enough to accommodate many kinds of virtual display content. Through lightweight, trait-based customization, this research presents a promising strategy to improve user experience in digital display contexts.</w:t>
      </w:r>
    </w:p>
    <w:p w14:paraId="5534C646" w14:textId="77777777" w:rsidR="00962C80" w:rsidRPr="003C7A3A" w:rsidRDefault="00000000" w:rsidP="009E6A6B">
      <w:pPr>
        <w:spacing w:after="200"/>
        <w:jc w:val="both"/>
        <w:rPr>
          <w:rFonts w:eastAsia="Times New Roman"/>
          <w:b/>
          <w:i/>
          <w:color w:val="000000"/>
          <w:sz w:val="18"/>
          <w:szCs w:val="18"/>
        </w:rPr>
      </w:pPr>
      <w:r w:rsidRPr="003C7A3A">
        <w:rPr>
          <w:b/>
          <w:i/>
          <w:color w:val="000000"/>
          <w:sz w:val="18"/>
          <w:szCs w:val="18"/>
        </w:rPr>
        <w:t xml:space="preserve">Keywords- </w:t>
      </w:r>
      <w:r w:rsidR="00561620" w:rsidRPr="00561620">
        <w:rPr>
          <w:b/>
          <w:i/>
          <w:color w:val="000000"/>
          <w:sz w:val="18"/>
          <w:szCs w:val="18"/>
        </w:rPr>
        <w:t>Virtual exhibition, Recommendation system, KNN, Cold-start, User profiling, Relevance scoring, Personalization</w:t>
      </w:r>
    </w:p>
    <w:p w14:paraId="64A7542B" w14:textId="77777777" w:rsidR="00ED2D8C" w:rsidRPr="003C7A3A" w:rsidRDefault="00000000" w:rsidP="00F722A7">
      <w:pPr>
        <w:pStyle w:val="ListParagraph"/>
        <w:numPr>
          <w:ilvl w:val="0"/>
          <w:numId w:val="3"/>
        </w:numPr>
        <w:spacing w:after="120" w:line="228" w:lineRule="auto"/>
        <w:ind w:left="0" w:firstLine="289"/>
        <w:jc w:val="center"/>
        <w:rPr>
          <w:rFonts w:ascii="Times New Roman" w:eastAsia="Times New Roman" w:hAnsi="Times New Roman" w:cs="Times New Roman"/>
          <w:color w:val="000000"/>
          <w:kern w:val="0"/>
          <w:sz w:val="20"/>
          <w:szCs w:val="20"/>
          <w:lang w:val="en-US"/>
          <w14:ligatures w14:val="none"/>
        </w:rPr>
      </w:pPr>
      <w:r w:rsidRPr="003C7A3A">
        <w:rPr>
          <w:rFonts w:ascii="Times New Roman" w:eastAsiaTheme="minorEastAsia" w:hAnsi="Times New Roman" w:cs="Times New Roman"/>
          <w:color w:val="000000"/>
          <w:kern w:val="0"/>
          <w:sz w:val="20"/>
          <w:szCs w:val="20"/>
          <w:lang w:val="en-US"/>
          <w14:ligatures w14:val="none"/>
        </w:rPr>
        <w:t>INTRODUCTION</w:t>
      </w:r>
    </w:p>
    <w:p w14:paraId="0254E3FF" w14:textId="77777777" w:rsidR="00B33C02" w:rsidRDefault="00000000" w:rsidP="00E3671C">
      <w:pPr>
        <w:tabs>
          <w:tab w:val="left" w:pos="288"/>
        </w:tabs>
        <w:spacing w:after="120" w:line="228" w:lineRule="auto"/>
        <w:ind w:firstLine="288"/>
        <w:jc w:val="both"/>
        <w:rPr>
          <w:rFonts w:eastAsia="SimSun"/>
          <w:color w:val="000000"/>
          <w:spacing w:val="-1"/>
          <w:sz w:val="20"/>
          <w:szCs w:val="20"/>
          <w:lang w:val="x-none" w:eastAsia="x-none"/>
        </w:rPr>
      </w:pPr>
      <w:r w:rsidRPr="00561620">
        <w:rPr>
          <w:rFonts w:eastAsia="SimSun"/>
          <w:color w:val="000000"/>
          <w:spacing w:val="-1"/>
          <w:sz w:val="20"/>
          <w:szCs w:val="20"/>
          <w:lang w:val="x-none" w:eastAsia="x-none"/>
        </w:rPr>
        <w:t xml:space="preserve">The idea of virtual exhibitions has emerged in recent years as a result of the digital revolution of art, culture, and educational environments. These systems allow users to visit exhibitions, galleries and showcases from anywhere in the world, providing immersive and interactive experiences to a worldwide audience. </w:t>
      </w:r>
      <w:r w:rsidRPr="00561620">
        <w:rPr>
          <w:rFonts w:eastAsia="SimSun"/>
          <w:color w:val="000000"/>
          <w:spacing w:val="-1"/>
          <w:sz w:val="20"/>
          <w:szCs w:val="20"/>
          <w:lang w:val="x-none" w:eastAsia="x-none"/>
        </w:rPr>
        <w:t>Personalization has become a crucial element in improving user experience and relevance as the need for online engagement increases</w:t>
      </w:r>
      <w:r w:rsidR="00DF505C">
        <w:rPr>
          <w:rFonts w:eastAsia="SimSun"/>
          <w:color w:val="000000"/>
          <w:spacing w:val="-1"/>
          <w:sz w:val="20"/>
          <w:szCs w:val="20"/>
          <w:lang w:val="x-none" w:eastAsia="x-none"/>
        </w:rPr>
        <w:t>[1]</w:t>
      </w:r>
      <w:r w:rsidRPr="00561620">
        <w:rPr>
          <w:rFonts w:eastAsia="SimSun"/>
          <w:color w:val="000000"/>
          <w:spacing w:val="-1"/>
          <w:sz w:val="20"/>
          <w:szCs w:val="20"/>
          <w:lang w:val="x-none" w:eastAsia="x-none"/>
        </w:rPr>
        <w:t xml:space="preserve">. </w:t>
      </w:r>
    </w:p>
    <w:p w14:paraId="0DBB501B" w14:textId="77777777" w:rsidR="009200E2" w:rsidRDefault="00000000" w:rsidP="00E3671C">
      <w:pPr>
        <w:tabs>
          <w:tab w:val="left" w:pos="288"/>
        </w:tabs>
        <w:spacing w:after="120" w:line="228" w:lineRule="auto"/>
        <w:ind w:firstLine="288"/>
        <w:jc w:val="both"/>
        <w:rPr>
          <w:rFonts w:eastAsia="SimSun"/>
          <w:color w:val="000000"/>
          <w:spacing w:val="-1"/>
          <w:sz w:val="20"/>
          <w:szCs w:val="20"/>
          <w:lang w:val="x-none" w:eastAsia="x-none"/>
        </w:rPr>
      </w:pPr>
      <w:r w:rsidRPr="00561620">
        <w:rPr>
          <w:rFonts w:eastAsia="SimSun"/>
          <w:color w:val="000000"/>
          <w:spacing w:val="-1"/>
          <w:sz w:val="20"/>
          <w:szCs w:val="20"/>
          <w:lang w:val="x-none" w:eastAsia="x-none"/>
        </w:rPr>
        <w:t>In order to address the cold-start issue and improve the relevance of suggestions in a virtual exhibition setting, we postulate that grouping users according to static demographic characteristics like gender, nationality, and user role can reveal hidden behavioural patterns that enhance personalization.</w:t>
      </w:r>
    </w:p>
    <w:p w14:paraId="65FCE490" w14:textId="77777777" w:rsidR="009200E2" w:rsidRDefault="00000000" w:rsidP="00E3671C">
      <w:pPr>
        <w:tabs>
          <w:tab w:val="left" w:pos="288"/>
        </w:tabs>
        <w:spacing w:after="120" w:line="228" w:lineRule="auto"/>
        <w:ind w:firstLine="288"/>
        <w:jc w:val="both"/>
        <w:rPr>
          <w:rFonts w:eastAsia="SimSun"/>
          <w:color w:val="000000"/>
          <w:spacing w:val="-1"/>
          <w:sz w:val="20"/>
          <w:szCs w:val="20"/>
          <w:lang w:val="x-none" w:eastAsia="x-none"/>
        </w:rPr>
      </w:pPr>
      <w:r w:rsidRPr="00561620">
        <w:rPr>
          <w:rFonts w:eastAsia="SimSun"/>
          <w:color w:val="000000"/>
          <w:spacing w:val="-1"/>
          <w:sz w:val="20"/>
          <w:szCs w:val="20"/>
          <w:lang w:val="x-none" w:eastAsia="x-none"/>
        </w:rPr>
        <w:t>We use K-Means Clustering, an unsupervised machine learning approach that minimizes intracluster variance to group similar data points, to verify this. We use the Elbow Method, that graphs the within-cluster sum Identify applicable funding agency here. If none, delete this. of squares (WCSS) against various values of k to determine the point at which adding more clusters results in diminishing returns, because figuring out the ideal number of clusters is essential for meaningful segmentation. The ideal number of clusters for the dataset is indicated by this ”elbow”</w:t>
      </w:r>
      <w:r>
        <w:rPr>
          <w:rFonts w:eastAsia="SimSun"/>
          <w:color w:val="000000"/>
          <w:spacing w:val="-1"/>
          <w:sz w:val="20"/>
          <w:szCs w:val="20"/>
          <w:lang w:val="x-none" w:eastAsia="x-none"/>
        </w:rPr>
        <w:t>.</w:t>
      </w:r>
    </w:p>
    <w:p w14:paraId="31D96778" w14:textId="77777777" w:rsidR="009200E2" w:rsidRDefault="00000000" w:rsidP="00E3671C">
      <w:pPr>
        <w:tabs>
          <w:tab w:val="left" w:pos="288"/>
        </w:tabs>
        <w:spacing w:after="120" w:line="228" w:lineRule="auto"/>
        <w:ind w:firstLine="288"/>
        <w:jc w:val="both"/>
        <w:rPr>
          <w:rFonts w:eastAsia="SimSun"/>
          <w:color w:val="000000"/>
          <w:spacing w:val="-1"/>
          <w:sz w:val="20"/>
          <w:szCs w:val="20"/>
          <w:lang w:val="x-none" w:eastAsia="x-none"/>
        </w:rPr>
      </w:pPr>
      <w:r w:rsidRPr="00561620">
        <w:rPr>
          <w:rFonts w:eastAsia="SimSun"/>
          <w:color w:val="000000"/>
          <w:spacing w:val="-1"/>
          <w:sz w:val="20"/>
          <w:szCs w:val="20"/>
          <w:lang w:val="x-none" w:eastAsia="x-none"/>
        </w:rPr>
        <w:t>We use this type of clustering with a trait-based KNN (k-nearestneighbors) model to offer personalized recommendations inside each user segment after the users have been efficiently sorted. The drawbacks of conventional collaborative filtering techniques are addressed by our hybrid approach, which guarantees that even new users with little interaction history receive pertinent exhibition recommendations based on their nearest cluster profile.</w:t>
      </w:r>
    </w:p>
    <w:p w14:paraId="7C63236F" w14:textId="77777777" w:rsidR="009200E2" w:rsidRDefault="00000000" w:rsidP="00E3671C">
      <w:pPr>
        <w:tabs>
          <w:tab w:val="left" w:pos="288"/>
        </w:tabs>
        <w:spacing w:after="120" w:line="228" w:lineRule="auto"/>
        <w:ind w:firstLine="288"/>
        <w:jc w:val="both"/>
        <w:rPr>
          <w:rFonts w:eastAsia="SimSun"/>
          <w:color w:val="000000"/>
          <w:spacing w:val="-1"/>
          <w:sz w:val="20"/>
          <w:szCs w:val="20"/>
          <w:lang w:val="x-none" w:eastAsia="x-none"/>
        </w:rPr>
      </w:pPr>
      <w:r w:rsidRPr="00561620">
        <w:rPr>
          <w:rFonts w:eastAsia="SimSun"/>
          <w:color w:val="000000"/>
          <w:spacing w:val="-1"/>
          <w:sz w:val="20"/>
          <w:szCs w:val="20"/>
          <w:lang w:val="x-none" w:eastAsia="x-none"/>
        </w:rPr>
        <w:t xml:space="preserve">In order to recommend material, traditional recommendation systems—like those seen in streaming platforms and e-commerce—frequently rely significantly on user engagement data, such as clicks, views, and ratings. However, such interaction data may be scarce or nonexistent in virtual displays, particularly </w:t>
      </w:r>
      <w:r w:rsidRPr="00561620">
        <w:rPr>
          <w:rFonts w:eastAsia="SimSun"/>
          <w:color w:val="000000"/>
          <w:spacing w:val="-1"/>
          <w:sz w:val="20"/>
          <w:szCs w:val="20"/>
          <w:lang w:val="x-none" w:eastAsia="x-none"/>
        </w:rPr>
        <w:lastRenderedPageBreak/>
        <w:t>for novice users or infrequent visitors. The system does not have enough information to provide precise recommendations, which is a common cold-start problem. To address this problem, we suggest a customized recommendation system that uses readily accessible demographic and role-based characteristics of the user, including gender, nationality, and exhibition role (e.g. curator, artist, or visitor).</w:t>
      </w:r>
    </w:p>
    <w:p w14:paraId="0253460D" w14:textId="77777777" w:rsidR="009200E2" w:rsidRDefault="00000000" w:rsidP="00E3671C">
      <w:pPr>
        <w:tabs>
          <w:tab w:val="left" w:pos="288"/>
        </w:tabs>
        <w:spacing w:after="120" w:line="228" w:lineRule="auto"/>
        <w:ind w:firstLine="288"/>
        <w:jc w:val="both"/>
        <w:rPr>
          <w:rFonts w:eastAsia="SimSun"/>
          <w:color w:val="000000"/>
          <w:spacing w:val="-1"/>
          <w:sz w:val="20"/>
          <w:szCs w:val="20"/>
          <w:lang w:val="x-none" w:eastAsia="x-none"/>
        </w:rPr>
      </w:pPr>
      <w:r w:rsidRPr="00561620">
        <w:rPr>
          <w:rFonts w:eastAsia="SimSun"/>
          <w:color w:val="000000"/>
          <w:spacing w:val="-1"/>
          <w:sz w:val="20"/>
          <w:szCs w:val="20"/>
          <w:lang w:val="x-none" w:eastAsia="x-none"/>
        </w:rPr>
        <w:t xml:space="preserve">The K-Nearest Neighbors (KNN) algorithm is used to encode and process these features, identifying exhibitions that most closely resemble a user’s profile. Each user trait is given varying degrees of importance by our system’s trait weighted relevance scoring algorithm. For example, nationality might have a greater impact on cultural choices than gender. Only highly relevant exhibitions are shown to </w:t>
      </w:r>
      <w:r w:rsidRPr="00E3671C">
        <w:rPr>
          <w:rFonts w:eastAsia="SimSun"/>
          <w:spacing w:val="-1"/>
          <w:sz w:val="20"/>
          <w:szCs w:val="20"/>
          <w:lang w:val="x-none" w:eastAsia="x-none"/>
        </w:rPr>
        <w:t>the</w:t>
      </w:r>
      <w:r w:rsidRPr="00561620">
        <w:rPr>
          <w:rFonts w:eastAsia="SimSun"/>
          <w:color w:val="000000"/>
          <w:spacing w:val="-1"/>
          <w:sz w:val="20"/>
          <w:szCs w:val="20"/>
          <w:lang w:val="x-none" w:eastAsia="x-none"/>
        </w:rPr>
        <w:t xml:space="preserve"> user, because recommendations are filtered according to a threshold score.</w:t>
      </w:r>
    </w:p>
    <w:p w14:paraId="4FB3036A" w14:textId="77777777" w:rsidR="00962C80" w:rsidRPr="003C7A3A" w:rsidRDefault="00000000" w:rsidP="00E3671C">
      <w:pPr>
        <w:tabs>
          <w:tab w:val="left" w:pos="288"/>
        </w:tabs>
        <w:spacing w:after="120" w:line="228" w:lineRule="auto"/>
        <w:ind w:firstLine="288"/>
        <w:jc w:val="both"/>
        <w:rPr>
          <w:rFonts w:eastAsia="SimSun"/>
          <w:color w:val="000000"/>
          <w:spacing w:val="-1"/>
          <w:sz w:val="20"/>
          <w:szCs w:val="20"/>
          <w:lang w:val="x-none" w:eastAsia="x-none"/>
        </w:rPr>
      </w:pPr>
      <w:r w:rsidRPr="00561620">
        <w:rPr>
          <w:rFonts w:eastAsia="SimSun"/>
          <w:color w:val="000000"/>
          <w:spacing w:val="-1"/>
          <w:sz w:val="20"/>
          <w:szCs w:val="20"/>
          <w:lang w:val="x-none" w:eastAsia="x-none"/>
        </w:rPr>
        <w:t>In this study a new method for customizing in cold start in virtual exhibition platforms is presented. It provides a scalable solution that improves digital engagement while protecting user privacy. Related works, our approach, experimental setup, findings, and future directions for model improvement are described in depth in the sections that follow.</w:t>
      </w:r>
    </w:p>
    <w:p w14:paraId="2196D72C" w14:textId="77777777" w:rsidR="00316078" w:rsidRPr="003C7A3A" w:rsidRDefault="00000000" w:rsidP="005A43CA">
      <w:pPr>
        <w:pStyle w:val="ListParagraph"/>
        <w:numPr>
          <w:ilvl w:val="0"/>
          <w:numId w:val="3"/>
        </w:numPr>
        <w:spacing w:after="200" w:line="228" w:lineRule="auto"/>
        <w:ind w:left="0" w:firstLine="289"/>
        <w:jc w:val="center"/>
        <w:rPr>
          <w:rFonts w:ascii="Times New Roman" w:eastAsia="Times New Roman" w:hAnsi="Times New Roman" w:cs="Times New Roman"/>
          <w:color w:val="000000"/>
          <w:kern w:val="0"/>
          <w:sz w:val="20"/>
          <w:szCs w:val="20"/>
          <w:lang w:val="en-US"/>
          <w14:ligatures w14:val="none"/>
        </w:rPr>
      </w:pPr>
      <w:r w:rsidRPr="003C7A3A">
        <w:rPr>
          <w:rFonts w:ascii="Times New Roman" w:eastAsiaTheme="minorEastAsia" w:hAnsi="Times New Roman" w:cs="Times New Roman"/>
          <w:color w:val="000000"/>
          <w:kern w:val="0"/>
          <w:sz w:val="20"/>
          <w:szCs w:val="20"/>
          <w:lang w:val="en-US"/>
          <w14:ligatures w14:val="none"/>
        </w:rPr>
        <w:t>LITERATURE SURVEY</w:t>
      </w:r>
    </w:p>
    <w:p w14:paraId="7729C378" w14:textId="53790F9D" w:rsidR="002B4DEF" w:rsidRDefault="00000000" w:rsidP="009C562D">
      <w:pPr>
        <w:tabs>
          <w:tab w:val="left" w:pos="288"/>
        </w:tabs>
        <w:spacing w:after="120" w:line="228" w:lineRule="auto"/>
        <w:ind w:firstLine="288"/>
        <w:jc w:val="both"/>
        <w:rPr>
          <w:rFonts w:eastAsia="SimSun"/>
          <w:color w:val="000000"/>
          <w:spacing w:val="-1"/>
          <w:sz w:val="20"/>
          <w:szCs w:val="20"/>
          <w:lang w:val="x-none" w:eastAsia="x-none"/>
        </w:rPr>
      </w:pPr>
      <w:r w:rsidRPr="00561620">
        <w:rPr>
          <w:rFonts w:eastAsia="SimSun"/>
          <w:color w:val="000000"/>
          <w:spacing w:val="-1"/>
          <w:sz w:val="20"/>
          <w:szCs w:val="20"/>
          <w:lang w:val="x-none" w:eastAsia="x-none"/>
        </w:rPr>
        <w:t xml:space="preserve">Users can now </w:t>
      </w:r>
      <w:r>
        <w:rPr>
          <w:rFonts w:eastAsia="SimSun"/>
          <w:color w:val="000000"/>
          <w:spacing w:val="-1"/>
          <w:sz w:val="20"/>
          <w:szCs w:val="20"/>
          <w:lang w:val="x-none" w:eastAsia="x-none"/>
        </w:rPr>
        <w:t>view</w:t>
      </w:r>
      <w:r w:rsidRPr="00561620">
        <w:rPr>
          <w:rFonts w:eastAsia="SimSun"/>
          <w:color w:val="000000"/>
          <w:spacing w:val="-1"/>
          <w:sz w:val="20"/>
          <w:szCs w:val="20"/>
          <w:lang w:val="x-none" w:eastAsia="x-none"/>
        </w:rPr>
        <w:t xml:space="preserve"> cultural, educational, and </w:t>
      </w:r>
      <w:r>
        <w:rPr>
          <w:rFonts w:eastAsia="SimSun"/>
          <w:color w:val="000000"/>
          <w:spacing w:val="-1"/>
          <w:sz w:val="20"/>
          <w:szCs w:val="20"/>
          <w:lang w:val="x-none" w:eastAsia="x-none"/>
        </w:rPr>
        <w:t xml:space="preserve">many other types of </w:t>
      </w:r>
      <w:r w:rsidRPr="00561620">
        <w:rPr>
          <w:rFonts w:eastAsia="SimSun"/>
          <w:color w:val="000000"/>
          <w:spacing w:val="-1"/>
          <w:sz w:val="20"/>
          <w:szCs w:val="20"/>
          <w:lang w:val="x-none" w:eastAsia="x-none"/>
        </w:rPr>
        <w:t xml:space="preserve">creative content online </w:t>
      </w:r>
      <w:r>
        <w:rPr>
          <w:rFonts w:eastAsia="SimSun"/>
          <w:color w:val="000000"/>
          <w:spacing w:val="-1"/>
          <w:sz w:val="20"/>
          <w:szCs w:val="20"/>
          <w:lang w:val="x-none" w:eastAsia="x-none"/>
        </w:rPr>
        <w:t>through</w:t>
      </w:r>
      <w:r w:rsidRPr="00561620">
        <w:rPr>
          <w:rFonts w:eastAsia="SimSun"/>
          <w:color w:val="000000"/>
          <w:spacing w:val="-1"/>
          <w:sz w:val="20"/>
          <w:szCs w:val="20"/>
          <w:lang w:val="x-none" w:eastAsia="x-none"/>
        </w:rPr>
        <w:t xml:space="preserve"> virtual exhibition platforms, which have become revolutionary </w:t>
      </w:r>
      <w:r>
        <w:rPr>
          <w:rFonts w:eastAsia="SimSun"/>
          <w:color w:val="000000"/>
          <w:spacing w:val="-1"/>
          <w:sz w:val="20"/>
          <w:szCs w:val="20"/>
          <w:lang w:val="x-none" w:eastAsia="x-none"/>
        </w:rPr>
        <w:t>idea</w:t>
      </w:r>
      <w:r w:rsidRPr="00561620">
        <w:rPr>
          <w:rFonts w:eastAsia="SimSun"/>
          <w:color w:val="000000"/>
          <w:spacing w:val="-1"/>
          <w:sz w:val="20"/>
          <w:szCs w:val="20"/>
          <w:lang w:val="x-none" w:eastAsia="x-none"/>
        </w:rPr>
        <w:t xml:space="preserve"> in digital interaction. Virtual platforms </w:t>
      </w:r>
      <w:r>
        <w:rPr>
          <w:rFonts w:eastAsia="SimSun"/>
          <w:color w:val="000000"/>
          <w:spacing w:val="-1"/>
          <w:sz w:val="20"/>
          <w:szCs w:val="20"/>
          <w:lang w:val="x-none" w:eastAsia="x-none"/>
        </w:rPr>
        <w:t>give</w:t>
      </w:r>
      <w:r w:rsidRPr="00561620">
        <w:rPr>
          <w:rFonts w:eastAsia="SimSun"/>
          <w:color w:val="000000"/>
          <w:spacing w:val="-1"/>
          <w:sz w:val="20"/>
          <w:szCs w:val="20"/>
          <w:lang w:val="x-none" w:eastAsia="x-none"/>
        </w:rPr>
        <w:t xml:space="preserve"> user-centric content distribution, scalability, and accessibility in contrast to conventional physical displays. The lack of individualized suggestion techniques, particularly for new or infrequent users, is a persistent issue with the majority of systems. A platform for virtual exhibitions that prioritized immersive user experiences was created by Deac et al. [</w:t>
      </w:r>
      <w:r w:rsidR="00343440">
        <w:rPr>
          <w:rFonts w:eastAsia="SimSun"/>
          <w:color w:val="000000"/>
          <w:spacing w:val="-1"/>
          <w:sz w:val="20"/>
          <w:szCs w:val="20"/>
          <w:lang w:val="x-none" w:eastAsia="x-none"/>
        </w:rPr>
        <w:t>2</w:t>
      </w:r>
      <w:r w:rsidRPr="00561620">
        <w:rPr>
          <w:rFonts w:eastAsia="SimSun"/>
          <w:color w:val="000000"/>
          <w:spacing w:val="-1"/>
          <w:sz w:val="20"/>
          <w:szCs w:val="20"/>
          <w:lang w:val="x-none" w:eastAsia="x-none"/>
        </w:rPr>
        <w:t xml:space="preserve">].Their approach offered a one-size-fits-all presentation of content, allowing users to browse carefully curated collections but lacking flexibility to </w:t>
      </w:r>
      <w:r w:rsidRPr="00BA700D">
        <w:rPr>
          <w:rFonts w:eastAsia="SimSun"/>
          <w:spacing w:val="-1"/>
          <w:sz w:val="20"/>
          <w:szCs w:val="20"/>
          <w:lang w:val="x-none" w:eastAsia="x-none"/>
        </w:rPr>
        <w:t>accommodate</w:t>
      </w:r>
      <w:r w:rsidRPr="00561620">
        <w:rPr>
          <w:rFonts w:eastAsia="SimSun"/>
          <w:color w:val="000000"/>
          <w:spacing w:val="-1"/>
          <w:sz w:val="20"/>
          <w:szCs w:val="20"/>
          <w:lang w:val="x-none" w:eastAsia="x-none"/>
        </w:rPr>
        <w:t xml:space="preserve"> particular user preferences or behaviour. Silva and colleagues [</w:t>
      </w:r>
      <w:r w:rsidR="00343440">
        <w:rPr>
          <w:rFonts w:eastAsia="SimSun"/>
          <w:color w:val="000000"/>
          <w:spacing w:val="-1"/>
          <w:sz w:val="20"/>
          <w:szCs w:val="20"/>
          <w:lang w:val="x-none" w:eastAsia="x-none"/>
        </w:rPr>
        <w:t>3</w:t>
      </w:r>
      <w:r w:rsidRPr="00561620">
        <w:rPr>
          <w:rFonts w:eastAsia="SimSun"/>
          <w:color w:val="000000"/>
          <w:spacing w:val="-1"/>
          <w:sz w:val="20"/>
          <w:szCs w:val="20"/>
          <w:lang w:val="x-none" w:eastAsia="x-none"/>
        </w:rPr>
        <w:t>] also presented” Nerambum,”</w:t>
      </w:r>
      <w:r>
        <w:rPr>
          <w:rFonts w:eastAsia="SimSun"/>
          <w:color w:val="000000"/>
          <w:spacing w:val="-1"/>
          <w:sz w:val="20"/>
          <w:szCs w:val="20"/>
          <w:lang w:val="x-none" w:eastAsia="x-none"/>
        </w:rPr>
        <w:t xml:space="preserve"> </w:t>
      </w:r>
      <w:r w:rsidRPr="00561620">
        <w:rPr>
          <w:rFonts w:eastAsia="SimSun"/>
          <w:color w:val="000000"/>
          <w:spacing w:val="-1"/>
          <w:sz w:val="20"/>
          <w:szCs w:val="20"/>
          <w:lang w:val="x-none" w:eastAsia="x-none"/>
        </w:rPr>
        <w:t>a</w:t>
      </w:r>
      <w:r>
        <w:rPr>
          <w:rFonts w:eastAsia="SimSun"/>
          <w:color w:val="000000"/>
          <w:spacing w:val="-1"/>
          <w:sz w:val="20"/>
          <w:szCs w:val="20"/>
          <w:lang w:val="x-none" w:eastAsia="x-none"/>
        </w:rPr>
        <w:t xml:space="preserve"> </w:t>
      </w:r>
      <w:r w:rsidRPr="00561620">
        <w:rPr>
          <w:rFonts w:eastAsia="SimSun"/>
          <w:color w:val="000000"/>
          <w:spacing w:val="-1"/>
          <w:sz w:val="20"/>
          <w:szCs w:val="20"/>
          <w:lang w:val="x-none" w:eastAsia="x-none"/>
        </w:rPr>
        <w:t>platform that combined interdisciplinary content into a single exhibition area. Although the platform’s content structure was innovative, it lacked features that would have allowed it to customize material according to user characteristics or preferences.</w:t>
      </w:r>
    </w:p>
    <w:p w14:paraId="183CDB1E" w14:textId="77777777" w:rsidR="002B4DEF" w:rsidRDefault="00000000" w:rsidP="00E3671C">
      <w:pPr>
        <w:tabs>
          <w:tab w:val="left" w:pos="288"/>
        </w:tabs>
        <w:spacing w:after="120" w:line="228" w:lineRule="auto"/>
        <w:ind w:firstLine="288"/>
        <w:jc w:val="both"/>
        <w:rPr>
          <w:rFonts w:eastAsia="SimSun"/>
          <w:color w:val="000000"/>
          <w:spacing w:val="-1"/>
          <w:sz w:val="20"/>
          <w:szCs w:val="20"/>
          <w:lang w:val="x-none" w:eastAsia="x-none"/>
        </w:rPr>
      </w:pPr>
      <w:r w:rsidRPr="00561620">
        <w:rPr>
          <w:rFonts w:eastAsia="SimSun"/>
          <w:color w:val="000000"/>
          <w:spacing w:val="-1"/>
          <w:sz w:val="20"/>
          <w:szCs w:val="20"/>
          <w:lang w:val="x-none" w:eastAsia="x-none"/>
        </w:rPr>
        <w:t>A platform for virtual 3D exhibitions using a user-centric design approach was introduced by Zidianakis et al. [</w:t>
      </w:r>
      <w:r w:rsidR="00343440">
        <w:rPr>
          <w:rFonts w:eastAsia="SimSun"/>
          <w:color w:val="000000"/>
          <w:spacing w:val="-1"/>
          <w:sz w:val="20"/>
          <w:szCs w:val="20"/>
          <w:lang w:val="x-none" w:eastAsia="x-none"/>
        </w:rPr>
        <w:t>4</w:t>
      </w:r>
      <w:r w:rsidRPr="00561620">
        <w:rPr>
          <w:rFonts w:eastAsia="SimSun"/>
          <w:color w:val="000000"/>
          <w:spacing w:val="-1"/>
          <w:sz w:val="20"/>
          <w:szCs w:val="20"/>
          <w:lang w:val="x-none" w:eastAsia="x-none"/>
        </w:rPr>
        <w:t>]. The system did not offer intelligent support for recommending shows or exhibits that were in line with users’ demographic or role-based interests, despite the fact that curators may alter the layout and content. Fu and Li [</w:t>
      </w:r>
      <w:r w:rsidR="00343440">
        <w:rPr>
          <w:rFonts w:eastAsia="SimSun"/>
          <w:color w:val="000000"/>
          <w:spacing w:val="-1"/>
          <w:sz w:val="20"/>
          <w:szCs w:val="20"/>
          <w:lang w:val="x-none" w:eastAsia="x-none"/>
        </w:rPr>
        <w:t>5</w:t>
      </w:r>
      <w:r w:rsidRPr="00561620">
        <w:rPr>
          <w:rFonts w:eastAsia="SimSun"/>
          <w:color w:val="000000"/>
          <w:spacing w:val="-1"/>
          <w:sz w:val="20"/>
          <w:szCs w:val="20"/>
          <w:lang w:val="x-none" w:eastAsia="x-none"/>
        </w:rPr>
        <w:t xml:space="preserve">] concentrated on developing a platform for a virtual museum that uses digital systems to present exhibits. Although it was successful in </w:t>
      </w:r>
      <w:r w:rsidRPr="00561620">
        <w:rPr>
          <w:rFonts w:eastAsia="SimSun"/>
          <w:color w:val="000000"/>
          <w:spacing w:val="-1"/>
          <w:sz w:val="20"/>
          <w:szCs w:val="20"/>
          <w:lang w:val="x-none" w:eastAsia="x-none"/>
        </w:rPr>
        <w:t>simulating visual display, it did not investigate the user-experience aspect of personalized or adaptable recommendations.</w:t>
      </w:r>
    </w:p>
    <w:p w14:paraId="71AEBF93" w14:textId="77777777" w:rsidR="002B4DEF" w:rsidRDefault="00000000" w:rsidP="00E3671C">
      <w:pPr>
        <w:tabs>
          <w:tab w:val="left" w:pos="288"/>
        </w:tabs>
        <w:spacing w:after="120" w:line="228" w:lineRule="auto"/>
        <w:ind w:firstLine="288"/>
        <w:jc w:val="both"/>
        <w:rPr>
          <w:rFonts w:eastAsia="SimSun"/>
          <w:color w:val="000000"/>
          <w:spacing w:val="-1"/>
          <w:sz w:val="20"/>
          <w:szCs w:val="20"/>
          <w:lang w:val="x-none" w:eastAsia="x-none"/>
        </w:rPr>
      </w:pPr>
      <w:r w:rsidRPr="00561620">
        <w:rPr>
          <w:rFonts w:eastAsia="SimSun"/>
          <w:color w:val="000000"/>
          <w:spacing w:val="-1"/>
          <w:sz w:val="20"/>
          <w:szCs w:val="20"/>
          <w:lang w:val="x-none" w:eastAsia="x-none"/>
        </w:rPr>
        <w:t xml:space="preserve"> Irene et al. [</w:t>
      </w:r>
      <w:r w:rsidR="00343440">
        <w:rPr>
          <w:rFonts w:eastAsia="SimSun"/>
          <w:color w:val="000000"/>
          <w:spacing w:val="-1"/>
          <w:sz w:val="20"/>
          <w:szCs w:val="20"/>
          <w:lang w:val="x-none" w:eastAsia="x-none"/>
        </w:rPr>
        <w:t>6</w:t>
      </w:r>
      <w:r w:rsidRPr="00561620">
        <w:rPr>
          <w:rFonts w:eastAsia="SimSun"/>
          <w:color w:val="000000"/>
          <w:spacing w:val="-1"/>
          <w:sz w:val="20"/>
          <w:szCs w:val="20"/>
          <w:lang w:val="x-none" w:eastAsia="x-none"/>
        </w:rPr>
        <w:t>] created a virtual exhibition platform that is designed for user experience and usability using the Lean Startup methodology. Although the project offered a solid foundation for quick iterations and user input, the system did not incorporate recommendation algorithms or personalization tools, both of which are essential for maintaining user involvement.</w:t>
      </w:r>
    </w:p>
    <w:p w14:paraId="57F854A6" w14:textId="77777777" w:rsidR="002B4DEF" w:rsidRDefault="00000000" w:rsidP="00E3671C">
      <w:pPr>
        <w:tabs>
          <w:tab w:val="left" w:pos="288"/>
        </w:tabs>
        <w:spacing w:after="120" w:line="228" w:lineRule="auto"/>
        <w:ind w:firstLine="288"/>
        <w:jc w:val="both"/>
        <w:rPr>
          <w:rFonts w:eastAsia="SimSun"/>
          <w:color w:val="000000"/>
          <w:spacing w:val="-1"/>
          <w:sz w:val="20"/>
          <w:szCs w:val="20"/>
          <w:lang w:val="x-none" w:eastAsia="x-none"/>
        </w:rPr>
      </w:pPr>
      <w:r w:rsidRPr="00561620">
        <w:rPr>
          <w:rFonts w:eastAsia="SimSun"/>
          <w:color w:val="000000"/>
          <w:spacing w:val="-1"/>
          <w:sz w:val="20"/>
          <w:szCs w:val="20"/>
          <w:lang w:val="x-none" w:eastAsia="x-none"/>
        </w:rPr>
        <w:t xml:space="preserve"> Foo [</w:t>
      </w:r>
      <w:r w:rsidR="00343440">
        <w:rPr>
          <w:rFonts w:eastAsia="SimSun"/>
          <w:color w:val="000000"/>
          <w:spacing w:val="-1"/>
          <w:sz w:val="20"/>
          <w:szCs w:val="20"/>
          <w:lang w:val="x-none" w:eastAsia="x-none"/>
        </w:rPr>
        <w:t>7</w:t>
      </w:r>
      <w:r w:rsidRPr="00561620">
        <w:rPr>
          <w:rFonts w:eastAsia="SimSun"/>
          <w:color w:val="000000"/>
          <w:spacing w:val="-1"/>
          <w:sz w:val="20"/>
          <w:szCs w:val="20"/>
          <w:lang w:val="x-none" w:eastAsia="x-none"/>
        </w:rPr>
        <w:t>] talked about the technical architecture and early design principles for virtual exhibitions, highlighting important elements such content structure and navigation. However, user profile and recommendation algorithms were not discussed in the paper. An adaptive virtual exhibition system was presented by Bonis et al. [</w:t>
      </w:r>
      <w:r w:rsidR="00343440">
        <w:rPr>
          <w:rFonts w:eastAsia="SimSun"/>
          <w:color w:val="000000"/>
          <w:spacing w:val="-1"/>
          <w:sz w:val="20"/>
          <w:szCs w:val="20"/>
          <w:lang w:val="x-none" w:eastAsia="x-none"/>
        </w:rPr>
        <w:t>8</w:t>
      </w:r>
      <w:r w:rsidRPr="00561620">
        <w:rPr>
          <w:rFonts w:eastAsia="SimSun"/>
          <w:color w:val="000000"/>
          <w:spacing w:val="-1"/>
          <w:sz w:val="20"/>
          <w:szCs w:val="20"/>
          <w:lang w:val="x-none" w:eastAsia="x-none"/>
        </w:rPr>
        <w:t xml:space="preserve">] that </w:t>
      </w:r>
      <w:r>
        <w:rPr>
          <w:rFonts w:eastAsia="SimSun"/>
          <w:color w:val="000000"/>
          <w:spacing w:val="-1"/>
          <w:sz w:val="20"/>
          <w:szCs w:val="20"/>
          <w:lang w:val="x-none" w:eastAsia="x-none"/>
        </w:rPr>
        <w:t>makes the</w:t>
      </w:r>
      <w:r w:rsidRPr="00561620">
        <w:rPr>
          <w:rFonts w:eastAsia="SimSun"/>
          <w:color w:val="000000"/>
          <w:spacing w:val="-1"/>
          <w:sz w:val="20"/>
          <w:szCs w:val="20"/>
          <w:lang w:val="x-none" w:eastAsia="x-none"/>
        </w:rPr>
        <w:t xml:space="preserve"> exhibit visibility and order to be custom based on user feedback. One of the earliest attempts at personaliz</w:t>
      </w:r>
      <w:r>
        <w:rPr>
          <w:rFonts w:eastAsia="SimSun"/>
          <w:color w:val="000000"/>
          <w:spacing w:val="-1"/>
          <w:sz w:val="20"/>
          <w:szCs w:val="20"/>
          <w:lang w:val="x-none" w:eastAsia="x-none"/>
        </w:rPr>
        <w:t>ation</w:t>
      </w:r>
      <w:r w:rsidRPr="00561620">
        <w:rPr>
          <w:rFonts w:eastAsia="SimSun"/>
          <w:color w:val="000000"/>
          <w:spacing w:val="-1"/>
          <w:sz w:val="20"/>
          <w:szCs w:val="20"/>
          <w:lang w:val="x-none" w:eastAsia="x-none"/>
        </w:rPr>
        <w:t xml:space="preserve"> in the field of virtual exhibitions was this one. But because their </w:t>
      </w:r>
      <w:r>
        <w:rPr>
          <w:rFonts w:eastAsia="SimSun"/>
          <w:color w:val="000000"/>
          <w:spacing w:val="-1"/>
          <w:sz w:val="20"/>
          <w:szCs w:val="20"/>
          <w:lang w:val="x-none" w:eastAsia="x-none"/>
        </w:rPr>
        <w:t xml:space="preserve">method </w:t>
      </w:r>
      <w:r w:rsidRPr="00561620">
        <w:rPr>
          <w:rFonts w:eastAsia="SimSun"/>
          <w:color w:val="000000"/>
          <w:spacing w:val="-1"/>
          <w:sz w:val="20"/>
          <w:szCs w:val="20"/>
          <w:lang w:val="x-none" w:eastAsia="x-none"/>
        </w:rPr>
        <w:t>depended on past interactions, it was useless for cold-start consumers without usage history.</w:t>
      </w:r>
    </w:p>
    <w:p w14:paraId="6CD45405" w14:textId="77777777" w:rsidR="008331AF" w:rsidRPr="003C7A3A" w:rsidRDefault="00000000" w:rsidP="00E3671C">
      <w:pPr>
        <w:tabs>
          <w:tab w:val="left" w:pos="288"/>
        </w:tabs>
        <w:spacing w:after="120" w:line="228" w:lineRule="auto"/>
        <w:ind w:firstLine="288"/>
        <w:jc w:val="both"/>
        <w:rPr>
          <w:rFonts w:eastAsia="SimSun"/>
          <w:color w:val="000000"/>
          <w:spacing w:val="-1"/>
          <w:sz w:val="20"/>
          <w:szCs w:val="20"/>
          <w:lang w:val="x-none" w:eastAsia="x-none"/>
        </w:rPr>
      </w:pPr>
      <w:r w:rsidRPr="00561620">
        <w:rPr>
          <w:rFonts w:eastAsia="SimSun"/>
          <w:color w:val="000000"/>
          <w:spacing w:val="-1"/>
          <w:sz w:val="20"/>
          <w:szCs w:val="20"/>
          <w:lang w:val="x-none" w:eastAsia="x-none"/>
        </w:rPr>
        <w:t>On the other hand, by employing a trait-based recommendation model that makes use of static yet significant user attributes like nationality, gender, and user role, our suggested solution directly tackles the cold-start problem. Even for first time visitors, we tailor exhibition recommendations by using a trait-weighted scoring system and a K-Nearest Neighbors (KNN) algorithm. This method is perfect for scalable, inclusive virtual exhibition platforms since it lessens dependency on past interaction data and improves relevance in content distribution.</w:t>
      </w:r>
      <w:r w:rsidR="007F3D31" w:rsidRPr="003C7A3A">
        <w:rPr>
          <w:rFonts w:eastAsia="SimSun"/>
          <w:color w:val="000000"/>
          <w:spacing w:val="-1"/>
          <w:sz w:val="20"/>
          <w:szCs w:val="20"/>
          <w:lang w:val="x-none" w:eastAsia="x-none"/>
        </w:rPr>
        <w:t xml:space="preserve"> </w:t>
      </w:r>
    </w:p>
    <w:p w14:paraId="28A83D5A" w14:textId="77777777" w:rsidR="00AF3E6D" w:rsidRDefault="00000000" w:rsidP="00AF3E6D">
      <w:pPr>
        <w:pStyle w:val="ListParagraph"/>
        <w:numPr>
          <w:ilvl w:val="0"/>
          <w:numId w:val="3"/>
        </w:numPr>
        <w:spacing w:after="200" w:line="228" w:lineRule="auto"/>
        <w:ind w:left="0" w:firstLine="289"/>
        <w:jc w:val="center"/>
        <w:rPr>
          <w:rFonts w:ascii="Times New Roman" w:eastAsia="Times New Roman" w:hAnsi="Times New Roman" w:cs="Times New Roman"/>
          <w:color w:val="000000"/>
          <w:kern w:val="0"/>
          <w:sz w:val="20"/>
          <w:szCs w:val="20"/>
          <w:lang w:val="en-US"/>
          <w14:ligatures w14:val="none"/>
        </w:rPr>
      </w:pPr>
      <w:r w:rsidRPr="003C7A3A">
        <w:rPr>
          <w:rFonts w:ascii="Times New Roman" w:eastAsiaTheme="minorEastAsia" w:hAnsi="Times New Roman" w:cs="Times New Roman"/>
          <w:color w:val="000000"/>
          <w:kern w:val="0"/>
          <w:sz w:val="20"/>
          <w:szCs w:val="20"/>
          <w:lang w:val="en-US"/>
          <w14:ligatures w14:val="none"/>
        </w:rPr>
        <w:t>METHODOLOGY</w:t>
      </w:r>
    </w:p>
    <w:p w14:paraId="59467126" w14:textId="77777777" w:rsidR="00CA1808" w:rsidRPr="003C7A3A" w:rsidRDefault="00000000" w:rsidP="00E3671C">
      <w:pPr>
        <w:tabs>
          <w:tab w:val="left" w:pos="288"/>
        </w:tabs>
        <w:spacing w:after="120" w:line="228" w:lineRule="auto"/>
        <w:ind w:firstLine="288"/>
        <w:jc w:val="both"/>
        <w:rPr>
          <w:rFonts w:eastAsia="SimSun"/>
          <w:color w:val="000000"/>
          <w:spacing w:val="-1"/>
          <w:sz w:val="20"/>
          <w:szCs w:val="20"/>
          <w:lang w:val="x-none" w:eastAsia="x-none"/>
        </w:rPr>
      </w:pPr>
      <w:r w:rsidRPr="003C7A3A">
        <w:rPr>
          <w:rFonts w:eastAsia="SimSun"/>
          <w:color w:val="000000"/>
          <w:spacing w:val="-1"/>
          <w:sz w:val="20"/>
          <w:szCs w:val="20"/>
          <w:lang w:val="x-none" w:eastAsia="x-none"/>
        </w:rPr>
        <w:t xml:space="preserve">The overall </w:t>
      </w:r>
      <w:r w:rsidRPr="00E3671C">
        <w:rPr>
          <w:rFonts w:eastAsia="SimSun"/>
          <w:spacing w:val="-1"/>
          <w:sz w:val="20"/>
          <w:szCs w:val="20"/>
          <w:lang w:val="x-none" w:eastAsia="x-none"/>
        </w:rPr>
        <w:t>workflow</w:t>
      </w:r>
      <w:r w:rsidRPr="003C7A3A">
        <w:rPr>
          <w:rFonts w:eastAsia="SimSun"/>
          <w:color w:val="000000"/>
          <w:spacing w:val="-1"/>
          <w:sz w:val="20"/>
          <w:szCs w:val="20"/>
          <w:lang w:val="x-none" w:eastAsia="x-none"/>
        </w:rPr>
        <w:t xml:space="preserve"> of the methodology is described in Fig.</w:t>
      </w:r>
      <w:r w:rsidR="00F65CEA" w:rsidRPr="003C7A3A">
        <w:rPr>
          <w:rFonts w:eastAsia="SimSun"/>
          <w:color w:val="000000"/>
          <w:spacing w:val="-1"/>
          <w:sz w:val="20"/>
          <w:szCs w:val="20"/>
          <w:lang w:val="x-none" w:eastAsia="x-none"/>
        </w:rPr>
        <w:t xml:space="preserve"> </w:t>
      </w:r>
      <w:r w:rsidRPr="003C7A3A">
        <w:rPr>
          <w:rFonts w:eastAsia="SimSun"/>
          <w:color w:val="000000"/>
          <w:spacing w:val="-1"/>
          <w:sz w:val="20"/>
          <w:szCs w:val="20"/>
          <w:lang w:val="x-none" w:eastAsia="x-none"/>
        </w:rPr>
        <w:t>1</w:t>
      </w:r>
      <w:r w:rsidR="0001759B" w:rsidRPr="003C7A3A">
        <w:rPr>
          <w:rFonts w:eastAsia="SimSun"/>
          <w:color w:val="000000"/>
          <w:spacing w:val="-1"/>
          <w:sz w:val="20"/>
          <w:szCs w:val="20"/>
          <w:lang w:val="x-none" w:eastAsia="x-none"/>
        </w:rPr>
        <w:t xml:space="preserve">. </w:t>
      </w:r>
    </w:p>
    <w:p w14:paraId="7E6F9545" w14:textId="77777777" w:rsidR="00406C90" w:rsidRPr="003C7A3A" w:rsidRDefault="00000000" w:rsidP="00AF3E6D">
      <w:pPr>
        <w:spacing w:after="120" w:line="228" w:lineRule="auto"/>
        <w:jc w:val="both"/>
        <w:rPr>
          <w:rFonts w:eastAsia="Times New Roman"/>
          <w:color w:val="000000"/>
          <w:sz w:val="20"/>
          <w:szCs w:val="20"/>
        </w:rPr>
      </w:pPr>
      <w:r>
        <w:rPr>
          <w:noProof/>
          <w:color w:val="000000" w:themeColor="text1"/>
          <w:sz w:val="20"/>
          <w:szCs w:val="20"/>
        </w:rPr>
        <w:drawing>
          <wp:inline distT="0" distB="0" distL="0" distR="0" wp14:anchorId="2FBF819F" wp14:editId="60DC8E1F">
            <wp:extent cx="2743200" cy="2346960"/>
            <wp:effectExtent l="0" t="0" r="0" b="0"/>
            <wp:docPr id="227463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463685" name="Picture 227463685"/>
                    <pic:cNvPicPr/>
                  </pic:nvPicPr>
                  <pic:blipFill>
                    <a:blip r:embed="rId7">
                      <a:extLst>
                        <a:ext uri="{28A0092B-C50C-407E-A947-70E740481C1C}">
                          <a14:useLocalDpi xmlns:a14="http://schemas.microsoft.com/office/drawing/2010/main" val="0"/>
                        </a:ext>
                      </a:extLst>
                    </a:blip>
                    <a:stretch>
                      <a:fillRect/>
                    </a:stretch>
                  </pic:blipFill>
                  <pic:spPr>
                    <a:xfrm>
                      <a:off x="0" y="0"/>
                      <a:ext cx="2749301" cy="2352180"/>
                    </a:xfrm>
                    <a:prstGeom prst="rect">
                      <a:avLst/>
                    </a:prstGeom>
                  </pic:spPr>
                </pic:pic>
              </a:graphicData>
            </a:graphic>
          </wp:inline>
        </w:drawing>
      </w:r>
    </w:p>
    <w:p w14:paraId="19BE6970" w14:textId="77777777" w:rsidR="00AF3E6D" w:rsidRPr="00AB68A1" w:rsidRDefault="00000000" w:rsidP="00AB68A1">
      <w:pPr>
        <w:spacing w:after="200" w:line="276" w:lineRule="auto"/>
        <w:jc w:val="center"/>
        <w:rPr>
          <w:rFonts w:eastAsia="Times New Roman"/>
          <w:color w:val="000000"/>
          <w:sz w:val="16"/>
          <w:szCs w:val="16"/>
        </w:rPr>
      </w:pPr>
      <w:r w:rsidRPr="003C7A3A">
        <w:rPr>
          <w:color w:val="000000"/>
          <w:sz w:val="20"/>
          <w:szCs w:val="20"/>
        </w:rPr>
        <w:tab/>
      </w:r>
      <w:r w:rsidR="00AB68A1" w:rsidRPr="00AB68A1">
        <w:rPr>
          <w:rFonts w:eastAsia="Times New Roman"/>
          <w:color w:val="000000"/>
          <w:sz w:val="16"/>
          <w:szCs w:val="16"/>
        </w:rPr>
        <w:t>Fig.</w:t>
      </w:r>
      <w:r w:rsidR="00AB68A1">
        <w:rPr>
          <w:rFonts w:eastAsia="Times New Roman"/>
          <w:color w:val="000000"/>
          <w:sz w:val="16"/>
          <w:szCs w:val="16"/>
        </w:rPr>
        <w:t>1</w:t>
      </w:r>
      <w:r w:rsidR="00AB68A1" w:rsidRPr="00AB68A1">
        <w:rPr>
          <w:rFonts w:eastAsia="Times New Roman"/>
          <w:color w:val="000000"/>
          <w:sz w:val="16"/>
          <w:szCs w:val="16"/>
        </w:rPr>
        <w:t>.</w:t>
      </w:r>
      <w:r w:rsidR="00AB68A1">
        <w:rPr>
          <w:rFonts w:eastAsia="Times New Roman"/>
          <w:color w:val="000000"/>
          <w:sz w:val="16"/>
          <w:szCs w:val="16"/>
        </w:rPr>
        <w:t xml:space="preserve"> Workflow Model</w:t>
      </w:r>
    </w:p>
    <w:p w14:paraId="38DF9A6C" w14:textId="77777777" w:rsidR="00127175" w:rsidRPr="003C7A3A" w:rsidRDefault="00000000" w:rsidP="00127175">
      <w:pPr>
        <w:pStyle w:val="ListParagraph"/>
        <w:numPr>
          <w:ilvl w:val="0"/>
          <w:numId w:val="4"/>
        </w:numPr>
        <w:spacing w:after="200" w:line="276" w:lineRule="auto"/>
        <w:rPr>
          <w:rFonts w:ascii="Times New Roman" w:eastAsia="Times New Roman" w:hAnsi="Times New Roman" w:cs="Times New Roman"/>
          <w:i/>
          <w:color w:val="000000"/>
          <w:kern w:val="0"/>
          <w:sz w:val="20"/>
          <w:szCs w:val="20"/>
          <w:lang w:val="en-US"/>
          <w14:ligatures w14:val="none"/>
        </w:rPr>
      </w:pPr>
      <w:r w:rsidRPr="003C7A3A">
        <w:rPr>
          <w:rFonts w:ascii="Times New Roman" w:eastAsiaTheme="minorEastAsia" w:hAnsi="Times New Roman" w:cs="Times New Roman"/>
          <w:i/>
          <w:color w:val="000000"/>
          <w:kern w:val="0"/>
          <w:sz w:val="20"/>
          <w:szCs w:val="20"/>
          <w:lang w:val="en-US"/>
          <w14:ligatures w14:val="none"/>
        </w:rPr>
        <w:lastRenderedPageBreak/>
        <w:t xml:space="preserve">Data </w:t>
      </w:r>
      <w:r w:rsidR="00AF3E6D">
        <w:rPr>
          <w:rFonts w:ascii="Times New Roman" w:eastAsiaTheme="minorEastAsia" w:hAnsi="Times New Roman" w:cs="Times New Roman"/>
          <w:i/>
          <w:color w:val="000000"/>
          <w:kern w:val="0"/>
          <w:sz w:val="20"/>
          <w:szCs w:val="20"/>
          <w:lang w:val="en-US"/>
          <w14:ligatures w14:val="none"/>
        </w:rPr>
        <w:t>collection</w:t>
      </w:r>
    </w:p>
    <w:p w14:paraId="7533E591" w14:textId="77777777" w:rsidR="00127175" w:rsidRDefault="00000000" w:rsidP="004D3A02">
      <w:pPr>
        <w:tabs>
          <w:tab w:val="left" w:pos="288"/>
        </w:tabs>
        <w:spacing w:after="120" w:line="228" w:lineRule="auto"/>
        <w:jc w:val="both"/>
        <w:rPr>
          <w:rFonts w:eastAsia="Times New Roman"/>
          <w:color w:val="000000"/>
          <w:spacing w:val="-1"/>
          <w:sz w:val="20"/>
          <w:szCs w:val="20"/>
          <w:lang w:val="x-none" w:eastAsia="x-none"/>
        </w:rPr>
      </w:pPr>
      <w:bookmarkStart w:id="1" w:name="_Hlk195128115"/>
      <w:r>
        <w:rPr>
          <w:rFonts w:eastAsia="Times New Roman"/>
          <w:color w:val="000000"/>
          <w:spacing w:val="-1"/>
          <w:sz w:val="20"/>
          <w:szCs w:val="20"/>
          <w:lang w:val="x-none" w:eastAsia="x-none"/>
        </w:rPr>
        <w:tab/>
      </w:r>
      <w:r w:rsidRPr="004D3A02">
        <w:rPr>
          <w:rFonts w:eastAsia="Times New Roman"/>
          <w:color w:val="000000"/>
          <w:spacing w:val="-1"/>
          <w:sz w:val="20"/>
          <w:szCs w:val="20"/>
          <w:lang w:eastAsia="x-none"/>
        </w:rPr>
        <w:t xml:space="preserve">Dataset is gathered from the records of past exhibition available on the internet and museum databases, for this project we chose Museum of Modern Arts. Every record in this has features like: </w:t>
      </w:r>
    </w:p>
    <w:p w14:paraId="62FADEB0" w14:textId="77777777" w:rsidR="00FB309B" w:rsidRDefault="00000000" w:rsidP="00AF3E6D">
      <w:pPr>
        <w:pStyle w:val="ListParagraph"/>
        <w:numPr>
          <w:ilvl w:val="0"/>
          <w:numId w:val="5"/>
        </w:numPr>
        <w:spacing w:after="120" w:line="228" w:lineRule="auto"/>
        <w:jc w:val="both"/>
        <w:rPr>
          <w:rFonts w:ascii="Times New Roman" w:eastAsia="Times New Roman" w:hAnsi="Times New Roman" w:cs="Times New Roman"/>
          <w:color w:val="000000"/>
          <w:kern w:val="0"/>
          <w:sz w:val="20"/>
          <w:szCs w:val="20"/>
          <w:lang w:val="en-US"/>
          <w14:ligatures w14:val="none"/>
        </w:rPr>
      </w:pPr>
      <w:r w:rsidRPr="00FB309B">
        <w:rPr>
          <w:rFonts w:ascii="Times New Roman" w:eastAsia="Times New Roman" w:hAnsi="Times New Roman" w:cs="Times New Roman"/>
          <w:color w:val="000000"/>
          <w:kern w:val="0"/>
          <w:sz w:val="20"/>
          <w:szCs w:val="20"/>
          <w:lang w:val="en-US"/>
          <w14:ligatures w14:val="none"/>
        </w:rPr>
        <w:t>Nationality</w:t>
      </w:r>
    </w:p>
    <w:p w14:paraId="4D3DFF3F" w14:textId="77777777" w:rsidR="00FB309B" w:rsidRDefault="00000000" w:rsidP="00AF3E6D">
      <w:pPr>
        <w:pStyle w:val="ListParagraph"/>
        <w:numPr>
          <w:ilvl w:val="0"/>
          <w:numId w:val="5"/>
        </w:numPr>
        <w:spacing w:after="120" w:line="228" w:lineRule="auto"/>
        <w:jc w:val="both"/>
        <w:rPr>
          <w:rFonts w:ascii="Times New Roman" w:eastAsia="Times New Roman" w:hAnsi="Times New Roman" w:cs="Times New Roman"/>
          <w:color w:val="000000"/>
          <w:kern w:val="0"/>
          <w:sz w:val="20"/>
          <w:szCs w:val="20"/>
          <w:lang w:val="en-US"/>
          <w14:ligatures w14:val="none"/>
        </w:rPr>
      </w:pPr>
      <w:r w:rsidRPr="00FB309B">
        <w:rPr>
          <w:rFonts w:ascii="Times New Roman" w:eastAsia="Times New Roman" w:hAnsi="Times New Roman" w:cs="Times New Roman"/>
          <w:color w:val="000000"/>
          <w:kern w:val="0"/>
          <w:sz w:val="20"/>
          <w:szCs w:val="20"/>
          <w:lang w:val="en-US"/>
          <w14:ligatures w14:val="none"/>
        </w:rPr>
        <w:t>Gender</w:t>
      </w:r>
    </w:p>
    <w:p w14:paraId="5E75F0A5" w14:textId="77777777" w:rsidR="00FB309B" w:rsidRDefault="00000000" w:rsidP="00AF3E6D">
      <w:pPr>
        <w:pStyle w:val="ListParagraph"/>
        <w:numPr>
          <w:ilvl w:val="0"/>
          <w:numId w:val="5"/>
        </w:numPr>
        <w:spacing w:after="120" w:line="228" w:lineRule="auto"/>
        <w:jc w:val="both"/>
        <w:rPr>
          <w:rFonts w:ascii="Times New Roman" w:eastAsia="Times New Roman" w:hAnsi="Times New Roman" w:cs="Times New Roman"/>
          <w:color w:val="000000"/>
          <w:kern w:val="0"/>
          <w:sz w:val="20"/>
          <w:szCs w:val="20"/>
          <w:lang w:val="en-US"/>
          <w14:ligatures w14:val="none"/>
        </w:rPr>
      </w:pPr>
      <w:r w:rsidRPr="00FB309B">
        <w:rPr>
          <w:rFonts w:ascii="Times New Roman" w:eastAsia="Times New Roman" w:hAnsi="Times New Roman" w:cs="Times New Roman"/>
          <w:color w:val="000000"/>
          <w:kern w:val="0"/>
          <w:sz w:val="20"/>
          <w:szCs w:val="20"/>
          <w:lang w:val="en-US"/>
          <w14:ligatures w14:val="none"/>
        </w:rPr>
        <w:t>Exhibition Role</w:t>
      </w:r>
    </w:p>
    <w:p w14:paraId="6D9DE532" w14:textId="77777777" w:rsidR="00FB309B" w:rsidRDefault="00000000" w:rsidP="00AF3E6D">
      <w:pPr>
        <w:pStyle w:val="ListParagraph"/>
        <w:numPr>
          <w:ilvl w:val="0"/>
          <w:numId w:val="5"/>
        </w:numPr>
        <w:spacing w:after="120" w:line="228" w:lineRule="auto"/>
        <w:jc w:val="both"/>
        <w:rPr>
          <w:rFonts w:ascii="Times New Roman" w:eastAsia="Times New Roman" w:hAnsi="Times New Roman" w:cs="Times New Roman"/>
          <w:color w:val="000000"/>
          <w:kern w:val="0"/>
          <w:sz w:val="20"/>
          <w:szCs w:val="20"/>
          <w:lang w:val="en-US"/>
          <w14:ligatures w14:val="none"/>
        </w:rPr>
      </w:pPr>
      <w:r w:rsidRPr="00FB309B">
        <w:rPr>
          <w:rFonts w:ascii="Times New Roman" w:eastAsia="Times New Roman" w:hAnsi="Times New Roman" w:cs="Times New Roman"/>
          <w:color w:val="000000"/>
          <w:kern w:val="0"/>
          <w:sz w:val="20"/>
          <w:szCs w:val="20"/>
          <w:lang w:val="en-US"/>
          <w14:ligatures w14:val="none"/>
        </w:rPr>
        <w:t>Exhibition Title</w:t>
      </w:r>
    </w:p>
    <w:p w14:paraId="5D6EA7A6" w14:textId="77777777" w:rsidR="00AF3E6D" w:rsidRDefault="00000000" w:rsidP="00AF3E6D">
      <w:pPr>
        <w:pStyle w:val="ListParagraph"/>
        <w:numPr>
          <w:ilvl w:val="0"/>
          <w:numId w:val="5"/>
        </w:numPr>
        <w:spacing w:after="120" w:line="228" w:lineRule="auto"/>
        <w:jc w:val="both"/>
        <w:rPr>
          <w:rFonts w:ascii="Times New Roman" w:eastAsia="Times New Roman" w:hAnsi="Times New Roman" w:cs="Times New Roman"/>
          <w:color w:val="000000"/>
          <w:kern w:val="0"/>
          <w:sz w:val="20"/>
          <w:szCs w:val="20"/>
          <w:lang w:val="en-US"/>
          <w14:ligatures w14:val="none"/>
        </w:rPr>
      </w:pPr>
      <w:r w:rsidRPr="00FB309B">
        <w:rPr>
          <w:rFonts w:ascii="Times New Roman" w:eastAsia="Times New Roman" w:hAnsi="Times New Roman" w:cs="Times New Roman"/>
          <w:color w:val="000000"/>
          <w:kern w:val="0"/>
          <w:sz w:val="20"/>
          <w:szCs w:val="20"/>
          <w:lang w:val="en-US"/>
          <w14:ligatures w14:val="none"/>
        </w:rPr>
        <w:t>Constituent Type</w:t>
      </w:r>
    </w:p>
    <w:bookmarkEnd w:id="1"/>
    <w:p w14:paraId="79226823" w14:textId="77777777" w:rsidR="00FB309B" w:rsidRDefault="00FB309B" w:rsidP="00FB309B">
      <w:pPr>
        <w:spacing w:after="120" w:line="228" w:lineRule="auto"/>
        <w:jc w:val="both"/>
        <w:rPr>
          <w:rFonts w:eastAsia="Times New Roman"/>
          <w:color w:val="000000"/>
          <w:sz w:val="20"/>
          <w:szCs w:val="20"/>
        </w:rPr>
      </w:pPr>
    </w:p>
    <w:p w14:paraId="380208F1" w14:textId="77777777" w:rsidR="00AF3E6D" w:rsidRPr="00FB309B" w:rsidRDefault="00000000" w:rsidP="00FB309B">
      <w:pPr>
        <w:pStyle w:val="ListParagraph"/>
        <w:numPr>
          <w:ilvl w:val="0"/>
          <w:numId w:val="4"/>
        </w:numPr>
        <w:spacing w:after="120" w:line="228" w:lineRule="auto"/>
        <w:jc w:val="both"/>
        <w:rPr>
          <w:rFonts w:ascii="Times New Roman" w:eastAsia="Times New Roman" w:hAnsi="Times New Roman" w:cs="Times New Roman"/>
          <w:color w:val="000000"/>
          <w:kern w:val="0"/>
          <w:sz w:val="20"/>
          <w:szCs w:val="20"/>
          <w:lang w:val="en-US"/>
          <w14:ligatures w14:val="none"/>
        </w:rPr>
      </w:pPr>
      <w:r w:rsidRPr="00FB309B">
        <w:rPr>
          <w:rFonts w:ascii="Times New Roman" w:eastAsiaTheme="minorEastAsia" w:hAnsi="Times New Roman" w:cs="Times New Roman"/>
          <w:i/>
          <w:color w:val="000000"/>
          <w:kern w:val="0"/>
          <w:sz w:val="20"/>
          <w:szCs w:val="20"/>
          <w:lang w:val="en-US"/>
          <w14:ligatures w14:val="none"/>
        </w:rPr>
        <w:t>Data cleaning</w:t>
      </w:r>
      <w:r w:rsidR="008E4F66" w:rsidRPr="00FB309B">
        <w:rPr>
          <w:rFonts w:ascii="Times New Roman" w:eastAsiaTheme="minorEastAsia" w:hAnsi="Times New Roman" w:cs="Times New Roman"/>
          <w:i/>
          <w:color w:val="000000"/>
          <w:kern w:val="0"/>
          <w:sz w:val="20"/>
          <w:szCs w:val="20"/>
          <w:lang w:val="en-US"/>
          <w14:ligatures w14:val="none"/>
        </w:rPr>
        <w:t xml:space="preserve"> and Preprocessing</w:t>
      </w:r>
    </w:p>
    <w:p w14:paraId="411DD3B4" w14:textId="77777777" w:rsidR="002270F4" w:rsidRDefault="00000000" w:rsidP="00A74714">
      <w:pPr>
        <w:tabs>
          <w:tab w:val="left" w:pos="288"/>
        </w:tabs>
        <w:spacing w:after="120" w:line="228" w:lineRule="auto"/>
        <w:ind w:firstLine="288"/>
        <w:jc w:val="both"/>
        <w:rPr>
          <w:rFonts w:eastAsia="SimSun"/>
          <w:color w:val="000000"/>
          <w:spacing w:val="-1"/>
          <w:sz w:val="20"/>
          <w:szCs w:val="20"/>
          <w:lang w:val="x-none" w:eastAsia="x-none"/>
        </w:rPr>
      </w:pPr>
      <w:r w:rsidRPr="004D3A02">
        <w:rPr>
          <w:rFonts w:eastAsia="SimSun"/>
          <w:color w:val="000000"/>
          <w:spacing w:val="-1"/>
          <w:sz w:val="20"/>
          <w:szCs w:val="20"/>
          <w:lang w:eastAsia="x-none"/>
        </w:rPr>
        <w:t xml:space="preserve">The raw dataset was obtained from the Museum of Modern Art (MoMA) </w:t>
      </w:r>
      <w:r w:rsidRPr="00A74714">
        <w:rPr>
          <w:rFonts w:eastAsia="SimSun"/>
          <w:spacing w:val="-1"/>
          <w:sz w:val="20"/>
          <w:szCs w:val="20"/>
          <w:lang w:val="x-none" w:eastAsia="x-none"/>
        </w:rPr>
        <w:t>exhibitions</w:t>
      </w:r>
      <w:r w:rsidRPr="004D3A02">
        <w:rPr>
          <w:rFonts w:eastAsia="SimSun"/>
          <w:color w:val="000000"/>
          <w:spacing w:val="-1"/>
          <w:sz w:val="20"/>
          <w:szCs w:val="20"/>
          <w:lang w:eastAsia="x-none"/>
        </w:rPr>
        <w:t xml:space="preserve"> and stored as Excel format. It contained many fields related to exhibitions, artists, and curators. The following steps were undertaken to clean and prepare the dataset for further processing:</w:t>
      </w:r>
    </w:p>
    <w:p w14:paraId="304F652D" w14:textId="77777777" w:rsidR="00E3671C" w:rsidRDefault="00000000" w:rsidP="004D3A02">
      <w:pPr>
        <w:tabs>
          <w:tab w:val="left" w:pos="288"/>
        </w:tabs>
        <w:spacing w:after="120" w:line="228" w:lineRule="auto"/>
        <w:ind w:firstLine="288"/>
        <w:jc w:val="both"/>
        <w:rPr>
          <w:rFonts w:eastAsia="SimSun"/>
          <w:color w:val="000000"/>
          <w:spacing w:val="-1"/>
          <w:sz w:val="20"/>
          <w:szCs w:val="20"/>
          <w:lang w:val="x-none" w:eastAsia="x-none"/>
        </w:rPr>
      </w:pPr>
      <w:r>
        <w:rPr>
          <w:rFonts w:eastAsia="SimSun"/>
          <w:color w:val="000000"/>
          <w:spacing w:val="-1"/>
          <w:sz w:val="20"/>
          <w:szCs w:val="20"/>
          <w:lang w:eastAsia="x-none"/>
        </w:rPr>
        <w:t>1.</w:t>
      </w:r>
      <w:r w:rsidRPr="004D3A02">
        <w:rPr>
          <w:rFonts w:eastAsia="SimSun"/>
          <w:color w:val="000000"/>
          <w:spacing w:val="-1"/>
          <w:sz w:val="20"/>
          <w:szCs w:val="20"/>
          <w:lang w:eastAsia="x-none"/>
        </w:rPr>
        <w:t xml:space="preserve">Removing </w:t>
      </w:r>
      <w:r w:rsidRPr="00A74714">
        <w:rPr>
          <w:rFonts w:eastAsia="SimSun"/>
          <w:spacing w:val="-1"/>
          <w:sz w:val="20"/>
          <w:szCs w:val="20"/>
          <w:lang w:val="x-none" w:eastAsia="x-none"/>
        </w:rPr>
        <w:t>columns</w:t>
      </w:r>
      <w:r w:rsidRPr="004D3A02">
        <w:rPr>
          <w:rFonts w:eastAsia="SimSun"/>
          <w:color w:val="000000"/>
          <w:spacing w:val="-1"/>
          <w:sz w:val="20"/>
          <w:szCs w:val="20"/>
          <w:lang w:eastAsia="x-none"/>
        </w:rPr>
        <w:t xml:space="preserve">: Columns that were not needed for recommendations were dropped. These were fields like as (e.g., VIAFID, WikidataID, ULANID, ConstituentID). </w:t>
      </w:r>
    </w:p>
    <w:p w14:paraId="70E93F71" w14:textId="77777777" w:rsidR="00E3671C" w:rsidRDefault="00E3671C" w:rsidP="00E3671C">
      <w:pPr>
        <w:pStyle w:val="ListParagraph"/>
        <w:spacing w:after="120" w:line="228" w:lineRule="auto"/>
        <w:jc w:val="both"/>
        <w:rPr>
          <w:rFonts w:ascii="Times New Roman" w:eastAsia="Times New Roman" w:hAnsi="Times New Roman" w:cs="Times New Roman"/>
          <w:color w:val="000000"/>
          <w:kern w:val="0"/>
          <w:sz w:val="20"/>
          <w:szCs w:val="20"/>
          <w:lang w:val="en-US"/>
          <w14:ligatures w14:val="none"/>
        </w:rPr>
      </w:pPr>
    </w:p>
    <w:p w14:paraId="3F33D8EC" w14:textId="77777777" w:rsidR="00E3671C" w:rsidRDefault="00000000" w:rsidP="00A74714">
      <w:pPr>
        <w:tabs>
          <w:tab w:val="left" w:pos="288"/>
        </w:tabs>
        <w:spacing w:after="120" w:line="228" w:lineRule="auto"/>
        <w:ind w:firstLine="288"/>
        <w:jc w:val="both"/>
        <w:rPr>
          <w:rFonts w:eastAsia="SimSun"/>
          <w:color w:val="000000"/>
          <w:spacing w:val="-1"/>
          <w:sz w:val="20"/>
          <w:szCs w:val="20"/>
          <w:lang w:val="x-none" w:eastAsia="x-none"/>
        </w:rPr>
      </w:pPr>
      <w:r>
        <w:rPr>
          <w:rFonts w:eastAsia="SimSun"/>
          <w:color w:val="000000"/>
          <w:spacing w:val="-1"/>
          <w:sz w:val="20"/>
          <w:szCs w:val="20"/>
          <w:lang w:val="x-none" w:eastAsia="x-none"/>
        </w:rPr>
        <w:t>2.</w:t>
      </w:r>
      <w:r w:rsidRPr="00A74714">
        <w:rPr>
          <w:rFonts w:eastAsia="SimSun"/>
          <w:color w:val="000000"/>
          <w:spacing w:val="-1"/>
          <w:sz w:val="20"/>
          <w:szCs w:val="20"/>
          <w:lang w:eastAsia="x-none"/>
        </w:rPr>
        <w:t>Handling Missing Data: Missing values in features like Nationality and Gender were filled with "Unknown" to avoid null errors during the encoding and clustering.</w:t>
      </w:r>
      <w:r w:rsidR="008E4F66" w:rsidRPr="00E3671C">
        <w:rPr>
          <w:rFonts w:eastAsia="SimSun"/>
          <w:color w:val="000000"/>
          <w:spacing w:val="-1"/>
          <w:sz w:val="20"/>
          <w:szCs w:val="20"/>
          <w:lang w:val="x-none" w:eastAsia="x-none"/>
        </w:rPr>
        <w:t>.</w:t>
      </w:r>
    </w:p>
    <w:p w14:paraId="4315ADC6" w14:textId="77777777" w:rsidR="00E3671C" w:rsidRPr="00E3671C" w:rsidRDefault="00E3671C" w:rsidP="00E3671C">
      <w:pPr>
        <w:spacing w:after="120" w:line="228" w:lineRule="auto"/>
        <w:jc w:val="both"/>
        <w:rPr>
          <w:rFonts w:eastAsia="Times New Roman"/>
          <w:color w:val="000000"/>
          <w:sz w:val="20"/>
          <w:szCs w:val="20"/>
        </w:rPr>
      </w:pPr>
    </w:p>
    <w:p w14:paraId="31B86F2E" w14:textId="77777777" w:rsidR="008E4F66" w:rsidRPr="00E3671C" w:rsidRDefault="00000000" w:rsidP="00A74714">
      <w:pPr>
        <w:tabs>
          <w:tab w:val="left" w:pos="288"/>
        </w:tabs>
        <w:spacing w:after="120" w:line="228" w:lineRule="auto"/>
        <w:jc w:val="both"/>
        <w:rPr>
          <w:rFonts w:eastAsia="SimSun"/>
          <w:color w:val="000000"/>
          <w:spacing w:val="-1"/>
          <w:sz w:val="20"/>
          <w:szCs w:val="20"/>
          <w:lang w:val="x-none" w:eastAsia="x-none"/>
        </w:rPr>
      </w:pPr>
      <w:r>
        <w:rPr>
          <w:rFonts w:eastAsia="SimSun"/>
          <w:color w:val="000000"/>
          <w:spacing w:val="-1"/>
          <w:sz w:val="20"/>
          <w:szCs w:val="20"/>
          <w:lang w:val="x-none" w:eastAsia="x-none"/>
        </w:rPr>
        <w:tab/>
        <w:t>3.</w:t>
      </w:r>
      <w:r w:rsidRPr="00A74714">
        <w:rPr>
          <w:rFonts w:eastAsia="SimSun"/>
          <w:color w:val="000000"/>
          <w:spacing w:val="-1"/>
          <w:sz w:val="20"/>
          <w:szCs w:val="20"/>
          <w:lang w:eastAsia="x-none"/>
        </w:rPr>
        <w:t>Final Output: The final cleaned data was saved as Cleaned_Exhibition_Data.csv.</w:t>
      </w:r>
      <w:r w:rsidRPr="00E3671C">
        <w:rPr>
          <w:rFonts w:eastAsia="SimSun"/>
          <w:color w:val="000000"/>
          <w:spacing w:val="-1"/>
          <w:sz w:val="20"/>
          <w:szCs w:val="20"/>
          <w:lang w:val="x-none" w:eastAsia="x-none"/>
        </w:rPr>
        <w:t>.</w:t>
      </w:r>
    </w:p>
    <w:p w14:paraId="0B8E00EB" w14:textId="77777777" w:rsidR="008E4F66" w:rsidRDefault="008E4F66" w:rsidP="008E4F66">
      <w:pPr>
        <w:spacing w:after="120" w:line="228" w:lineRule="auto"/>
        <w:jc w:val="both"/>
        <w:rPr>
          <w:rFonts w:eastAsia="Times New Roman"/>
          <w:color w:val="000000"/>
          <w:sz w:val="20"/>
          <w:szCs w:val="20"/>
        </w:rPr>
      </w:pPr>
    </w:p>
    <w:p w14:paraId="61C5FC9A" w14:textId="77777777" w:rsidR="00127175" w:rsidRPr="003C7A3A" w:rsidRDefault="00000000" w:rsidP="00A74714">
      <w:pPr>
        <w:tabs>
          <w:tab w:val="left" w:pos="288"/>
        </w:tabs>
        <w:spacing w:after="120" w:line="228" w:lineRule="auto"/>
        <w:jc w:val="both"/>
        <w:rPr>
          <w:rFonts w:eastAsia="SimSun"/>
          <w:color w:val="000000"/>
          <w:spacing w:val="-1"/>
          <w:sz w:val="20"/>
          <w:szCs w:val="20"/>
          <w:lang w:val="x-none" w:eastAsia="x-none"/>
        </w:rPr>
      </w:pPr>
      <w:r>
        <w:rPr>
          <w:rFonts w:eastAsia="SimSun"/>
          <w:color w:val="000000"/>
          <w:spacing w:val="-1"/>
          <w:sz w:val="20"/>
          <w:szCs w:val="20"/>
          <w:lang w:val="x-none" w:eastAsia="x-none"/>
        </w:rPr>
        <w:tab/>
      </w:r>
      <w:r w:rsidR="00087AF2" w:rsidRPr="003C7A3A">
        <w:rPr>
          <w:rFonts w:eastAsia="SimSun"/>
          <w:color w:val="000000"/>
          <w:spacing w:val="-1"/>
          <w:sz w:val="20"/>
          <w:szCs w:val="20"/>
          <w:lang w:val="x-none" w:eastAsia="x-none"/>
        </w:rPr>
        <w:t xml:space="preserve">The </w:t>
      </w:r>
      <w:r w:rsidR="00087AF2" w:rsidRPr="00BA700D">
        <w:rPr>
          <w:rFonts w:eastAsia="SimSun"/>
          <w:spacing w:val="-1"/>
          <w:sz w:val="20"/>
          <w:szCs w:val="20"/>
          <w:lang w:val="x-none" w:eastAsia="x-none"/>
        </w:rPr>
        <w:t>next</w:t>
      </w:r>
      <w:r w:rsidR="00087AF2" w:rsidRPr="003C7A3A">
        <w:rPr>
          <w:rFonts w:eastAsia="SimSun"/>
          <w:color w:val="000000"/>
          <w:spacing w:val="-1"/>
          <w:sz w:val="20"/>
          <w:szCs w:val="20"/>
          <w:lang w:val="x-none" w:eastAsia="x-none"/>
        </w:rPr>
        <w:t xml:space="preserve"> p</w:t>
      </w:r>
      <w:r>
        <w:rPr>
          <w:rFonts w:eastAsia="SimSun"/>
          <w:color w:val="000000"/>
          <w:spacing w:val="-1"/>
          <w:sz w:val="20"/>
          <w:szCs w:val="20"/>
          <w:lang w:val="x-none" w:eastAsia="x-none"/>
        </w:rPr>
        <w:t>art of the project</w:t>
      </w:r>
      <w:r w:rsidR="008E4F66">
        <w:rPr>
          <w:rFonts w:eastAsia="SimSun"/>
          <w:color w:val="000000"/>
          <w:spacing w:val="-1"/>
          <w:sz w:val="20"/>
          <w:szCs w:val="20"/>
          <w:lang w:val="x-none" w:eastAsia="x-none"/>
        </w:rPr>
        <w:t xml:space="preserve"> is grouping the data through clustering</w:t>
      </w:r>
      <w:r w:rsidR="009B40C8" w:rsidRPr="003C7A3A">
        <w:rPr>
          <w:rFonts w:eastAsia="SimSun"/>
          <w:color w:val="000000"/>
          <w:spacing w:val="-1"/>
          <w:sz w:val="20"/>
          <w:szCs w:val="20"/>
          <w:lang w:val="x-none" w:eastAsia="x-none"/>
        </w:rPr>
        <w:t>.</w:t>
      </w:r>
    </w:p>
    <w:p w14:paraId="037899DC" w14:textId="77777777" w:rsidR="008E4F66" w:rsidRPr="008E4F66" w:rsidRDefault="00000000" w:rsidP="008E4F66">
      <w:pPr>
        <w:pStyle w:val="ListParagraph"/>
        <w:numPr>
          <w:ilvl w:val="0"/>
          <w:numId w:val="4"/>
        </w:numPr>
        <w:spacing w:after="120" w:line="228" w:lineRule="auto"/>
        <w:ind w:left="0" w:firstLine="289"/>
        <w:rPr>
          <w:rFonts w:ascii="Times New Roman" w:eastAsia="Times New Roman" w:hAnsi="Times New Roman" w:cs="Times New Roman"/>
          <w:i/>
          <w:color w:val="000000"/>
          <w:kern w:val="0"/>
          <w:sz w:val="20"/>
          <w:szCs w:val="20"/>
          <w14:ligatures w14:val="none"/>
        </w:rPr>
      </w:pPr>
      <w:r w:rsidRPr="008E4F66">
        <w:rPr>
          <w:rFonts w:ascii="Times New Roman" w:eastAsiaTheme="minorEastAsia" w:hAnsi="Times New Roman" w:cs="Times New Roman"/>
          <w:i/>
          <w:color w:val="000000"/>
          <w:kern w:val="0"/>
          <w:sz w:val="20"/>
          <w:szCs w:val="20"/>
          <w14:ligatures w14:val="none"/>
        </w:rPr>
        <w:t>Encoding and preprocessing data for K-means</w:t>
      </w:r>
    </w:p>
    <w:p w14:paraId="44B32E57" w14:textId="77777777" w:rsidR="006C6CDB" w:rsidRDefault="00000000" w:rsidP="00A74714">
      <w:pPr>
        <w:tabs>
          <w:tab w:val="left" w:pos="288"/>
        </w:tabs>
        <w:spacing w:after="120" w:line="228" w:lineRule="auto"/>
        <w:jc w:val="both"/>
        <w:rPr>
          <w:rFonts w:eastAsia="SimSun"/>
          <w:color w:val="000000"/>
          <w:spacing w:val="-1"/>
          <w:sz w:val="20"/>
          <w:szCs w:val="20"/>
          <w:lang w:val="x-none" w:eastAsia="x-none"/>
        </w:rPr>
      </w:pPr>
      <w:r>
        <w:rPr>
          <w:rFonts w:eastAsia="SimSun"/>
          <w:color w:val="000000"/>
          <w:spacing w:val="-1"/>
          <w:sz w:val="20"/>
          <w:szCs w:val="20"/>
          <w:lang w:val="x-none" w:eastAsia="x-none"/>
        </w:rPr>
        <w:tab/>
      </w:r>
      <w:r w:rsidRPr="00A74714">
        <w:rPr>
          <w:rFonts w:eastAsia="SimSun"/>
          <w:color w:val="000000"/>
          <w:spacing w:val="-1"/>
          <w:sz w:val="20"/>
          <w:szCs w:val="20"/>
          <w:lang w:eastAsia="x-none"/>
        </w:rPr>
        <w:t xml:space="preserve">From the cleaned data, the next step was preparing the data for using K-Means algorithm. Since K-Means works on numerical data, encoding and scaling was done so the features were in a usable format. </w:t>
      </w:r>
    </w:p>
    <w:p w14:paraId="290599E5" w14:textId="77777777" w:rsidR="00CB01A2" w:rsidRDefault="00000000" w:rsidP="00A74714">
      <w:pPr>
        <w:spacing w:after="120" w:line="228" w:lineRule="auto"/>
        <w:ind w:firstLine="288"/>
        <w:jc w:val="both"/>
        <w:rPr>
          <w:rFonts w:eastAsia="Times New Roman"/>
          <w:color w:val="000000"/>
          <w:sz w:val="20"/>
          <w:szCs w:val="20"/>
        </w:rPr>
      </w:pPr>
      <w:r w:rsidRPr="00A74714">
        <w:rPr>
          <w:color w:val="000000"/>
          <w:sz w:val="20"/>
          <w:szCs w:val="20"/>
        </w:rPr>
        <w:t>From the cleaned dataset, we chose features that were likely relevant for capturing the characteristic of exhibitions.</w:t>
      </w:r>
    </w:p>
    <w:p w14:paraId="56EDBB4F" w14:textId="77777777" w:rsidR="00CB01A2" w:rsidRPr="00E3671C" w:rsidRDefault="00000000" w:rsidP="002B4DEF">
      <w:pPr>
        <w:tabs>
          <w:tab w:val="left" w:pos="288"/>
        </w:tabs>
        <w:spacing w:after="120" w:line="228" w:lineRule="auto"/>
        <w:jc w:val="both"/>
        <w:rPr>
          <w:rFonts w:eastAsia="SimSun"/>
          <w:spacing w:val="-1"/>
          <w:sz w:val="20"/>
          <w:szCs w:val="20"/>
          <w:lang w:val="x-none" w:eastAsia="x-none"/>
        </w:rPr>
      </w:pPr>
      <w:r>
        <w:rPr>
          <w:rFonts w:eastAsia="SimSun"/>
          <w:color w:val="000000"/>
          <w:spacing w:val="-1"/>
          <w:sz w:val="20"/>
          <w:szCs w:val="20"/>
          <w:lang w:val="en-IN" w:eastAsia="x-none"/>
        </w:rPr>
        <w:tab/>
      </w:r>
      <w:r w:rsidR="00A74714" w:rsidRPr="00A74714">
        <w:rPr>
          <w:rFonts w:eastAsia="SimSun"/>
          <w:color w:val="000000"/>
          <w:spacing w:val="-1"/>
          <w:sz w:val="20"/>
          <w:szCs w:val="20"/>
          <w:lang w:eastAsia="x-none"/>
        </w:rPr>
        <w:t xml:space="preserve">These included exhibition-related attributes such as </w:t>
      </w:r>
      <w:r w:rsidR="00A74714" w:rsidRPr="00A74714">
        <w:rPr>
          <w:rFonts w:eastAsia="SimSun"/>
          <w:spacing w:val="-1"/>
          <w:sz w:val="20"/>
          <w:szCs w:val="20"/>
          <w:lang w:val="x-none" w:eastAsia="x-none"/>
        </w:rPr>
        <w:t>ExhibitionTitle</w:t>
      </w:r>
      <w:r w:rsidR="00A74714" w:rsidRPr="00A74714">
        <w:rPr>
          <w:rFonts w:eastAsia="SimSun"/>
          <w:color w:val="000000"/>
          <w:spacing w:val="-1"/>
          <w:sz w:val="20"/>
          <w:szCs w:val="20"/>
          <w:lang w:eastAsia="x-none"/>
        </w:rPr>
        <w:t xml:space="preserve">, ExhibitionBeginDate, ExhibitionEndDate, </w:t>
      </w:r>
      <w:r w:rsidRPr="00CB01A2">
        <w:rPr>
          <w:rFonts w:eastAsia="SimSun"/>
          <w:spacing w:val="-1"/>
          <w:sz w:val="20"/>
          <w:szCs w:val="20"/>
          <w:lang w:val="x-none" w:eastAsia="x-none"/>
        </w:rPr>
        <w:t>and Gender; and biographical details like ConstituentBeginDate and ConstituentEndDate.</w:t>
      </w:r>
    </w:p>
    <w:p w14:paraId="7937ACB9" w14:textId="77777777" w:rsidR="00315989" w:rsidRPr="00E3671C" w:rsidRDefault="00315989" w:rsidP="00E3671C">
      <w:pPr>
        <w:tabs>
          <w:tab w:val="left" w:pos="288"/>
        </w:tabs>
        <w:spacing w:after="120" w:line="228" w:lineRule="auto"/>
        <w:ind w:firstLine="288"/>
        <w:jc w:val="both"/>
        <w:rPr>
          <w:rFonts w:eastAsia="SimSun"/>
          <w:spacing w:val="-1"/>
          <w:sz w:val="20"/>
          <w:szCs w:val="20"/>
          <w:lang w:val="x-none" w:eastAsia="x-none"/>
        </w:rPr>
      </w:pPr>
    </w:p>
    <w:p w14:paraId="67EA2C0B" w14:textId="77777777" w:rsidR="00315989" w:rsidRPr="00E3671C" w:rsidRDefault="00000000" w:rsidP="002B3512">
      <w:pPr>
        <w:tabs>
          <w:tab w:val="left" w:pos="288"/>
        </w:tabs>
        <w:spacing w:after="120" w:line="228" w:lineRule="auto"/>
        <w:jc w:val="both"/>
        <w:rPr>
          <w:rFonts w:eastAsia="SimSun"/>
          <w:spacing w:val="-1"/>
          <w:sz w:val="20"/>
          <w:szCs w:val="20"/>
          <w:lang w:val="x-none" w:eastAsia="x-none"/>
        </w:rPr>
      </w:pPr>
      <w:r>
        <w:rPr>
          <w:rFonts w:eastAsia="SimSun"/>
          <w:spacing w:val="-1"/>
          <w:sz w:val="20"/>
          <w:szCs w:val="20"/>
          <w:lang w:val="x-none" w:eastAsia="x-none"/>
        </w:rPr>
        <w:tab/>
      </w:r>
      <w:r w:rsidRPr="002B3512">
        <w:rPr>
          <w:rFonts w:eastAsia="SimSun"/>
          <w:spacing w:val="-1"/>
          <w:sz w:val="20"/>
          <w:szCs w:val="20"/>
          <w:lang w:eastAsia="x-none"/>
        </w:rPr>
        <w:t>We then did label encoding for all needed columns. Nationality, Gender, ExhibitionRole, and DisplayName, were converted into numerical value using LabelEncoder. A separate encoder was stored for each column to allow decoding later if we needed to display</w:t>
      </w:r>
      <w:r>
        <w:rPr>
          <w:rFonts w:eastAsia="SimSun"/>
          <w:spacing w:val="-1"/>
          <w:sz w:val="20"/>
          <w:szCs w:val="20"/>
          <w:lang w:eastAsia="x-none"/>
        </w:rPr>
        <w:t xml:space="preserve"> </w:t>
      </w:r>
      <w:r w:rsidRPr="002B3512">
        <w:rPr>
          <w:rFonts w:eastAsia="SimSun"/>
          <w:spacing w:val="-1"/>
          <w:sz w:val="20"/>
          <w:szCs w:val="20"/>
          <w:lang w:eastAsia="x-none"/>
        </w:rPr>
        <w:t>original values.</w:t>
      </w:r>
      <w:r w:rsidRPr="002B3512">
        <w:rPr>
          <w:rFonts w:eastAsia="SimSun"/>
          <w:spacing w:val="-1"/>
          <w:sz w:val="20"/>
          <w:szCs w:val="20"/>
          <w:lang w:eastAsia="x-none"/>
        </w:rPr>
        <w:br/>
      </w:r>
    </w:p>
    <w:p w14:paraId="1DA87F22" w14:textId="77777777" w:rsidR="00CB01A2" w:rsidRPr="00CB01A2" w:rsidRDefault="00000000" w:rsidP="002B3512">
      <w:pPr>
        <w:tabs>
          <w:tab w:val="left" w:pos="288"/>
        </w:tabs>
        <w:spacing w:after="120" w:line="228" w:lineRule="auto"/>
        <w:jc w:val="both"/>
        <w:rPr>
          <w:rFonts w:eastAsia="SimSun"/>
          <w:spacing w:val="-1"/>
          <w:sz w:val="20"/>
          <w:szCs w:val="20"/>
          <w:lang w:val="x-none" w:eastAsia="x-none"/>
        </w:rPr>
      </w:pPr>
      <w:r>
        <w:rPr>
          <w:rFonts w:eastAsia="SimSun"/>
          <w:spacing w:val="-1"/>
          <w:sz w:val="20"/>
          <w:szCs w:val="20"/>
          <w:lang w:val="x-none" w:eastAsia="x-none"/>
        </w:rPr>
        <w:tab/>
      </w:r>
      <w:r w:rsidRPr="002B3512">
        <w:rPr>
          <w:rFonts w:eastAsia="SimSun"/>
          <w:spacing w:val="-1"/>
          <w:sz w:val="20"/>
          <w:szCs w:val="20"/>
          <w:lang w:eastAsia="x-none"/>
        </w:rPr>
        <w:t>Finally, the encoded and scaled data was saved as a new file named as Transformed_Exhibition_Data.csv. This data was then used for the K-Means clustering to group similar exhibitions based on content and other characteristics</w:t>
      </w:r>
      <w:r w:rsidRPr="00E3671C">
        <w:rPr>
          <w:rFonts w:eastAsia="SimSun"/>
          <w:spacing w:val="-1"/>
          <w:sz w:val="20"/>
          <w:szCs w:val="20"/>
          <w:lang w:val="x-none" w:eastAsia="x-none"/>
        </w:rPr>
        <w:t>.</w:t>
      </w:r>
    </w:p>
    <w:p w14:paraId="64220CB9" w14:textId="77777777" w:rsidR="00CB01A2" w:rsidRPr="008E4F66" w:rsidRDefault="00CB01A2" w:rsidP="008E4F66">
      <w:pPr>
        <w:spacing w:after="120" w:line="228" w:lineRule="auto"/>
        <w:jc w:val="both"/>
        <w:rPr>
          <w:rFonts w:eastAsia="Times New Roman"/>
          <w:color w:val="000000"/>
          <w:sz w:val="20"/>
          <w:szCs w:val="20"/>
        </w:rPr>
      </w:pPr>
    </w:p>
    <w:p w14:paraId="094EF917" w14:textId="77777777" w:rsidR="00712128" w:rsidRPr="00CB01A2" w:rsidRDefault="00000000" w:rsidP="00CB01A2">
      <w:pPr>
        <w:pStyle w:val="ListParagraph"/>
        <w:numPr>
          <w:ilvl w:val="0"/>
          <w:numId w:val="4"/>
        </w:numPr>
        <w:spacing w:after="120" w:line="228" w:lineRule="auto"/>
        <w:ind w:left="0" w:firstLine="289"/>
        <w:rPr>
          <w:rFonts w:ascii="Times New Roman" w:eastAsia="Times New Roman" w:hAnsi="Times New Roman" w:cs="Times New Roman"/>
          <w:i/>
          <w:color w:val="000000"/>
          <w:kern w:val="0"/>
          <w:sz w:val="20"/>
          <w:szCs w:val="20"/>
          <w14:ligatures w14:val="none"/>
        </w:rPr>
      </w:pPr>
      <w:r w:rsidRPr="00CB01A2">
        <w:rPr>
          <w:rFonts w:ascii="Times New Roman" w:eastAsiaTheme="minorEastAsia" w:hAnsi="Times New Roman" w:cs="Times New Roman"/>
          <w:i/>
          <w:color w:val="000000"/>
          <w:kern w:val="0"/>
          <w:sz w:val="20"/>
          <w:szCs w:val="20"/>
          <w14:ligatures w14:val="none"/>
        </w:rPr>
        <w:t>Elbow Method to Find Optimal K</w:t>
      </w:r>
    </w:p>
    <w:p w14:paraId="35B69FB4" w14:textId="77777777" w:rsidR="002B3512" w:rsidRDefault="00000000" w:rsidP="002B3512">
      <w:pPr>
        <w:tabs>
          <w:tab w:val="left" w:pos="288"/>
        </w:tabs>
        <w:spacing w:after="120" w:line="228" w:lineRule="auto"/>
        <w:jc w:val="both"/>
        <w:rPr>
          <w:rFonts w:eastAsia="SimSun"/>
          <w:color w:val="000000"/>
          <w:spacing w:val="-1"/>
          <w:sz w:val="20"/>
          <w:szCs w:val="20"/>
          <w:lang w:eastAsia="x-none"/>
        </w:rPr>
      </w:pPr>
      <w:r>
        <w:rPr>
          <w:rFonts w:eastAsia="SimSun"/>
          <w:color w:val="000000"/>
          <w:spacing w:val="-1"/>
          <w:sz w:val="20"/>
          <w:szCs w:val="20"/>
          <w:lang w:val="en-IN" w:eastAsia="x-none"/>
        </w:rPr>
        <w:tab/>
      </w:r>
      <w:r w:rsidRPr="002B3512">
        <w:rPr>
          <w:rFonts w:eastAsia="SimSun"/>
          <w:color w:val="000000"/>
          <w:spacing w:val="-1"/>
          <w:sz w:val="20"/>
          <w:szCs w:val="20"/>
          <w:lang w:eastAsia="x-none"/>
        </w:rPr>
        <w:t>To find the suitable number of clusters (K) for K-Means clustering, we used the Elbow Method. This method id done by finding the sum of squared distances (inertia) between data points and their assigned cluster centers for different values of K. The goal is to find the "elbow point"[9] the value of K where increasing the number of clusters as a flatter descent in Fig.2 and no longer results in big improvement in clustering performance[10]</w:t>
      </w:r>
      <w:r>
        <w:rPr>
          <w:rFonts w:eastAsia="SimSun"/>
          <w:color w:val="000000"/>
          <w:spacing w:val="-1"/>
          <w:sz w:val="20"/>
          <w:szCs w:val="20"/>
          <w:lang w:eastAsia="x-none"/>
        </w:rPr>
        <w:t>.</w:t>
      </w:r>
    </w:p>
    <w:p w14:paraId="3A1986A5" w14:textId="77777777" w:rsidR="00CB01A2" w:rsidRPr="002B3512" w:rsidRDefault="00000000" w:rsidP="002B3512">
      <w:pPr>
        <w:tabs>
          <w:tab w:val="left" w:pos="288"/>
        </w:tabs>
        <w:spacing w:after="120" w:line="228" w:lineRule="auto"/>
        <w:jc w:val="both"/>
        <w:rPr>
          <w:rFonts w:eastAsia="SimSun"/>
          <w:color w:val="000000"/>
          <w:spacing w:val="-1"/>
          <w:sz w:val="20"/>
          <w:szCs w:val="20"/>
          <w:lang w:val="en-IN" w:eastAsia="x-none"/>
        </w:rPr>
      </w:pPr>
      <w:r>
        <w:rPr>
          <w:rFonts w:eastAsia="SimSun"/>
          <w:color w:val="000000"/>
          <w:spacing w:val="-1"/>
          <w:sz w:val="20"/>
          <w:szCs w:val="20"/>
          <w:lang w:val="x-none" w:eastAsia="x-none"/>
        </w:rPr>
        <w:tab/>
      </w:r>
      <w:r w:rsidRPr="002B3512">
        <w:rPr>
          <w:rFonts w:eastAsia="SimSun"/>
          <w:color w:val="000000"/>
          <w:spacing w:val="-1"/>
          <w:sz w:val="20"/>
          <w:szCs w:val="20"/>
          <w:lang w:val="x-none" w:eastAsia="x-none"/>
        </w:rPr>
        <w:t>We tested K values from 1 to 10. For each K, a K-Means model was fitted to the data, and the inertia value was taken. These values were then plotted on a graph, with the number of clusters on the x-axis and the corresponding inertia on the y-axis[11].</w:t>
      </w:r>
    </w:p>
    <w:p w14:paraId="004F4202" w14:textId="77777777" w:rsidR="00D93FF3" w:rsidRDefault="00000000" w:rsidP="00315989">
      <w:pPr>
        <w:spacing w:after="120" w:line="228" w:lineRule="auto"/>
        <w:jc w:val="both"/>
        <w:rPr>
          <w:rFonts w:eastAsia="Times New Roman"/>
          <w:color w:val="000000"/>
          <w:sz w:val="20"/>
          <w:szCs w:val="20"/>
          <w:lang w:val="en-IN"/>
        </w:rPr>
      </w:pPr>
      <w:r w:rsidRPr="001E7D77">
        <w:rPr>
          <w:noProof/>
          <w:color w:val="000000" w:themeColor="text1"/>
          <w:sz w:val="20"/>
          <w:szCs w:val="20"/>
          <w:lang w:val="en-IN"/>
        </w:rPr>
        <w:drawing>
          <wp:inline distT="0" distB="0" distL="0" distR="0" wp14:anchorId="0845218B" wp14:editId="5F2482A6">
            <wp:extent cx="2729345" cy="2270760"/>
            <wp:effectExtent l="0" t="0" r="0" b="0"/>
            <wp:docPr id="392720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720966" name=""/>
                    <pic:cNvPicPr/>
                  </pic:nvPicPr>
                  <pic:blipFill>
                    <a:blip r:embed="rId8"/>
                    <a:stretch>
                      <a:fillRect/>
                    </a:stretch>
                  </pic:blipFill>
                  <pic:spPr>
                    <a:xfrm>
                      <a:off x="0" y="0"/>
                      <a:ext cx="2734814" cy="2275310"/>
                    </a:xfrm>
                    <a:prstGeom prst="rect">
                      <a:avLst/>
                    </a:prstGeom>
                  </pic:spPr>
                </pic:pic>
              </a:graphicData>
            </a:graphic>
          </wp:inline>
        </w:drawing>
      </w:r>
    </w:p>
    <w:p w14:paraId="7BA406F0" w14:textId="77777777" w:rsidR="00AB68A1" w:rsidRPr="00284EF8" w:rsidRDefault="00000000" w:rsidP="00284EF8">
      <w:pPr>
        <w:spacing w:after="200" w:line="276" w:lineRule="auto"/>
        <w:jc w:val="center"/>
        <w:rPr>
          <w:rFonts w:eastAsia="Times New Roman"/>
          <w:color w:val="000000"/>
          <w:sz w:val="16"/>
          <w:szCs w:val="16"/>
        </w:rPr>
      </w:pPr>
      <w:r w:rsidRPr="00AB68A1">
        <w:rPr>
          <w:rFonts w:eastAsia="Times New Roman"/>
          <w:color w:val="000000"/>
          <w:sz w:val="16"/>
          <w:szCs w:val="16"/>
        </w:rPr>
        <w:t>Fig.</w:t>
      </w:r>
      <w:r>
        <w:rPr>
          <w:rFonts w:eastAsia="Times New Roman"/>
          <w:color w:val="000000"/>
          <w:sz w:val="16"/>
          <w:szCs w:val="16"/>
        </w:rPr>
        <w:t>2</w:t>
      </w:r>
      <w:r w:rsidRPr="00AB68A1">
        <w:rPr>
          <w:rFonts w:eastAsia="Times New Roman"/>
          <w:color w:val="000000"/>
          <w:sz w:val="16"/>
          <w:szCs w:val="16"/>
        </w:rPr>
        <w:t>.</w:t>
      </w:r>
      <w:r>
        <w:rPr>
          <w:rFonts w:eastAsia="Times New Roman"/>
          <w:color w:val="000000"/>
          <w:sz w:val="16"/>
          <w:szCs w:val="16"/>
        </w:rPr>
        <w:t xml:space="preserve"> Elbow Method for K</w:t>
      </w:r>
    </w:p>
    <w:p w14:paraId="5EAB1894" w14:textId="77777777" w:rsidR="00402D61" w:rsidRPr="003C7A3A" w:rsidRDefault="00000000" w:rsidP="001E7D77">
      <w:pPr>
        <w:spacing w:after="120" w:line="228" w:lineRule="auto"/>
        <w:ind w:firstLine="289"/>
        <w:jc w:val="both"/>
        <w:rPr>
          <w:rFonts w:eastAsia="Times New Roman"/>
          <w:color w:val="000000"/>
          <w:sz w:val="20"/>
          <w:szCs w:val="20"/>
        </w:rPr>
      </w:pPr>
      <w:r w:rsidRPr="001E7D77">
        <w:rPr>
          <w:color w:val="000000"/>
          <w:sz w:val="20"/>
          <w:szCs w:val="20"/>
        </w:rPr>
        <w:t>The</w:t>
      </w:r>
      <w:r w:rsidR="00284EF8">
        <w:rPr>
          <w:color w:val="000000"/>
          <w:sz w:val="20"/>
          <w:szCs w:val="20"/>
        </w:rPr>
        <w:t xml:space="preserve"> </w:t>
      </w:r>
      <w:r w:rsidRPr="001E7D77">
        <w:rPr>
          <w:color w:val="000000"/>
          <w:sz w:val="20"/>
          <w:szCs w:val="20"/>
        </w:rPr>
        <w:t>plot</w:t>
      </w:r>
      <w:r w:rsidR="00284EF8">
        <w:rPr>
          <w:color w:val="000000"/>
          <w:sz w:val="20"/>
          <w:szCs w:val="20"/>
        </w:rPr>
        <w:t xml:space="preserve"> in Fig.2</w:t>
      </w:r>
      <w:r w:rsidRPr="001E7D77">
        <w:rPr>
          <w:color w:val="000000"/>
          <w:sz w:val="20"/>
          <w:szCs w:val="20"/>
        </w:rPr>
        <w:t xml:space="preserve"> helped visualize the point where the decrease in inertia started to </w:t>
      </w:r>
      <w:r w:rsidR="00284EF8">
        <w:rPr>
          <w:color w:val="000000"/>
          <w:sz w:val="20"/>
          <w:szCs w:val="20"/>
        </w:rPr>
        <w:t>become somewhat flat</w:t>
      </w:r>
      <w:r w:rsidRPr="001E7D77">
        <w:rPr>
          <w:color w:val="000000"/>
          <w:sz w:val="20"/>
          <w:szCs w:val="20"/>
        </w:rPr>
        <w:t xml:space="preserve">. This "elbow point" </w:t>
      </w:r>
      <w:r w:rsidR="00284EF8">
        <w:rPr>
          <w:color w:val="000000"/>
          <w:sz w:val="20"/>
          <w:szCs w:val="20"/>
        </w:rPr>
        <w:t>told us</w:t>
      </w:r>
      <w:r w:rsidRPr="001E7D77">
        <w:rPr>
          <w:color w:val="000000"/>
          <w:sz w:val="20"/>
          <w:szCs w:val="20"/>
        </w:rPr>
        <w:t xml:space="preserve"> the optimal number of clusters. In our case, the elbow to form</w:t>
      </w:r>
      <w:r w:rsidR="00284EF8">
        <w:rPr>
          <w:color w:val="000000"/>
          <w:sz w:val="20"/>
          <w:szCs w:val="20"/>
        </w:rPr>
        <w:t xml:space="preserve"> was</w:t>
      </w:r>
      <w:r w:rsidRPr="001E7D77">
        <w:rPr>
          <w:color w:val="000000"/>
          <w:sz w:val="20"/>
          <w:szCs w:val="20"/>
        </w:rPr>
        <w:t xml:space="preserve"> at K=6, which </w:t>
      </w:r>
      <w:r w:rsidR="00284EF8">
        <w:rPr>
          <w:color w:val="000000"/>
          <w:sz w:val="20"/>
          <w:szCs w:val="20"/>
        </w:rPr>
        <w:t>means</w:t>
      </w:r>
      <w:r w:rsidRPr="001E7D77">
        <w:rPr>
          <w:color w:val="000000"/>
          <w:sz w:val="20"/>
          <w:szCs w:val="20"/>
        </w:rPr>
        <w:t xml:space="preserve"> that six clusters </w:t>
      </w:r>
      <w:r w:rsidR="00284EF8">
        <w:rPr>
          <w:color w:val="000000"/>
          <w:sz w:val="20"/>
          <w:szCs w:val="20"/>
        </w:rPr>
        <w:t>gave</w:t>
      </w:r>
      <w:r w:rsidRPr="001E7D77">
        <w:rPr>
          <w:color w:val="000000"/>
          <w:sz w:val="20"/>
          <w:szCs w:val="20"/>
        </w:rPr>
        <w:t xml:space="preserve"> a good balance. Based on this observation, we </w:t>
      </w:r>
      <w:r w:rsidR="00284EF8">
        <w:rPr>
          <w:color w:val="000000"/>
          <w:sz w:val="20"/>
          <w:szCs w:val="20"/>
        </w:rPr>
        <w:t xml:space="preserve">chose </w:t>
      </w:r>
      <w:r w:rsidRPr="001E7D77">
        <w:rPr>
          <w:color w:val="000000"/>
          <w:sz w:val="20"/>
          <w:szCs w:val="20"/>
        </w:rPr>
        <w:t>K=6 as the optimal number of clusters for segmenting the exhibition data</w:t>
      </w:r>
      <w:r w:rsidR="001E2ABE">
        <w:rPr>
          <w:color w:val="000000"/>
          <w:sz w:val="20"/>
          <w:szCs w:val="20"/>
        </w:rPr>
        <w:t>[</w:t>
      </w:r>
      <w:r w:rsidR="00343440">
        <w:rPr>
          <w:color w:val="000000"/>
          <w:sz w:val="20"/>
          <w:szCs w:val="20"/>
        </w:rPr>
        <w:t>12</w:t>
      </w:r>
      <w:r w:rsidR="001E2ABE">
        <w:rPr>
          <w:color w:val="000000"/>
          <w:sz w:val="20"/>
          <w:szCs w:val="20"/>
        </w:rPr>
        <w:t>]</w:t>
      </w:r>
      <w:r w:rsidRPr="001E7D77">
        <w:rPr>
          <w:color w:val="000000"/>
          <w:sz w:val="20"/>
          <w:szCs w:val="20"/>
        </w:rPr>
        <w:t>.</w:t>
      </w:r>
    </w:p>
    <w:p w14:paraId="64DAC380" w14:textId="77777777" w:rsidR="00712128" w:rsidRPr="003C7A3A" w:rsidRDefault="00000000" w:rsidP="00F65CEA">
      <w:pPr>
        <w:pStyle w:val="ListParagraph"/>
        <w:numPr>
          <w:ilvl w:val="0"/>
          <w:numId w:val="4"/>
        </w:numPr>
        <w:spacing w:after="120" w:line="228" w:lineRule="auto"/>
        <w:ind w:left="0" w:firstLine="289"/>
        <w:rPr>
          <w:rFonts w:ascii="Times New Roman" w:eastAsia="Times New Roman" w:hAnsi="Times New Roman" w:cs="Times New Roman"/>
          <w:i/>
          <w:color w:val="000000"/>
          <w:kern w:val="0"/>
          <w:sz w:val="20"/>
          <w:szCs w:val="20"/>
          <w:lang w:val="en-US"/>
          <w14:ligatures w14:val="none"/>
        </w:rPr>
      </w:pPr>
      <w:r w:rsidRPr="003C7A3A">
        <w:rPr>
          <w:rFonts w:ascii="Times New Roman" w:eastAsiaTheme="minorEastAsia" w:hAnsi="Times New Roman" w:cs="Times New Roman"/>
          <w:i/>
          <w:color w:val="000000"/>
          <w:kern w:val="0"/>
          <w:sz w:val="20"/>
          <w:szCs w:val="20"/>
          <w:lang w:val="en-US"/>
          <w14:ligatures w14:val="none"/>
        </w:rPr>
        <w:lastRenderedPageBreak/>
        <w:t>C</w:t>
      </w:r>
      <w:r w:rsidR="001E7D77">
        <w:rPr>
          <w:rFonts w:ascii="Times New Roman" w:eastAsiaTheme="minorEastAsia" w:hAnsi="Times New Roman" w:cs="Times New Roman"/>
          <w:i/>
          <w:color w:val="000000"/>
          <w:kern w:val="0"/>
          <w:sz w:val="20"/>
          <w:szCs w:val="20"/>
          <w:lang w:val="en-US"/>
          <w14:ligatures w14:val="none"/>
        </w:rPr>
        <w:t>luster Analysis</w:t>
      </w:r>
    </w:p>
    <w:p w14:paraId="378AE842" w14:textId="77777777" w:rsidR="001E7D77" w:rsidRPr="00E3671C" w:rsidRDefault="00000000" w:rsidP="00284EF8">
      <w:pPr>
        <w:tabs>
          <w:tab w:val="left" w:pos="288"/>
        </w:tabs>
        <w:spacing w:after="120" w:line="228" w:lineRule="auto"/>
        <w:jc w:val="both"/>
        <w:rPr>
          <w:rFonts w:eastAsia="SimSun"/>
          <w:spacing w:val="-1"/>
          <w:sz w:val="20"/>
          <w:szCs w:val="20"/>
          <w:lang w:val="x-none" w:eastAsia="x-none"/>
        </w:rPr>
      </w:pPr>
      <w:r>
        <w:rPr>
          <w:rFonts w:eastAsia="SimSun"/>
          <w:spacing w:val="-1"/>
          <w:sz w:val="20"/>
          <w:szCs w:val="20"/>
          <w:lang w:val="x-none" w:eastAsia="x-none"/>
        </w:rPr>
        <w:tab/>
      </w:r>
      <w:r w:rsidRPr="00284EF8">
        <w:rPr>
          <w:rFonts w:eastAsia="SimSun"/>
          <w:spacing w:val="-1"/>
          <w:sz w:val="20"/>
          <w:szCs w:val="20"/>
          <w:lang w:eastAsia="x-none"/>
        </w:rPr>
        <w:t>After finding the value of k from Elbow Method, we did K-Means with K=6 on the dataset. Each datapoint was then put to one of the six clusters, which was to group exhibitions based on traits the exhibition had.</w:t>
      </w:r>
    </w:p>
    <w:p w14:paraId="66FCEEE3" w14:textId="77777777" w:rsidR="001E7D77" w:rsidRPr="00E3671C" w:rsidRDefault="00000000" w:rsidP="00284EF8">
      <w:pPr>
        <w:tabs>
          <w:tab w:val="left" w:pos="288"/>
        </w:tabs>
        <w:spacing w:after="120" w:line="228" w:lineRule="auto"/>
        <w:jc w:val="both"/>
        <w:rPr>
          <w:rFonts w:eastAsia="SimSun"/>
          <w:spacing w:val="-1"/>
          <w:sz w:val="20"/>
          <w:szCs w:val="20"/>
          <w:lang w:val="x-none" w:eastAsia="x-none"/>
        </w:rPr>
      </w:pPr>
      <w:r>
        <w:rPr>
          <w:rFonts w:eastAsia="SimSun"/>
          <w:spacing w:val="-1"/>
          <w:sz w:val="20"/>
          <w:szCs w:val="20"/>
          <w:lang w:val="x-none" w:eastAsia="x-none"/>
        </w:rPr>
        <w:tab/>
      </w:r>
      <w:r w:rsidRPr="00284EF8">
        <w:rPr>
          <w:rFonts w:eastAsia="SimSun"/>
          <w:spacing w:val="-1"/>
          <w:sz w:val="20"/>
          <w:szCs w:val="20"/>
          <w:lang w:eastAsia="x-none"/>
        </w:rPr>
        <w:t>To better understand and visualize the distribution of clusters in the high-dimensional dataset, we applied Principal Component Analysis (PCA).</w:t>
      </w:r>
    </w:p>
    <w:p w14:paraId="10655C2D" w14:textId="77777777" w:rsidR="00CF5C40" w:rsidRDefault="00CF5C40" w:rsidP="001E7D77">
      <w:pPr>
        <w:spacing w:after="120" w:line="228" w:lineRule="auto"/>
        <w:ind w:firstLine="289"/>
        <w:jc w:val="both"/>
        <w:rPr>
          <w:rFonts w:eastAsia="Times New Roman"/>
          <w:color w:val="000000"/>
          <w:sz w:val="20"/>
          <w:szCs w:val="20"/>
          <w:lang w:val="en-IN"/>
        </w:rPr>
      </w:pPr>
    </w:p>
    <w:p w14:paraId="1B8DD86E" w14:textId="77777777" w:rsidR="001E7D77" w:rsidRDefault="001E7D77" w:rsidP="001E7D77">
      <w:pPr>
        <w:spacing w:after="120" w:line="228" w:lineRule="auto"/>
        <w:ind w:firstLine="289"/>
        <w:jc w:val="both"/>
        <w:rPr>
          <w:rFonts w:eastAsia="Times New Roman"/>
          <w:color w:val="000000"/>
          <w:sz w:val="20"/>
          <w:szCs w:val="20"/>
          <w:lang w:val="en-IN"/>
        </w:rPr>
      </w:pPr>
    </w:p>
    <w:p w14:paraId="2BB4C2A3" w14:textId="77777777" w:rsidR="001E7D77" w:rsidRDefault="00000000" w:rsidP="001E7D77">
      <w:pPr>
        <w:spacing w:after="120" w:line="228" w:lineRule="auto"/>
        <w:ind w:firstLine="289"/>
        <w:jc w:val="both"/>
        <w:rPr>
          <w:rFonts w:eastAsia="Times New Roman"/>
          <w:color w:val="000000"/>
          <w:sz w:val="20"/>
          <w:szCs w:val="20"/>
          <w:lang w:val="en-IN"/>
        </w:rPr>
      </w:pPr>
      <w:r w:rsidRPr="001E7D77">
        <w:rPr>
          <w:noProof/>
          <w:color w:val="000000" w:themeColor="text1"/>
          <w:sz w:val="20"/>
          <w:szCs w:val="20"/>
          <w:lang w:val="en-IN"/>
        </w:rPr>
        <w:drawing>
          <wp:inline distT="0" distB="0" distL="0" distR="0" wp14:anchorId="16B4FA24" wp14:editId="37ECF6C5">
            <wp:extent cx="2705100" cy="2186940"/>
            <wp:effectExtent l="0" t="0" r="0" b="0"/>
            <wp:docPr id="138605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05978" name=""/>
                    <pic:cNvPicPr/>
                  </pic:nvPicPr>
                  <pic:blipFill>
                    <a:blip r:embed="rId9"/>
                    <a:stretch>
                      <a:fillRect/>
                    </a:stretch>
                  </pic:blipFill>
                  <pic:spPr>
                    <a:xfrm>
                      <a:off x="0" y="0"/>
                      <a:ext cx="2705100" cy="2186940"/>
                    </a:xfrm>
                    <a:prstGeom prst="rect">
                      <a:avLst/>
                    </a:prstGeom>
                  </pic:spPr>
                </pic:pic>
              </a:graphicData>
            </a:graphic>
          </wp:inline>
        </w:drawing>
      </w:r>
    </w:p>
    <w:p w14:paraId="509BB66A" w14:textId="77777777" w:rsidR="00E77ED5" w:rsidRDefault="00000000" w:rsidP="00AB68A1">
      <w:pPr>
        <w:spacing w:after="120" w:line="228" w:lineRule="auto"/>
        <w:ind w:firstLine="289"/>
        <w:jc w:val="center"/>
        <w:rPr>
          <w:rFonts w:eastAsia="Times New Roman"/>
          <w:color w:val="000000"/>
          <w:sz w:val="20"/>
          <w:szCs w:val="20"/>
          <w:lang w:val="en-IN"/>
        </w:rPr>
      </w:pPr>
      <w:r w:rsidRPr="00AB68A1">
        <w:rPr>
          <w:rFonts w:eastAsia="Times New Roman"/>
          <w:color w:val="000000"/>
          <w:sz w:val="16"/>
          <w:szCs w:val="16"/>
        </w:rPr>
        <w:t>Fig.</w:t>
      </w:r>
      <w:r w:rsidR="003532C6">
        <w:rPr>
          <w:rFonts w:eastAsia="Times New Roman"/>
          <w:color w:val="000000"/>
          <w:sz w:val="16"/>
          <w:szCs w:val="16"/>
        </w:rPr>
        <w:t>3</w:t>
      </w:r>
      <w:r w:rsidRPr="00AB68A1">
        <w:rPr>
          <w:rFonts w:eastAsia="Times New Roman"/>
          <w:color w:val="000000"/>
          <w:sz w:val="16"/>
          <w:szCs w:val="16"/>
        </w:rPr>
        <w:t>.</w:t>
      </w:r>
      <w:r>
        <w:rPr>
          <w:rFonts w:eastAsia="Times New Roman"/>
          <w:color w:val="000000"/>
          <w:sz w:val="16"/>
          <w:szCs w:val="16"/>
        </w:rPr>
        <w:t xml:space="preserve"> </w:t>
      </w:r>
      <w:r w:rsidR="003532C6">
        <w:rPr>
          <w:rFonts w:eastAsia="Times New Roman"/>
          <w:color w:val="000000"/>
          <w:sz w:val="16"/>
          <w:szCs w:val="16"/>
        </w:rPr>
        <w:t>Cluster Visualization</w:t>
      </w:r>
      <w:r w:rsidR="005B302C">
        <w:rPr>
          <w:rFonts w:eastAsia="Times New Roman"/>
          <w:color w:val="000000"/>
          <w:sz w:val="16"/>
          <w:szCs w:val="16"/>
        </w:rPr>
        <w:t>.</w:t>
      </w:r>
      <w:r w:rsidR="003532C6">
        <w:rPr>
          <w:rFonts w:eastAsia="Times New Roman"/>
          <w:color w:val="000000"/>
          <w:sz w:val="16"/>
          <w:szCs w:val="16"/>
        </w:rPr>
        <w:t xml:space="preserve"> </w:t>
      </w:r>
    </w:p>
    <w:p w14:paraId="00B1DA20" w14:textId="77777777" w:rsidR="00097368" w:rsidRPr="00E3671C" w:rsidRDefault="00000000" w:rsidP="005B302C">
      <w:pPr>
        <w:tabs>
          <w:tab w:val="left" w:pos="288"/>
        </w:tabs>
        <w:spacing w:after="120" w:line="228" w:lineRule="auto"/>
        <w:ind w:firstLine="288"/>
        <w:jc w:val="both"/>
        <w:rPr>
          <w:rFonts w:eastAsia="SimSun"/>
          <w:spacing w:val="-1"/>
          <w:sz w:val="20"/>
          <w:szCs w:val="20"/>
          <w:lang w:val="x-none" w:eastAsia="x-none"/>
        </w:rPr>
      </w:pPr>
      <w:r w:rsidRPr="00284EF8">
        <w:rPr>
          <w:rFonts w:eastAsia="SimSun"/>
          <w:spacing w:val="-1"/>
          <w:sz w:val="20"/>
          <w:szCs w:val="20"/>
          <w:lang w:eastAsia="x-none"/>
        </w:rPr>
        <w:br/>
      </w:r>
      <w:r w:rsidR="005B302C">
        <w:rPr>
          <w:rFonts w:eastAsia="SimSun"/>
          <w:spacing w:val="-1"/>
          <w:sz w:val="20"/>
          <w:szCs w:val="20"/>
          <w:lang w:eastAsia="x-none"/>
        </w:rPr>
        <w:t xml:space="preserve"> </w:t>
      </w:r>
      <w:r w:rsidR="005B302C">
        <w:rPr>
          <w:rFonts w:eastAsia="SimSun"/>
          <w:spacing w:val="-1"/>
          <w:sz w:val="20"/>
          <w:szCs w:val="20"/>
          <w:lang w:eastAsia="x-none"/>
        </w:rPr>
        <w:tab/>
      </w:r>
      <w:r w:rsidRPr="00284EF8">
        <w:rPr>
          <w:rFonts w:eastAsia="SimSun"/>
          <w:spacing w:val="-1"/>
          <w:sz w:val="20"/>
          <w:szCs w:val="20"/>
          <w:lang w:eastAsia="x-none"/>
        </w:rPr>
        <w:t xml:space="preserve">The PCA-based visualization in Fig. 3 confirmed that the clusters </w:t>
      </w:r>
      <w:r w:rsidRPr="005B302C">
        <w:rPr>
          <w:rFonts w:eastAsia="SimSun"/>
          <w:spacing w:val="-1"/>
          <w:sz w:val="20"/>
          <w:szCs w:val="20"/>
          <w:lang w:val="x-none" w:eastAsia="x-none"/>
        </w:rPr>
        <w:t>formed</w:t>
      </w:r>
      <w:r w:rsidRPr="00284EF8">
        <w:rPr>
          <w:rFonts w:eastAsia="SimSun"/>
          <w:spacing w:val="-1"/>
          <w:sz w:val="20"/>
          <w:szCs w:val="20"/>
          <w:lang w:eastAsia="x-none"/>
        </w:rPr>
        <w:t xml:space="preserve"> </w:t>
      </w:r>
      <w:r w:rsidRPr="005B302C">
        <w:rPr>
          <w:rFonts w:eastAsia="SimSun"/>
          <w:spacing w:val="-1"/>
          <w:sz w:val="20"/>
          <w:szCs w:val="20"/>
          <w:lang w:val="x-none" w:eastAsia="x-none"/>
        </w:rPr>
        <w:t>meaningful</w:t>
      </w:r>
      <w:r w:rsidRPr="00284EF8">
        <w:rPr>
          <w:rFonts w:eastAsia="SimSun"/>
          <w:spacing w:val="-1"/>
          <w:sz w:val="20"/>
          <w:szCs w:val="20"/>
          <w:lang w:eastAsia="x-none"/>
        </w:rPr>
        <w:t xml:space="preserve"> segments of the exhibition data, showing distinct separation and density in some areas. Each cluster was then labeled based on the characteristics of the exhibitions it had, helping us get more informative and personalized recommendations</w:t>
      </w:r>
      <w:r w:rsidR="005B302C">
        <w:rPr>
          <w:rFonts w:eastAsia="SimSun"/>
          <w:spacing w:val="-1"/>
          <w:sz w:val="20"/>
          <w:szCs w:val="20"/>
          <w:lang w:eastAsia="x-none"/>
        </w:rPr>
        <w:t>.</w:t>
      </w:r>
    </w:p>
    <w:p w14:paraId="4209BA64" w14:textId="77777777" w:rsidR="00CF5C40" w:rsidRPr="003C7A3A" w:rsidRDefault="00CF5C40" w:rsidP="00097368">
      <w:pPr>
        <w:spacing w:after="120" w:line="228" w:lineRule="auto"/>
        <w:ind w:firstLine="289"/>
        <w:jc w:val="both"/>
        <w:rPr>
          <w:rFonts w:eastAsia="Times New Roman"/>
          <w:color w:val="000000"/>
          <w:sz w:val="20"/>
          <w:szCs w:val="20"/>
        </w:rPr>
      </w:pPr>
    </w:p>
    <w:p w14:paraId="0A407416" w14:textId="77777777" w:rsidR="00097368" w:rsidRPr="003C7A3A" w:rsidRDefault="00000000" w:rsidP="00097368">
      <w:pPr>
        <w:pStyle w:val="ListParagraph"/>
        <w:numPr>
          <w:ilvl w:val="0"/>
          <w:numId w:val="4"/>
        </w:numPr>
        <w:spacing w:after="120" w:line="228" w:lineRule="auto"/>
        <w:ind w:left="0" w:firstLine="289"/>
        <w:rPr>
          <w:rFonts w:ascii="Times New Roman" w:eastAsia="Times New Roman" w:hAnsi="Times New Roman" w:cs="Times New Roman"/>
          <w:i/>
          <w:color w:val="000000"/>
          <w:kern w:val="0"/>
          <w:sz w:val="20"/>
          <w:szCs w:val="20"/>
          <w:lang w:val="en-US"/>
          <w14:ligatures w14:val="none"/>
        </w:rPr>
      </w:pPr>
      <w:r>
        <w:rPr>
          <w:rFonts w:ascii="Times New Roman" w:eastAsiaTheme="minorEastAsia" w:hAnsi="Times New Roman" w:cs="Times New Roman"/>
          <w:i/>
          <w:color w:val="000000"/>
          <w:kern w:val="0"/>
          <w:sz w:val="20"/>
          <w:szCs w:val="20"/>
          <w:lang w:val="en-US"/>
          <w14:ligatures w14:val="none"/>
        </w:rPr>
        <w:t>Integrating K-means and KNN</w:t>
      </w:r>
      <w:r w:rsidR="005B302C">
        <w:rPr>
          <w:rFonts w:ascii="Times New Roman" w:eastAsiaTheme="minorEastAsia" w:hAnsi="Times New Roman" w:cs="Times New Roman"/>
          <w:i/>
          <w:color w:val="000000"/>
          <w:kern w:val="0"/>
          <w:sz w:val="20"/>
          <w:szCs w:val="20"/>
          <w:lang w:val="en-US"/>
          <w14:ligatures w14:val="none"/>
        </w:rPr>
        <w:t>.</w:t>
      </w:r>
    </w:p>
    <w:p w14:paraId="65B22231" w14:textId="77777777" w:rsidR="005B302C" w:rsidRDefault="00000000" w:rsidP="005B302C">
      <w:pPr>
        <w:tabs>
          <w:tab w:val="left" w:pos="288"/>
        </w:tabs>
        <w:spacing w:after="120" w:line="228" w:lineRule="auto"/>
        <w:jc w:val="both"/>
        <w:rPr>
          <w:rFonts w:eastAsia="SimSun"/>
          <w:spacing w:val="-1"/>
          <w:sz w:val="20"/>
          <w:szCs w:val="20"/>
          <w:lang w:val="x-none" w:eastAsia="x-none"/>
        </w:rPr>
      </w:pPr>
      <w:r w:rsidRPr="005B302C">
        <w:rPr>
          <w:rFonts w:eastAsia="SimSun"/>
          <w:spacing w:val="-1"/>
          <w:sz w:val="20"/>
          <w:szCs w:val="20"/>
          <w:lang w:eastAsia="x-none"/>
        </w:rPr>
        <w:br/>
      </w:r>
      <w:r>
        <w:rPr>
          <w:rFonts w:eastAsia="SimSun"/>
          <w:spacing w:val="-1"/>
          <w:sz w:val="20"/>
          <w:szCs w:val="20"/>
          <w:lang w:eastAsia="x-none"/>
        </w:rPr>
        <w:t xml:space="preserve">    </w:t>
      </w:r>
      <w:r w:rsidRPr="005B302C">
        <w:rPr>
          <w:rFonts w:eastAsia="SimSun"/>
          <w:spacing w:val="-1"/>
          <w:sz w:val="20"/>
          <w:szCs w:val="20"/>
          <w:lang w:eastAsia="x-none"/>
        </w:rPr>
        <w:t>To improve the quality, we integrated K-Means clustering with a K-Nearest Neighbors (KNN) model using the following approach[13].</w:t>
      </w:r>
    </w:p>
    <w:p w14:paraId="7DD6A676" w14:textId="77777777" w:rsidR="00B84CB7" w:rsidRPr="00E3671C" w:rsidRDefault="00000000" w:rsidP="005B302C">
      <w:pPr>
        <w:tabs>
          <w:tab w:val="left" w:pos="288"/>
        </w:tabs>
        <w:spacing w:after="120" w:line="228" w:lineRule="auto"/>
        <w:jc w:val="both"/>
        <w:rPr>
          <w:rFonts w:eastAsia="SimSun"/>
          <w:spacing w:val="-1"/>
          <w:sz w:val="20"/>
          <w:szCs w:val="20"/>
          <w:lang w:val="x-none" w:eastAsia="x-none"/>
        </w:rPr>
      </w:pPr>
      <w:r>
        <w:rPr>
          <w:rFonts w:eastAsia="SimSun"/>
          <w:spacing w:val="-1"/>
          <w:sz w:val="20"/>
          <w:szCs w:val="20"/>
          <w:lang w:val="x-none" w:eastAsia="x-none"/>
        </w:rPr>
        <w:tab/>
      </w:r>
      <w:r w:rsidRPr="005B302C">
        <w:rPr>
          <w:rFonts w:eastAsia="SimSun"/>
          <w:spacing w:val="-1"/>
          <w:sz w:val="20"/>
          <w:szCs w:val="20"/>
          <w:lang w:eastAsia="x-none"/>
        </w:rPr>
        <w:t>In the first phase, K-Means was used to group exhibitions into clusters as done before. These clusters were used to decrease the search area by grouping the similar exhibitions together</w:t>
      </w:r>
      <w:r>
        <w:rPr>
          <w:rFonts w:eastAsia="SimSun"/>
          <w:spacing w:val="-1"/>
          <w:sz w:val="20"/>
          <w:szCs w:val="20"/>
          <w:lang w:eastAsia="x-none"/>
        </w:rPr>
        <w:t>.</w:t>
      </w:r>
    </w:p>
    <w:p w14:paraId="2EBCF5F4" w14:textId="77777777" w:rsidR="00B84CB7" w:rsidRPr="00E3671C" w:rsidRDefault="00000000" w:rsidP="00604798">
      <w:pPr>
        <w:tabs>
          <w:tab w:val="left" w:pos="288"/>
        </w:tabs>
        <w:spacing w:after="120" w:line="228" w:lineRule="auto"/>
        <w:jc w:val="both"/>
        <w:rPr>
          <w:rFonts w:eastAsia="SimSun"/>
          <w:spacing w:val="-1"/>
          <w:sz w:val="20"/>
          <w:szCs w:val="20"/>
          <w:lang w:val="x-none" w:eastAsia="x-none"/>
        </w:rPr>
      </w:pPr>
      <w:r>
        <w:rPr>
          <w:rFonts w:eastAsia="SimSun"/>
          <w:spacing w:val="-1"/>
          <w:sz w:val="20"/>
          <w:szCs w:val="20"/>
          <w:lang w:val="x-none" w:eastAsia="x-none"/>
        </w:rPr>
        <w:tab/>
      </w:r>
      <w:r w:rsidRPr="00604798">
        <w:rPr>
          <w:rFonts w:eastAsia="SimSun"/>
          <w:spacing w:val="-1"/>
          <w:sz w:val="20"/>
          <w:szCs w:val="20"/>
          <w:lang w:eastAsia="x-none"/>
        </w:rPr>
        <w:t>Once a user gave their preferences (e.g., nationality, gender, role), we encoded and scaled the input using the same steps we did to the dataset. Then, using the K-Means clustered data, we tried to find which cluster was the best for user.</w:t>
      </w:r>
    </w:p>
    <w:p w14:paraId="22345980" w14:textId="77777777" w:rsidR="00B84CB7" w:rsidRPr="00E3671C" w:rsidRDefault="00000000" w:rsidP="00604798">
      <w:pPr>
        <w:tabs>
          <w:tab w:val="left" w:pos="288"/>
        </w:tabs>
        <w:spacing w:after="120" w:line="228" w:lineRule="auto"/>
        <w:jc w:val="both"/>
        <w:rPr>
          <w:rFonts w:eastAsia="SimSun"/>
          <w:spacing w:val="-1"/>
          <w:sz w:val="20"/>
          <w:szCs w:val="20"/>
          <w:lang w:val="x-none" w:eastAsia="x-none"/>
        </w:rPr>
      </w:pPr>
      <w:r>
        <w:rPr>
          <w:rFonts w:eastAsia="SimSun"/>
          <w:spacing w:val="-1"/>
          <w:sz w:val="20"/>
          <w:szCs w:val="20"/>
          <w:lang w:val="x-none" w:eastAsia="x-none"/>
        </w:rPr>
        <w:tab/>
      </w:r>
      <w:r w:rsidRPr="00604798">
        <w:rPr>
          <w:rFonts w:eastAsia="SimSun"/>
          <w:spacing w:val="-1"/>
          <w:sz w:val="20"/>
          <w:szCs w:val="20"/>
          <w:lang w:eastAsia="x-none"/>
        </w:rPr>
        <w:t>In the second part, we used a K-Nearest Neighbors to give recommendations[14]. Instead of loading the entire dataset for just one user, KNN was only done within the cluster chosen before. This improved performance and made sure that recommendations were suitable to the user[15].</w:t>
      </w:r>
    </w:p>
    <w:p w14:paraId="4D5A3E65" w14:textId="77777777" w:rsidR="00B84CB7" w:rsidRPr="00E3671C" w:rsidRDefault="00000000" w:rsidP="00604798">
      <w:pPr>
        <w:tabs>
          <w:tab w:val="left" w:pos="288"/>
        </w:tabs>
        <w:spacing w:after="120" w:line="228" w:lineRule="auto"/>
        <w:jc w:val="both"/>
        <w:rPr>
          <w:rFonts w:eastAsia="SimSun"/>
          <w:spacing w:val="-1"/>
          <w:sz w:val="20"/>
          <w:szCs w:val="20"/>
          <w:lang w:val="x-none" w:eastAsia="x-none"/>
        </w:rPr>
      </w:pPr>
      <w:r>
        <w:rPr>
          <w:rFonts w:eastAsia="SimSun"/>
          <w:spacing w:val="-1"/>
          <w:sz w:val="20"/>
          <w:szCs w:val="20"/>
          <w:lang w:val="x-none" w:eastAsia="x-none"/>
        </w:rPr>
        <w:tab/>
      </w:r>
      <w:r w:rsidRPr="00604798">
        <w:rPr>
          <w:rFonts w:eastAsia="SimSun"/>
          <w:spacing w:val="-1"/>
          <w:sz w:val="20"/>
          <w:szCs w:val="20"/>
          <w:lang w:eastAsia="x-none"/>
        </w:rPr>
        <w:t>We decided to let the value of K (the number of neighbors) in KNN to be changed by the user to so that more coverage of exhibitions for a user was possible, but the default value was 10 as it gave good ouput. This also means users can control the number of recommendations they get.</w:t>
      </w:r>
    </w:p>
    <w:p w14:paraId="1A1879B1" w14:textId="77777777" w:rsidR="00B84CB7" w:rsidRDefault="00000000" w:rsidP="00604798">
      <w:pPr>
        <w:tabs>
          <w:tab w:val="left" w:pos="288"/>
        </w:tabs>
        <w:spacing w:after="120" w:line="228" w:lineRule="auto"/>
        <w:jc w:val="both"/>
        <w:rPr>
          <w:rFonts w:eastAsia="SimSun"/>
          <w:spacing w:val="-1"/>
          <w:sz w:val="20"/>
          <w:szCs w:val="20"/>
          <w:lang w:eastAsia="x-none"/>
        </w:rPr>
      </w:pPr>
      <w:r>
        <w:rPr>
          <w:rFonts w:eastAsia="SimSun"/>
          <w:spacing w:val="-1"/>
          <w:sz w:val="20"/>
          <w:szCs w:val="20"/>
          <w:lang w:val="x-none" w:eastAsia="x-none"/>
        </w:rPr>
        <w:tab/>
      </w:r>
      <w:r w:rsidRPr="00604798">
        <w:rPr>
          <w:rFonts w:eastAsia="SimSun"/>
          <w:spacing w:val="-1"/>
          <w:sz w:val="20"/>
          <w:szCs w:val="20"/>
          <w:lang w:eastAsia="x-none"/>
        </w:rPr>
        <w:t>This combined model used K-Means for grouping and KNN for the output had less computational as the entire dataset was not loaded for the kNN, resulting suitable outputs for the user.</w:t>
      </w:r>
    </w:p>
    <w:p w14:paraId="393620C8" w14:textId="5BB208CE" w:rsidR="00D7149A" w:rsidRDefault="00D7149A" w:rsidP="00D7149A">
      <w:pPr>
        <w:pStyle w:val="ListParagraph"/>
        <w:numPr>
          <w:ilvl w:val="0"/>
          <w:numId w:val="3"/>
        </w:numPr>
        <w:spacing w:after="120" w:line="228" w:lineRule="auto"/>
        <w:ind w:left="0" w:firstLine="539"/>
        <w:rPr>
          <w:rFonts w:ascii="Times New Roman" w:eastAsia="Times New Roman" w:hAnsi="Times New Roman" w:cs="Times New Roman"/>
          <w:color w:val="000000"/>
          <w:kern w:val="0"/>
          <w:sz w:val="20"/>
          <w:szCs w:val="20"/>
          <w:lang w:val="en-US"/>
          <w14:ligatures w14:val="none"/>
        </w:rPr>
      </w:pPr>
      <w:r>
        <w:rPr>
          <w:rFonts w:ascii="Times New Roman" w:eastAsia="Times New Roman" w:hAnsi="Times New Roman" w:cs="Times New Roman"/>
          <w:color w:val="000000"/>
          <w:kern w:val="0"/>
          <w:sz w:val="20"/>
          <w:szCs w:val="20"/>
          <w:lang w:val="en-US"/>
          <w14:ligatures w14:val="none"/>
        </w:rPr>
        <w:t>IMPLEMENTATION PLAN</w:t>
      </w:r>
    </w:p>
    <w:p w14:paraId="5FA6CBE5" w14:textId="6E823C81" w:rsidR="00D7149A" w:rsidRDefault="00D7149A" w:rsidP="00D7149A">
      <w:pPr>
        <w:spacing w:after="120" w:line="228" w:lineRule="auto"/>
        <w:ind w:firstLine="289"/>
        <w:jc w:val="both"/>
        <w:rPr>
          <w:color w:val="000000"/>
          <w:sz w:val="20"/>
          <w:szCs w:val="20"/>
        </w:rPr>
      </w:pPr>
      <w:r>
        <w:rPr>
          <w:color w:val="000000"/>
          <w:sz w:val="20"/>
          <w:szCs w:val="20"/>
        </w:rPr>
        <w:t>The implementation strategy for this project is providing the user with a minimalistic frontend and providing them the option to choose their attribute preferences while making sure we have exhibitions available in our MOMA dataset.</w:t>
      </w:r>
    </w:p>
    <w:p w14:paraId="6223259A" w14:textId="370E7BE8" w:rsidR="00D7149A" w:rsidRDefault="00D7149A" w:rsidP="002C0BC3">
      <w:pPr>
        <w:spacing w:after="120" w:line="228" w:lineRule="auto"/>
        <w:ind w:firstLine="289"/>
        <w:jc w:val="both"/>
        <w:rPr>
          <w:color w:val="000000"/>
          <w:sz w:val="20"/>
          <w:szCs w:val="20"/>
        </w:rPr>
      </w:pPr>
      <w:r>
        <w:rPr>
          <w:color w:val="000000"/>
          <w:sz w:val="20"/>
          <w:szCs w:val="20"/>
        </w:rPr>
        <w:t xml:space="preserve">The preference selection can be done through a </w:t>
      </w:r>
      <w:r w:rsidR="002C0BC3">
        <w:rPr>
          <w:color w:val="000000"/>
          <w:sz w:val="20"/>
          <w:szCs w:val="20"/>
        </w:rPr>
        <w:t>drop-down</w:t>
      </w:r>
      <w:r>
        <w:rPr>
          <w:color w:val="000000"/>
          <w:sz w:val="20"/>
          <w:szCs w:val="20"/>
        </w:rPr>
        <w:t xml:space="preserve"> menu and adjustable K for KNN can be done via sliding bar and finally a get results button is implemented.</w:t>
      </w:r>
      <w:r w:rsidR="002C0BC3">
        <w:rPr>
          <w:color w:val="000000"/>
          <w:sz w:val="20"/>
          <w:szCs w:val="20"/>
        </w:rPr>
        <w:t xml:space="preserve"> </w:t>
      </w:r>
      <w:r>
        <w:rPr>
          <w:color w:val="000000"/>
          <w:sz w:val="20"/>
          <w:szCs w:val="20"/>
        </w:rPr>
        <w:t xml:space="preserve">All these </w:t>
      </w:r>
      <w:r w:rsidR="002C0BC3">
        <w:rPr>
          <w:color w:val="000000"/>
          <w:sz w:val="20"/>
          <w:szCs w:val="20"/>
        </w:rPr>
        <w:t>front-end</w:t>
      </w:r>
      <w:r>
        <w:rPr>
          <w:color w:val="000000"/>
          <w:sz w:val="20"/>
          <w:szCs w:val="20"/>
        </w:rPr>
        <w:t xml:space="preserve"> components are generated through Streamlit, which is a python framework </w:t>
      </w:r>
      <w:r w:rsidR="002C0BC3">
        <w:rPr>
          <w:color w:val="000000"/>
          <w:sz w:val="20"/>
          <w:szCs w:val="20"/>
        </w:rPr>
        <w:t>suitable for ML projects and deploying data driven apps.</w:t>
      </w:r>
    </w:p>
    <w:p w14:paraId="3D03B260" w14:textId="77777777" w:rsidR="002C0BC3" w:rsidRPr="002C0BC3" w:rsidRDefault="002C0BC3" w:rsidP="002C0BC3">
      <w:pPr>
        <w:spacing w:after="120" w:line="228" w:lineRule="auto"/>
        <w:ind w:firstLine="289"/>
        <w:jc w:val="both"/>
        <w:rPr>
          <w:color w:val="000000"/>
          <w:sz w:val="20"/>
          <w:szCs w:val="20"/>
          <w:lang w:val="en-IN"/>
        </w:rPr>
      </w:pPr>
      <w:r w:rsidRPr="002C0BC3">
        <w:rPr>
          <w:color w:val="000000"/>
          <w:sz w:val="20"/>
          <w:szCs w:val="20"/>
          <w:lang w:val="en-IN"/>
        </w:rPr>
        <w:t>The front-end enables users to:</w:t>
      </w:r>
    </w:p>
    <w:p w14:paraId="51DED987" w14:textId="77777777" w:rsidR="002C0BC3" w:rsidRPr="002C0BC3" w:rsidRDefault="002C0BC3" w:rsidP="002C0BC3">
      <w:pPr>
        <w:numPr>
          <w:ilvl w:val="0"/>
          <w:numId w:val="10"/>
        </w:numPr>
        <w:spacing w:after="120" w:line="228" w:lineRule="auto"/>
        <w:jc w:val="both"/>
        <w:rPr>
          <w:color w:val="000000"/>
          <w:sz w:val="20"/>
          <w:szCs w:val="20"/>
          <w:lang w:val="en-IN"/>
        </w:rPr>
      </w:pPr>
      <w:r w:rsidRPr="002C0BC3">
        <w:rPr>
          <w:color w:val="000000"/>
          <w:sz w:val="20"/>
          <w:szCs w:val="20"/>
          <w:lang w:val="en-IN"/>
        </w:rPr>
        <w:t xml:space="preserve">Select preferences from drop-down menus for attributes such as </w:t>
      </w:r>
      <w:r w:rsidRPr="002C0BC3">
        <w:rPr>
          <w:i/>
          <w:iCs/>
          <w:color w:val="000000"/>
          <w:sz w:val="20"/>
          <w:szCs w:val="20"/>
          <w:lang w:val="en-IN"/>
        </w:rPr>
        <w:t>Nationality</w:t>
      </w:r>
      <w:r w:rsidRPr="002C0BC3">
        <w:rPr>
          <w:color w:val="000000"/>
          <w:sz w:val="20"/>
          <w:szCs w:val="20"/>
          <w:lang w:val="en-IN"/>
        </w:rPr>
        <w:t xml:space="preserve">, </w:t>
      </w:r>
      <w:r w:rsidRPr="002C0BC3">
        <w:rPr>
          <w:i/>
          <w:iCs/>
          <w:color w:val="000000"/>
          <w:sz w:val="20"/>
          <w:szCs w:val="20"/>
          <w:lang w:val="en-IN"/>
        </w:rPr>
        <w:t>Gender</w:t>
      </w:r>
      <w:r w:rsidRPr="002C0BC3">
        <w:rPr>
          <w:color w:val="000000"/>
          <w:sz w:val="20"/>
          <w:szCs w:val="20"/>
          <w:lang w:val="en-IN"/>
        </w:rPr>
        <w:t xml:space="preserve">, and </w:t>
      </w:r>
      <w:r w:rsidRPr="002C0BC3">
        <w:rPr>
          <w:i/>
          <w:iCs/>
          <w:color w:val="000000"/>
          <w:sz w:val="20"/>
          <w:szCs w:val="20"/>
          <w:lang w:val="en-IN"/>
        </w:rPr>
        <w:t>Exhibition Role</w:t>
      </w:r>
      <w:r w:rsidRPr="002C0BC3">
        <w:rPr>
          <w:color w:val="000000"/>
          <w:sz w:val="20"/>
          <w:szCs w:val="20"/>
          <w:lang w:val="en-IN"/>
        </w:rPr>
        <w:t>.</w:t>
      </w:r>
    </w:p>
    <w:p w14:paraId="6D4BE2E9" w14:textId="77777777" w:rsidR="002C0BC3" w:rsidRPr="002C0BC3" w:rsidRDefault="002C0BC3" w:rsidP="002C0BC3">
      <w:pPr>
        <w:numPr>
          <w:ilvl w:val="0"/>
          <w:numId w:val="10"/>
        </w:numPr>
        <w:spacing w:after="120" w:line="228" w:lineRule="auto"/>
        <w:jc w:val="both"/>
        <w:rPr>
          <w:color w:val="000000"/>
          <w:sz w:val="20"/>
          <w:szCs w:val="20"/>
          <w:lang w:val="en-IN"/>
        </w:rPr>
      </w:pPr>
      <w:r w:rsidRPr="002C0BC3">
        <w:rPr>
          <w:color w:val="000000"/>
          <w:sz w:val="20"/>
          <w:szCs w:val="20"/>
          <w:lang w:val="en-IN"/>
        </w:rPr>
        <w:t>Adjust the number of neighbors (k) used in the K-Nearest Neighbors (KNN) algorithm via an interactive slider.</w:t>
      </w:r>
    </w:p>
    <w:p w14:paraId="134D00CE" w14:textId="77777777" w:rsidR="002C0BC3" w:rsidRDefault="002C0BC3" w:rsidP="002C0BC3">
      <w:pPr>
        <w:numPr>
          <w:ilvl w:val="0"/>
          <w:numId w:val="10"/>
        </w:numPr>
        <w:spacing w:after="120" w:line="228" w:lineRule="auto"/>
        <w:jc w:val="both"/>
        <w:rPr>
          <w:color w:val="000000"/>
          <w:sz w:val="20"/>
          <w:szCs w:val="20"/>
          <w:lang w:val="en-IN"/>
        </w:rPr>
      </w:pPr>
      <w:r w:rsidRPr="002C0BC3">
        <w:rPr>
          <w:color w:val="000000"/>
          <w:sz w:val="20"/>
          <w:szCs w:val="20"/>
          <w:lang w:val="en-IN"/>
        </w:rPr>
        <w:t>Trigger the recommendation system through a 'Get Recommendations' button.</w:t>
      </w:r>
    </w:p>
    <w:p w14:paraId="3D4AA297" w14:textId="02BB7F9E" w:rsidR="00E07C5E" w:rsidRPr="00E07C5E" w:rsidRDefault="00E07C5E" w:rsidP="00E07C5E">
      <w:pPr>
        <w:numPr>
          <w:ilvl w:val="0"/>
          <w:numId w:val="10"/>
        </w:numPr>
        <w:spacing w:after="120" w:line="228" w:lineRule="auto"/>
        <w:jc w:val="both"/>
        <w:rPr>
          <w:color w:val="000000"/>
          <w:sz w:val="20"/>
          <w:szCs w:val="20"/>
          <w:lang w:val="en-IN"/>
        </w:rPr>
      </w:pPr>
      <w:r w:rsidRPr="00E07C5E">
        <w:rPr>
          <w:color w:val="000000"/>
          <w:sz w:val="20"/>
          <w:szCs w:val="20"/>
          <w:lang w:val="en-IN"/>
        </w:rPr>
        <w:t>Ensured smooth integration between front-end and machine learning backend.</w:t>
      </w:r>
    </w:p>
    <w:p w14:paraId="53039AB4" w14:textId="59FC311C" w:rsidR="00E07C5E" w:rsidRPr="00E07C5E" w:rsidRDefault="00E07C5E" w:rsidP="00E07C5E">
      <w:pPr>
        <w:numPr>
          <w:ilvl w:val="0"/>
          <w:numId w:val="10"/>
        </w:numPr>
        <w:spacing w:after="120" w:line="228" w:lineRule="auto"/>
        <w:jc w:val="both"/>
        <w:rPr>
          <w:color w:val="000000"/>
          <w:sz w:val="20"/>
          <w:szCs w:val="20"/>
          <w:lang w:val="en-IN"/>
        </w:rPr>
      </w:pPr>
      <w:r w:rsidRPr="00E07C5E">
        <w:rPr>
          <w:color w:val="000000"/>
          <w:sz w:val="20"/>
          <w:szCs w:val="20"/>
          <w:lang w:val="en-IN"/>
        </w:rPr>
        <w:t>Enabled real-time recommendations with understandable explanations.</w:t>
      </w:r>
    </w:p>
    <w:p w14:paraId="6C8C71B6" w14:textId="4C52DE41" w:rsidR="00E07C5E" w:rsidRPr="002C0BC3" w:rsidRDefault="00E07C5E" w:rsidP="00E07C5E">
      <w:pPr>
        <w:numPr>
          <w:ilvl w:val="0"/>
          <w:numId w:val="10"/>
        </w:numPr>
        <w:spacing w:after="120" w:line="228" w:lineRule="auto"/>
        <w:jc w:val="both"/>
        <w:rPr>
          <w:color w:val="000000"/>
          <w:sz w:val="20"/>
          <w:szCs w:val="20"/>
          <w:lang w:val="en-IN"/>
        </w:rPr>
      </w:pPr>
      <w:r w:rsidRPr="00E07C5E">
        <w:rPr>
          <w:color w:val="000000"/>
          <w:sz w:val="20"/>
          <w:szCs w:val="20"/>
          <w:lang w:val="en-IN"/>
        </w:rPr>
        <w:t>Made the application fully operational in a local environment for demonstration.</w:t>
      </w:r>
    </w:p>
    <w:p w14:paraId="4899DA95" w14:textId="77777777" w:rsidR="002C0BC3" w:rsidRPr="002C0BC3" w:rsidRDefault="002C0BC3" w:rsidP="002C0BC3">
      <w:pPr>
        <w:spacing w:after="120" w:line="228" w:lineRule="auto"/>
        <w:ind w:left="360"/>
        <w:jc w:val="both"/>
        <w:rPr>
          <w:color w:val="000000"/>
          <w:sz w:val="20"/>
          <w:szCs w:val="20"/>
          <w:lang w:val="en-IN"/>
        </w:rPr>
      </w:pPr>
      <w:r w:rsidRPr="002C0BC3">
        <w:rPr>
          <w:color w:val="000000"/>
          <w:sz w:val="20"/>
          <w:szCs w:val="20"/>
          <w:lang w:val="en-IN"/>
        </w:rPr>
        <w:t>The system also includes additional features for transparency and explainability, such as:</w:t>
      </w:r>
    </w:p>
    <w:p w14:paraId="516370AD" w14:textId="77777777" w:rsidR="002C0BC3" w:rsidRPr="002C0BC3" w:rsidRDefault="002C0BC3" w:rsidP="002C0BC3">
      <w:pPr>
        <w:numPr>
          <w:ilvl w:val="0"/>
          <w:numId w:val="11"/>
        </w:numPr>
        <w:spacing w:after="120" w:line="228" w:lineRule="auto"/>
        <w:jc w:val="both"/>
        <w:rPr>
          <w:color w:val="000000"/>
          <w:sz w:val="20"/>
          <w:szCs w:val="20"/>
          <w:lang w:val="en-IN"/>
        </w:rPr>
      </w:pPr>
      <w:r w:rsidRPr="002C0BC3">
        <w:rPr>
          <w:color w:val="000000"/>
          <w:sz w:val="20"/>
          <w:szCs w:val="20"/>
          <w:lang w:val="en-IN"/>
        </w:rPr>
        <w:t>A PCA-based cluster visualization, which provides users with a graphical representation of the exhibition clusters.</w:t>
      </w:r>
    </w:p>
    <w:p w14:paraId="6EE681EC" w14:textId="77777777" w:rsidR="002C0BC3" w:rsidRPr="002C0BC3" w:rsidRDefault="002C0BC3" w:rsidP="002C0BC3">
      <w:pPr>
        <w:numPr>
          <w:ilvl w:val="0"/>
          <w:numId w:val="11"/>
        </w:numPr>
        <w:spacing w:after="120" w:line="228" w:lineRule="auto"/>
        <w:jc w:val="both"/>
        <w:rPr>
          <w:color w:val="000000"/>
          <w:sz w:val="20"/>
          <w:szCs w:val="20"/>
          <w:lang w:val="en-IN"/>
        </w:rPr>
      </w:pPr>
      <w:r w:rsidRPr="002C0BC3">
        <w:rPr>
          <w:color w:val="000000"/>
          <w:sz w:val="20"/>
          <w:szCs w:val="20"/>
          <w:lang w:val="en-IN"/>
        </w:rPr>
        <w:lastRenderedPageBreak/>
        <w:t>A sample user output tab to demonstrate how different profiles receive different exhibition recommendations.</w:t>
      </w:r>
    </w:p>
    <w:p w14:paraId="470A50DA" w14:textId="268109F4" w:rsidR="002C0BC3" w:rsidRPr="00E07C5E" w:rsidRDefault="002C0BC3" w:rsidP="00E07C5E">
      <w:pPr>
        <w:numPr>
          <w:ilvl w:val="0"/>
          <w:numId w:val="11"/>
        </w:numPr>
        <w:spacing w:after="120" w:line="228" w:lineRule="auto"/>
        <w:jc w:val="both"/>
        <w:rPr>
          <w:color w:val="000000"/>
          <w:sz w:val="20"/>
          <w:szCs w:val="20"/>
          <w:lang w:val="en-IN"/>
        </w:rPr>
      </w:pPr>
      <w:r w:rsidRPr="002C0BC3">
        <w:rPr>
          <w:color w:val="000000"/>
          <w:sz w:val="20"/>
          <w:szCs w:val="20"/>
          <w:lang w:val="en-IN"/>
        </w:rPr>
        <w:t>An evaluation metrics section that displays Precision, Recall, F1 Score, and a Confusion Matrix based on simulated user feedback.</w:t>
      </w:r>
    </w:p>
    <w:p w14:paraId="568B01F2" w14:textId="536249DE" w:rsidR="002C0BC3" w:rsidRPr="00D7149A" w:rsidRDefault="002C0BC3" w:rsidP="002C0BC3">
      <w:pPr>
        <w:spacing w:after="120" w:line="228" w:lineRule="auto"/>
        <w:ind w:firstLine="289"/>
        <w:jc w:val="both"/>
        <w:rPr>
          <w:color w:val="000000"/>
          <w:sz w:val="20"/>
          <w:szCs w:val="20"/>
        </w:rPr>
      </w:pPr>
      <w:r>
        <w:rPr>
          <w:color w:val="000000"/>
          <w:sz w:val="20"/>
          <w:szCs w:val="20"/>
        </w:rPr>
        <w:t xml:space="preserve">This in entirety provides the user with a virtual exhibition platform which provides </w:t>
      </w:r>
      <w:r w:rsidR="00E07C5E">
        <w:rPr>
          <w:color w:val="000000"/>
          <w:sz w:val="20"/>
          <w:szCs w:val="20"/>
        </w:rPr>
        <w:t>them with</w:t>
      </w:r>
      <w:r>
        <w:rPr>
          <w:color w:val="000000"/>
          <w:sz w:val="20"/>
          <w:szCs w:val="20"/>
        </w:rPr>
        <w:t xml:space="preserve"> recommendations suitable for their interest by using the k means and KNN algorithm in cohesion.</w:t>
      </w:r>
    </w:p>
    <w:p w14:paraId="2274A28F" w14:textId="56B98C4E" w:rsidR="00C84E2D" w:rsidRPr="003C7A3A" w:rsidRDefault="00000000" w:rsidP="00D7149A">
      <w:pPr>
        <w:pStyle w:val="ListParagraph"/>
        <w:numPr>
          <w:ilvl w:val="0"/>
          <w:numId w:val="3"/>
        </w:numPr>
        <w:spacing w:after="120" w:line="228" w:lineRule="auto"/>
        <w:ind w:left="0" w:firstLine="539"/>
        <w:rPr>
          <w:rFonts w:ascii="Times New Roman" w:eastAsia="Times New Roman" w:hAnsi="Times New Roman" w:cs="Times New Roman"/>
          <w:color w:val="000000"/>
          <w:kern w:val="0"/>
          <w:sz w:val="20"/>
          <w:szCs w:val="20"/>
          <w:lang w:val="en-US"/>
          <w14:ligatures w14:val="none"/>
        </w:rPr>
      </w:pPr>
      <w:r w:rsidRPr="003C7A3A">
        <w:rPr>
          <w:rFonts w:ascii="Times New Roman" w:eastAsiaTheme="minorEastAsia" w:hAnsi="Times New Roman" w:cs="Times New Roman"/>
          <w:color w:val="000000"/>
          <w:kern w:val="0"/>
          <w:sz w:val="20"/>
          <w:szCs w:val="20"/>
          <w:lang w:val="en-US"/>
          <w14:ligatures w14:val="none"/>
        </w:rPr>
        <w:t>EXPERIMENTAL RESULTS</w:t>
      </w:r>
    </w:p>
    <w:p w14:paraId="6F8D1054" w14:textId="77777777" w:rsidR="00C84E2D" w:rsidRDefault="00000000" w:rsidP="008E17F3">
      <w:pPr>
        <w:spacing w:after="120" w:line="228" w:lineRule="auto"/>
        <w:ind w:firstLine="289"/>
        <w:jc w:val="both"/>
        <w:rPr>
          <w:rFonts w:eastAsia="Times New Roman"/>
          <w:color w:val="000000"/>
          <w:sz w:val="20"/>
          <w:szCs w:val="20"/>
        </w:rPr>
      </w:pPr>
      <w:r>
        <w:rPr>
          <w:color w:val="000000"/>
          <w:sz w:val="20"/>
          <w:szCs w:val="20"/>
        </w:rPr>
        <w:t>Since deciding whether an exhibition is relevant or not is subjective in nature, t</w:t>
      </w:r>
      <w:r w:rsidRPr="00B84CB7">
        <w:rPr>
          <w:color w:val="000000"/>
          <w:sz w:val="20"/>
          <w:szCs w:val="20"/>
        </w:rPr>
        <w:t xml:space="preserve">o evaluate the effectiveness of our recommendation system, we conducted a series of experiments using a test set of 10 distinct user profiles, each representing unique combinations of </w:t>
      </w:r>
      <w:r w:rsidRPr="00E3671C">
        <w:rPr>
          <w:rFonts w:eastAsia="SimSun"/>
          <w:spacing w:val="-1"/>
          <w:sz w:val="20"/>
          <w:szCs w:val="20"/>
          <w:lang w:val="x-none" w:eastAsia="x-none"/>
        </w:rPr>
        <w:t>exhibition</w:t>
      </w:r>
      <w:r w:rsidRPr="00B84CB7">
        <w:rPr>
          <w:color w:val="000000"/>
          <w:sz w:val="20"/>
          <w:szCs w:val="20"/>
        </w:rPr>
        <w:t xml:space="preserve"> traits such as nationality, gender, and exhibition role. The evaluation was carried out using common classification metrics including precision, recall, F1 score, and a confusion matrix, with a customized relevance scoring mechanism.</w:t>
      </w:r>
    </w:p>
    <w:p w14:paraId="11B85231" w14:textId="77777777" w:rsidR="00502CDA" w:rsidRPr="00502CDA" w:rsidRDefault="00000000" w:rsidP="00E3671C">
      <w:pPr>
        <w:tabs>
          <w:tab w:val="left" w:pos="288"/>
        </w:tabs>
        <w:spacing w:after="120" w:line="228" w:lineRule="auto"/>
        <w:ind w:firstLine="288"/>
        <w:jc w:val="both"/>
        <w:rPr>
          <w:rFonts w:eastAsia="SimSun"/>
          <w:color w:val="000000"/>
          <w:spacing w:val="-1"/>
          <w:sz w:val="20"/>
          <w:szCs w:val="20"/>
          <w:lang w:val="en-IN" w:eastAsia="x-none"/>
        </w:rPr>
      </w:pPr>
      <w:r w:rsidRPr="00502CDA">
        <w:rPr>
          <w:rFonts w:eastAsia="SimSun"/>
          <w:color w:val="000000"/>
          <w:spacing w:val="-1"/>
          <w:sz w:val="20"/>
          <w:szCs w:val="20"/>
          <w:lang w:val="x-none" w:eastAsia="x-none"/>
        </w:rPr>
        <w:t>To evaluate the</w:t>
      </w:r>
      <w:r w:rsidR="00A5227F">
        <w:rPr>
          <w:rFonts w:eastAsia="SimSun"/>
          <w:color w:val="000000"/>
          <w:spacing w:val="-1"/>
          <w:sz w:val="20"/>
          <w:szCs w:val="20"/>
          <w:lang w:val="x-none" w:eastAsia="x-none"/>
        </w:rPr>
        <w:t xml:space="preserve"> </w:t>
      </w:r>
      <w:r w:rsidRPr="00502CDA">
        <w:rPr>
          <w:rFonts w:eastAsia="SimSun"/>
          <w:color w:val="000000"/>
          <w:spacing w:val="-1"/>
          <w:sz w:val="20"/>
          <w:szCs w:val="20"/>
          <w:lang w:val="x-none" w:eastAsia="x-none"/>
        </w:rPr>
        <w:t xml:space="preserve">quality of exhibition recommendations, we defined a customized relevance scoring system that </w:t>
      </w:r>
      <w:r w:rsidRPr="00E3671C">
        <w:rPr>
          <w:rFonts w:eastAsia="SimSun"/>
          <w:spacing w:val="-1"/>
          <w:sz w:val="20"/>
          <w:szCs w:val="20"/>
          <w:lang w:val="x-none" w:eastAsia="x-none"/>
        </w:rPr>
        <w:t>reflects</w:t>
      </w:r>
      <w:r w:rsidRPr="00502CDA">
        <w:rPr>
          <w:rFonts w:eastAsia="SimSun"/>
          <w:color w:val="000000"/>
          <w:spacing w:val="-1"/>
          <w:sz w:val="20"/>
          <w:szCs w:val="20"/>
          <w:lang w:val="x-none" w:eastAsia="x-none"/>
        </w:rPr>
        <w:t xml:space="preserve"> how closely a recommended exhibition aligns with a user's traits.</w:t>
      </w:r>
      <w:r w:rsidRPr="00502CDA">
        <w:rPr>
          <w:rFonts w:eastAsia="Times New Roman"/>
          <w:spacing w:val="-1"/>
          <w:sz w:val="24"/>
          <w:szCs w:val="24"/>
          <w:lang w:val="en-IN" w:eastAsia="en-IN"/>
        </w:rPr>
        <w:t xml:space="preserve"> </w:t>
      </w:r>
      <w:r w:rsidRPr="00502CDA">
        <w:rPr>
          <w:rFonts w:eastAsia="SimSun"/>
          <w:color w:val="000000"/>
          <w:spacing w:val="-1"/>
          <w:sz w:val="20"/>
          <w:szCs w:val="20"/>
          <w:lang w:val="en-IN" w:eastAsia="x-none"/>
        </w:rPr>
        <w:t>Each user profile was defined by three core attributes:</w:t>
      </w:r>
    </w:p>
    <w:p w14:paraId="6735D606" w14:textId="77777777" w:rsidR="00502CDA" w:rsidRPr="00502CDA" w:rsidRDefault="00000000" w:rsidP="00502CDA">
      <w:pPr>
        <w:numPr>
          <w:ilvl w:val="0"/>
          <w:numId w:val="6"/>
        </w:numPr>
        <w:spacing w:after="120" w:line="228" w:lineRule="auto"/>
        <w:jc w:val="both"/>
        <w:rPr>
          <w:rFonts w:eastAsia="Times New Roman"/>
          <w:color w:val="000000"/>
          <w:sz w:val="20"/>
          <w:szCs w:val="20"/>
          <w:lang w:val="en-IN"/>
        </w:rPr>
      </w:pPr>
      <w:r w:rsidRPr="00502CDA">
        <w:rPr>
          <w:color w:val="000000"/>
          <w:sz w:val="20"/>
          <w:szCs w:val="20"/>
          <w:lang w:val="en-IN"/>
        </w:rPr>
        <w:t>Nationality</w:t>
      </w:r>
    </w:p>
    <w:p w14:paraId="1760952D" w14:textId="77777777" w:rsidR="00502CDA" w:rsidRPr="00502CDA" w:rsidRDefault="00000000" w:rsidP="00502CDA">
      <w:pPr>
        <w:numPr>
          <w:ilvl w:val="0"/>
          <w:numId w:val="6"/>
        </w:numPr>
        <w:spacing w:after="120" w:line="228" w:lineRule="auto"/>
        <w:jc w:val="both"/>
        <w:rPr>
          <w:rFonts w:eastAsia="Times New Roman"/>
          <w:color w:val="000000"/>
          <w:sz w:val="20"/>
          <w:szCs w:val="20"/>
          <w:lang w:val="en-IN"/>
        </w:rPr>
      </w:pPr>
      <w:r w:rsidRPr="00502CDA">
        <w:rPr>
          <w:color w:val="000000"/>
          <w:sz w:val="20"/>
          <w:szCs w:val="20"/>
          <w:lang w:val="en-IN"/>
        </w:rPr>
        <w:t>Gender</w:t>
      </w:r>
    </w:p>
    <w:p w14:paraId="6F478F86" w14:textId="77777777" w:rsidR="00502CDA" w:rsidRDefault="00000000" w:rsidP="00502CDA">
      <w:pPr>
        <w:numPr>
          <w:ilvl w:val="0"/>
          <w:numId w:val="6"/>
        </w:numPr>
        <w:spacing w:after="120" w:line="228" w:lineRule="auto"/>
        <w:jc w:val="both"/>
        <w:rPr>
          <w:rFonts w:eastAsia="Times New Roman"/>
          <w:color w:val="000000"/>
          <w:sz w:val="20"/>
          <w:szCs w:val="20"/>
          <w:lang w:val="en-IN"/>
        </w:rPr>
      </w:pPr>
      <w:r w:rsidRPr="00502CDA">
        <w:rPr>
          <w:color w:val="000000"/>
          <w:sz w:val="20"/>
          <w:szCs w:val="20"/>
          <w:lang w:val="en-IN"/>
        </w:rPr>
        <w:t>Exhibition Role (e.g., Artist, Curator)</w:t>
      </w:r>
    </w:p>
    <w:p w14:paraId="275A0004" w14:textId="77777777" w:rsidR="00502CDA" w:rsidRPr="00502CDA" w:rsidRDefault="00000000" w:rsidP="00E3671C">
      <w:pPr>
        <w:tabs>
          <w:tab w:val="left" w:pos="288"/>
        </w:tabs>
        <w:spacing w:after="120" w:line="228" w:lineRule="auto"/>
        <w:ind w:firstLine="288"/>
        <w:jc w:val="both"/>
        <w:rPr>
          <w:rFonts w:eastAsia="SimSun"/>
          <w:color w:val="000000"/>
          <w:spacing w:val="-1"/>
          <w:sz w:val="20"/>
          <w:szCs w:val="20"/>
          <w:lang w:val="en-IN" w:eastAsia="x-none"/>
        </w:rPr>
      </w:pPr>
      <w:r w:rsidRPr="00502CDA">
        <w:rPr>
          <w:rFonts w:eastAsia="SimSun"/>
          <w:color w:val="000000"/>
          <w:spacing w:val="-1"/>
          <w:sz w:val="20"/>
          <w:szCs w:val="20"/>
          <w:lang w:val="en-IN" w:eastAsia="x-none"/>
        </w:rPr>
        <w:t xml:space="preserve">Similarly, each exhibition in the dataset also contains </w:t>
      </w:r>
      <w:r w:rsidRPr="00502CDA">
        <w:rPr>
          <w:rFonts w:eastAsia="SimSun"/>
          <w:spacing w:val="-1"/>
          <w:sz w:val="20"/>
          <w:szCs w:val="20"/>
          <w:lang w:val="x-none" w:eastAsia="x-none"/>
        </w:rPr>
        <w:t>the</w:t>
      </w:r>
      <w:r w:rsidRPr="00502CDA">
        <w:rPr>
          <w:rFonts w:eastAsia="SimSun"/>
          <w:color w:val="000000"/>
          <w:spacing w:val="-1"/>
          <w:sz w:val="20"/>
          <w:szCs w:val="20"/>
          <w:lang w:val="en-IN" w:eastAsia="x-none"/>
        </w:rPr>
        <w:t xml:space="preserve"> same </w:t>
      </w:r>
      <w:r w:rsidRPr="00502CDA">
        <w:rPr>
          <w:rFonts w:eastAsia="SimSun"/>
          <w:spacing w:val="-1"/>
          <w:sz w:val="20"/>
          <w:szCs w:val="20"/>
          <w:lang w:val="x-none" w:eastAsia="x-none"/>
        </w:rPr>
        <w:t>set</w:t>
      </w:r>
      <w:r w:rsidRPr="00502CDA">
        <w:rPr>
          <w:rFonts w:eastAsia="SimSun"/>
          <w:color w:val="000000"/>
          <w:spacing w:val="-1"/>
          <w:sz w:val="20"/>
          <w:szCs w:val="20"/>
          <w:lang w:val="en-IN" w:eastAsia="x-none"/>
        </w:rPr>
        <w:t xml:space="preserve"> of attributes. A recommendation was considered relevant if the exhibition matched the user’s profile based on a weighted scoring system. The scoring system was as follows:</w:t>
      </w:r>
    </w:p>
    <w:p w14:paraId="42BF6881" w14:textId="77777777" w:rsidR="00502CDA" w:rsidRPr="00502CDA" w:rsidRDefault="00000000" w:rsidP="00502CDA">
      <w:pPr>
        <w:numPr>
          <w:ilvl w:val="0"/>
          <w:numId w:val="7"/>
        </w:numPr>
        <w:spacing w:after="120" w:line="228" w:lineRule="auto"/>
        <w:jc w:val="both"/>
        <w:rPr>
          <w:rFonts w:eastAsia="Times New Roman"/>
          <w:color w:val="000000"/>
          <w:sz w:val="20"/>
          <w:szCs w:val="20"/>
          <w:lang w:val="en-IN"/>
        </w:rPr>
      </w:pPr>
      <w:r w:rsidRPr="00502CDA">
        <w:rPr>
          <w:color w:val="000000"/>
          <w:sz w:val="20"/>
          <w:szCs w:val="20"/>
          <w:lang w:val="en-IN"/>
        </w:rPr>
        <w:t>Nationality match: 0.5 points</w:t>
      </w:r>
    </w:p>
    <w:p w14:paraId="4418E88A" w14:textId="77777777" w:rsidR="00502CDA" w:rsidRPr="00502CDA" w:rsidRDefault="00000000" w:rsidP="00502CDA">
      <w:pPr>
        <w:numPr>
          <w:ilvl w:val="0"/>
          <w:numId w:val="7"/>
        </w:numPr>
        <w:spacing w:after="120" w:line="228" w:lineRule="auto"/>
        <w:jc w:val="both"/>
        <w:rPr>
          <w:rFonts w:eastAsia="Times New Roman"/>
          <w:color w:val="000000"/>
          <w:sz w:val="20"/>
          <w:szCs w:val="20"/>
          <w:lang w:val="en-IN"/>
        </w:rPr>
      </w:pPr>
      <w:r w:rsidRPr="00502CDA">
        <w:rPr>
          <w:color w:val="000000"/>
          <w:sz w:val="20"/>
          <w:szCs w:val="20"/>
          <w:lang w:val="en-IN"/>
        </w:rPr>
        <w:t>Gender match: 0.2 points</w:t>
      </w:r>
    </w:p>
    <w:p w14:paraId="0A9DE182" w14:textId="77777777" w:rsidR="00502CDA" w:rsidRPr="00502CDA" w:rsidRDefault="00000000" w:rsidP="00502CDA">
      <w:pPr>
        <w:numPr>
          <w:ilvl w:val="0"/>
          <w:numId w:val="7"/>
        </w:numPr>
        <w:spacing w:after="120" w:line="228" w:lineRule="auto"/>
        <w:jc w:val="both"/>
        <w:rPr>
          <w:rFonts w:eastAsia="Times New Roman"/>
          <w:color w:val="000000"/>
          <w:sz w:val="20"/>
          <w:szCs w:val="20"/>
          <w:lang w:val="en-IN"/>
        </w:rPr>
      </w:pPr>
      <w:r w:rsidRPr="00502CDA">
        <w:rPr>
          <w:color w:val="000000"/>
          <w:sz w:val="20"/>
          <w:szCs w:val="20"/>
          <w:lang w:val="en-IN"/>
        </w:rPr>
        <w:t>Role match: 0.3 points</w:t>
      </w:r>
    </w:p>
    <w:p w14:paraId="65E0F6DD" w14:textId="77777777" w:rsidR="00502CDA" w:rsidRPr="003C7A3A" w:rsidRDefault="00502CDA" w:rsidP="006E7D8F">
      <w:pPr>
        <w:spacing w:after="120" w:line="228" w:lineRule="auto"/>
        <w:jc w:val="both"/>
        <w:rPr>
          <w:rFonts w:eastAsia="Times New Roman"/>
          <w:color w:val="000000"/>
          <w:sz w:val="20"/>
          <w:szCs w:val="20"/>
        </w:rPr>
      </w:pPr>
    </w:p>
    <w:p w14:paraId="026B76CC" w14:textId="77777777" w:rsidR="00997303" w:rsidRPr="003C7A3A" w:rsidRDefault="00000000" w:rsidP="00E3671C">
      <w:pPr>
        <w:tabs>
          <w:tab w:val="left" w:pos="288"/>
        </w:tabs>
        <w:spacing w:after="120" w:line="228" w:lineRule="auto"/>
        <w:ind w:firstLine="288"/>
        <w:jc w:val="both"/>
        <w:rPr>
          <w:rFonts w:eastAsia="SimSun"/>
          <w:color w:val="000000"/>
          <w:spacing w:val="-1"/>
          <w:sz w:val="20"/>
          <w:szCs w:val="20"/>
          <w:lang w:val="x-none" w:eastAsia="x-none"/>
        </w:rPr>
      </w:pPr>
      <w:r w:rsidRPr="00502CDA">
        <w:rPr>
          <w:rFonts w:eastAsia="SimSun"/>
          <w:color w:val="000000"/>
          <w:spacing w:val="-1"/>
          <w:sz w:val="20"/>
          <w:szCs w:val="20"/>
          <w:lang w:val="x-none" w:eastAsia="x-none"/>
        </w:rPr>
        <w:t xml:space="preserve">The maximum possible score for a perfect match was </w:t>
      </w:r>
      <w:r w:rsidRPr="00502CDA">
        <w:rPr>
          <w:rFonts w:eastAsia="SimSun"/>
          <w:b/>
          <w:bCs/>
          <w:color w:val="000000"/>
          <w:spacing w:val="-1"/>
          <w:sz w:val="20"/>
          <w:szCs w:val="20"/>
          <w:lang w:val="x-none" w:eastAsia="x-none"/>
        </w:rPr>
        <w:t>1.0</w:t>
      </w:r>
      <w:r w:rsidRPr="00502CDA">
        <w:rPr>
          <w:rFonts w:eastAsia="SimSun"/>
          <w:color w:val="000000"/>
          <w:spacing w:val="-1"/>
          <w:sz w:val="20"/>
          <w:szCs w:val="20"/>
          <w:lang w:val="x-none" w:eastAsia="x-none"/>
        </w:rPr>
        <w:t>. We set a threshold of 0.7 to classify whether a recommendation is relevant or not relevant. This threshold ensures that the recommendation must match at least two significant attributes (e.g., nationality and role) or all three attributes with partial alignment.</w:t>
      </w:r>
    </w:p>
    <w:p w14:paraId="6FB922E8" w14:textId="77777777" w:rsidR="00502CDA" w:rsidRPr="00502CDA" w:rsidRDefault="00000000" w:rsidP="00E3671C">
      <w:pPr>
        <w:tabs>
          <w:tab w:val="left" w:pos="288"/>
        </w:tabs>
        <w:spacing w:after="120" w:line="228" w:lineRule="auto"/>
        <w:ind w:firstLine="288"/>
        <w:jc w:val="both"/>
        <w:rPr>
          <w:rFonts w:eastAsia="SimSun"/>
          <w:color w:val="000000"/>
          <w:spacing w:val="-1"/>
          <w:sz w:val="20"/>
          <w:szCs w:val="20"/>
          <w:lang w:val="en-IN" w:eastAsia="x-none"/>
        </w:rPr>
      </w:pPr>
      <w:r w:rsidRPr="00502CDA">
        <w:rPr>
          <w:rFonts w:eastAsia="SimSun"/>
          <w:color w:val="000000"/>
          <w:spacing w:val="-1"/>
          <w:sz w:val="20"/>
          <w:szCs w:val="20"/>
          <w:lang w:val="en-IN" w:eastAsia="x-none"/>
        </w:rPr>
        <w:t>Each user’s set of recommendations was evaluated using:</w:t>
      </w:r>
    </w:p>
    <w:p w14:paraId="2C7D2455" w14:textId="77777777" w:rsidR="00502CDA" w:rsidRPr="00502CDA" w:rsidRDefault="00000000" w:rsidP="00502CDA">
      <w:pPr>
        <w:numPr>
          <w:ilvl w:val="0"/>
          <w:numId w:val="8"/>
        </w:numPr>
        <w:spacing w:line="276" w:lineRule="auto"/>
        <w:jc w:val="both"/>
        <w:rPr>
          <w:rFonts w:eastAsia="Times New Roman"/>
          <w:color w:val="000000"/>
          <w:sz w:val="20"/>
          <w:szCs w:val="20"/>
          <w:lang w:val="en-IN"/>
        </w:rPr>
      </w:pPr>
      <w:r w:rsidRPr="00502CDA">
        <w:rPr>
          <w:b/>
          <w:bCs/>
          <w:color w:val="000000"/>
          <w:sz w:val="20"/>
          <w:szCs w:val="20"/>
          <w:lang w:val="en-IN"/>
        </w:rPr>
        <w:t>Precision:</w:t>
      </w:r>
      <w:r w:rsidRPr="00502CDA">
        <w:rPr>
          <w:color w:val="000000"/>
          <w:sz w:val="20"/>
          <w:szCs w:val="20"/>
          <w:lang w:val="en-IN"/>
        </w:rPr>
        <w:t xml:space="preserve"> The proportion of truly relevant exhibitions among those recommended.</w:t>
      </w:r>
    </w:p>
    <w:p w14:paraId="57E799A2" w14:textId="77777777" w:rsidR="00502CDA" w:rsidRPr="00502CDA" w:rsidRDefault="00000000" w:rsidP="00502CDA">
      <w:pPr>
        <w:numPr>
          <w:ilvl w:val="0"/>
          <w:numId w:val="8"/>
        </w:numPr>
        <w:spacing w:line="276" w:lineRule="auto"/>
        <w:jc w:val="both"/>
        <w:rPr>
          <w:rFonts w:eastAsia="Times New Roman"/>
          <w:color w:val="000000"/>
          <w:sz w:val="20"/>
          <w:szCs w:val="20"/>
          <w:lang w:val="en-IN"/>
        </w:rPr>
      </w:pPr>
      <w:r w:rsidRPr="00502CDA">
        <w:rPr>
          <w:b/>
          <w:bCs/>
          <w:color w:val="000000"/>
          <w:sz w:val="20"/>
          <w:szCs w:val="20"/>
          <w:lang w:val="en-IN"/>
        </w:rPr>
        <w:t>Recall:</w:t>
      </w:r>
      <w:r w:rsidRPr="00502CDA">
        <w:rPr>
          <w:color w:val="000000"/>
          <w:sz w:val="20"/>
          <w:szCs w:val="20"/>
          <w:lang w:val="en-IN"/>
        </w:rPr>
        <w:t xml:space="preserve"> The proportion of all truly relevant exhibitions that were correctly recommended.</w:t>
      </w:r>
    </w:p>
    <w:p w14:paraId="6AFDC400" w14:textId="77777777" w:rsidR="003532C6" w:rsidRDefault="00000000" w:rsidP="003532C6">
      <w:pPr>
        <w:numPr>
          <w:ilvl w:val="0"/>
          <w:numId w:val="8"/>
        </w:numPr>
        <w:spacing w:line="276" w:lineRule="auto"/>
        <w:jc w:val="both"/>
        <w:rPr>
          <w:rFonts w:eastAsia="Times New Roman"/>
          <w:color w:val="000000"/>
          <w:sz w:val="20"/>
          <w:szCs w:val="20"/>
          <w:lang w:val="en-IN"/>
        </w:rPr>
      </w:pPr>
      <w:r w:rsidRPr="00502CDA">
        <w:rPr>
          <w:b/>
          <w:bCs/>
          <w:color w:val="000000"/>
          <w:sz w:val="20"/>
          <w:szCs w:val="20"/>
          <w:lang w:val="en-IN"/>
        </w:rPr>
        <w:t>F1 Score:</w:t>
      </w:r>
      <w:r w:rsidRPr="00502CDA">
        <w:rPr>
          <w:color w:val="000000"/>
          <w:sz w:val="20"/>
          <w:szCs w:val="20"/>
          <w:lang w:val="en-IN"/>
        </w:rPr>
        <w:t xml:space="preserve"> The harmonic means of precision and recall.</w:t>
      </w:r>
    </w:p>
    <w:p w14:paraId="24552046" w14:textId="77777777" w:rsidR="00EB5E97" w:rsidRDefault="00EB5E97" w:rsidP="00EB5E97">
      <w:pPr>
        <w:spacing w:line="276" w:lineRule="auto"/>
        <w:jc w:val="both"/>
        <w:rPr>
          <w:rFonts w:eastAsia="Times New Roman"/>
          <w:color w:val="000000"/>
          <w:sz w:val="20"/>
          <w:szCs w:val="20"/>
          <w:lang w:val="en-IN"/>
        </w:rPr>
      </w:pPr>
    </w:p>
    <w:p w14:paraId="70C3E309" w14:textId="77777777" w:rsidR="00EB5E97" w:rsidRDefault="00EB5E97" w:rsidP="00EB5E97">
      <w:pPr>
        <w:spacing w:line="276" w:lineRule="auto"/>
        <w:jc w:val="both"/>
        <w:rPr>
          <w:rFonts w:eastAsia="Times New Roman"/>
          <w:color w:val="000000"/>
          <w:sz w:val="20"/>
          <w:szCs w:val="20"/>
          <w:lang w:val="en-IN"/>
        </w:rPr>
      </w:pPr>
    </w:p>
    <w:p w14:paraId="25E9C6A8" w14:textId="77777777" w:rsidR="003532C6" w:rsidRDefault="00000000" w:rsidP="003532C6">
      <w:pPr>
        <w:spacing w:line="276" w:lineRule="auto"/>
        <w:jc w:val="center"/>
        <w:rPr>
          <w:rFonts w:eastAsia="Times New Roman"/>
          <w:color w:val="000000"/>
          <w:sz w:val="16"/>
          <w:szCs w:val="16"/>
          <w:lang w:val="en-IN"/>
        </w:rPr>
      </w:pPr>
      <w:r w:rsidRPr="003532C6">
        <w:rPr>
          <w:color w:val="000000"/>
          <w:sz w:val="16"/>
          <w:szCs w:val="16"/>
          <w:lang w:val="en-IN"/>
        </w:rPr>
        <w:t>TABLE 1. OUTCOME INVESTIGATION TABLE</w:t>
      </w:r>
    </w:p>
    <w:p w14:paraId="1476F493" w14:textId="77777777" w:rsidR="00EB5E97" w:rsidRPr="003532C6" w:rsidRDefault="00EB5E97" w:rsidP="003532C6">
      <w:pPr>
        <w:spacing w:line="276" w:lineRule="auto"/>
        <w:jc w:val="center"/>
        <w:rPr>
          <w:rFonts w:eastAsia="Times New Roman"/>
          <w:color w:val="000000"/>
          <w:sz w:val="16"/>
          <w:szCs w:val="16"/>
          <w:lang w:val="en-IN"/>
        </w:rPr>
      </w:pPr>
    </w:p>
    <w:tbl>
      <w:tblPr>
        <w:tblStyle w:val="TableGrid0"/>
        <w:tblW w:w="0" w:type="auto"/>
        <w:tblLook w:val="04A0" w:firstRow="1" w:lastRow="0" w:firstColumn="1" w:lastColumn="0" w:noHBand="0" w:noVBand="1"/>
      </w:tblPr>
      <w:tblGrid>
        <w:gridCol w:w="951"/>
        <w:gridCol w:w="1169"/>
        <w:gridCol w:w="1098"/>
        <w:gridCol w:w="1098"/>
      </w:tblGrid>
      <w:tr w:rsidR="003C5C53" w14:paraId="18495FD5" w14:textId="77777777" w:rsidTr="006E7D8F">
        <w:tc>
          <w:tcPr>
            <w:tcW w:w="2160" w:type="dxa"/>
            <w:tcBorders>
              <w:top w:val="single" w:sz="4" w:space="0" w:color="auto"/>
              <w:left w:val="single" w:sz="4" w:space="0" w:color="auto"/>
              <w:bottom w:val="single" w:sz="4" w:space="0" w:color="auto"/>
              <w:right w:val="single" w:sz="4" w:space="0" w:color="auto"/>
            </w:tcBorders>
            <w:hideMark/>
          </w:tcPr>
          <w:p w14:paraId="32916134" w14:textId="77777777" w:rsidR="006E7D8F" w:rsidRDefault="00000000" w:rsidP="006E7D8F">
            <w:pPr>
              <w:rPr>
                <w:rFonts w:ascii="Calibri" w:eastAsia="Times New Roman" w:hAnsi="Calibri"/>
              </w:rPr>
            </w:pPr>
            <w:r>
              <w:rPr>
                <w:rFonts w:ascii="Calibri" w:hAnsi="Calibri" w:cstheme="minorBidi"/>
              </w:rPr>
              <w:t>User Group</w:t>
            </w:r>
          </w:p>
        </w:tc>
        <w:tc>
          <w:tcPr>
            <w:tcW w:w="2160" w:type="dxa"/>
            <w:tcBorders>
              <w:top w:val="single" w:sz="4" w:space="0" w:color="auto"/>
              <w:left w:val="single" w:sz="4" w:space="0" w:color="auto"/>
              <w:bottom w:val="single" w:sz="4" w:space="0" w:color="auto"/>
              <w:right w:val="single" w:sz="4" w:space="0" w:color="auto"/>
            </w:tcBorders>
            <w:hideMark/>
          </w:tcPr>
          <w:p w14:paraId="0E4ACB68" w14:textId="77777777" w:rsidR="006E7D8F" w:rsidRDefault="00000000">
            <w:pPr>
              <w:rPr>
                <w:rFonts w:ascii="Calibri" w:eastAsia="Times New Roman" w:hAnsi="Calibri"/>
              </w:rPr>
            </w:pPr>
            <w:r>
              <w:rPr>
                <w:rFonts w:ascii="Calibri" w:hAnsi="Calibri" w:cstheme="minorBidi"/>
              </w:rPr>
              <w:t>Average Precision</w:t>
            </w:r>
          </w:p>
        </w:tc>
        <w:tc>
          <w:tcPr>
            <w:tcW w:w="2160" w:type="dxa"/>
            <w:tcBorders>
              <w:top w:val="single" w:sz="4" w:space="0" w:color="auto"/>
              <w:left w:val="single" w:sz="4" w:space="0" w:color="auto"/>
              <w:bottom w:val="single" w:sz="4" w:space="0" w:color="auto"/>
              <w:right w:val="single" w:sz="4" w:space="0" w:color="auto"/>
            </w:tcBorders>
            <w:hideMark/>
          </w:tcPr>
          <w:p w14:paraId="6669FB24" w14:textId="77777777" w:rsidR="006E7D8F" w:rsidRDefault="00000000">
            <w:pPr>
              <w:rPr>
                <w:rFonts w:ascii="Calibri" w:eastAsia="Times New Roman" w:hAnsi="Calibri"/>
              </w:rPr>
            </w:pPr>
            <w:r>
              <w:rPr>
                <w:rFonts w:ascii="Calibri" w:hAnsi="Calibri" w:cstheme="minorBidi"/>
              </w:rPr>
              <w:t>Average Recall</w:t>
            </w:r>
          </w:p>
        </w:tc>
        <w:tc>
          <w:tcPr>
            <w:tcW w:w="2160" w:type="dxa"/>
            <w:tcBorders>
              <w:top w:val="single" w:sz="4" w:space="0" w:color="auto"/>
              <w:left w:val="single" w:sz="4" w:space="0" w:color="auto"/>
              <w:bottom w:val="single" w:sz="4" w:space="0" w:color="auto"/>
              <w:right w:val="single" w:sz="4" w:space="0" w:color="auto"/>
            </w:tcBorders>
            <w:hideMark/>
          </w:tcPr>
          <w:p w14:paraId="0AD49449" w14:textId="77777777" w:rsidR="006E7D8F" w:rsidRDefault="00000000">
            <w:pPr>
              <w:rPr>
                <w:rFonts w:ascii="Calibri" w:eastAsia="Times New Roman" w:hAnsi="Calibri"/>
              </w:rPr>
            </w:pPr>
            <w:r>
              <w:rPr>
                <w:rFonts w:ascii="Calibri" w:hAnsi="Calibri" w:cstheme="minorBidi"/>
              </w:rPr>
              <w:t>Average F1 Score</w:t>
            </w:r>
          </w:p>
        </w:tc>
      </w:tr>
      <w:tr w:rsidR="003C5C53" w14:paraId="5C78036D" w14:textId="77777777" w:rsidTr="006E7D8F">
        <w:trPr>
          <w:trHeight w:val="285"/>
        </w:trPr>
        <w:tc>
          <w:tcPr>
            <w:tcW w:w="2160" w:type="dxa"/>
            <w:tcBorders>
              <w:top w:val="single" w:sz="4" w:space="0" w:color="auto"/>
              <w:left w:val="single" w:sz="4" w:space="0" w:color="auto"/>
              <w:bottom w:val="single" w:sz="4" w:space="0" w:color="auto"/>
              <w:right w:val="single" w:sz="4" w:space="0" w:color="auto"/>
            </w:tcBorders>
            <w:hideMark/>
          </w:tcPr>
          <w:p w14:paraId="51EE2168" w14:textId="77777777" w:rsidR="006E7D8F" w:rsidRDefault="00000000">
            <w:pPr>
              <w:rPr>
                <w:rFonts w:ascii="Calibri" w:eastAsia="Times New Roman" w:hAnsi="Calibri"/>
              </w:rPr>
            </w:pPr>
            <w:r>
              <w:rPr>
                <w:rFonts w:ascii="Calibri" w:hAnsi="Calibri" w:cstheme="minorBidi"/>
              </w:rPr>
              <w:t>For 10 Users</w:t>
            </w:r>
          </w:p>
        </w:tc>
        <w:tc>
          <w:tcPr>
            <w:tcW w:w="2160" w:type="dxa"/>
            <w:tcBorders>
              <w:top w:val="single" w:sz="4" w:space="0" w:color="auto"/>
              <w:left w:val="single" w:sz="4" w:space="0" w:color="auto"/>
              <w:bottom w:val="single" w:sz="4" w:space="0" w:color="auto"/>
              <w:right w:val="single" w:sz="4" w:space="0" w:color="auto"/>
            </w:tcBorders>
            <w:hideMark/>
          </w:tcPr>
          <w:p w14:paraId="37846102" w14:textId="77777777" w:rsidR="006E7D8F" w:rsidRDefault="00000000">
            <w:pPr>
              <w:rPr>
                <w:rFonts w:ascii="Calibri" w:eastAsia="Times New Roman" w:hAnsi="Calibri"/>
              </w:rPr>
            </w:pPr>
            <w:r>
              <w:rPr>
                <w:rFonts w:ascii="Calibri" w:hAnsi="Calibri" w:cstheme="minorBidi"/>
              </w:rPr>
              <w:t>0.60</w:t>
            </w:r>
          </w:p>
        </w:tc>
        <w:tc>
          <w:tcPr>
            <w:tcW w:w="2160" w:type="dxa"/>
            <w:tcBorders>
              <w:top w:val="single" w:sz="4" w:space="0" w:color="auto"/>
              <w:left w:val="single" w:sz="4" w:space="0" w:color="auto"/>
              <w:bottom w:val="single" w:sz="4" w:space="0" w:color="auto"/>
              <w:right w:val="single" w:sz="4" w:space="0" w:color="auto"/>
            </w:tcBorders>
            <w:hideMark/>
          </w:tcPr>
          <w:p w14:paraId="6C8A557A" w14:textId="77777777" w:rsidR="006E7D8F" w:rsidRDefault="00000000">
            <w:pPr>
              <w:rPr>
                <w:rFonts w:ascii="Calibri" w:eastAsia="Times New Roman" w:hAnsi="Calibri"/>
              </w:rPr>
            </w:pPr>
            <w:r>
              <w:rPr>
                <w:rFonts w:ascii="Calibri" w:hAnsi="Calibri" w:cstheme="minorBidi"/>
              </w:rPr>
              <w:t>0.72</w:t>
            </w:r>
          </w:p>
        </w:tc>
        <w:tc>
          <w:tcPr>
            <w:tcW w:w="2160" w:type="dxa"/>
            <w:tcBorders>
              <w:top w:val="single" w:sz="4" w:space="0" w:color="auto"/>
              <w:left w:val="single" w:sz="4" w:space="0" w:color="auto"/>
              <w:bottom w:val="single" w:sz="4" w:space="0" w:color="auto"/>
              <w:right w:val="single" w:sz="4" w:space="0" w:color="auto"/>
            </w:tcBorders>
            <w:hideMark/>
          </w:tcPr>
          <w:p w14:paraId="11FE1BAA" w14:textId="77777777" w:rsidR="006E7D8F" w:rsidRDefault="00000000">
            <w:pPr>
              <w:rPr>
                <w:rFonts w:ascii="Calibri" w:eastAsia="Times New Roman" w:hAnsi="Calibri"/>
              </w:rPr>
            </w:pPr>
            <w:r>
              <w:rPr>
                <w:rFonts w:ascii="Calibri" w:hAnsi="Calibri" w:cstheme="minorBidi"/>
              </w:rPr>
              <w:t>0.65</w:t>
            </w:r>
          </w:p>
        </w:tc>
      </w:tr>
    </w:tbl>
    <w:p w14:paraId="03284F0F" w14:textId="77777777" w:rsidR="00EB5E97" w:rsidRDefault="00EB5E97" w:rsidP="00E653E6">
      <w:pPr>
        <w:spacing w:after="120" w:line="228" w:lineRule="auto"/>
        <w:jc w:val="both"/>
        <w:rPr>
          <w:rFonts w:eastAsia="Times New Roman"/>
          <w:color w:val="000000"/>
          <w:sz w:val="20"/>
          <w:szCs w:val="20"/>
        </w:rPr>
      </w:pPr>
    </w:p>
    <w:p w14:paraId="3C6D997D" w14:textId="77777777" w:rsidR="002B4DEF" w:rsidRDefault="00000000" w:rsidP="00EB5E97">
      <w:pPr>
        <w:spacing w:after="120" w:line="228" w:lineRule="auto"/>
        <w:jc w:val="both"/>
        <w:rPr>
          <w:rFonts w:ascii="Calibri" w:eastAsia="Times New Roman" w:hAnsi="Calibri"/>
          <w:noProof/>
        </w:rPr>
      </w:pPr>
      <w:r w:rsidRPr="006E7D8F">
        <w:rPr>
          <w:color w:val="000000"/>
          <w:sz w:val="20"/>
          <w:szCs w:val="20"/>
        </w:rPr>
        <w:t xml:space="preserve">To further </w:t>
      </w:r>
      <w:r>
        <w:rPr>
          <w:color w:val="000000"/>
          <w:sz w:val="20"/>
          <w:szCs w:val="20"/>
        </w:rPr>
        <w:t xml:space="preserve">show </w:t>
      </w:r>
      <w:r w:rsidRPr="006E7D8F">
        <w:rPr>
          <w:color w:val="000000"/>
          <w:sz w:val="20"/>
          <w:szCs w:val="20"/>
        </w:rPr>
        <w:t>the prediction behavior of the</w:t>
      </w:r>
      <w:r>
        <w:rPr>
          <w:color w:val="000000"/>
          <w:sz w:val="20"/>
          <w:szCs w:val="20"/>
        </w:rPr>
        <w:t xml:space="preserve"> model</w:t>
      </w:r>
      <w:r w:rsidRPr="006E7D8F">
        <w:rPr>
          <w:color w:val="000000"/>
          <w:sz w:val="20"/>
          <w:szCs w:val="20"/>
        </w:rPr>
        <w:t xml:space="preserve">, </w:t>
      </w:r>
      <w:r>
        <w:rPr>
          <w:color w:val="000000"/>
          <w:sz w:val="20"/>
          <w:szCs w:val="20"/>
        </w:rPr>
        <w:t xml:space="preserve">the </w:t>
      </w:r>
      <w:r w:rsidRPr="006E7D8F">
        <w:rPr>
          <w:color w:val="000000"/>
          <w:sz w:val="20"/>
          <w:szCs w:val="20"/>
        </w:rPr>
        <w:t xml:space="preserve">confusion matrix </w:t>
      </w:r>
      <w:r>
        <w:rPr>
          <w:color w:val="000000"/>
          <w:sz w:val="20"/>
          <w:szCs w:val="20"/>
        </w:rPr>
        <w:t>is as follows:</w:t>
      </w:r>
      <w:r w:rsidR="00E653E6" w:rsidRPr="00E653E6">
        <w:rPr>
          <w:rFonts w:ascii="Calibri" w:hAnsi="Calibri" w:cstheme="minorBidi"/>
          <w:noProof/>
        </w:rPr>
        <w:t xml:space="preserve"> </w:t>
      </w:r>
    </w:p>
    <w:p w14:paraId="53A61C3D" w14:textId="77777777" w:rsidR="002B4DEF" w:rsidRDefault="002B4DEF" w:rsidP="00E653E6">
      <w:pPr>
        <w:spacing w:after="120" w:line="228" w:lineRule="auto"/>
        <w:jc w:val="both"/>
        <w:rPr>
          <w:rFonts w:ascii="Calibri" w:eastAsia="Times New Roman" w:hAnsi="Calibri"/>
          <w:noProof/>
        </w:rPr>
      </w:pPr>
    </w:p>
    <w:p w14:paraId="26963A1C" w14:textId="77777777" w:rsidR="006E7D8F" w:rsidRDefault="00000000" w:rsidP="00E653E6">
      <w:pPr>
        <w:spacing w:after="120" w:line="228" w:lineRule="auto"/>
        <w:jc w:val="both"/>
        <w:rPr>
          <w:rFonts w:eastAsia="Times New Roman"/>
          <w:color w:val="000000"/>
          <w:sz w:val="20"/>
          <w:szCs w:val="20"/>
        </w:rPr>
      </w:pPr>
      <w:r w:rsidRPr="00E653E6">
        <w:rPr>
          <w:noProof/>
          <w:color w:val="000000" w:themeColor="text1"/>
          <w:sz w:val="20"/>
          <w:szCs w:val="20"/>
        </w:rPr>
        <w:drawing>
          <wp:inline distT="0" distB="0" distL="0" distR="0" wp14:anchorId="18C3A62E" wp14:editId="24CAF88C">
            <wp:extent cx="2971800" cy="2461260"/>
            <wp:effectExtent l="0" t="0" r="0" b="0"/>
            <wp:docPr id="1465312756" name="Picture 1" descr="A graph of confusion matri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312756" name="Picture 1" descr="A graph of confusion matrix&#10;&#10;AI-generated content may be incorrect."/>
                    <pic:cNvPicPr/>
                  </pic:nvPicPr>
                  <pic:blipFill>
                    <a:blip r:embed="rId10"/>
                    <a:stretch>
                      <a:fillRect/>
                    </a:stretch>
                  </pic:blipFill>
                  <pic:spPr>
                    <a:xfrm>
                      <a:off x="0" y="0"/>
                      <a:ext cx="2971800" cy="2461260"/>
                    </a:xfrm>
                    <a:prstGeom prst="rect">
                      <a:avLst/>
                    </a:prstGeom>
                  </pic:spPr>
                </pic:pic>
              </a:graphicData>
            </a:graphic>
          </wp:inline>
        </w:drawing>
      </w:r>
    </w:p>
    <w:p w14:paraId="6C4017DD" w14:textId="77777777" w:rsidR="00E653E6" w:rsidRPr="003532C6" w:rsidRDefault="00000000" w:rsidP="003532C6">
      <w:pPr>
        <w:spacing w:after="120" w:line="228" w:lineRule="auto"/>
        <w:ind w:firstLine="289"/>
        <w:jc w:val="center"/>
        <w:rPr>
          <w:rFonts w:eastAsia="Times New Roman"/>
          <w:color w:val="000000"/>
          <w:sz w:val="20"/>
          <w:szCs w:val="20"/>
          <w:lang w:val="en-IN"/>
        </w:rPr>
      </w:pPr>
      <w:r w:rsidRPr="00AB68A1">
        <w:rPr>
          <w:rFonts w:eastAsia="Times New Roman"/>
          <w:color w:val="000000"/>
          <w:sz w:val="16"/>
          <w:szCs w:val="16"/>
        </w:rPr>
        <w:t>Fig.</w:t>
      </w:r>
      <w:r>
        <w:rPr>
          <w:rFonts w:eastAsia="Times New Roman"/>
          <w:color w:val="000000"/>
          <w:sz w:val="16"/>
          <w:szCs w:val="16"/>
        </w:rPr>
        <w:t>4</w:t>
      </w:r>
      <w:r w:rsidRPr="00AB68A1">
        <w:rPr>
          <w:rFonts w:eastAsia="Times New Roman"/>
          <w:color w:val="000000"/>
          <w:sz w:val="16"/>
          <w:szCs w:val="16"/>
        </w:rPr>
        <w:t>.</w:t>
      </w:r>
      <w:r>
        <w:rPr>
          <w:rFonts w:eastAsia="Times New Roman"/>
          <w:color w:val="000000"/>
          <w:sz w:val="16"/>
          <w:szCs w:val="16"/>
        </w:rPr>
        <w:t xml:space="preserve"> Confusion matrix</w:t>
      </w:r>
    </w:p>
    <w:p w14:paraId="71E0755D" w14:textId="77777777" w:rsidR="00474012" w:rsidRPr="00E3671C" w:rsidRDefault="00000000" w:rsidP="00E3671C">
      <w:pPr>
        <w:tabs>
          <w:tab w:val="left" w:pos="288"/>
        </w:tabs>
        <w:spacing w:after="120" w:line="228" w:lineRule="auto"/>
        <w:ind w:firstLine="288"/>
        <w:jc w:val="both"/>
        <w:rPr>
          <w:rFonts w:eastAsia="SimSun"/>
          <w:spacing w:val="-1"/>
          <w:sz w:val="20"/>
          <w:szCs w:val="20"/>
          <w:lang w:val="x-none" w:eastAsia="x-none"/>
        </w:rPr>
      </w:pPr>
      <w:r w:rsidRPr="00E653E6">
        <w:rPr>
          <w:rFonts w:eastAsia="SimSun"/>
          <w:color w:val="000000"/>
          <w:spacing w:val="-1"/>
          <w:sz w:val="20"/>
          <w:szCs w:val="20"/>
          <w:lang w:val="x-none" w:eastAsia="x-none"/>
        </w:rPr>
        <w:t>These results</w:t>
      </w:r>
      <w:r w:rsidR="003532C6">
        <w:rPr>
          <w:rFonts w:eastAsia="SimSun"/>
          <w:color w:val="000000"/>
          <w:spacing w:val="-1"/>
          <w:sz w:val="20"/>
          <w:szCs w:val="20"/>
          <w:lang w:val="x-none" w:eastAsia="x-none"/>
        </w:rPr>
        <w:t xml:space="preserve"> in Table 1 and</w:t>
      </w:r>
      <w:r w:rsidR="00A5227F">
        <w:rPr>
          <w:rFonts w:eastAsia="SimSun"/>
          <w:color w:val="000000"/>
          <w:spacing w:val="-1"/>
          <w:sz w:val="20"/>
          <w:szCs w:val="20"/>
          <w:lang w:val="x-none" w:eastAsia="x-none"/>
        </w:rPr>
        <w:t xml:space="preserve"> the confusion matrix in </w:t>
      </w:r>
      <w:r w:rsidR="003532C6">
        <w:rPr>
          <w:rFonts w:eastAsia="SimSun"/>
          <w:color w:val="000000"/>
          <w:spacing w:val="-1"/>
          <w:sz w:val="20"/>
          <w:szCs w:val="20"/>
          <w:lang w:val="x-none" w:eastAsia="x-none"/>
        </w:rPr>
        <w:t>Fig.4</w:t>
      </w:r>
      <w:r w:rsidRPr="00E653E6">
        <w:rPr>
          <w:rFonts w:eastAsia="SimSun"/>
          <w:color w:val="000000"/>
          <w:spacing w:val="-1"/>
          <w:sz w:val="20"/>
          <w:szCs w:val="20"/>
          <w:lang w:val="x-none" w:eastAsia="x-none"/>
        </w:rPr>
        <w:t xml:space="preserve"> </w:t>
      </w:r>
      <w:r w:rsidR="00A5227F">
        <w:rPr>
          <w:rFonts w:eastAsia="SimSun"/>
          <w:color w:val="000000"/>
          <w:spacing w:val="-1"/>
          <w:sz w:val="20"/>
          <w:szCs w:val="20"/>
          <w:lang w:val="x-none" w:eastAsia="x-none"/>
        </w:rPr>
        <w:t xml:space="preserve">tell us </w:t>
      </w:r>
      <w:r w:rsidRPr="00E653E6">
        <w:rPr>
          <w:rFonts w:eastAsia="SimSun"/>
          <w:color w:val="000000"/>
          <w:spacing w:val="-1"/>
          <w:sz w:val="20"/>
          <w:szCs w:val="20"/>
          <w:lang w:val="x-none" w:eastAsia="x-none"/>
        </w:rPr>
        <w:t>that while the</w:t>
      </w:r>
      <w:r w:rsidR="00A5227F">
        <w:rPr>
          <w:rFonts w:eastAsia="SimSun"/>
          <w:color w:val="000000"/>
          <w:spacing w:val="-1"/>
          <w:sz w:val="20"/>
          <w:szCs w:val="20"/>
          <w:lang w:val="x-none" w:eastAsia="x-none"/>
        </w:rPr>
        <w:t xml:space="preserve"> our logic </w:t>
      </w:r>
      <w:r w:rsidRPr="00E653E6">
        <w:rPr>
          <w:rFonts w:eastAsia="SimSun"/>
          <w:color w:val="000000"/>
          <w:spacing w:val="-1"/>
          <w:sz w:val="20"/>
          <w:szCs w:val="20"/>
          <w:lang w:val="x-none" w:eastAsia="x-none"/>
        </w:rPr>
        <w:t xml:space="preserve">consistently </w:t>
      </w:r>
      <w:r w:rsidR="00A5227F">
        <w:rPr>
          <w:rFonts w:eastAsia="SimSun"/>
          <w:color w:val="000000"/>
          <w:spacing w:val="-1"/>
          <w:sz w:val="20"/>
          <w:szCs w:val="20"/>
          <w:lang w:val="x-none" w:eastAsia="x-none"/>
        </w:rPr>
        <w:t>gives</w:t>
      </w:r>
      <w:r w:rsidRPr="00E653E6">
        <w:rPr>
          <w:rFonts w:eastAsia="SimSun"/>
          <w:color w:val="000000"/>
          <w:spacing w:val="-1"/>
          <w:sz w:val="20"/>
          <w:szCs w:val="20"/>
          <w:lang w:val="x-none" w:eastAsia="x-none"/>
        </w:rPr>
        <w:t xml:space="preserve"> relevant exhibitions </w:t>
      </w:r>
      <w:r w:rsidR="00A5227F">
        <w:rPr>
          <w:rFonts w:eastAsia="SimSun"/>
          <w:color w:val="000000"/>
          <w:spacing w:val="-1"/>
          <w:sz w:val="20"/>
          <w:szCs w:val="20"/>
          <w:lang w:val="x-none" w:eastAsia="x-none"/>
        </w:rPr>
        <w:t xml:space="preserve">meaning </w:t>
      </w:r>
      <w:r w:rsidRPr="00E653E6">
        <w:rPr>
          <w:rFonts w:eastAsia="SimSun"/>
          <w:color w:val="000000"/>
          <w:spacing w:val="-1"/>
          <w:sz w:val="20"/>
          <w:szCs w:val="20"/>
          <w:lang w:val="x-none" w:eastAsia="x-none"/>
        </w:rPr>
        <w:t xml:space="preserve">high recall, it </w:t>
      </w:r>
      <w:r w:rsidR="00A5227F">
        <w:rPr>
          <w:rFonts w:eastAsia="SimSun"/>
          <w:color w:val="000000"/>
          <w:spacing w:val="-1"/>
          <w:sz w:val="20"/>
          <w:szCs w:val="20"/>
          <w:lang w:val="x-none" w:eastAsia="x-none"/>
        </w:rPr>
        <w:t xml:space="preserve">can </w:t>
      </w:r>
      <w:r w:rsidRPr="00E653E6">
        <w:rPr>
          <w:rFonts w:eastAsia="SimSun"/>
          <w:color w:val="000000"/>
          <w:spacing w:val="-1"/>
          <w:sz w:val="20"/>
          <w:szCs w:val="20"/>
          <w:lang w:val="x-none" w:eastAsia="x-none"/>
        </w:rPr>
        <w:t xml:space="preserve">sometimes </w:t>
      </w:r>
      <w:r w:rsidR="00A5227F">
        <w:rPr>
          <w:rFonts w:eastAsia="SimSun"/>
          <w:color w:val="000000"/>
          <w:spacing w:val="-1"/>
          <w:sz w:val="20"/>
          <w:szCs w:val="20"/>
          <w:lang w:val="x-none" w:eastAsia="x-none"/>
        </w:rPr>
        <w:t>also</w:t>
      </w:r>
      <w:r w:rsidRPr="00E653E6">
        <w:rPr>
          <w:rFonts w:eastAsia="SimSun"/>
          <w:color w:val="000000"/>
          <w:spacing w:val="-1"/>
          <w:sz w:val="20"/>
          <w:szCs w:val="20"/>
          <w:lang w:val="x-none" w:eastAsia="x-none"/>
        </w:rPr>
        <w:t xml:space="preserve"> </w:t>
      </w:r>
      <w:r w:rsidR="00A5227F">
        <w:rPr>
          <w:rFonts w:eastAsia="SimSun"/>
          <w:color w:val="000000"/>
          <w:spacing w:val="-1"/>
          <w:sz w:val="20"/>
          <w:szCs w:val="20"/>
          <w:lang w:val="x-none" w:eastAsia="x-none"/>
        </w:rPr>
        <w:t>include less suitable</w:t>
      </w:r>
      <w:r w:rsidRPr="00E653E6">
        <w:rPr>
          <w:rFonts w:eastAsia="SimSun"/>
          <w:color w:val="000000"/>
          <w:spacing w:val="-1"/>
          <w:sz w:val="20"/>
          <w:szCs w:val="20"/>
          <w:lang w:val="x-none" w:eastAsia="x-none"/>
        </w:rPr>
        <w:t xml:space="preserve"> ones, </w:t>
      </w:r>
      <w:r w:rsidRPr="00E3671C">
        <w:rPr>
          <w:rFonts w:eastAsia="SimSun"/>
          <w:spacing w:val="-1"/>
          <w:sz w:val="20"/>
          <w:szCs w:val="20"/>
          <w:lang w:val="x-none" w:eastAsia="x-none"/>
        </w:rPr>
        <w:t>leading to  precision score</w:t>
      </w:r>
      <w:r w:rsidR="00A5227F">
        <w:rPr>
          <w:rFonts w:eastAsia="SimSun"/>
          <w:spacing w:val="-1"/>
          <w:sz w:val="20"/>
          <w:szCs w:val="20"/>
          <w:lang w:val="x-none" w:eastAsia="x-none"/>
        </w:rPr>
        <w:t xml:space="preserve"> being moderate</w:t>
      </w:r>
      <w:r w:rsidRPr="00E3671C">
        <w:rPr>
          <w:rFonts w:eastAsia="SimSun"/>
          <w:spacing w:val="-1"/>
          <w:sz w:val="20"/>
          <w:szCs w:val="20"/>
          <w:lang w:val="x-none" w:eastAsia="x-none"/>
        </w:rPr>
        <w:t>.</w:t>
      </w:r>
    </w:p>
    <w:p w14:paraId="5CE7791B" w14:textId="55115468" w:rsidR="008E17F3" w:rsidRPr="00E07C5E" w:rsidRDefault="00000000" w:rsidP="00E07C5E">
      <w:pPr>
        <w:tabs>
          <w:tab w:val="left" w:pos="288"/>
        </w:tabs>
        <w:spacing w:after="120" w:line="228" w:lineRule="auto"/>
        <w:ind w:firstLine="288"/>
        <w:jc w:val="both"/>
        <w:rPr>
          <w:rFonts w:eastAsia="SimSun"/>
          <w:spacing w:val="-1"/>
          <w:sz w:val="20"/>
          <w:szCs w:val="20"/>
          <w:lang w:val="x-none" w:eastAsia="x-none"/>
        </w:rPr>
      </w:pPr>
      <w:r w:rsidRPr="00E3671C">
        <w:rPr>
          <w:rFonts w:eastAsia="SimSun"/>
          <w:spacing w:val="-1"/>
          <w:sz w:val="20"/>
          <w:szCs w:val="20"/>
          <w:lang w:val="x-none" w:eastAsia="x-none"/>
        </w:rPr>
        <w:t xml:space="preserve">Overall, </w:t>
      </w:r>
      <w:r w:rsidR="00A5227F">
        <w:rPr>
          <w:rFonts w:eastAsia="SimSun"/>
          <w:spacing w:val="-1"/>
          <w:sz w:val="20"/>
          <w:szCs w:val="20"/>
          <w:lang w:val="x-none" w:eastAsia="x-none"/>
        </w:rPr>
        <w:t>our model which</w:t>
      </w:r>
      <w:r w:rsidRPr="00E3671C">
        <w:rPr>
          <w:rFonts w:eastAsia="SimSun"/>
          <w:spacing w:val="-1"/>
          <w:sz w:val="20"/>
          <w:szCs w:val="20"/>
          <w:lang w:val="x-none" w:eastAsia="x-none"/>
        </w:rPr>
        <w:t xml:space="preserve"> combin</w:t>
      </w:r>
      <w:r w:rsidR="00A5227F">
        <w:rPr>
          <w:rFonts w:eastAsia="SimSun"/>
          <w:spacing w:val="-1"/>
          <w:sz w:val="20"/>
          <w:szCs w:val="20"/>
          <w:lang w:val="x-none" w:eastAsia="x-none"/>
        </w:rPr>
        <w:t>es</w:t>
      </w:r>
      <w:r w:rsidRPr="00E3671C">
        <w:rPr>
          <w:rFonts w:eastAsia="SimSun"/>
          <w:spacing w:val="-1"/>
          <w:sz w:val="20"/>
          <w:szCs w:val="20"/>
          <w:lang w:val="x-none" w:eastAsia="x-none"/>
        </w:rPr>
        <w:t xml:space="preserve"> K-Means clustering and KNN </w:t>
      </w:r>
      <w:r w:rsidR="00A5227F">
        <w:rPr>
          <w:rFonts w:eastAsia="SimSun"/>
          <w:spacing w:val="-1"/>
          <w:sz w:val="20"/>
          <w:szCs w:val="20"/>
          <w:lang w:val="x-none" w:eastAsia="x-none"/>
        </w:rPr>
        <w:t>gives</w:t>
      </w:r>
      <w:r w:rsidRPr="00E3671C">
        <w:rPr>
          <w:rFonts w:eastAsia="SimSun"/>
          <w:spacing w:val="-1"/>
          <w:sz w:val="20"/>
          <w:szCs w:val="20"/>
          <w:lang w:val="x-none" w:eastAsia="x-none"/>
        </w:rPr>
        <w:t xml:space="preserve"> </w:t>
      </w:r>
      <w:r w:rsidR="00A5227F">
        <w:rPr>
          <w:rFonts w:eastAsia="SimSun"/>
          <w:spacing w:val="-1"/>
          <w:sz w:val="20"/>
          <w:szCs w:val="20"/>
          <w:lang w:val="x-none" w:eastAsia="x-none"/>
        </w:rPr>
        <w:t>mostly</w:t>
      </w:r>
      <w:r w:rsidRPr="00E3671C">
        <w:rPr>
          <w:rFonts w:eastAsia="SimSun"/>
          <w:spacing w:val="-1"/>
          <w:sz w:val="20"/>
          <w:szCs w:val="20"/>
          <w:lang w:val="x-none" w:eastAsia="x-none"/>
        </w:rPr>
        <w:t xml:space="preserve"> good performance in </w:t>
      </w:r>
      <w:r w:rsidR="00A5227F">
        <w:rPr>
          <w:rFonts w:eastAsia="SimSun"/>
          <w:spacing w:val="-1"/>
          <w:sz w:val="20"/>
          <w:szCs w:val="20"/>
          <w:lang w:val="x-none" w:eastAsia="x-none"/>
        </w:rPr>
        <w:t>providing exhibitions for a user</w:t>
      </w:r>
      <w:r w:rsidRPr="00E3671C">
        <w:rPr>
          <w:rFonts w:eastAsia="SimSun"/>
          <w:spacing w:val="-1"/>
          <w:sz w:val="20"/>
          <w:szCs w:val="20"/>
          <w:lang w:val="x-none" w:eastAsia="x-none"/>
        </w:rPr>
        <w:t>.</w:t>
      </w:r>
      <w:r w:rsidR="00A5227F">
        <w:rPr>
          <w:rFonts w:eastAsia="SimSun"/>
          <w:spacing w:val="-1"/>
          <w:sz w:val="20"/>
          <w:szCs w:val="20"/>
          <w:lang w:val="x-none" w:eastAsia="x-none"/>
        </w:rPr>
        <w:t xml:space="preserve">It is </w:t>
      </w:r>
      <w:r w:rsidRPr="00E3671C">
        <w:rPr>
          <w:rFonts w:eastAsia="SimSun"/>
          <w:spacing w:val="-1"/>
          <w:sz w:val="20"/>
          <w:szCs w:val="20"/>
          <w:lang w:val="x-none" w:eastAsia="x-none"/>
        </w:rPr>
        <w:t xml:space="preserve"> not perfect, the trade-off between recall and precision makes </w:t>
      </w:r>
      <w:r w:rsidR="00A5227F">
        <w:rPr>
          <w:rFonts w:eastAsia="SimSun"/>
          <w:spacing w:val="-1"/>
          <w:sz w:val="20"/>
          <w:szCs w:val="20"/>
          <w:lang w:val="x-none" w:eastAsia="x-none"/>
        </w:rPr>
        <w:t>our project</w:t>
      </w:r>
      <w:r w:rsidRPr="00E3671C">
        <w:rPr>
          <w:rFonts w:eastAsia="SimSun"/>
          <w:spacing w:val="-1"/>
          <w:sz w:val="20"/>
          <w:szCs w:val="20"/>
          <w:lang w:val="x-none" w:eastAsia="x-none"/>
        </w:rPr>
        <w:t xml:space="preserve"> suitable for applications where providing more options is better than omitting potential interests</w:t>
      </w:r>
      <w:r w:rsidR="00A5227F">
        <w:rPr>
          <w:rFonts w:eastAsia="SimSun"/>
          <w:spacing w:val="-1"/>
          <w:sz w:val="20"/>
          <w:szCs w:val="20"/>
          <w:lang w:val="x-none" w:eastAsia="x-none"/>
        </w:rPr>
        <w:t xml:space="preserve"> as exhibition quality is subjective in nature</w:t>
      </w:r>
      <w:r w:rsidRPr="00E3671C">
        <w:rPr>
          <w:rFonts w:eastAsia="SimSun"/>
          <w:spacing w:val="-1"/>
          <w:sz w:val="20"/>
          <w:szCs w:val="20"/>
          <w:lang w:val="x-none" w:eastAsia="x-none"/>
        </w:rPr>
        <w:t>.</w:t>
      </w:r>
    </w:p>
    <w:p w14:paraId="371DE7C3" w14:textId="77777777" w:rsidR="004317AA" w:rsidRPr="003C7A3A" w:rsidRDefault="00000000" w:rsidP="00F65CEA">
      <w:pPr>
        <w:pStyle w:val="ListParagraph"/>
        <w:numPr>
          <w:ilvl w:val="0"/>
          <w:numId w:val="3"/>
        </w:numPr>
        <w:spacing w:after="120" w:line="228" w:lineRule="auto"/>
        <w:ind w:left="0" w:firstLine="289"/>
        <w:jc w:val="center"/>
        <w:rPr>
          <w:rFonts w:ascii="Times New Roman" w:eastAsia="Times New Roman" w:hAnsi="Times New Roman" w:cs="Times New Roman"/>
          <w:color w:val="000000"/>
          <w:kern w:val="0"/>
          <w:sz w:val="20"/>
          <w:szCs w:val="20"/>
          <w:lang w:val="en-US"/>
          <w14:ligatures w14:val="none"/>
        </w:rPr>
      </w:pPr>
      <w:r w:rsidRPr="003C7A3A">
        <w:rPr>
          <w:rFonts w:ascii="Times New Roman" w:eastAsiaTheme="minorEastAsia" w:hAnsi="Times New Roman" w:cs="Times New Roman"/>
          <w:color w:val="000000"/>
          <w:kern w:val="0"/>
          <w:sz w:val="20"/>
          <w:szCs w:val="20"/>
          <w:lang w:val="en-US"/>
          <w14:ligatures w14:val="none"/>
        </w:rPr>
        <w:t>CONCLUSION</w:t>
      </w:r>
    </w:p>
    <w:p w14:paraId="5F51FC80" w14:textId="77777777" w:rsidR="00196956" w:rsidRDefault="00000000" w:rsidP="00E3671C">
      <w:pPr>
        <w:tabs>
          <w:tab w:val="left" w:pos="288"/>
        </w:tabs>
        <w:spacing w:after="120" w:line="228" w:lineRule="auto"/>
        <w:ind w:firstLine="288"/>
        <w:jc w:val="both"/>
        <w:rPr>
          <w:rFonts w:eastAsia="SimSun"/>
          <w:color w:val="000000"/>
          <w:spacing w:val="-1"/>
          <w:sz w:val="20"/>
          <w:szCs w:val="20"/>
          <w:lang w:val="x-none" w:eastAsia="x-none"/>
        </w:rPr>
      </w:pPr>
      <w:r w:rsidRPr="003C7A3A">
        <w:rPr>
          <w:rFonts w:eastAsia="SimSun"/>
          <w:color w:val="000000"/>
          <w:spacing w:val="-1"/>
          <w:sz w:val="20"/>
          <w:szCs w:val="20"/>
          <w:lang w:val="x-none" w:eastAsia="x-none"/>
        </w:rPr>
        <w:t xml:space="preserve">In this work, </w:t>
      </w:r>
      <w:r>
        <w:rPr>
          <w:rFonts w:eastAsia="SimSun"/>
          <w:color w:val="000000"/>
          <w:spacing w:val="-1"/>
          <w:sz w:val="20"/>
          <w:szCs w:val="20"/>
          <w:lang w:val="x-none" w:eastAsia="x-none"/>
        </w:rPr>
        <w:t xml:space="preserve">the user is provided with recommendations by telling them which preference choices are available within the exhibition data, and </w:t>
      </w:r>
      <w:r>
        <w:rPr>
          <w:rFonts w:eastAsia="SimSun"/>
          <w:color w:val="000000"/>
          <w:spacing w:val="-1"/>
          <w:sz w:val="20"/>
          <w:szCs w:val="20"/>
          <w:lang w:val="x-none" w:eastAsia="x-none"/>
        </w:rPr>
        <w:lastRenderedPageBreak/>
        <w:t xml:space="preserve">through these preferences they are suggested exhibitions. This is done by clustering the exhibitions together via K, which means clustering where Elbow method is used to find K. From analyzing these clusters certain clusters hold attributes that can be used in accordance with the user’s preferences. Further for making </w:t>
      </w:r>
      <w:r w:rsidRPr="00E3671C">
        <w:rPr>
          <w:rFonts w:eastAsia="SimSun"/>
          <w:spacing w:val="-1"/>
          <w:sz w:val="20"/>
          <w:szCs w:val="20"/>
          <w:lang w:val="x-none" w:eastAsia="x-none"/>
        </w:rPr>
        <w:t>recommendations</w:t>
      </w:r>
      <w:r>
        <w:rPr>
          <w:rFonts w:eastAsia="SimSun"/>
          <w:color w:val="000000"/>
          <w:spacing w:val="-1"/>
          <w:sz w:val="20"/>
          <w:szCs w:val="20"/>
          <w:lang w:val="x-none" w:eastAsia="x-none"/>
        </w:rPr>
        <w:t xml:space="preserve"> within these clusters kNN is used to provide the user with relevant exhibitions while giving the user the ability to choose k for more coverage.</w:t>
      </w:r>
    </w:p>
    <w:p w14:paraId="1150ED59" w14:textId="07122CEC" w:rsidR="005941C3" w:rsidRDefault="00000000" w:rsidP="00E3671C">
      <w:pPr>
        <w:tabs>
          <w:tab w:val="left" w:pos="288"/>
        </w:tabs>
        <w:spacing w:after="120" w:line="228" w:lineRule="auto"/>
        <w:ind w:firstLine="288"/>
        <w:jc w:val="both"/>
        <w:rPr>
          <w:rFonts w:eastAsia="SimSun"/>
          <w:color w:val="000000"/>
          <w:spacing w:val="-1"/>
          <w:sz w:val="20"/>
          <w:szCs w:val="20"/>
          <w:lang w:val="x-none" w:eastAsia="x-none"/>
        </w:rPr>
      </w:pPr>
      <w:r>
        <w:rPr>
          <w:rFonts w:eastAsia="SimSun"/>
          <w:color w:val="000000"/>
          <w:spacing w:val="-1"/>
          <w:sz w:val="20"/>
          <w:szCs w:val="20"/>
          <w:lang w:val="x-none" w:eastAsia="x-none"/>
        </w:rPr>
        <w:t>Since deciding whether an exhibition is subjective, a relevance criterion is developed by assigning certain weights to the attributes preferred by the user with the goal that the output exceeds the threshold relevance criteria. This approach, integrated with a front end, enables the user to receive exhibitions that they might find relevant according to their preferences.</w:t>
      </w:r>
    </w:p>
    <w:p w14:paraId="68AE2A13" w14:textId="77777777" w:rsidR="00EB5E97" w:rsidRPr="003C7A3A" w:rsidRDefault="00EB5E97" w:rsidP="00E3671C">
      <w:pPr>
        <w:tabs>
          <w:tab w:val="left" w:pos="288"/>
        </w:tabs>
        <w:spacing w:after="120" w:line="228" w:lineRule="auto"/>
        <w:ind w:firstLine="288"/>
        <w:jc w:val="both"/>
        <w:rPr>
          <w:rFonts w:eastAsia="SimSun"/>
          <w:color w:val="000000"/>
          <w:spacing w:val="-1"/>
          <w:sz w:val="20"/>
          <w:szCs w:val="20"/>
          <w:lang w:val="x-none" w:eastAsia="x-none"/>
        </w:rPr>
      </w:pPr>
    </w:p>
    <w:p w14:paraId="7C910453" w14:textId="77777777" w:rsidR="00EB5E97" w:rsidRPr="003C7A3A" w:rsidRDefault="00000000" w:rsidP="00EB5E97">
      <w:pPr>
        <w:spacing w:after="200" w:line="276" w:lineRule="auto"/>
        <w:jc w:val="center"/>
        <w:rPr>
          <w:rFonts w:eastAsia="Times New Roman"/>
          <w:color w:val="000000"/>
          <w:sz w:val="20"/>
          <w:szCs w:val="20"/>
        </w:rPr>
      </w:pPr>
      <w:r w:rsidRPr="003C7A3A">
        <w:rPr>
          <w:color w:val="000000"/>
          <w:sz w:val="20"/>
          <w:szCs w:val="20"/>
        </w:rPr>
        <w:t>REFERENCES</w:t>
      </w:r>
    </w:p>
    <w:p w14:paraId="114D0577" w14:textId="3C7ADC89" w:rsidR="000A1148" w:rsidRPr="002C0BC3" w:rsidRDefault="00000000" w:rsidP="002C0BC3">
      <w:pPr>
        <w:pStyle w:val="ListParagraph"/>
        <w:numPr>
          <w:ilvl w:val="0"/>
          <w:numId w:val="9"/>
        </w:numPr>
        <w:spacing w:after="50" w:line="180" w:lineRule="exact"/>
        <w:ind w:left="352" w:hanging="352"/>
        <w:jc w:val="both"/>
        <w:rPr>
          <w:rFonts w:ascii="Times New Roman" w:eastAsia="Times New Roman" w:hAnsi="Times New Roman" w:cs="Times New Roman"/>
          <w:color w:val="000000"/>
          <w:kern w:val="0"/>
          <w:sz w:val="16"/>
          <w:szCs w:val="16"/>
          <w:lang w:val="en-US"/>
          <w14:ligatures w14:val="none"/>
        </w:rPr>
      </w:pPr>
      <w:r w:rsidRPr="00DF505C">
        <w:rPr>
          <w:rFonts w:ascii="Times New Roman" w:eastAsiaTheme="minorEastAsia" w:hAnsi="Times New Roman" w:cs="Times New Roman"/>
          <w:color w:val="000000"/>
          <w:kern w:val="0"/>
          <w:sz w:val="16"/>
          <w:szCs w:val="16"/>
          <w:lang w:val="en-US"/>
          <w14:ligatures w14:val="none"/>
        </w:rPr>
        <w:t xml:space="preserve">P. Phorasim and L. Yu, "Movies recommendation system using collaborative filtering and k-means," </w:t>
      </w:r>
      <w:r w:rsidRPr="00DF505C">
        <w:rPr>
          <w:rFonts w:ascii="Times New Roman" w:eastAsiaTheme="minorEastAsia" w:hAnsi="Times New Roman" w:cs="Times New Roman"/>
          <w:i/>
          <w:iCs/>
          <w:color w:val="000000"/>
          <w:kern w:val="0"/>
          <w:sz w:val="16"/>
          <w:szCs w:val="16"/>
          <w:lang w:val="en-US"/>
          <w14:ligatures w14:val="none"/>
        </w:rPr>
        <w:t>International Journal of Advanced Computer Research</w:t>
      </w:r>
      <w:r w:rsidRPr="00DF505C">
        <w:rPr>
          <w:rFonts w:ascii="Times New Roman" w:eastAsiaTheme="minorEastAsia" w:hAnsi="Times New Roman" w:cs="Times New Roman"/>
          <w:color w:val="000000"/>
          <w:kern w:val="0"/>
          <w:sz w:val="16"/>
          <w:szCs w:val="16"/>
          <w:lang w:val="en-US"/>
          <w14:ligatures w14:val="none"/>
        </w:rPr>
        <w:t>, vol. 7, no. 29, pp. 52–56, 2017.</w:t>
      </w:r>
    </w:p>
    <w:p w14:paraId="2B206059" w14:textId="4DFFECDA" w:rsidR="004A0DCF" w:rsidRPr="002C0BC3" w:rsidRDefault="00000000" w:rsidP="004A0DCF">
      <w:pPr>
        <w:pStyle w:val="ListParagraph"/>
        <w:numPr>
          <w:ilvl w:val="0"/>
          <w:numId w:val="9"/>
        </w:numPr>
        <w:spacing w:after="50" w:line="180" w:lineRule="exact"/>
        <w:ind w:left="352" w:hanging="352"/>
        <w:jc w:val="both"/>
        <w:rPr>
          <w:rFonts w:ascii="Calibri" w:eastAsia="Times New Roman" w:hAnsi="Calibri" w:cs="Times New Roman"/>
          <w:color w:val="000000"/>
          <w:kern w:val="0"/>
          <w:sz w:val="22"/>
          <w:szCs w:val="22"/>
          <w:lang w:val="en-US"/>
          <w14:ligatures w14:val="none"/>
        </w:rPr>
      </w:pPr>
      <w:r w:rsidRPr="00BA700D">
        <w:rPr>
          <w:rFonts w:ascii="Times New Roman" w:eastAsiaTheme="minorEastAsia" w:hAnsi="Times New Roman" w:cs="Times New Roman"/>
          <w:color w:val="000000"/>
          <w:kern w:val="0"/>
          <w:sz w:val="16"/>
          <w:szCs w:val="16"/>
          <w:lang w:val="en-US"/>
          <w14:ligatures w14:val="none"/>
        </w:rPr>
        <w:t>G. C. Deac, C. N. Georgescu, C. L. Popa, M. Ghinea, and C. E. Cotet, "Virtual reality exhibition platform," in *Proc. 29th DAAAM Int. Symp.*, Vienna, Austria, Oct. 2018, pp. 0232-0236.</w:t>
      </w:r>
      <w:r>
        <w:rPr>
          <w:rFonts w:ascii="Times New Roman" w:eastAsiaTheme="minorEastAsia" w:hAnsi="Times New Roman" w:cs="Times New Roman"/>
          <w:color w:val="000000"/>
          <w:kern w:val="0"/>
          <w:sz w:val="16"/>
          <w:szCs w:val="16"/>
          <w:lang w:val="en-US"/>
          <w14:ligatures w14:val="none"/>
        </w:rPr>
        <w:t>.</w:t>
      </w:r>
    </w:p>
    <w:p w14:paraId="39A91DAB" w14:textId="286AF0C5" w:rsidR="00A45035" w:rsidRPr="002C0BC3" w:rsidRDefault="00000000" w:rsidP="002C0BC3">
      <w:pPr>
        <w:pStyle w:val="ListParagraph"/>
        <w:numPr>
          <w:ilvl w:val="0"/>
          <w:numId w:val="9"/>
        </w:numPr>
        <w:spacing w:after="50" w:line="180" w:lineRule="exact"/>
        <w:ind w:left="352" w:hanging="352"/>
        <w:jc w:val="both"/>
        <w:rPr>
          <w:rFonts w:ascii="Times New Roman" w:eastAsia="Times New Roman" w:hAnsi="Times New Roman" w:cs="Times New Roman"/>
          <w:color w:val="000000"/>
          <w:kern w:val="0"/>
          <w:sz w:val="16"/>
          <w:szCs w:val="16"/>
          <w:lang w:val="en-US"/>
          <w14:ligatures w14:val="none"/>
        </w:rPr>
      </w:pPr>
      <w:r w:rsidRPr="00BA700D">
        <w:rPr>
          <w:rFonts w:ascii="Times New Roman" w:eastAsiaTheme="minorEastAsia" w:hAnsi="Times New Roman" w:cs="Times New Roman"/>
          <w:color w:val="000000"/>
          <w:kern w:val="0"/>
          <w:sz w:val="16"/>
          <w:szCs w:val="16"/>
          <w:lang w:val="en-US"/>
          <w14:ligatures w14:val="none"/>
        </w:rPr>
        <w:t>R. Silva, H. Karunarathna, I. Dolage, K. Rajakaruna, K. Ratnam, and U. Wijenayake, "Nerambum: A Virtual Exhibition Platform," in *Proc. Conf. Transdisciplinary Research in Engineering*, vol. 1, no. 1, May 2024.</w:t>
      </w:r>
    </w:p>
    <w:p w14:paraId="6D67362C" w14:textId="64F8FEE5" w:rsidR="004A0DCF" w:rsidRPr="002C0BC3" w:rsidRDefault="00000000" w:rsidP="004A0DCF">
      <w:pPr>
        <w:pStyle w:val="ListParagraph"/>
        <w:numPr>
          <w:ilvl w:val="0"/>
          <w:numId w:val="9"/>
        </w:numPr>
        <w:spacing w:after="50" w:line="180" w:lineRule="exact"/>
        <w:ind w:left="352" w:hanging="352"/>
        <w:jc w:val="both"/>
        <w:rPr>
          <w:rFonts w:ascii="Times New Roman" w:eastAsia="Times New Roman" w:hAnsi="Times New Roman" w:cs="Times New Roman"/>
          <w:color w:val="000000"/>
          <w:kern w:val="0"/>
          <w:sz w:val="16"/>
          <w:szCs w:val="16"/>
          <w:lang w:val="en-US"/>
          <w14:ligatures w14:val="none"/>
        </w:rPr>
      </w:pPr>
      <w:r w:rsidRPr="00BA700D">
        <w:rPr>
          <w:rFonts w:ascii="Times New Roman" w:eastAsiaTheme="minorEastAsia" w:hAnsi="Times New Roman" w:cs="Times New Roman"/>
          <w:color w:val="000000"/>
          <w:kern w:val="0"/>
          <w:sz w:val="16"/>
          <w:szCs w:val="16"/>
          <w:lang w:val="en-US"/>
          <w14:ligatures w14:val="none"/>
        </w:rPr>
        <w:t>E. Zidianakis et al., "The invisible museum: A user-centric platform for creating virtual 3D exhibitions with VR support," *Electronics*, vol. 10, no. 3, p. 363, 2021.</w:t>
      </w:r>
    </w:p>
    <w:p w14:paraId="39AA23A4" w14:textId="69B23249" w:rsidR="00A45035" w:rsidRPr="002C0BC3" w:rsidRDefault="00000000" w:rsidP="002C0BC3">
      <w:pPr>
        <w:pStyle w:val="ListParagraph"/>
        <w:numPr>
          <w:ilvl w:val="0"/>
          <w:numId w:val="9"/>
        </w:numPr>
        <w:spacing w:after="50" w:line="180" w:lineRule="exact"/>
        <w:ind w:left="352" w:hanging="352"/>
        <w:jc w:val="both"/>
        <w:rPr>
          <w:rFonts w:ascii="Times New Roman" w:eastAsia="Times New Roman" w:hAnsi="Times New Roman" w:cs="Times New Roman"/>
          <w:color w:val="000000"/>
          <w:kern w:val="0"/>
          <w:sz w:val="16"/>
          <w:szCs w:val="16"/>
          <w:lang w:val="en-US"/>
          <w14:ligatures w14:val="none"/>
        </w:rPr>
      </w:pPr>
      <w:r w:rsidRPr="00BA700D">
        <w:rPr>
          <w:rFonts w:ascii="Times New Roman" w:eastAsiaTheme="minorEastAsia" w:hAnsi="Times New Roman" w:cs="Times New Roman"/>
          <w:color w:val="000000"/>
          <w:kern w:val="0"/>
          <w:sz w:val="16"/>
          <w:szCs w:val="16"/>
          <w:lang w:val="en-US"/>
          <w14:ligatures w14:val="none"/>
        </w:rPr>
        <w:t>Y. Fu and G. Li, "Research on Virtual Exhibition System Platform of Museum Based on VR Technology," in *2021 IEEE 4th Int. Conf. Inf. Syst. Comput. Aided Educ. (ICISCAE)*, Sept. 2021, pp. 368-371.</w:t>
      </w:r>
    </w:p>
    <w:p w14:paraId="1A033C5E" w14:textId="072F40BF" w:rsidR="001E2ABE" w:rsidRPr="002C0BC3" w:rsidRDefault="00000000" w:rsidP="002C0BC3">
      <w:pPr>
        <w:pStyle w:val="ListParagraph"/>
        <w:numPr>
          <w:ilvl w:val="0"/>
          <w:numId w:val="9"/>
        </w:numPr>
        <w:spacing w:after="50" w:line="180" w:lineRule="exact"/>
        <w:ind w:left="352" w:hanging="352"/>
        <w:jc w:val="both"/>
        <w:rPr>
          <w:rFonts w:ascii="Calibri" w:eastAsia="Times New Roman" w:hAnsi="Calibri" w:cs="Times New Roman"/>
          <w:color w:val="000000"/>
          <w:kern w:val="0"/>
          <w:sz w:val="22"/>
          <w:szCs w:val="22"/>
          <w:lang w:val="en-US"/>
          <w14:ligatures w14:val="none"/>
        </w:rPr>
      </w:pPr>
      <w:r w:rsidRPr="00BA700D">
        <w:rPr>
          <w:rFonts w:ascii="Times New Roman" w:eastAsiaTheme="minorEastAsia" w:hAnsi="Times New Roman" w:cs="Times New Roman"/>
          <w:color w:val="000000"/>
          <w:kern w:val="0"/>
          <w:sz w:val="16"/>
          <w:szCs w:val="16"/>
          <w:lang w:val="en-US"/>
          <w14:ligatures w14:val="none"/>
        </w:rPr>
        <w:t>V. F. Irene, U. Sa’adah, D. I. Permatasari, and M. B. A. Rasyid, "User Experience Design for Virtual Exhibition Platform Using Lean Startup Method," in *2021 Int. Electron. Symp. (IES)*, Sept. 2021, pp. 690-695.</w:t>
      </w:r>
    </w:p>
    <w:p w14:paraId="01D0E9B2" w14:textId="75F6AB67" w:rsidR="001E2ABE" w:rsidRPr="002C0BC3" w:rsidRDefault="00000000" w:rsidP="002C0BC3">
      <w:pPr>
        <w:pStyle w:val="ListParagraph"/>
        <w:numPr>
          <w:ilvl w:val="0"/>
          <w:numId w:val="9"/>
        </w:numPr>
        <w:spacing w:after="50" w:line="180" w:lineRule="exact"/>
        <w:ind w:left="352" w:hanging="352"/>
        <w:jc w:val="both"/>
        <w:rPr>
          <w:rFonts w:ascii="Calibri" w:eastAsia="Times New Roman" w:hAnsi="Calibri" w:cs="Times New Roman"/>
          <w:color w:val="000000"/>
          <w:kern w:val="0"/>
          <w:sz w:val="22"/>
          <w:szCs w:val="22"/>
          <w:lang w:val="en-US"/>
          <w14:ligatures w14:val="none"/>
        </w:rPr>
      </w:pPr>
      <w:r w:rsidRPr="00BA700D">
        <w:rPr>
          <w:rFonts w:ascii="Times New Roman" w:eastAsiaTheme="minorEastAsia" w:hAnsi="Times New Roman" w:cs="Times New Roman"/>
          <w:color w:val="000000"/>
          <w:kern w:val="0"/>
          <w:sz w:val="16"/>
          <w:szCs w:val="16"/>
          <w:lang w:val="en-US"/>
          <w14:ligatures w14:val="none"/>
        </w:rPr>
        <w:t>S. Foo, "Online virtual exhibitions: Concepts and design considerations," *DESIDOC J. Library Inf. Technol.*, vol. 28, no. 4, pp. 22-34, 2008.</w:t>
      </w:r>
    </w:p>
    <w:p w14:paraId="68751E2E" w14:textId="318CCC92" w:rsidR="00DF505C" w:rsidRPr="002C0BC3" w:rsidRDefault="00000000" w:rsidP="00DF505C">
      <w:pPr>
        <w:pStyle w:val="ListParagraph"/>
        <w:numPr>
          <w:ilvl w:val="0"/>
          <w:numId w:val="9"/>
        </w:numPr>
        <w:spacing w:after="50" w:line="180" w:lineRule="exact"/>
        <w:ind w:left="352" w:hanging="352"/>
        <w:jc w:val="both"/>
        <w:rPr>
          <w:rFonts w:ascii="Times New Roman" w:eastAsia="Times New Roman" w:hAnsi="Times New Roman" w:cs="Times New Roman"/>
          <w:color w:val="000000"/>
          <w:kern w:val="0"/>
          <w:sz w:val="16"/>
          <w:szCs w:val="16"/>
          <w:lang w:val="en-US"/>
          <w14:ligatures w14:val="none"/>
        </w:rPr>
      </w:pPr>
      <w:r w:rsidRPr="00BA700D">
        <w:rPr>
          <w:rFonts w:ascii="Times New Roman" w:eastAsiaTheme="minorEastAsia" w:hAnsi="Times New Roman" w:cs="Times New Roman"/>
          <w:color w:val="000000"/>
          <w:kern w:val="0"/>
          <w:sz w:val="16"/>
          <w:szCs w:val="16"/>
          <w:lang w:val="en-US"/>
          <w14:ligatures w14:val="none"/>
        </w:rPr>
        <w:t>B. Bonis, S. Vosinakis, I. Andreou, and T. Panayiotopoulos, "Adaptive virtual exhibitions," *DESIDOC J. Library Inf. Technol.*, vol. 33, no. 3, pp. 183-198, 2013.</w:t>
      </w:r>
    </w:p>
    <w:p w14:paraId="380037EF" w14:textId="688D8A88" w:rsidR="00DF505C" w:rsidRPr="002C0BC3" w:rsidRDefault="00000000" w:rsidP="00DF505C">
      <w:pPr>
        <w:pStyle w:val="ListParagraph"/>
        <w:numPr>
          <w:ilvl w:val="0"/>
          <w:numId w:val="9"/>
        </w:numPr>
        <w:spacing w:after="50" w:line="180" w:lineRule="exact"/>
        <w:ind w:left="352" w:hanging="352"/>
        <w:jc w:val="both"/>
        <w:rPr>
          <w:rFonts w:ascii="Times New Roman" w:eastAsia="Times New Roman" w:hAnsi="Times New Roman" w:cs="Times New Roman"/>
          <w:color w:val="000000"/>
          <w:kern w:val="0"/>
          <w:sz w:val="16"/>
          <w:szCs w:val="16"/>
          <w:lang w:val="en-US"/>
          <w14:ligatures w14:val="none"/>
        </w:rPr>
      </w:pPr>
      <w:r w:rsidRPr="00DF505C">
        <w:rPr>
          <w:rFonts w:ascii="Times New Roman" w:eastAsiaTheme="minorEastAsia" w:hAnsi="Times New Roman" w:cs="Times New Roman"/>
          <w:color w:val="000000"/>
          <w:kern w:val="0"/>
          <w:sz w:val="16"/>
          <w:szCs w:val="16"/>
          <w:shd w:val="clear" w:color="auto" w:fill="FFFFFF"/>
          <w:lang w:val="en-US"/>
          <w14:ligatures w14:val="none"/>
        </w:rPr>
        <w:t xml:space="preserve">M. Cui, "Introduction to the k-means clustering algorithm based on the elbow method," </w:t>
      </w:r>
      <w:r w:rsidRPr="00DF505C">
        <w:rPr>
          <w:rFonts w:ascii="Times New Roman" w:eastAsiaTheme="minorEastAsia" w:hAnsi="Times New Roman" w:cs="Times New Roman"/>
          <w:i/>
          <w:iCs/>
          <w:color w:val="000000"/>
          <w:kern w:val="0"/>
          <w:sz w:val="16"/>
          <w:szCs w:val="16"/>
          <w:shd w:val="clear" w:color="auto" w:fill="FFFFFF"/>
          <w:lang w:val="en-US"/>
          <w14:ligatures w14:val="none"/>
        </w:rPr>
        <w:t>Accounting, Auditing and Finance</w:t>
      </w:r>
      <w:r w:rsidRPr="00DF505C">
        <w:rPr>
          <w:rFonts w:ascii="Times New Roman" w:eastAsiaTheme="minorEastAsia" w:hAnsi="Times New Roman" w:cs="Times New Roman"/>
          <w:color w:val="000000"/>
          <w:kern w:val="0"/>
          <w:sz w:val="16"/>
          <w:szCs w:val="16"/>
          <w:shd w:val="clear" w:color="auto" w:fill="FFFFFF"/>
          <w:lang w:val="en-US"/>
          <w14:ligatures w14:val="none"/>
        </w:rPr>
        <w:t>, vol. 1, no. 1, pp. 5–8, 2020.</w:t>
      </w:r>
    </w:p>
    <w:p w14:paraId="604ECB7C" w14:textId="6B4BACDE" w:rsidR="00DF505C" w:rsidRPr="002C0BC3" w:rsidRDefault="00000000" w:rsidP="00DF505C">
      <w:pPr>
        <w:pStyle w:val="ListParagraph"/>
        <w:numPr>
          <w:ilvl w:val="0"/>
          <w:numId w:val="9"/>
        </w:numPr>
        <w:spacing w:after="50" w:line="180" w:lineRule="exact"/>
        <w:ind w:left="352" w:hanging="352"/>
        <w:jc w:val="both"/>
        <w:rPr>
          <w:rFonts w:ascii="Calibri" w:eastAsia="Times New Roman" w:hAnsi="Calibri" w:cs="Times New Roman"/>
          <w:color w:val="000000"/>
          <w:kern w:val="0"/>
          <w:sz w:val="22"/>
          <w:szCs w:val="22"/>
          <w:lang w:val="en-US"/>
          <w14:ligatures w14:val="none"/>
        </w:rPr>
      </w:pPr>
      <w:r w:rsidRPr="001E2ABE">
        <w:rPr>
          <w:rFonts w:ascii="Times New Roman" w:eastAsiaTheme="minorEastAsia" w:hAnsi="Times New Roman" w:cs="Times New Roman"/>
          <w:color w:val="000000"/>
          <w:kern w:val="0"/>
          <w:sz w:val="16"/>
          <w:szCs w:val="16"/>
          <w:lang w:val="en-US"/>
          <w14:ligatures w14:val="none"/>
        </w:rPr>
        <w:t xml:space="preserve">G. Hamerly and C. Elkan, "Learning the k in k-means," in </w:t>
      </w:r>
      <w:r w:rsidRPr="001E2ABE">
        <w:rPr>
          <w:rFonts w:ascii="Times New Roman" w:eastAsiaTheme="minorEastAsia" w:hAnsi="Times New Roman" w:cs="Times New Roman"/>
          <w:i/>
          <w:iCs/>
          <w:color w:val="000000"/>
          <w:kern w:val="0"/>
          <w:sz w:val="16"/>
          <w:szCs w:val="16"/>
          <w:lang w:val="en-US"/>
          <w14:ligatures w14:val="none"/>
        </w:rPr>
        <w:t>Advances in Neural Information Processing Systems</w:t>
      </w:r>
      <w:r w:rsidRPr="001E2ABE">
        <w:rPr>
          <w:rFonts w:ascii="Times New Roman" w:eastAsiaTheme="minorEastAsia" w:hAnsi="Times New Roman" w:cs="Times New Roman"/>
          <w:color w:val="000000"/>
          <w:kern w:val="0"/>
          <w:sz w:val="16"/>
          <w:szCs w:val="16"/>
          <w:lang w:val="en-US"/>
          <w14:ligatures w14:val="none"/>
        </w:rPr>
        <w:t>, vol. 16, 2003.</w:t>
      </w:r>
    </w:p>
    <w:p w14:paraId="63F1325A" w14:textId="607403E4" w:rsidR="004A0DCF" w:rsidRPr="002C0BC3" w:rsidRDefault="00000000" w:rsidP="004A0DCF">
      <w:pPr>
        <w:pStyle w:val="ListParagraph"/>
        <w:numPr>
          <w:ilvl w:val="0"/>
          <w:numId w:val="9"/>
        </w:numPr>
        <w:spacing w:after="50" w:line="180" w:lineRule="exact"/>
        <w:ind w:left="352" w:hanging="352"/>
        <w:jc w:val="both"/>
        <w:rPr>
          <w:rFonts w:ascii="Calibri" w:eastAsia="Times New Roman" w:hAnsi="Calibri" w:cs="Times New Roman"/>
          <w:color w:val="000000"/>
          <w:kern w:val="0"/>
          <w:sz w:val="22"/>
          <w:szCs w:val="22"/>
          <w:lang w:val="en-US"/>
          <w14:ligatures w14:val="none"/>
        </w:rPr>
      </w:pPr>
      <w:r w:rsidRPr="00DF505C">
        <w:rPr>
          <w:rFonts w:ascii="Times New Roman" w:eastAsiaTheme="minorEastAsia" w:hAnsi="Times New Roman" w:cs="Times New Roman"/>
          <w:color w:val="000000"/>
          <w:kern w:val="0"/>
          <w:sz w:val="16"/>
          <w:szCs w:val="16"/>
          <w:lang w:val="en-US"/>
          <w14:ligatures w14:val="none"/>
        </w:rPr>
        <w:t xml:space="preserve">P. Bholowalia and A. Kumar, "EBK-means: A clustering technique based on elbow method and k-means in WSN," </w:t>
      </w:r>
      <w:r w:rsidRPr="00DF505C">
        <w:rPr>
          <w:rFonts w:ascii="Times New Roman" w:eastAsiaTheme="minorEastAsia" w:hAnsi="Times New Roman" w:cs="Times New Roman"/>
          <w:i/>
          <w:iCs/>
          <w:color w:val="000000"/>
          <w:kern w:val="0"/>
          <w:sz w:val="16"/>
          <w:szCs w:val="16"/>
          <w:lang w:val="en-US"/>
          <w14:ligatures w14:val="none"/>
        </w:rPr>
        <w:t>International Journal of Computer Applications</w:t>
      </w:r>
      <w:r w:rsidRPr="00DF505C">
        <w:rPr>
          <w:rFonts w:ascii="Times New Roman" w:eastAsiaTheme="minorEastAsia" w:hAnsi="Times New Roman" w:cs="Times New Roman"/>
          <w:color w:val="000000"/>
          <w:kern w:val="0"/>
          <w:sz w:val="16"/>
          <w:szCs w:val="16"/>
          <w:lang w:val="en-US"/>
          <w14:ligatures w14:val="none"/>
        </w:rPr>
        <w:t>, vol. 105, no. 9, pp. 17–24, 2014</w:t>
      </w:r>
      <w:r w:rsidRPr="003C7A3A">
        <w:rPr>
          <w:rFonts w:ascii="Times New Roman" w:eastAsiaTheme="minorEastAsia" w:hAnsi="Times New Roman" w:cs="Times New Roman"/>
          <w:color w:val="000000"/>
          <w:kern w:val="0"/>
          <w:sz w:val="16"/>
          <w:szCs w:val="16"/>
          <w:lang w:val="en-US"/>
          <w14:ligatures w14:val="none"/>
        </w:rPr>
        <w:t>.</w:t>
      </w:r>
    </w:p>
    <w:p w14:paraId="37A0B856" w14:textId="3F056DBE" w:rsidR="00DF505C" w:rsidRPr="002C0BC3" w:rsidRDefault="00000000" w:rsidP="00DF505C">
      <w:pPr>
        <w:pStyle w:val="ListParagraph"/>
        <w:numPr>
          <w:ilvl w:val="0"/>
          <w:numId w:val="9"/>
        </w:numPr>
        <w:spacing w:after="50" w:line="180" w:lineRule="exact"/>
        <w:ind w:left="352" w:hanging="352"/>
        <w:jc w:val="both"/>
        <w:rPr>
          <w:rFonts w:ascii="Calibri" w:eastAsia="Times New Roman" w:hAnsi="Calibri" w:cs="Times New Roman"/>
          <w:color w:val="000000"/>
          <w:kern w:val="0"/>
          <w:sz w:val="22"/>
          <w:szCs w:val="22"/>
          <w:lang w:val="en-US"/>
          <w14:ligatures w14:val="none"/>
        </w:rPr>
      </w:pPr>
      <w:r w:rsidRPr="001E2ABE">
        <w:rPr>
          <w:rFonts w:ascii="Times New Roman" w:eastAsiaTheme="minorEastAsia" w:hAnsi="Times New Roman" w:cs="Times New Roman"/>
          <w:color w:val="000000"/>
          <w:kern w:val="0"/>
          <w:sz w:val="16"/>
          <w:szCs w:val="16"/>
          <w:lang w:val="en-US"/>
          <w14:ligatures w14:val="none"/>
        </w:rPr>
        <w:t xml:space="preserve">J. Yadav and M. Sharma, "A Review of K-mean Algorithm," </w:t>
      </w:r>
      <w:r w:rsidRPr="001E2ABE">
        <w:rPr>
          <w:rFonts w:ascii="Times New Roman" w:eastAsiaTheme="minorEastAsia" w:hAnsi="Times New Roman" w:cs="Times New Roman"/>
          <w:i/>
          <w:iCs/>
          <w:color w:val="000000"/>
          <w:kern w:val="0"/>
          <w:sz w:val="16"/>
          <w:szCs w:val="16"/>
          <w:lang w:val="en-US"/>
          <w14:ligatures w14:val="none"/>
        </w:rPr>
        <w:t>International Journal of Engineering Trends and Technology (IJETT)</w:t>
      </w:r>
      <w:r w:rsidRPr="001E2ABE">
        <w:rPr>
          <w:rFonts w:ascii="Times New Roman" w:eastAsiaTheme="minorEastAsia" w:hAnsi="Times New Roman" w:cs="Times New Roman"/>
          <w:color w:val="000000"/>
          <w:kern w:val="0"/>
          <w:sz w:val="16"/>
          <w:szCs w:val="16"/>
          <w:lang w:val="en-US"/>
          <w14:ligatures w14:val="none"/>
        </w:rPr>
        <w:t>, vol. 4, no. 7, pp. 2972–2976, 2013.</w:t>
      </w:r>
    </w:p>
    <w:p w14:paraId="5F8EFA2F" w14:textId="1DF1FB3E" w:rsidR="003446A6" w:rsidRPr="002C0BC3" w:rsidRDefault="00000000" w:rsidP="003446A6">
      <w:pPr>
        <w:pStyle w:val="ListParagraph"/>
        <w:numPr>
          <w:ilvl w:val="0"/>
          <w:numId w:val="9"/>
        </w:numPr>
        <w:spacing w:after="50" w:line="180" w:lineRule="exact"/>
        <w:ind w:left="352" w:hanging="352"/>
        <w:jc w:val="both"/>
        <w:rPr>
          <w:rFonts w:ascii="Calibri" w:eastAsia="Times New Roman" w:hAnsi="Calibri" w:cs="Times New Roman"/>
          <w:color w:val="000000"/>
          <w:kern w:val="0"/>
          <w:sz w:val="22"/>
          <w:szCs w:val="22"/>
          <w:lang w:val="en-US"/>
          <w14:ligatures w14:val="none"/>
        </w:rPr>
      </w:pPr>
      <w:r w:rsidRPr="00DF505C">
        <w:rPr>
          <w:rFonts w:ascii="Times New Roman" w:eastAsiaTheme="minorEastAsia" w:hAnsi="Times New Roman" w:cs="Times New Roman"/>
          <w:color w:val="000000"/>
          <w:kern w:val="0"/>
          <w:sz w:val="16"/>
          <w:szCs w:val="16"/>
          <w:lang w:val="en-US"/>
          <w14:ligatures w14:val="none"/>
        </w:rPr>
        <w:t xml:space="preserve">R. Ahuja, A. Solanki, and A. Nayyar, "Movie recommender system using k-means clustering and k-nearest neighbor," in </w:t>
      </w:r>
      <w:r w:rsidRPr="00DF505C">
        <w:rPr>
          <w:rFonts w:ascii="Times New Roman" w:eastAsiaTheme="minorEastAsia" w:hAnsi="Times New Roman" w:cs="Times New Roman"/>
          <w:i/>
          <w:iCs/>
          <w:color w:val="000000"/>
          <w:kern w:val="0"/>
          <w:sz w:val="16"/>
          <w:szCs w:val="16"/>
          <w:lang w:val="en-US"/>
          <w14:ligatures w14:val="none"/>
        </w:rPr>
        <w:t xml:space="preserve">2019 9th International Conference on Cloud Computing, Data </w:t>
      </w:r>
      <w:r w:rsidRPr="00DF505C">
        <w:rPr>
          <w:rFonts w:ascii="Times New Roman" w:eastAsiaTheme="minorEastAsia" w:hAnsi="Times New Roman" w:cs="Times New Roman"/>
          <w:i/>
          <w:iCs/>
          <w:color w:val="000000"/>
          <w:kern w:val="0"/>
          <w:sz w:val="16"/>
          <w:szCs w:val="16"/>
          <w:lang w:val="en-US"/>
          <w14:ligatures w14:val="none"/>
        </w:rPr>
        <w:t>Science &amp; Engineering (Confluence)</w:t>
      </w:r>
      <w:r w:rsidRPr="00DF505C">
        <w:rPr>
          <w:rFonts w:ascii="Times New Roman" w:eastAsiaTheme="minorEastAsia" w:hAnsi="Times New Roman" w:cs="Times New Roman"/>
          <w:color w:val="000000"/>
          <w:kern w:val="0"/>
          <w:sz w:val="16"/>
          <w:szCs w:val="16"/>
          <w:lang w:val="en-US"/>
          <w14:ligatures w14:val="none"/>
        </w:rPr>
        <w:t>, Noida, India, Jan. 2019, pp. 263–268, IEEE</w:t>
      </w:r>
      <w:r w:rsidR="00087AF2" w:rsidRPr="003C7A3A">
        <w:rPr>
          <w:rFonts w:ascii="Times New Roman" w:eastAsiaTheme="minorEastAsia" w:hAnsi="Times New Roman" w:cs="Times New Roman"/>
          <w:color w:val="000000"/>
          <w:kern w:val="0"/>
          <w:sz w:val="16"/>
          <w:szCs w:val="16"/>
          <w:lang w:val="en-US"/>
          <w14:ligatures w14:val="none"/>
        </w:rPr>
        <w:t>.</w:t>
      </w:r>
    </w:p>
    <w:p w14:paraId="01D977E4" w14:textId="16378AE7" w:rsidR="003446A6" w:rsidRPr="002C0BC3" w:rsidRDefault="00000000" w:rsidP="003446A6">
      <w:pPr>
        <w:pStyle w:val="ListParagraph"/>
        <w:numPr>
          <w:ilvl w:val="0"/>
          <w:numId w:val="9"/>
        </w:numPr>
        <w:spacing w:after="50" w:line="180" w:lineRule="exact"/>
        <w:ind w:left="352" w:hanging="352"/>
        <w:jc w:val="both"/>
        <w:rPr>
          <w:rFonts w:ascii="Calibri" w:eastAsia="Times New Roman" w:hAnsi="Calibri" w:cs="Times New Roman"/>
          <w:color w:val="000000"/>
          <w:kern w:val="0"/>
          <w:sz w:val="22"/>
          <w:szCs w:val="22"/>
          <w:lang w:val="en-US"/>
          <w14:ligatures w14:val="none"/>
        </w:rPr>
      </w:pPr>
      <w:r w:rsidRPr="00DF505C">
        <w:rPr>
          <w:rFonts w:ascii="Times New Roman" w:eastAsiaTheme="minorEastAsia" w:hAnsi="Times New Roman" w:cs="Times New Roman"/>
          <w:color w:val="000000"/>
          <w:kern w:val="0"/>
          <w:sz w:val="16"/>
          <w:szCs w:val="16"/>
          <w:lang w:val="en-US"/>
          <w14:ligatures w14:val="none"/>
        </w:rPr>
        <w:t xml:space="preserve">A. Pandey and A. Jain, "Comparative analysis of KNN algorithm using various normalization techniques," </w:t>
      </w:r>
      <w:r w:rsidRPr="00DF505C">
        <w:rPr>
          <w:rFonts w:ascii="Times New Roman" w:eastAsiaTheme="minorEastAsia" w:hAnsi="Times New Roman" w:cs="Times New Roman"/>
          <w:i/>
          <w:iCs/>
          <w:color w:val="000000"/>
          <w:kern w:val="0"/>
          <w:sz w:val="16"/>
          <w:szCs w:val="16"/>
          <w:lang w:val="en-US"/>
          <w14:ligatures w14:val="none"/>
        </w:rPr>
        <w:t>International Journal of Computer Network and Information Security</w:t>
      </w:r>
      <w:r w:rsidRPr="00DF505C">
        <w:rPr>
          <w:rFonts w:ascii="Times New Roman" w:eastAsiaTheme="minorEastAsia" w:hAnsi="Times New Roman" w:cs="Times New Roman"/>
          <w:color w:val="000000"/>
          <w:kern w:val="0"/>
          <w:sz w:val="16"/>
          <w:szCs w:val="16"/>
          <w:lang w:val="en-US"/>
          <w14:ligatures w14:val="none"/>
        </w:rPr>
        <w:t>, vol. 10, no. 11, pp. 36–42, 2017.</w:t>
      </w:r>
    </w:p>
    <w:p w14:paraId="0ED90D2B" w14:textId="77777777" w:rsidR="00C960F7" w:rsidRPr="004A0DCF" w:rsidRDefault="00000000" w:rsidP="004A0DCF">
      <w:pPr>
        <w:pStyle w:val="ListParagraph"/>
        <w:numPr>
          <w:ilvl w:val="0"/>
          <w:numId w:val="9"/>
        </w:numPr>
        <w:spacing w:after="50" w:line="180" w:lineRule="exact"/>
        <w:ind w:left="352" w:hanging="352"/>
        <w:jc w:val="both"/>
        <w:rPr>
          <w:rFonts w:ascii="Calibri" w:eastAsia="Times New Roman" w:hAnsi="Calibri" w:cs="Times New Roman"/>
          <w:color w:val="000000"/>
          <w:kern w:val="0"/>
          <w:sz w:val="22"/>
          <w:szCs w:val="22"/>
          <w:lang w:val="en-US"/>
          <w14:ligatures w14:val="none"/>
        </w:rPr>
      </w:pPr>
      <w:r w:rsidRPr="00DF505C">
        <w:rPr>
          <w:rFonts w:ascii="Times New Roman" w:eastAsiaTheme="minorEastAsia" w:hAnsi="Times New Roman" w:cs="Times New Roman"/>
          <w:color w:val="000000"/>
          <w:kern w:val="0"/>
          <w:sz w:val="16"/>
          <w:szCs w:val="16"/>
          <w:lang w:val="en-US"/>
          <w14:ligatures w14:val="none"/>
        </w:rPr>
        <w:t xml:space="preserve">G. Guo, H. Wang, D. Bell, Y. Bi, and K. Greer, "KNN model-based approach in classification," in </w:t>
      </w:r>
      <w:r w:rsidRPr="00DF505C">
        <w:rPr>
          <w:rFonts w:ascii="Times New Roman" w:eastAsiaTheme="minorEastAsia" w:hAnsi="Times New Roman" w:cs="Times New Roman"/>
          <w:i/>
          <w:iCs/>
          <w:color w:val="000000"/>
          <w:kern w:val="0"/>
          <w:sz w:val="16"/>
          <w:szCs w:val="16"/>
          <w:lang w:val="en-US"/>
          <w14:ligatures w14:val="none"/>
        </w:rPr>
        <w:t>On The Move to Meaningful Internet Systems 2003: CoopIS, DOA, and ODBASE. OTM Confederated International Conferences</w:t>
      </w:r>
      <w:r w:rsidRPr="00DF505C">
        <w:rPr>
          <w:rFonts w:ascii="Times New Roman" w:eastAsiaTheme="minorEastAsia" w:hAnsi="Times New Roman" w:cs="Times New Roman"/>
          <w:color w:val="000000"/>
          <w:kern w:val="0"/>
          <w:sz w:val="16"/>
          <w:szCs w:val="16"/>
          <w:lang w:val="en-US"/>
          <w14:ligatures w14:val="none"/>
        </w:rPr>
        <w:t>, Catania, Sicily, Italy, Nov. 3–7, 2003, pp. 986–996, Springer, Berlin, Heidelberg.</w:t>
      </w:r>
    </w:p>
    <w:p w14:paraId="37DAEBF6" w14:textId="77777777" w:rsidR="00A45035" w:rsidRPr="003C7A3A" w:rsidRDefault="00A45035" w:rsidP="00C8617E">
      <w:pPr>
        <w:spacing w:after="50" w:line="180" w:lineRule="exact"/>
        <w:ind w:left="352" w:hanging="352"/>
        <w:jc w:val="both"/>
        <w:rPr>
          <w:rFonts w:eastAsia="Times New Roman"/>
          <w:color w:val="000000"/>
          <w:sz w:val="16"/>
          <w:szCs w:val="16"/>
        </w:rPr>
      </w:pPr>
    </w:p>
    <w:p w14:paraId="649B15D4" w14:textId="77777777" w:rsidR="00A45035" w:rsidRPr="00BB777D" w:rsidRDefault="00A45035" w:rsidP="00C8617E">
      <w:pPr>
        <w:spacing w:after="50" w:line="180" w:lineRule="exact"/>
        <w:ind w:left="352" w:hanging="352"/>
        <w:jc w:val="both"/>
        <w:rPr>
          <w:rFonts w:eastAsia="Times New Roman"/>
          <w:sz w:val="16"/>
          <w:szCs w:val="16"/>
        </w:rPr>
      </w:pPr>
    </w:p>
    <w:sectPr w:rsidR="00A45035" w:rsidRPr="00BB777D" w:rsidSect="00A45035">
      <w:type w:val="continuous"/>
      <w:pgSz w:w="12240" w:h="15840"/>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76862"/>
    <w:multiLevelType w:val="hybridMultilevel"/>
    <w:tmpl w:val="5BC4CD08"/>
    <w:lvl w:ilvl="0" w:tplc="128CF0EE">
      <w:start w:val="1"/>
      <w:numFmt w:val="upperLetter"/>
      <w:lvlText w:val="%1."/>
      <w:lvlJc w:val="left"/>
      <w:pPr>
        <w:ind w:left="360" w:hanging="360"/>
      </w:pPr>
      <w:rPr>
        <w:rFonts w:hint="default"/>
        <w:i/>
        <w:iCs/>
      </w:rPr>
    </w:lvl>
    <w:lvl w:ilvl="1" w:tplc="8B3AA3C0" w:tentative="1">
      <w:start w:val="1"/>
      <w:numFmt w:val="lowerLetter"/>
      <w:lvlText w:val="%2."/>
      <w:lvlJc w:val="left"/>
      <w:pPr>
        <w:ind w:left="1440" w:hanging="360"/>
      </w:pPr>
    </w:lvl>
    <w:lvl w:ilvl="2" w:tplc="AF8AD81C" w:tentative="1">
      <w:start w:val="1"/>
      <w:numFmt w:val="lowerRoman"/>
      <w:lvlText w:val="%3."/>
      <w:lvlJc w:val="right"/>
      <w:pPr>
        <w:ind w:left="2160" w:hanging="180"/>
      </w:pPr>
    </w:lvl>
    <w:lvl w:ilvl="3" w:tplc="271CA0E2" w:tentative="1">
      <w:start w:val="1"/>
      <w:numFmt w:val="decimal"/>
      <w:lvlText w:val="%4."/>
      <w:lvlJc w:val="left"/>
      <w:pPr>
        <w:ind w:left="2880" w:hanging="360"/>
      </w:pPr>
    </w:lvl>
    <w:lvl w:ilvl="4" w:tplc="7416CBD4" w:tentative="1">
      <w:start w:val="1"/>
      <w:numFmt w:val="lowerLetter"/>
      <w:lvlText w:val="%5."/>
      <w:lvlJc w:val="left"/>
      <w:pPr>
        <w:ind w:left="3600" w:hanging="360"/>
      </w:pPr>
    </w:lvl>
    <w:lvl w:ilvl="5" w:tplc="011A888C" w:tentative="1">
      <w:start w:val="1"/>
      <w:numFmt w:val="lowerRoman"/>
      <w:lvlText w:val="%6."/>
      <w:lvlJc w:val="right"/>
      <w:pPr>
        <w:ind w:left="4320" w:hanging="180"/>
      </w:pPr>
    </w:lvl>
    <w:lvl w:ilvl="6" w:tplc="F7A875E8" w:tentative="1">
      <w:start w:val="1"/>
      <w:numFmt w:val="decimal"/>
      <w:lvlText w:val="%7."/>
      <w:lvlJc w:val="left"/>
      <w:pPr>
        <w:ind w:left="5040" w:hanging="360"/>
      </w:pPr>
    </w:lvl>
    <w:lvl w:ilvl="7" w:tplc="C98A5662" w:tentative="1">
      <w:start w:val="1"/>
      <w:numFmt w:val="lowerLetter"/>
      <w:lvlText w:val="%8."/>
      <w:lvlJc w:val="left"/>
      <w:pPr>
        <w:ind w:left="5760" w:hanging="360"/>
      </w:pPr>
    </w:lvl>
    <w:lvl w:ilvl="8" w:tplc="8774F8A4" w:tentative="1">
      <w:start w:val="1"/>
      <w:numFmt w:val="lowerRoman"/>
      <w:lvlText w:val="%9."/>
      <w:lvlJc w:val="right"/>
      <w:pPr>
        <w:ind w:left="6480" w:hanging="180"/>
      </w:pPr>
    </w:lvl>
  </w:abstractNum>
  <w:abstractNum w:abstractNumId="1" w15:restartNumberingAfterBreak="0">
    <w:nsid w:val="0A405DC1"/>
    <w:multiLevelType w:val="hybridMultilevel"/>
    <w:tmpl w:val="94D2B718"/>
    <w:lvl w:ilvl="0" w:tplc="6D109C9A">
      <w:start w:val="1"/>
      <w:numFmt w:val="decimal"/>
      <w:lvlText w:val="[%1]"/>
      <w:lvlJc w:val="left"/>
      <w:pPr>
        <w:ind w:left="770" w:hanging="360"/>
      </w:pPr>
      <w:rPr>
        <w:rFonts w:ascii="Times New Roman" w:hAnsi="Times New Roman" w:cs="Times New Roman" w:hint="default"/>
        <w:sz w:val="16"/>
        <w:szCs w:val="16"/>
      </w:rPr>
    </w:lvl>
    <w:lvl w:ilvl="1" w:tplc="4510F3E8" w:tentative="1">
      <w:start w:val="1"/>
      <w:numFmt w:val="lowerLetter"/>
      <w:lvlText w:val="%2."/>
      <w:lvlJc w:val="left"/>
      <w:pPr>
        <w:ind w:left="1490" w:hanging="360"/>
      </w:pPr>
    </w:lvl>
    <w:lvl w:ilvl="2" w:tplc="AEA21596" w:tentative="1">
      <w:start w:val="1"/>
      <w:numFmt w:val="lowerRoman"/>
      <w:lvlText w:val="%3."/>
      <w:lvlJc w:val="right"/>
      <w:pPr>
        <w:ind w:left="2210" w:hanging="180"/>
      </w:pPr>
    </w:lvl>
    <w:lvl w:ilvl="3" w:tplc="9A8205A8" w:tentative="1">
      <w:start w:val="1"/>
      <w:numFmt w:val="decimal"/>
      <w:lvlText w:val="%4."/>
      <w:lvlJc w:val="left"/>
      <w:pPr>
        <w:ind w:left="2930" w:hanging="360"/>
      </w:pPr>
    </w:lvl>
    <w:lvl w:ilvl="4" w:tplc="4C0A741A" w:tentative="1">
      <w:start w:val="1"/>
      <w:numFmt w:val="lowerLetter"/>
      <w:lvlText w:val="%5."/>
      <w:lvlJc w:val="left"/>
      <w:pPr>
        <w:ind w:left="3650" w:hanging="360"/>
      </w:pPr>
    </w:lvl>
    <w:lvl w:ilvl="5" w:tplc="72DE4FC0" w:tentative="1">
      <w:start w:val="1"/>
      <w:numFmt w:val="lowerRoman"/>
      <w:lvlText w:val="%6."/>
      <w:lvlJc w:val="right"/>
      <w:pPr>
        <w:ind w:left="4370" w:hanging="180"/>
      </w:pPr>
    </w:lvl>
    <w:lvl w:ilvl="6" w:tplc="F3522428" w:tentative="1">
      <w:start w:val="1"/>
      <w:numFmt w:val="decimal"/>
      <w:lvlText w:val="%7."/>
      <w:lvlJc w:val="left"/>
      <w:pPr>
        <w:ind w:left="5090" w:hanging="360"/>
      </w:pPr>
    </w:lvl>
    <w:lvl w:ilvl="7" w:tplc="66B0FABC" w:tentative="1">
      <w:start w:val="1"/>
      <w:numFmt w:val="lowerLetter"/>
      <w:lvlText w:val="%8."/>
      <w:lvlJc w:val="left"/>
      <w:pPr>
        <w:ind w:left="5810" w:hanging="360"/>
      </w:pPr>
    </w:lvl>
    <w:lvl w:ilvl="8" w:tplc="BB4E1558" w:tentative="1">
      <w:start w:val="1"/>
      <w:numFmt w:val="lowerRoman"/>
      <w:lvlText w:val="%9."/>
      <w:lvlJc w:val="right"/>
      <w:pPr>
        <w:ind w:left="6530" w:hanging="180"/>
      </w:pPr>
    </w:lvl>
  </w:abstractNum>
  <w:abstractNum w:abstractNumId="2" w15:restartNumberingAfterBreak="0">
    <w:nsid w:val="13E613E8"/>
    <w:multiLevelType w:val="hybridMultilevel"/>
    <w:tmpl w:val="04DE1486"/>
    <w:lvl w:ilvl="0" w:tplc="E5302018">
      <w:start w:val="1"/>
      <w:numFmt w:val="upperRoman"/>
      <w:lvlText w:val="%1."/>
      <w:lvlJc w:val="left"/>
      <w:pPr>
        <w:ind w:left="1080" w:hanging="720"/>
      </w:pPr>
      <w:rPr>
        <w:rFonts w:hint="default"/>
      </w:rPr>
    </w:lvl>
    <w:lvl w:ilvl="1" w:tplc="A0B01F48" w:tentative="1">
      <w:start w:val="1"/>
      <w:numFmt w:val="lowerLetter"/>
      <w:lvlText w:val="%2."/>
      <w:lvlJc w:val="left"/>
      <w:pPr>
        <w:ind w:left="1440" w:hanging="360"/>
      </w:pPr>
    </w:lvl>
    <w:lvl w:ilvl="2" w:tplc="7A48819A" w:tentative="1">
      <w:start w:val="1"/>
      <w:numFmt w:val="lowerRoman"/>
      <w:lvlText w:val="%3."/>
      <w:lvlJc w:val="right"/>
      <w:pPr>
        <w:ind w:left="2160" w:hanging="180"/>
      </w:pPr>
    </w:lvl>
    <w:lvl w:ilvl="3" w:tplc="560ED220" w:tentative="1">
      <w:start w:val="1"/>
      <w:numFmt w:val="decimal"/>
      <w:lvlText w:val="%4."/>
      <w:lvlJc w:val="left"/>
      <w:pPr>
        <w:ind w:left="2880" w:hanging="360"/>
      </w:pPr>
    </w:lvl>
    <w:lvl w:ilvl="4" w:tplc="D1D6847E" w:tentative="1">
      <w:start w:val="1"/>
      <w:numFmt w:val="lowerLetter"/>
      <w:lvlText w:val="%5."/>
      <w:lvlJc w:val="left"/>
      <w:pPr>
        <w:ind w:left="3600" w:hanging="360"/>
      </w:pPr>
    </w:lvl>
    <w:lvl w:ilvl="5" w:tplc="62FCBA76" w:tentative="1">
      <w:start w:val="1"/>
      <w:numFmt w:val="lowerRoman"/>
      <w:lvlText w:val="%6."/>
      <w:lvlJc w:val="right"/>
      <w:pPr>
        <w:ind w:left="4320" w:hanging="180"/>
      </w:pPr>
    </w:lvl>
    <w:lvl w:ilvl="6" w:tplc="E1BEE630" w:tentative="1">
      <w:start w:val="1"/>
      <w:numFmt w:val="decimal"/>
      <w:lvlText w:val="%7."/>
      <w:lvlJc w:val="left"/>
      <w:pPr>
        <w:ind w:left="5040" w:hanging="360"/>
      </w:pPr>
    </w:lvl>
    <w:lvl w:ilvl="7" w:tplc="3D928674" w:tentative="1">
      <w:start w:val="1"/>
      <w:numFmt w:val="lowerLetter"/>
      <w:lvlText w:val="%8."/>
      <w:lvlJc w:val="left"/>
      <w:pPr>
        <w:ind w:left="5760" w:hanging="360"/>
      </w:pPr>
    </w:lvl>
    <w:lvl w:ilvl="8" w:tplc="AE28A956" w:tentative="1">
      <w:start w:val="1"/>
      <w:numFmt w:val="lowerRoman"/>
      <w:lvlText w:val="%9."/>
      <w:lvlJc w:val="right"/>
      <w:pPr>
        <w:ind w:left="6480" w:hanging="180"/>
      </w:pPr>
    </w:lvl>
  </w:abstractNum>
  <w:abstractNum w:abstractNumId="3" w15:restartNumberingAfterBreak="0">
    <w:nsid w:val="30F20100"/>
    <w:multiLevelType w:val="multilevel"/>
    <w:tmpl w:val="FBA6D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2311B2"/>
    <w:multiLevelType w:val="hybridMultilevel"/>
    <w:tmpl w:val="23A84A88"/>
    <w:lvl w:ilvl="0" w:tplc="41A24C0A">
      <w:start w:val="1"/>
      <w:numFmt w:val="decimal"/>
      <w:lvlText w:val="%1."/>
      <w:lvlJc w:val="left"/>
      <w:pPr>
        <w:ind w:left="720" w:hanging="360"/>
      </w:pPr>
    </w:lvl>
    <w:lvl w:ilvl="1" w:tplc="AD924B80" w:tentative="1">
      <w:start w:val="1"/>
      <w:numFmt w:val="lowerLetter"/>
      <w:lvlText w:val="%2."/>
      <w:lvlJc w:val="left"/>
      <w:pPr>
        <w:ind w:left="1440" w:hanging="360"/>
      </w:pPr>
    </w:lvl>
    <w:lvl w:ilvl="2" w:tplc="F892AEA6" w:tentative="1">
      <w:start w:val="1"/>
      <w:numFmt w:val="lowerRoman"/>
      <w:lvlText w:val="%3."/>
      <w:lvlJc w:val="right"/>
      <w:pPr>
        <w:ind w:left="2160" w:hanging="180"/>
      </w:pPr>
    </w:lvl>
    <w:lvl w:ilvl="3" w:tplc="A808C40A" w:tentative="1">
      <w:start w:val="1"/>
      <w:numFmt w:val="decimal"/>
      <w:lvlText w:val="%4."/>
      <w:lvlJc w:val="left"/>
      <w:pPr>
        <w:ind w:left="2880" w:hanging="360"/>
      </w:pPr>
    </w:lvl>
    <w:lvl w:ilvl="4" w:tplc="4B4E7EC8" w:tentative="1">
      <w:start w:val="1"/>
      <w:numFmt w:val="lowerLetter"/>
      <w:lvlText w:val="%5."/>
      <w:lvlJc w:val="left"/>
      <w:pPr>
        <w:ind w:left="3600" w:hanging="360"/>
      </w:pPr>
    </w:lvl>
    <w:lvl w:ilvl="5" w:tplc="5FF6EA60" w:tentative="1">
      <w:start w:val="1"/>
      <w:numFmt w:val="lowerRoman"/>
      <w:lvlText w:val="%6."/>
      <w:lvlJc w:val="right"/>
      <w:pPr>
        <w:ind w:left="4320" w:hanging="180"/>
      </w:pPr>
    </w:lvl>
    <w:lvl w:ilvl="6" w:tplc="F0B4DBBC" w:tentative="1">
      <w:start w:val="1"/>
      <w:numFmt w:val="decimal"/>
      <w:lvlText w:val="%7."/>
      <w:lvlJc w:val="left"/>
      <w:pPr>
        <w:ind w:left="5040" w:hanging="360"/>
      </w:pPr>
    </w:lvl>
    <w:lvl w:ilvl="7" w:tplc="7578F6DC" w:tentative="1">
      <w:start w:val="1"/>
      <w:numFmt w:val="lowerLetter"/>
      <w:lvlText w:val="%8."/>
      <w:lvlJc w:val="left"/>
      <w:pPr>
        <w:ind w:left="5760" w:hanging="360"/>
      </w:pPr>
    </w:lvl>
    <w:lvl w:ilvl="8" w:tplc="F5CC49A6" w:tentative="1">
      <w:start w:val="1"/>
      <w:numFmt w:val="lowerRoman"/>
      <w:lvlText w:val="%9."/>
      <w:lvlJc w:val="right"/>
      <w:pPr>
        <w:ind w:left="6480" w:hanging="180"/>
      </w:pPr>
    </w:lvl>
  </w:abstractNum>
  <w:abstractNum w:abstractNumId="5" w15:restartNumberingAfterBreak="0">
    <w:nsid w:val="4B6A7836"/>
    <w:multiLevelType w:val="multilevel"/>
    <w:tmpl w:val="F5CC2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115DB1"/>
    <w:multiLevelType w:val="multilevel"/>
    <w:tmpl w:val="3620E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8B18A1"/>
    <w:multiLevelType w:val="multilevel"/>
    <w:tmpl w:val="2C54F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2C6764"/>
    <w:multiLevelType w:val="hybridMultilevel"/>
    <w:tmpl w:val="CF941C6A"/>
    <w:lvl w:ilvl="0" w:tplc="D0E22F18">
      <w:numFmt w:val="bullet"/>
      <w:lvlText w:val="•"/>
      <w:lvlJc w:val="left"/>
      <w:pPr>
        <w:ind w:left="1080" w:hanging="360"/>
      </w:pPr>
      <w:rPr>
        <w:rFonts w:ascii="Times New Roman" w:eastAsia="Times New Roman" w:hAnsi="Times New Roman" w:cs="Times New Roman" w:hint="default"/>
      </w:rPr>
    </w:lvl>
    <w:lvl w:ilvl="1" w:tplc="2550E55A" w:tentative="1">
      <w:start w:val="1"/>
      <w:numFmt w:val="bullet"/>
      <w:lvlText w:val="o"/>
      <w:lvlJc w:val="left"/>
      <w:pPr>
        <w:ind w:left="1800" w:hanging="360"/>
      </w:pPr>
      <w:rPr>
        <w:rFonts w:ascii="Courier New" w:hAnsi="Courier New" w:cs="Courier New" w:hint="default"/>
      </w:rPr>
    </w:lvl>
    <w:lvl w:ilvl="2" w:tplc="4F085534" w:tentative="1">
      <w:start w:val="1"/>
      <w:numFmt w:val="bullet"/>
      <w:lvlText w:val=""/>
      <w:lvlJc w:val="left"/>
      <w:pPr>
        <w:ind w:left="2520" w:hanging="360"/>
      </w:pPr>
      <w:rPr>
        <w:rFonts w:ascii="Wingdings" w:hAnsi="Wingdings" w:hint="default"/>
      </w:rPr>
    </w:lvl>
    <w:lvl w:ilvl="3" w:tplc="3D3ED3B0" w:tentative="1">
      <w:start w:val="1"/>
      <w:numFmt w:val="bullet"/>
      <w:lvlText w:val=""/>
      <w:lvlJc w:val="left"/>
      <w:pPr>
        <w:ind w:left="3240" w:hanging="360"/>
      </w:pPr>
      <w:rPr>
        <w:rFonts w:ascii="Symbol" w:hAnsi="Symbol" w:hint="default"/>
      </w:rPr>
    </w:lvl>
    <w:lvl w:ilvl="4" w:tplc="BCDCFEA2" w:tentative="1">
      <w:start w:val="1"/>
      <w:numFmt w:val="bullet"/>
      <w:lvlText w:val="o"/>
      <w:lvlJc w:val="left"/>
      <w:pPr>
        <w:ind w:left="3960" w:hanging="360"/>
      </w:pPr>
      <w:rPr>
        <w:rFonts w:ascii="Courier New" w:hAnsi="Courier New" w:cs="Courier New" w:hint="default"/>
      </w:rPr>
    </w:lvl>
    <w:lvl w:ilvl="5" w:tplc="0F50C10E" w:tentative="1">
      <w:start w:val="1"/>
      <w:numFmt w:val="bullet"/>
      <w:lvlText w:val=""/>
      <w:lvlJc w:val="left"/>
      <w:pPr>
        <w:ind w:left="4680" w:hanging="360"/>
      </w:pPr>
      <w:rPr>
        <w:rFonts w:ascii="Wingdings" w:hAnsi="Wingdings" w:hint="default"/>
      </w:rPr>
    </w:lvl>
    <w:lvl w:ilvl="6" w:tplc="CC7A12EE" w:tentative="1">
      <w:start w:val="1"/>
      <w:numFmt w:val="bullet"/>
      <w:lvlText w:val=""/>
      <w:lvlJc w:val="left"/>
      <w:pPr>
        <w:ind w:left="5400" w:hanging="360"/>
      </w:pPr>
      <w:rPr>
        <w:rFonts w:ascii="Symbol" w:hAnsi="Symbol" w:hint="default"/>
      </w:rPr>
    </w:lvl>
    <w:lvl w:ilvl="7" w:tplc="9B4058F0" w:tentative="1">
      <w:start w:val="1"/>
      <w:numFmt w:val="bullet"/>
      <w:lvlText w:val="o"/>
      <w:lvlJc w:val="left"/>
      <w:pPr>
        <w:ind w:left="6120" w:hanging="360"/>
      </w:pPr>
      <w:rPr>
        <w:rFonts w:ascii="Courier New" w:hAnsi="Courier New" w:cs="Courier New" w:hint="default"/>
      </w:rPr>
    </w:lvl>
    <w:lvl w:ilvl="8" w:tplc="830A928E" w:tentative="1">
      <w:start w:val="1"/>
      <w:numFmt w:val="bullet"/>
      <w:lvlText w:val=""/>
      <w:lvlJc w:val="left"/>
      <w:pPr>
        <w:ind w:left="6840" w:hanging="360"/>
      </w:pPr>
      <w:rPr>
        <w:rFonts w:ascii="Wingdings" w:hAnsi="Wingdings" w:hint="default"/>
      </w:rPr>
    </w:lvl>
  </w:abstractNum>
  <w:abstractNum w:abstractNumId="9" w15:restartNumberingAfterBreak="0">
    <w:nsid w:val="68F71215"/>
    <w:multiLevelType w:val="multilevel"/>
    <w:tmpl w:val="CAB4F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3E0DBE"/>
    <w:multiLevelType w:val="hybridMultilevel"/>
    <w:tmpl w:val="C268AEBA"/>
    <w:lvl w:ilvl="0" w:tplc="5510AD24">
      <w:start w:val="1"/>
      <w:numFmt w:val="bullet"/>
      <w:lvlText w:val=""/>
      <w:lvlJc w:val="left"/>
      <w:pPr>
        <w:ind w:left="1440" w:hanging="360"/>
      </w:pPr>
      <w:rPr>
        <w:rFonts w:ascii="Wingdings" w:hAnsi="Wingdings" w:hint="default"/>
      </w:rPr>
    </w:lvl>
    <w:lvl w:ilvl="1" w:tplc="DC6E0D30" w:tentative="1">
      <w:start w:val="1"/>
      <w:numFmt w:val="bullet"/>
      <w:lvlText w:val="o"/>
      <w:lvlJc w:val="left"/>
      <w:pPr>
        <w:ind w:left="2160" w:hanging="360"/>
      </w:pPr>
      <w:rPr>
        <w:rFonts w:ascii="Courier New" w:hAnsi="Courier New" w:cs="Courier New" w:hint="default"/>
      </w:rPr>
    </w:lvl>
    <w:lvl w:ilvl="2" w:tplc="5E684B2E" w:tentative="1">
      <w:start w:val="1"/>
      <w:numFmt w:val="bullet"/>
      <w:lvlText w:val=""/>
      <w:lvlJc w:val="left"/>
      <w:pPr>
        <w:ind w:left="2880" w:hanging="360"/>
      </w:pPr>
      <w:rPr>
        <w:rFonts w:ascii="Wingdings" w:hAnsi="Wingdings" w:hint="default"/>
      </w:rPr>
    </w:lvl>
    <w:lvl w:ilvl="3" w:tplc="7C1CDB0E" w:tentative="1">
      <w:start w:val="1"/>
      <w:numFmt w:val="bullet"/>
      <w:lvlText w:val=""/>
      <w:lvlJc w:val="left"/>
      <w:pPr>
        <w:ind w:left="3600" w:hanging="360"/>
      </w:pPr>
      <w:rPr>
        <w:rFonts w:ascii="Symbol" w:hAnsi="Symbol" w:hint="default"/>
      </w:rPr>
    </w:lvl>
    <w:lvl w:ilvl="4" w:tplc="25A2FC3C" w:tentative="1">
      <w:start w:val="1"/>
      <w:numFmt w:val="bullet"/>
      <w:lvlText w:val="o"/>
      <w:lvlJc w:val="left"/>
      <w:pPr>
        <w:ind w:left="4320" w:hanging="360"/>
      </w:pPr>
      <w:rPr>
        <w:rFonts w:ascii="Courier New" w:hAnsi="Courier New" w:cs="Courier New" w:hint="default"/>
      </w:rPr>
    </w:lvl>
    <w:lvl w:ilvl="5" w:tplc="37EE186A" w:tentative="1">
      <w:start w:val="1"/>
      <w:numFmt w:val="bullet"/>
      <w:lvlText w:val=""/>
      <w:lvlJc w:val="left"/>
      <w:pPr>
        <w:ind w:left="5040" w:hanging="360"/>
      </w:pPr>
      <w:rPr>
        <w:rFonts w:ascii="Wingdings" w:hAnsi="Wingdings" w:hint="default"/>
      </w:rPr>
    </w:lvl>
    <w:lvl w:ilvl="6" w:tplc="04963156" w:tentative="1">
      <w:start w:val="1"/>
      <w:numFmt w:val="bullet"/>
      <w:lvlText w:val=""/>
      <w:lvlJc w:val="left"/>
      <w:pPr>
        <w:ind w:left="5760" w:hanging="360"/>
      </w:pPr>
      <w:rPr>
        <w:rFonts w:ascii="Symbol" w:hAnsi="Symbol" w:hint="default"/>
      </w:rPr>
    </w:lvl>
    <w:lvl w:ilvl="7" w:tplc="055E225C" w:tentative="1">
      <w:start w:val="1"/>
      <w:numFmt w:val="bullet"/>
      <w:lvlText w:val="o"/>
      <w:lvlJc w:val="left"/>
      <w:pPr>
        <w:ind w:left="6480" w:hanging="360"/>
      </w:pPr>
      <w:rPr>
        <w:rFonts w:ascii="Courier New" w:hAnsi="Courier New" w:cs="Courier New" w:hint="default"/>
      </w:rPr>
    </w:lvl>
    <w:lvl w:ilvl="8" w:tplc="82985EAC" w:tentative="1">
      <w:start w:val="1"/>
      <w:numFmt w:val="bullet"/>
      <w:lvlText w:val=""/>
      <w:lvlJc w:val="left"/>
      <w:pPr>
        <w:ind w:left="7200" w:hanging="360"/>
      </w:pPr>
      <w:rPr>
        <w:rFonts w:ascii="Wingdings" w:hAnsi="Wingdings" w:hint="default"/>
      </w:rPr>
    </w:lvl>
  </w:abstractNum>
  <w:num w:numId="1" w16cid:durableId="1808932808">
    <w:abstractNumId w:val="10"/>
  </w:num>
  <w:num w:numId="2" w16cid:durableId="1344279116">
    <w:abstractNumId w:val="8"/>
  </w:num>
  <w:num w:numId="3" w16cid:durableId="1943416624">
    <w:abstractNumId w:val="2"/>
  </w:num>
  <w:num w:numId="4" w16cid:durableId="1384060365">
    <w:abstractNumId w:val="0"/>
  </w:num>
  <w:num w:numId="5" w16cid:durableId="1771200659">
    <w:abstractNumId w:val="4"/>
  </w:num>
  <w:num w:numId="6" w16cid:durableId="1255892991">
    <w:abstractNumId w:val="5"/>
  </w:num>
  <w:num w:numId="7" w16cid:durableId="1935556249">
    <w:abstractNumId w:val="7"/>
  </w:num>
  <w:num w:numId="8" w16cid:durableId="1790665574">
    <w:abstractNumId w:val="6"/>
  </w:num>
  <w:num w:numId="9" w16cid:durableId="1582904720">
    <w:abstractNumId w:val="1"/>
  </w:num>
  <w:num w:numId="10" w16cid:durableId="1454593137">
    <w:abstractNumId w:val="9"/>
  </w:num>
  <w:num w:numId="11" w16cid:durableId="20476825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4DD"/>
    <w:rsid w:val="000034C1"/>
    <w:rsid w:val="0001759B"/>
    <w:rsid w:val="00021513"/>
    <w:rsid w:val="0004170B"/>
    <w:rsid w:val="000830BF"/>
    <w:rsid w:val="00087AF2"/>
    <w:rsid w:val="00094A23"/>
    <w:rsid w:val="00097368"/>
    <w:rsid w:val="000A1148"/>
    <w:rsid w:val="00127175"/>
    <w:rsid w:val="001519DC"/>
    <w:rsid w:val="00174F3C"/>
    <w:rsid w:val="00196956"/>
    <w:rsid w:val="001C44DD"/>
    <w:rsid w:val="001D4CE7"/>
    <w:rsid w:val="001E2ABE"/>
    <w:rsid w:val="001E7D77"/>
    <w:rsid w:val="002270F4"/>
    <w:rsid w:val="00237A32"/>
    <w:rsid w:val="00284EF8"/>
    <w:rsid w:val="002B3512"/>
    <w:rsid w:val="002B4DEF"/>
    <w:rsid w:val="002C0BC3"/>
    <w:rsid w:val="00315989"/>
    <w:rsid w:val="00316078"/>
    <w:rsid w:val="0033492D"/>
    <w:rsid w:val="00343440"/>
    <w:rsid w:val="003446A6"/>
    <w:rsid w:val="003532C6"/>
    <w:rsid w:val="003C238C"/>
    <w:rsid w:val="003C5C53"/>
    <w:rsid w:val="003C7A3A"/>
    <w:rsid w:val="003F6E6E"/>
    <w:rsid w:val="00402D61"/>
    <w:rsid w:val="00406C90"/>
    <w:rsid w:val="004317AA"/>
    <w:rsid w:val="004537E7"/>
    <w:rsid w:val="00455C97"/>
    <w:rsid w:val="0047063F"/>
    <w:rsid w:val="00474012"/>
    <w:rsid w:val="004A0DCF"/>
    <w:rsid w:val="004D3A02"/>
    <w:rsid w:val="004E2805"/>
    <w:rsid w:val="00502CDA"/>
    <w:rsid w:val="00561620"/>
    <w:rsid w:val="005941C3"/>
    <w:rsid w:val="005A43CA"/>
    <w:rsid w:val="005B302C"/>
    <w:rsid w:val="00604798"/>
    <w:rsid w:val="006349A8"/>
    <w:rsid w:val="006C6CDB"/>
    <w:rsid w:val="006D7BCE"/>
    <w:rsid w:val="006E7D8F"/>
    <w:rsid w:val="00712128"/>
    <w:rsid w:val="007368FB"/>
    <w:rsid w:val="00742580"/>
    <w:rsid w:val="00761836"/>
    <w:rsid w:val="00762D97"/>
    <w:rsid w:val="007D1CFF"/>
    <w:rsid w:val="007E720A"/>
    <w:rsid w:val="007F3D31"/>
    <w:rsid w:val="007F6B67"/>
    <w:rsid w:val="008331AF"/>
    <w:rsid w:val="008C6B70"/>
    <w:rsid w:val="008E17F3"/>
    <w:rsid w:val="008E4F66"/>
    <w:rsid w:val="009200E2"/>
    <w:rsid w:val="00962C80"/>
    <w:rsid w:val="00997303"/>
    <w:rsid w:val="009B40C8"/>
    <w:rsid w:val="009C562D"/>
    <w:rsid w:val="009E6A6B"/>
    <w:rsid w:val="00A246A1"/>
    <w:rsid w:val="00A45035"/>
    <w:rsid w:val="00A5227F"/>
    <w:rsid w:val="00A65D49"/>
    <w:rsid w:val="00A74714"/>
    <w:rsid w:val="00A75C22"/>
    <w:rsid w:val="00AB68A1"/>
    <w:rsid w:val="00AD2D7D"/>
    <w:rsid w:val="00AF3E6D"/>
    <w:rsid w:val="00B14298"/>
    <w:rsid w:val="00B33C02"/>
    <w:rsid w:val="00B84CB7"/>
    <w:rsid w:val="00BA700D"/>
    <w:rsid w:val="00BB777D"/>
    <w:rsid w:val="00BF3FDD"/>
    <w:rsid w:val="00C2409C"/>
    <w:rsid w:val="00C55CDC"/>
    <w:rsid w:val="00C57C77"/>
    <w:rsid w:val="00C7564E"/>
    <w:rsid w:val="00C84E2D"/>
    <w:rsid w:val="00C8617E"/>
    <w:rsid w:val="00C960F7"/>
    <w:rsid w:val="00CA1808"/>
    <w:rsid w:val="00CB01A2"/>
    <w:rsid w:val="00CF01C9"/>
    <w:rsid w:val="00CF5C40"/>
    <w:rsid w:val="00D63160"/>
    <w:rsid w:val="00D7149A"/>
    <w:rsid w:val="00D75A88"/>
    <w:rsid w:val="00D80FC0"/>
    <w:rsid w:val="00D93FF3"/>
    <w:rsid w:val="00DB4AE2"/>
    <w:rsid w:val="00DF505C"/>
    <w:rsid w:val="00E07C5E"/>
    <w:rsid w:val="00E22E5F"/>
    <w:rsid w:val="00E3671C"/>
    <w:rsid w:val="00E627CD"/>
    <w:rsid w:val="00E653E6"/>
    <w:rsid w:val="00E77ED5"/>
    <w:rsid w:val="00EB5E97"/>
    <w:rsid w:val="00ED2D8C"/>
    <w:rsid w:val="00F236A4"/>
    <w:rsid w:val="00F65CEA"/>
    <w:rsid w:val="00F722A7"/>
    <w:rsid w:val="00FB309B"/>
    <w:rsid w:val="00FB3F1B"/>
    <w:rsid w:val="00FE7C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1FC37"/>
  <w15:chartTrackingRefBased/>
  <w15:docId w15:val="{EF4085BE-1214-2543-BD34-EF5895B0A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4DD"/>
    <w:rPr>
      <w:rFonts w:ascii="Times New Roman" w:eastAsiaTheme="minorEastAsia" w:hAnsi="Times New Roman" w:cs="Times New Roman"/>
      <w:kern w:val="0"/>
      <w:sz w:val="22"/>
      <w:szCs w:val="22"/>
      <w:lang w:val="en-US"/>
      <w14:ligatures w14:val="none"/>
    </w:rPr>
  </w:style>
  <w:style w:type="paragraph" w:styleId="Heading1">
    <w:name w:val="heading 1"/>
    <w:basedOn w:val="Normal"/>
    <w:next w:val="Normal"/>
    <w:link w:val="Heading1Char"/>
    <w:uiPriority w:val="9"/>
    <w:qFormat/>
    <w:rsid w:val="001C44DD"/>
    <w:pPr>
      <w:keepNext/>
      <w:keepLines/>
      <w:spacing w:before="360" w:after="80"/>
      <w:outlineLvl w:val="0"/>
    </w:pPr>
    <w:rPr>
      <w:rFonts w:asciiTheme="majorHAnsi" w:eastAsiaTheme="majorEastAsia" w:hAnsiTheme="majorHAnsi" w:cstheme="majorBidi"/>
      <w:color w:val="0F4761" w:themeColor="accent1" w:themeShade="BF"/>
      <w:kern w:val="2"/>
      <w:sz w:val="40"/>
      <w:szCs w:val="40"/>
      <w:lang w:val="en-IN"/>
      <w14:ligatures w14:val="standardContextual"/>
    </w:rPr>
  </w:style>
  <w:style w:type="paragraph" w:styleId="Heading2">
    <w:name w:val="heading 2"/>
    <w:basedOn w:val="Normal"/>
    <w:next w:val="Normal"/>
    <w:link w:val="Heading2Char"/>
    <w:uiPriority w:val="9"/>
    <w:semiHidden/>
    <w:unhideWhenUsed/>
    <w:qFormat/>
    <w:rsid w:val="001C44DD"/>
    <w:pPr>
      <w:keepNext/>
      <w:keepLines/>
      <w:spacing w:before="160" w:after="80"/>
      <w:outlineLvl w:val="1"/>
    </w:pPr>
    <w:rPr>
      <w:rFonts w:asciiTheme="majorHAnsi" w:eastAsiaTheme="majorEastAsia" w:hAnsiTheme="majorHAnsi" w:cstheme="majorBidi"/>
      <w:color w:val="0F4761" w:themeColor="accent1" w:themeShade="BF"/>
      <w:kern w:val="2"/>
      <w:sz w:val="32"/>
      <w:szCs w:val="32"/>
      <w:lang w:val="en-IN"/>
      <w14:ligatures w14:val="standardContextual"/>
    </w:rPr>
  </w:style>
  <w:style w:type="paragraph" w:styleId="Heading3">
    <w:name w:val="heading 3"/>
    <w:basedOn w:val="Normal"/>
    <w:next w:val="Normal"/>
    <w:link w:val="Heading3Char"/>
    <w:uiPriority w:val="9"/>
    <w:semiHidden/>
    <w:unhideWhenUsed/>
    <w:qFormat/>
    <w:rsid w:val="001C44DD"/>
    <w:pPr>
      <w:keepNext/>
      <w:keepLines/>
      <w:spacing w:before="160" w:after="80"/>
      <w:outlineLvl w:val="2"/>
    </w:pPr>
    <w:rPr>
      <w:rFonts w:asciiTheme="minorHAnsi" w:eastAsiaTheme="majorEastAsia" w:hAnsiTheme="minorHAnsi" w:cstheme="majorBidi"/>
      <w:color w:val="0F4761" w:themeColor="accent1" w:themeShade="BF"/>
      <w:kern w:val="2"/>
      <w:sz w:val="28"/>
      <w:szCs w:val="28"/>
      <w:lang w:val="en-IN"/>
      <w14:ligatures w14:val="standardContextual"/>
    </w:rPr>
  </w:style>
  <w:style w:type="paragraph" w:styleId="Heading4">
    <w:name w:val="heading 4"/>
    <w:basedOn w:val="Normal"/>
    <w:next w:val="Normal"/>
    <w:link w:val="Heading4Char"/>
    <w:uiPriority w:val="9"/>
    <w:semiHidden/>
    <w:unhideWhenUsed/>
    <w:qFormat/>
    <w:rsid w:val="001C44DD"/>
    <w:pPr>
      <w:keepNext/>
      <w:keepLines/>
      <w:spacing w:before="80" w:after="40"/>
      <w:outlineLvl w:val="3"/>
    </w:pPr>
    <w:rPr>
      <w:rFonts w:asciiTheme="minorHAnsi" w:eastAsiaTheme="majorEastAsia" w:hAnsiTheme="minorHAnsi" w:cstheme="majorBidi"/>
      <w:i/>
      <w:iCs/>
      <w:color w:val="0F4761" w:themeColor="accent1" w:themeShade="BF"/>
      <w:kern w:val="2"/>
      <w:sz w:val="24"/>
      <w:szCs w:val="24"/>
      <w:lang w:val="en-IN"/>
      <w14:ligatures w14:val="standardContextual"/>
    </w:rPr>
  </w:style>
  <w:style w:type="paragraph" w:styleId="Heading5">
    <w:name w:val="heading 5"/>
    <w:basedOn w:val="Normal"/>
    <w:next w:val="Normal"/>
    <w:link w:val="Heading5Char"/>
    <w:uiPriority w:val="9"/>
    <w:semiHidden/>
    <w:unhideWhenUsed/>
    <w:qFormat/>
    <w:rsid w:val="001C44DD"/>
    <w:pPr>
      <w:keepNext/>
      <w:keepLines/>
      <w:spacing w:before="80" w:after="40"/>
      <w:outlineLvl w:val="4"/>
    </w:pPr>
    <w:rPr>
      <w:rFonts w:asciiTheme="minorHAnsi" w:eastAsiaTheme="majorEastAsia" w:hAnsiTheme="minorHAnsi" w:cstheme="majorBidi"/>
      <w:color w:val="0F4761" w:themeColor="accent1" w:themeShade="BF"/>
      <w:kern w:val="2"/>
      <w:sz w:val="24"/>
      <w:szCs w:val="24"/>
      <w:lang w:val="en-IN"/>
      <w14:ligatures w14:val="standardContextual"/>
    </w:rPr>
  </w:style>
  <w:style w:type="paragraph" w:styleId="Heading6">
    <w:name w:val="heading 6"/>
    <w:basedOn w:val="Normal"/>
    <w:next w:val="Normal"/>
    <w:link w:val="Heading6Char"/>
    <w:uiPriority w:val="9"/>
    <w:semiHidden/>
    <w:unhideWhenUsed/>
    <w:qFormat/>
    <w:rsid w:val="001C44DD"/>
    <w:pPr>
      <w:keepNext/>
      <w:keepLines/>
      <w:spacing w:before="40"/>
      <w:outlineLvl w:val="5"/>
    </w:pPr>
    <w:rPr>
      <w:rFonts w:asciiTheme="minorHAnsi" w:eastAsiaTheme="majorEastAsia" w:hAnsiTheme="minorHAnsi" w:cstheme="majorBidi"/>
      <w:i/>
      <w:iCs/>
      <w:color w:val="595959" w:themeColor="text1" w:themeTint="A6"/>
      <w:kern w:val="2"/>
      <w:sz w:val="24"/>
      <w:szCs w:val="24"/>
      <w:lang w:val="en-IN"/>
      <w14:ligatures w14:val="standardContextual"/>
    </w:rPr>
  </w:style>
  <w:style w:type="paragraph" w:styleId="Heading7">
    <w:name w:val="heading 7"/>
    <w:basedOn w:val="Normal"/>
    <w:next w:val="Normal"/>
    <w:link w:val="Heading7Char"/>
    <w:uiPriority w:val="9"/>
    <w:semiHidden/>
    <w:unhideWhenUsed/>
    <w:qFormat/>
    <w:rsid w:val="001C44DD"/>
    <w:pPr>
      <w:keepNext/>
      <w:keepLines/>
      <w:spacing w:before="40"/>
      <w:outlineLvl w:val="6"/>
    </w:pPr>
    <w:rPr>
      <w:rFonts w:asciiTheme="minorHAnsi" w:eastAsiaTheme="majorEastAsia" w:hAnsiTheme="minorHAnsi" w:cstheme="majorBidi"/>
      <w:color w:val="595959" w:themeColor="text1" w:themeTint="A6"/>
      <w:kern w:val="2"/>
      <w:sz w:val="24"/>
      <w:szCs w:val="24"/>
      <w:lang w:val="en-IN"/>
      <w14:ligatures w14:val="standardContextual"/>
    </w:rPr>
  </w:style>
  <w:style w:type="paragraph" w:styleId="Heading8">
    <w:name w:val="heading 8"/>
    <w:basedOn w:val="Normal"/>
    <w:next w:val="Normal"/>
    <w:link w:val="Heading8Char"/>
    <w:uiPriority w:val="9"/>
    <w:semiHidden/>
    <w:unhideWhenUsed/>
    <w:qFormat/>
    <w:rsid w:val="001C44DD"/>
    <w:pPr>
      <w:keepNext/>
      <w:keepLines/>
      <w:outlineLvl w:val="7"/>
    </w:pPr>
    <w:rPr>
      <w:rFonts w:asciiTheme="minorHAnsi" w:eastAsiaTheme="majorEastAsia" w:hAnsiTheme="minorHAnsi" w:cstheme="majorBidi"/>
      <w:i/>
      <w:iCs/>
      <w:color w:val="272727" w:themeColor="text1" w:themeTint="D8"/>
      <w:kern w:val="2"/>
      <w:sz w:val="24"/>
      <w:szCs w:val="24"/>
      <w:lang w:val="en-IN"/>
      <w14:ligatures w14:val="standardContextual"/>
    </w:rPr>
  </w:style>
  <w:style w:type="paragraph" w:styleId="Heading9">
    <w:name w:val="heading 9"/>
    <w:basedOn w:val="Normal"/>
    <w:next w:val="Normal"/>
    <w:link w:val="Heading9Char"/>
    <w:uiPriority w:val="9"/>
    <w:semiHidden/>
    <w:unhideWhenUsed/>
    <w:qFormat/>
    <w:rsid w:val="001C44DD"/>
    <w:pPr>
      <w:keepNext/>
      <w:keepLines/>
      <w:outlineLvl w:val="8"/>
    </w:pPr>
    <w:rPr>
      <w:rFonts w:asciiTheme="minorHAnsi" w:eastAsiaTheme="majorEastAsia" w:hAnsiTheme="minorHAnsi" w:cstheme="majorBidi"/>
      <w:color w:val="272727" w:themeColor="text1" w:themeTint="D8"/>
      <w:kern w:val="2"/>
      <w:sz w:val="24"/>
      <w:szCs w:val="24"/>
      <w:lang w:val="en-IN"/>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44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44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44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44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44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44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44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44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44DD"/>
    <w:rPr>
      <w:rFonts w:eastAsiaTheme="majorEastAsia" w:cstheme="majorBidi"/>
      <w:color w:val="272727" w:themeColor="text1" w:themeTint="D8"/>
    </w:rPr>
  </w:style>
  <w:style w:type="paragraph" w:styleId="Title">
    <w:name w:val="Title"/>
    <w:basedOn w:val="Normal"/>
    <w:next w:val="Normal"/>
    <w:link w:val="TitleChar"/>
    <w:uiPriority w:val="10"/>
    <w:qFormat/>
    <w:rsid w:val="001C44DD"/>
    <w:pPr>
      <w:spacing w:after="80"/>
      <w:contextualSpacing/>
    </w:pPr>
    <w:rPr>
      <w:rFonts w:asciiTheme="majorHAnsi" w:eastAsiaTheme="majorEastAsia" w:hAnsiTheme="majorHAnsi" w:cstheme="majorBidi"/>
      <w:spacing w:val="-10"/>
      <w:kern w:val="28"/>
      <w:sz w:val="56"/>
      <w:szCs w:val="56"/>
      <w:lang w:val="en-IN"/>
      <w14:ligatures w14:val="standardContextual"/>
    </w:rPr>
  </w:style>
  <w:style w:type="character" w:customStyle="1" w:styleId="TitleChar">
    <w:name w:val="Title Char"/>
    <w:basedOn w:val="DefaultParagraphFont"/>
    <w:link w:val="Title"/>
    <w:uiPriority w:val="10"/>
    <w:rsid w:val="001C44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44DD"/>
    <w:pPr>
      <w:numPr>
        <w:ilvl w:val="1"/>
      </w:numPr>
      <w:spacing w:after="160"/>
    </w:pPr>
    <w:rPr>
      <w:rFonts w:asciiTheme="minorHAnsi" w:eastAsiaTheme="majorEastAsia" w:hAnsiTheme="minorHAnsi" w:cstheme="majorBidi"/>
      <w:color w:val="595959" w:themeColor="text1" w:themeTint="A6"/>
      <w:spacing w:val="15"/>
      <w:kern w:val="2"/>
      <w:sz w:val="28"/>
      <w:szCs w:val="28"/>
      <w:lang w:val="en-IN"/>
      <w14:ligatures w14:val="standardContextual"/>
    </w:rPr>
  </w:style>
  <w:style w:type="character" w:customStyle="1" w:styleId="SubtitleChar">
    <w:name w:val="Subtitle Char"/>
    <w:basedOn w:val="DefaultParagraphFont"/>
    <w:link w:val="Subtitle"/>
    <w:uiPriority w:val="11"/>
    <w:rsid w:val="001C44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44DD"/>
    <w:pPr>
      <w:spacing w:before="160" w:after="160"/>
      <w:jc w:val="center"/>
    </w:pPr>
    <w:rPr>
      <w:rFonts w:asciiTheme="minorHAnsi" w:eastAsiaTheme="minorHAnsi" w:hAnsiTheme="minorHAnsi" w:cstheme="minorBidi"/>
      <w:i/>
      <w:iCs/>
      <w:color w:val="404040" w:themeColor="text1" w:themeTint="BF"/>
      <w:kern w:val="2"/>
      <w:sz w:val="24"/>
      <w:szCs w:val="24"/>
      <w:lang w:val="en-IN"/>
      <w14:ligatures w14:val="standardContextual"/>
    </w:rPr>
  </w:style>
  <w:style w:type="character" w:customStyle="1" w:styleId="QuoteChar">
    <w:name w:val="Quote Char"/>
    <w:basedOn w:val="DefaultParagraphFont"/>
    <w:link w:val="Quote"/>
    <w:uiPriority w:val="29"/>
    <w:rsid w:val="001C44DD"/>
    <w:rPr>
      <w:i/>
      <w:iCs/>
      <w:color w:val="404040" w:themeColor="text1" w:themeTint="BF"/>
    </w:rPr>
  </w:style>
  <w:style w:type="paragraph" w:styleId="ListParagraph">
    <w:name w:val="List Paragraph"/>
    <w:basedOn w:val="Normal"/>
    <w:uiPriority w:val="34"/>
    <w:qFormat/>
    <w:rsid w:val="001C44DD"/>
    <w:pPr>
      <w:ind w:left="720"/>
      <w:contextualSpacing/>
    </w:pPr>
    <w:rPr>
      <w:rFonts w:asciiTheme="minorHAnsi" w:eastAsiaTheme="minorHAnsi" w:hAnsiTheme="minorHAnsi" w:cstheme="minorBidi"/>
      <w:kern w:val="2"/>
      <w:sz w:val="24"/>
      <w:szCs w:val="24"/>
      <w:lang w:val="en-IN"/>
      <w14:ligatures w14:val="standardContextual"/>
    </w:rPr>
  </w:style>
  <w:style w:type="character" w:styleId="IntenseEmphasis">
    <w:name w:val="Intense Emphasis"/>
    <w:basedOn w:val="DefaultParagraphFont"/>
    <w:uiPriority w:val="21"/>
    <w:qFormat/>
    <w:rsid w:val="001C44DD"/>
    <w:rPr>
      <w:i/>
      <w:iCs/>
      <w:color w:val="0F4761" w:themeColor="accent1" w:themeShade="BF"/>
    </w:rPr>
  </w:style>
  <w:style w:type="paragraph" w:styleId="IntenseQuote">
    <w:name w:val="Intense Quote"/>
    <w:basedOn w:val="Normal"/>
    <w:next w:val="Normal"/>
    <w:link w:val="IntenseQuoteChar"/>
    <w:uiPriority w:val="30"/>
    <w:qFormat/>
    <w:rsid w:val="001C44DD"/>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sz w:val="24"/>
      <w:szCs w:val="24"/>
      <w:lang w:val="en-IN"/>
      <w14:ligatures w14:val="standardContextual"/>
    </w:rPr>
  </w:style>
  <w:style w:type="character" w:customStyle="1" w:styleId="IntenseQuoteChar">
    <w:name w:val="Intense Quote Char"/>
    <w:basedOn w:val="DefaultParagraphFont"/>
    <w:link w:val="IntenseQuote"/>
    <w:uiPriority w:val="30"/>
    <w:rsid w:val="001C44DD"/>
    <w:rPr>
      <w:i/>
      <w:iCs/>
      <w:color w:val="0F4761" w:themeColor="accent1" w:themeShade="BF"/>
    </w:rPr>
  </w:style>
  <w:style w:type="character" w:styleId="IntenseReference">
    <w:name w:val="Intense Reference"/>
    <w:basedOn w:val="DefaultParagraphFont"/>
    <w:uiPriority w:val="32"/>
    <w:qFormat/>
    <w:rsid w:val="001C44DD"/>
    <w:rPr>
      <w:b/>
      <w:bCs/>
      <w:smallCaps/>
      <w:color w:val="0F4761" w:themeColor="accent1" w:themeShade="BF"/>
      <w:spacing w:val="5"/>
    </w:rPr>
  </w:style>
  <w:style w:type="table" w:styleId="TableGrid">
    <w:name w:val="Table Grid"/>
    <w:basedOn w:val="TableNormal"/>
    <w:uiPriority w:val="59"/>
    <w:rsid w:val="001C44DD"/>
    <w:rPr>
      <w:rFonts w:ascii="Times New Roman" w:eastAsiaTheme="minorEastAsia" w:hAnsi="Times New Roman" w:cs="Times New Roman"/>
      <w:kern w:val="0"/>
      <w:sz w:val="22"/>
      <w:szCs w:val="22"/>
      <w:lang w:val="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1">
    <w:name w:val="p1"/>
    <w:basedOn w:val="Normal"/>
    <w:rsid w:val="001C44DD"/>
    <w:pPr>
      <w:spacing w:before="100" w:beforeAutospacing="1" w:after="100" w:afterAutospacing="1"/>
    </w:pPr>
    <w:rPr>
      <w:rFonts w:eastAsia="Times New Roman"/>
      <w:sz w:val="24"/>
      <w:szCs w:val="24"/>
      <w:lang w:val="en-IN" w:eastAsia="en-GB"/>
    </w:rPr>
  </w:style>
  <w:style w:type="paragraph" w:customStyle="1" w:styleId="p2">
    <w:name w:val="p2"/>
    <w:basedOn w:val="Normal"/>
    <w:rsid w:val="001C44DD"/>
    <w:pPr>
      <w:spacing w:before="100" w:beforeAutospacing="1" w:after="100" w:afterAutospacing="1"/>
    </w:pPr>
    <w:rPr>
      <w:rFonts w:eastAsia="Times New Roman"/>
      <w:sz w:val="24"/>
      <w:szCs w:val="24"/>
      <w:lang w:val="en-IN" w:eastAsia="en-GB"/>
    </w:rPr>
  </w:style>
  <w:style w:type="paragraph" w:customStyle="1" w:styleId="p3">
    <w:name w:val="p3"/>
    <w:basedOn w:val="Normal"/>
    <w:rsid w:val="001C44DD"/>
    <w:pPr>
      <w:spacing w:before="100" w:beforeAutospacing="1" w:after="100" w:afterAutospacing="1"/>
    </w:pPr>
    <w:rPr>
      <w:rFonts w:eastAsia="Times New Roman"/>
      <w:sz w:val="24"/>
      <w:szCs w:val="24"/>
      <w:lang w:val="en-IN" w:eastAsia="en-GB"/>
    </w:rPr>
  </w:style>
  <w:style w:type="character" w:customStyle="1" w:styleId="s1">
    <w:name w:val="s1"/>
    <w:basedOn w:val="DefaultParagraphFont"/>
    <w:rsid w:val="001C44DD"/>
  </w:style>
  <w:style w:type="character" w:customStyle="1" w:styleId="apple-tab-span">
    <w:name w:val="apple-tab-span"/>
    <w:basedOn w:val="DefaultParagraphFont"/>
    <w:rsid w:val="001C44DD"/>
  </w:style>
  <w:style w:type="paragraph" w:customStyle="1" w:styleId="p4">
    <w:name w:val="p4"/>
    <w:basedOn w:val="Normal"/>
    <w:rsid w:val="001C44DD"/>
    <w:pPr>
      <w:spacing w:before="100" w:beforeAutospacing="1" w:after="100" w:afterAutospacing="1"/>
    </w:pPr>
    <w:rPr>
      <w:rFonts w:eastAsia="Times New Roman"/>
      <w:sz w:val="24"/>
      <w:szCs w:val="24"/>
      <w:lang w:val="en-IN" w:eastAsia="en-GB"/>
    </w:rPr>
  </w:style>
  <w:style w:type="character" w:customStyle="1" w:styleId="s2">
    <w:name w:val="s2"/>
    <w:basedOn w:val="DefaultParagraphFont"/>
    <w:rsid w:val="001C44DD"/>
  </w:style>
  <w:style w:type="paragraph" w:customStyle="1" w:styleId="papertitle">
    <w:name w:val="paper title"/>
    <w:rsid w:val="00455C97"/>
    <w:pPr>
      <w:spacing w:after="120"/>
      <w:jc w:val="center"/>
    </w:pPr>
    <w:rPr>
      <w:rFonts w:ascii="Times New Roman" w:eastAsia="MS Mincho" w:hAnsi="Times New Roman" w:cs="Times New Roman"/>
      <w:noProof/>
      <w:kern w:val="0"/>
      <w:sz w:val="48"/>
      <w:szCs w:val="48"/>
      <w:lang w:val="en-US"/>
      <w14:ligatures w14:val="none"/>
    </w:rPr>
  </w:style>
  <w:style w:type="character" w:styleId="Hyperlink">
    <w:name w:val="Hyperlink"/>
    <w:basedOn w:val="DefaultParagraphFont"/>
    <w:uiPriority w:val="99"/>
    <w:unhideWhenUsed/>
    <w:rsid w:val="00E627CD"/>
    <w:rPr>
      <w:color w:val="0000FF"/>
      <w:u w:val="single"/>
    </w:rPr>
  </w:style>
  <w:style w:type="paragraph" w:styleId="BodyText">
    <w:name w:val="Body Text"/>
    <w:basedOn w:val="Normal"/>
    <w:link w:val="BodyTextChar"/>
    <w:rsid w:val="00E3671C"/>
    <w:pPr>
      <w:tabs>
        <w:tab w:val="left" w:pos="288"/>
      </w:tabs>
      <w:spacing w:after="120" w:line="228" w:lineRule="auto"/>
      <w:ind w:firstLine="288"/>
      <w:jc w:val="both"/>
    </w:pPr>
    <w:rPr>
      <w:rFonts w:eastAsia="SimSun"/>
      <w:spacing w:val="-1"/>
      <w:sz w:val="20"/>
      <w:szCs w:val="20"/>
      <w:lang w:val="x-none" w:eastAsia="x-none"/>
    </w:rPr>
  </w:style>
  <w:style w:type="character" w:customStyle="1" w:styleId="BodyTextChar">
    <w:name w:val="Body Text Char"/>
    <w:basedOn w:val="DefaultParagraphFont"/>
    <w:link w:val="BodyText"/>
    <w:rsid w:val="00E3671C"/>
    <w:rPr>
      <w:rFonts w:ascii="Times New Roman" w:eastAsia="SimSun" w:hAnsi="Times New Roman" w:cs="Times New Roman"/>
      <w:spacing w:val="-1"/>
      <w:kern w:val="0"/>
      <w:sz w:val="20"/>
      <w:szCs w:val="20"/>
      <w:lang w:val="x-none" w:eastAsia="x-none"/>
      <w14:ligatures w14:val="none"/>
    </w:rPr>
  </w:style>
  <w:style w:type="table" w:customStyle="1" w:styleId="TableGrid0">
    <w:name w:val="Table Grid_0"/>
    <w:basedOn w:val="TableNormal"/>
    <w:uiPriority w:val="59"/>
    <w:rsid w:val="00923223"/>
    <w:rPr>
      <w:rFonts w:ascii="Calibri" w:eastAsia="Times New Roman" w:hAnsi="Calibri" w:cs="Times New Roman"/>
      <w:kern w:val="0"/>
      <w:sz w:val="22"/>
      <w:szCs w:val="22"/>
      <w:lang w:val="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926282">
      <w:bodyDiv w:val="1"/>
      <w:marLeft w:val="0"/>
      <w:marRight w:val="0"/>
      <w:marTop w:val="0"/>
      <w:marBottom w:val="0"/>
      <w:divBdr>
        <w:top w:val="none" w:sz="0" w:space="0" w:color="auto"/>
        <w:left w:val="none" w:sz="0" w:space="0" w:color="auto"/>
        <w:bottom w:val="none" w:sz="0" w:space="0" w:color="auto"/>
        <w:right w:val="none" w:sz="0" w:space="0" w:color="auto"/>
      </w:divBdr>
    </w:div>
    <w:div w:id="939416748">
      <w:bodyDiv w:val="1"/>
      <w:marLeft w:val="0"/>
      <w:marRight w:val="0"/>
      <w:marTop w:val="0"/>
      <w:marBottom w:val="0"/>
      <w:divBdr>
        <w:top w:val="none" w:sz="0" w:space="0" w:color="auto"/>
        <w:left w:val="none" w:sz="0" w:space="0" w:color="auto"/>
        <w:bottom w:val="none" w:sz="0" w:space="0" w:color="auto"/>
        <w:right w:val="none" w:sz="0" w:space="0" w:color="auto"/>
      </w:divBdr>
    </w:div>
    <w:div w:id="1089153499">
      <w:bodyDiv w:val="1"/>
      <w:marLeft w:val="0"/>
      <w:marRight w:val="0"/>
      <w:marTop w:val="0"/>
      <w:marBottom w:val="0"/>
      <w:divBdr>
        <w:top w:val="none" w:sz="0" w:space="0" w:color="auto"/>
        <w:left w:val="none" w:sz="0" w:space="0" w:color="auto"/>
        <w:bottom w:val="none" w:sz="0" w:space="0" w:color="auto"/>
        <w:right w:val="none" w:sz="0" w:space="0" w:color="auto"/>
      </w:divBdr>
    </w:div>
    <w:div w:id="1179781003">
      <w:bodyDiv w:val="1"/>
      <w:marLeft w:val="0"/>
      <w:marRight w:val="0"/>
      <w:marTop w:val="0"/>
      <w:marBottom w:val="0"/>
      <w:divBdr>
        <w:top w:val="none" w:sz="0" w:space="0" w:color="auto"/>
        <w:left w:val="none" w:sz="0" w:space="0" w:color="auto"/>
        <w:bottom w:val="none" w:sz="0" w:space="0" w:color="auto"/>
        <w:right w:val="none" w:sz="0" w:space="0" w:color="auto"/>
      </w:divBdr>
    </w:div>
    <w:div w:id="1285116475">
      <w:bodyDiv w:val="1"/>
      <w:marLeft w:val="0"/>
      <w:marRight w:val="0"/>
      <w:marTop w:val="0"/>
      <w:marBottom w:val="0"/>
      <w:divBdr>
        <w:top w:val="none" w:sz="0" w:space="0" w:color="auto"/>
        <w:left w:val="none" w:sz="0" w:space="0" w:color="auto"/>
        <w:bottom w:val="none" w:sz="0" w:space="0" w:color="auto"/>
        <w:right w:val="none" w:sz="0" w:space="0" w:color="auto"/>
      </w:divBdr>
    </w:div>
    <w:div w:id="1355157224">
      <w:bodyDiv w:val="1"/>
      <w:marLeft w:val="0"/>
      <w:marRight w:val="0"/>
      <w:marTop w:val="0"/>
      <w:marBottom w:val="0"/>
      <w:divBdr>
        <w:top w:val="none" w:sz="0" w:space="0" w:color="auto"/>
        <w:left w:val="none" w:sz="0" w:space="0" w:color="auto"/>
        <w:bottom w:val="none" w:sz="0" w:space="0" w:color="auto"/>
        <w:right w:val="none" w:sz="0" w:space="0" w:color="auto"/>
      </w:divBdr>
    </w:div>
    <w:div w:id="1618948846">
      <w:bodyDiv w:val="1"/>
      <w:marLeft w:val="0"/>
      <w:marRight w:val="0"/>
      <w:marTop w:val="0"/>
      <w:marBottom w:val="0"/>
      <w:divBdr>
        <w:top w:val="none" w:sz="0" w:space="0" w:color="auto"/>
        <w:left w:val="none" w:sz="0" w:space="0" w:color="auto"/>
        <w:bottom w:val="none" w:sz="0" w:space="0" w:color="auto"/>
        <w:right w:val="none" w:sz="0" w:space="0" w:color="auto"/>
      </w:divBdr>
    </w:div>
    <w:div w:id="2129162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rema.uce@gmail.co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9</Pages>
  <Words>3552</Words>
  <Characters>20251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DHARMENDRA PATHAK</dc:creator>
  <cp:lastModifiedBy>Lexander Thakur</cp:lastModifiedBy>
  <cp:revision>13</cp:revision>
  <dcterms:created xsi:type="dcterms:W3CDTF">2025-02-07T04:01:00Z</dcterms:created>
  <dcterms:modified xsi:type="dcterms:W3CDTF">2025-04-10T15:47:00Z</dcterms:modified>
</cp:coreProperties>
</file>