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76932128"/>
        <w:docPartObj>
          <w:docPartGallery w:val="Cover Pages"/>
          <w:docPartUnique/>
        </w:docPartObj>
      </w:sdtPr>
      <w:sdtEnd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sdtEndPr>
      <w:sdtContent>
        <w:p w14:paraId="1A1792A1" w14:textId="32D371E2" w:rsidR="00847080" w:rsidRDefault="0084708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42E7BF1B" wp14:editId="4F9B4859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30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BD089CD" w14:textId="5AD1A148" w:rsidR="00847080" w:rsidRDefault="0084708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373F69CB" w14:textId="182B1742" w:rsidR="00847080" w:rsidRDefault="00847080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Harpreet Singh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16CA55AF" w14:textId="3E9BA8AD" w:rsidR="00847080" w:rsidRDefault="00847080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011932084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B45D23E" w14:textId="299A43D7" w:rsidR="00847080" w:rsidRDefault="00847080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2E7BF1B" id="Group 252" o:spid="_x0000_s1026" style="position:absolute;margin-left:193.95pt;margin-top:0;width:245.15pt;height:11in;z-index:251665408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6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30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BD089CD" w14:textId="5AD1A148" w:rsidR="00847080" w:rsidRDefault="0084708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373F69CB" w14:textId="182B1742" w:rsidR="00847080" w:rsidRDefault="00847080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Harpreet Singh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16CA55AF" w14:textId="3E9BA8AD" w:rsidR="00847080" w:rsidRDefault="00847080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011932084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B45D23E" w14:textId="299A43D7" w:rsidR="00847080" w:rsidRDefault="00847080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0" allowOverlap="1" wp14:anchorId="13335A7F" wp14:editId="34237DA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4DD181C" w14:textId="24F146D6" w:rsidR="00847080" w:rsidRDefault="0084708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Supervised Learning – Conceptual Assignment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13335A7F" id="Rectangle 16" o:spid="_x0000_s1031" style="position:absolute;margin-left:0;margin-top:0;width:548.85pt;height:50.4pt;z-index:251667456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4DD181C" w14:textId="24F146D6" w:rsidR="00847080" w:rsidRDefault="0084708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Supervised Learning – Conceptual Assignment Report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543AFB7" w14:textId="1BAC0F4B" w:rsidR="00847080" w:rsidRDefault="00847080">
          <w:pPr>
            <w:rPr>
              <w:rFonts w:eastAsia="Times New Roman" w:cstheme="minorHAnsi"/>
              <w:b/>
              <w:bCs/>
              <w:kern w:val="36"/>
              <w:sz w:val="24"/>
              <w:szCs w:val="24"/>
              <w:lang w:eastAsia="en-CA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0" allowOverlap="1" wp14:anchorId="50981608" wp14:editId="29016CDA">
                <wp:simplePos x="0" y="0"/>
                <wp:positionH relativeFrom="page">
                  <wp:posOffset>1965960</wp:posOffset>
                </wp:positionH>
                <wp:positionV relativeFrom="page">
                  <wp:posOffset>3801745</wp:posOffset>
                </wp:positionV>
                <wp:extent cx="5577840" cy="2621280"/>
                <wp:effectExtent l="0" t="0" r="3810" b="7620"/>
                <wp:wrapNone/>
                <wp:docPr id="116522820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228203" name="Picture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2621280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eastAsia="Times New Roman" w:cstheme="minorHAnsi"/>
              <w:b/>
              <w:bCs/>
              <w:kern w:val="36"/>
              <w:sz w:val="24"/>
              <w:szCs w:val="24"/>
              <w:lang w:eastAsia="en-CA"/>
            </w:rPr>
            <w:br w:type="page"/>
          </w:r>
        </w:p>
      </w:sdtContent>
    </w:sdt>
    <w:p w14:paraId="58AB2BAF" w14:textId="77777777" w:rsidR="00282580" w:rsidRDefault="00282580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08DC5B75" w14:textId="77777777" w:rsidR="002A7DFB" w:rsidRDefault="002A7DFB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6D0DF0BF" w14:textId="5DFA655C" w:rsidR="002A7DFB" w:rsidRDefault="002A7DFB" w:rsidP="003765C2">
      <w:pPr>
        <w:jc w:val="center"/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  <w:r w:rsidRPr="002A7DFB"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  <w:t>Assignment: Supervised Learning</w:t>
      </w:r>
    </w:p>
    <w:p w14:paraId="6A2BB3FB" w14:textId="13B701BE" w:rsidR="003765C2" w:rsidRPr="002A7DFB" w:rsidRDefault="003765C2" w:rsidP="003765C2">
      <w:pPr>
        <w:jc w:val="center"/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  <w:t>A conceptual assignment report</w:t>
      </w:r>
    </w:p>
    <w:p w14:paraId="4AD9B19E" w14:textId="5C401A9B" w:rsidR="002A7DFB" w:rsidRPr="002A7DFB" w:rsidRDefault="002A7DFB" w:rsidP="003765C2">
      <w:pPr>
        <w:jc w:val="center"/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  <w:r w:rsidRPr="002A7DFB"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  <w:t>Course: Artificial Intelligence</w:t>
      </w:r>
    </w:p>
    <w:p w14:paraId="540FDA94" w14:textId="6888F5B3" w:rsidR="002A7DFB" w:rsidRDefault="002A7DFB" w:rsidP="003765C2">
      <w:pPr>
        <w:jc w:val="center"/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  <w:r w:rsidRPr="002A7DFB"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  <w:t xml:space="preserve">Submission </w:t>
      </w:r>
      <w: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  <w:t>by Harpreet Singh</w:t>
      </w:r>
    </w:p>
    <w:p w14:paraId="5C293A09" w14:textId="261D936C" w:rsidR="002A7DFB" w:rsidRDefault="002A7DFB" w:rsidP="003765C2">
      <w:pPr>
        <w:jc w:val="center"/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  <w:t>011932084</w:t>
      </w:r>
    </w:p>
    <w:p w14:paraId="33413F9E" w14:textId="5F4EDB06" w:rsidR="002A7DFB" w:rsidRDefault="002A7DFB" w:rsidP="003765C2">
      <w:pPr>
        <w:jc w:val="center"/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  <w:t>1/30/2026</w:t>
      </w:r>
    </w:p>
    <w:p w14:paraId="03419497" w14:textId="7FC2A7CB" w:rsidR="003765C2" w:rsidRDefault="003765C2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1B098BBA" w14:textId="353A675F" w:rsidR="003765C2" w:rsidRDefault="003765C2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1C8ABCFA" w14:textId="1C9C657B" w:rsidR="003765C2" w:rsidRDefault="003765C2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  <w:r>
        <w:rPr>
          <w:noProof/>
        </w:rPr>
        <w:drawing>
          <wp:anchor distT="0" distB="0" distL="114300" distR="114300" simplePos="0" relativeHeight="251663360" behindDoc="0" locked="0" layoutInCell="0" allowOverlap="1" wp14:anchorId="7D757D17" wp14:editId="36EDDB7A">
            <wp:simplePos x="0" y="0"/>
            <wp:positionH relativeFrom="margin">
              <wp:posOffset>708025</wp:posOffset>
            </wp:positionH>
            <wp:positionV relativeFrom="margin">
              <wp:align>center</wp:align>
            </wp:positionV>
            <wp:extent cx="5577840" cy="2618965"/>
            <wp:effectExtent l="0" t="0" r="3810" b="0"/>
            <wp:wrapNone/>
            <wp:docPr id="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1896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DD630" w14:textId="77777777" w:rsidR="003765C2" w:rsidRDefault="003765C2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00D168B6" w14:textId="77777777" w:rsidR="003765C2" w:rsidRDefault="003765C2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04D2F1E9" w14:textId="77777777" w:rsidR="002A7DFB" w:rsidRDefault="002A7DFB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5FA92997" w14:textId="77777777" w:rsidR="002A7DFB" w:rsidRDefault="002A7DFB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530EAC62" w14:textId="77777777" w:rsidR="002A7DFB" w:rsidRDefault="002A7DFB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6D53EAEC" w14:textId="77777777" w:rsidR="002A7DFB" w:rsidRDefault="002A7DFB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4107F642" w14:textId="77777777" w:rsidR="003765C2" w:rsidRDefault="003765C2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7DF9485A" w14:textId="2399D80D" w:rsidR="002A7DFB" w:rsidRDefault="002A7DFB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  <w:br w:type="page"/>
      </w:r>
    </w:p>
    <w:p w14:paraId="7ACC6A25" w14:textId="77777777" w:rsidR="003765C2" w:rsidRDefault="003765C2" w:rsidP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0B1B1445" w14:textId="77777777" w:rsidR="002A7DFB" w:rsidRDefault="002A7DFB">
      <w:pPr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</w:p>
    <w:p w14:paraId="13D7433F" w14:textId="5E8DB8D9" w:rsidR="001C63EF" w:rsidRPr="00282580" w:rsidRDefault="001C63EF" w:rsidP="001C63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kern w:val="36"/>
          <w:sz w:val="24"/>
          <w:szCs w:val="24"/>
          <w:lang w:eastAsia="en-CA"/>
        </w:rPr>
        <w:t>Supervised Learning – Conceptual Assignment Report</w:t>
      </w:r>
    </w:p>
    <w:p w14:paraId="443B7ECF" w14:textId="77777777" w:rsidR="001C63EF" w:rsidRPr="00282580" w:rsidRDefault="00000000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pict w14:anchorId="280583B4">
          <v:rect id="_x0000_i1025" style="width:0;height:1.5pt" o:hralign="center" o:hrstd="t" o:hr="t" fillcolor="#a0a0a0" stroked="f"/>
        </w:pict>
      </w:r>
    </w:p>
    <w:p w14:paraId="397CAA82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Question 1: Fundamentals of Supervised Learning</w:t>
      </w:r>
    </w:p>
    <w:p w14:paraId="7EA618DC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a) Definition and Difference from Unsupervised Learning</w:t>
      </w:r>
    </w:p>
    <w:p w14:paraId="4514B5BE" w14:textId="64F3865B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Supervised learning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is a </w:t>
      </w:r>
      <w:r w:rsidR="009C2CC6">
        <w:rPr>
          <w:rFonts w:eastAsia="Times New Roman" w:cstheme="minorHAnsi"/>
          <w:sz w:val="24"/>
          <w:szCs w:val="24"/>
          <w:lang w:eastAsia="en-CA"/>
        </w:rPr>
        <w:t>branch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of machine learning in which a model is trained using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labeled data</w:t>
      </w:r>
      <w:r w:rsidRPr="00282580">
        <w:rPr>
          <w:rFonts w:eastAsia="Times New Roman" w:cstheme="minorHAnsi"/>
          <w:sz w:val="24"/>
          <w:szCs w:val="24"/>
          <w:lang w:eastAsia="en-CA"/>
        </w:rPr>
        <w:t>. Each training example includes both input features and the correct output. The model learns a mapping from inputs to outputs</w:t>
      </w:r>
      <w:r w:rsidR="00057892">
        <w:rPr>
          <w:rFonts w:eastAsia="Times New Roman" w:cstheme="minorHAnsi"/>
          <w:sz w:val="24"/>
          <w:szCs w:val="24"/>
          <w:lang w:eastAsia="en-CA"/>
        </w:rPr>
        <w:t>, allowing it to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make predictions on new, unseen data.</w:t>
      </w:r>
    </w:p>
    <w:p w14:paraId="468D23BF" w14:textId="203FE2E8" w:rsidR="001C63EF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 xml:space="preserve">In contrast,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unsupervised learning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works with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unlabeled data</w:t>
      </w:r>
      <w:r w:rsidRPr="00282580">
        <w:rPr>
          <w:rFonts w:eastAsia="Times New Roman" w:cstheme="minorHAnsi"/>
          <w:sz w:val="24"/>
          <w:szCs w:val="24"/>
          <w:lang w:eastAsia="en-CA"/>
        </w:rPr>
        <w:t>. The goal is not to predict a known output but to discover hidden patterns, structures, or groupings within the data.</w:t>
      </w:r>
    </w:p>
    <w:p w14:paraId="4DF09F18" w14:textId="12BBEE50" w:rsidR="00044110" w:rsidRPr="00282580" w:rsidRDefault="00044110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>
        <w:rPr>
          <w:rFonts w:cstheme="minorHAnsi"/>
          <w:noProof/>
        </w:rPr>
        <w:drawing>
          <wp:inline distT="0" distB="0" distL="0" distR="0" wp14:anchorId="48CADD06" wp14:editId="09656AB9">
            <wp:extent cx="3209925" cy="1419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856"/>
        <w:gridCol w:w="2446"/>
      </w:tblGrid>
      <w:tr w:rsidR="001C63EF" w:rsidRPr="00282580" w14:paraId="1BD1CB5A" w14:textId="77777777" w:rsidTr="009C2CC6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2FA13B8B" w14:textId="2CCCDF9D" w:rsidR="001C63EF" w:rsidRPr="00282580" w:rsidRDefault="001D05BA" w:rsidP="0004411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Facet</w:t>
            </w:r>
          </w:p>
        </w:tc>
        <w:tc>
          <w:tcPr>
            <w:tcW w:w="1826" w:type="dxa"/>
            <w:vAlign w:val="center"/>
            <w:hideMark/>
          </w:tcPr>
          <w:p w14:paraId="5775FF36" w14:textId="49809878" w:rsidR="001C63EF" w:rsidRPr="00282580" w:rsidRDefault="001C63EF" w:rsidP="009C2CC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Sup</w:t>
            </w:r>
            <w:r w:rsidR="009C2CC6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.</w:t>
            </w: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Learning</w:t>
            </w:r>
          </w:p>
        </w:tc>
        <w:tc>
          <w:tcPr>
            <w:tcW w:w="0" w:type="auto"/>
            <w:vAlign w:val="center"/>
            <w:hideMark/>
          </w:tcPr>
          <w:p w14:paraId="64CCB1E7" w14:textId="7C67D921" w:rsidR="001C63EF" w:rsidRPr="00282580" w:rsidRDefault="001C63EF" w:rsidP="009C2CC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proofErr w:type="spellStart"/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Unsup</w:t>
            </w:r>
            <w:proofErr w:type="spellEnd"/>
            <w:r w:rsidR="009C2CC6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.</w:t>
            </w: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Learning</w:t>
            </w:r>
          </w:p>
        </w:tc>
      </w:tr>
      <w:tr w:rsidR="001C63EF" w:rsidRPr="00282580" w14:paraId="2D4A078E" w14:textId="77777777" w:rsidTr="009C2CC6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A730CC4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Data</w:t>
            </w:r>
          </w:p>
        </w:tc>
        <w:tc>
          <w:tcPr>
            <w:tcW w:w="1826" w:type="dxa"/>
            <w:vAlign w:val="center"/>
            <w:hideMark/>
          </w:tcPr>
          <w:p w14:paraId="0ABDA993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Labeled</w:t>
            </w:r>
          </w:p>
        </w:tc>
        <w:tc>
          <w:tcPr>
            <w:tcW w:w="0" w:type="auto"/>
            <w:vAlign w:val="center"/>
            <w:hideMark/>
          </w:tcPr>
          <w:p w14:paraId="291F353C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Unlabeled</w:t>
            </w:r>
          </w:p>
        </w:tc>
      </w:tr>
      <w:tr w:rsidR="001C63EF" w:rsidRPr="00282580" w14:paraId="305C30A4" w14:textId="77777777" w:rsidTr="009C2CC6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C109460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Goal</w:t>
            </w:r>
          </w:p>
        </w:tc>
        <w:tc>
          <w:tcPr>
            <w:tcW w:w="1826" w:type="dxa"/>
            <w:vAlign w:val="center"/>
            <w:hideMark/>
          </w:tcPr>
          <w:p w14:paraId="7318ECC8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Predict outcomes</w:t>
            </w:r>
          </w:p>
        </w:tc>
        <w:tc>
          <w:tcPr>
            <w:tcW w:w="0" w:type="auto"/>
            <w:vAlign w:val="center"/>
            <w:hideMark/>
          </w:tcPr>
          <w:p w14:paraId="1E40A08E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Discover patterns</w:t>
            </w:r>
          </w:p>
        </w:tc>
      </w:tr>
      <w:tr w:rsidR="001C63EF" w:rsidRPr="00282580" w14:paraId="095C2109" w14:textId="77777777" w:rsidTr="009C2CC6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BC2E13D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Example</w:t>
            </w:r>
          </w:p>
        </w:tc>
        <w:tc>
          <w:tcPr>
            <w:tcW w:w="1826" w:type="dxa"/>
            <w:vAlign w:val="center"/>
            <w:hideMark/>
          </w:tcPr>
          <w:p w14:paraId="5E47BCF2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Predicting house prices</w:t>
            </w:r>
          </w:p>
        </w:tc>
        <w:tc>
          <w:tcPr>
            <w:tcW w:w="0" w:type="auto"/>
            <w:vAlign w:val="center"/>
            <w:hideMark/>
          </w:tcPr>
          <w:p w14:paraId="01287D50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Customer segmentation</w:t>
            </w:r>
          </w:p>
        </w:tc>
      </w:tr>
    </w:tbl>
    <w:p w14:paraId="2E6C07E0" w14:textId="7CAC5FCE" w:rsidR="001C63EF" w:rsidRPr="00282580" w:rsidRDefault="001C63EF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0176E4CC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b) Two Main Components Required</w:t>
      </w:r>
    </w:p>
    <w:p w14:paraId="49341BB8" w14:textId="77777777" w:rsidR="001C63EF" w:rsidRPr="00282580" w:rsidRDefault="001C63EF" w:rsidP="001C6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Input Features (X)</w:t>
      </w:r>
      <w:r w:rsidRPr="00282580">
        <w:rPr>
          <w:rFonts w:eastAsia="Times New Roman" w:cstheme="minorHAnsi"/>
          <w:sz w:val="24"/>
          <w:szCs w:val="24"/>
          <w:lang w:eastAsia="en-CA"/>
        </w:rPr>
        <w:br/>
        <w:t>These are the measurable attributes or characteristics used to make predictions. For example, in house price prediction, features may include size, location, and number of bedrooms.</w:t>
      </w:r>
    </w:p>
    <w:p w14:paraId="6F184D7A" w14:textId="7B9672AC" w:rsidR="001C63EF" w:rsidRDefault="001C63EF" w:rsidP="001C6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Target Labels (y)</w:t>
      </w:r>
      <w:r w:rsidRPr="00282580">
        <w:rPr>
          <w:rFonts w:eastAsia="Times New Roman" w:cstheme="minorHAnsi"/>
          <w:sz w:val="24"/>
          <w:szCs w:val="24"/>
          <w:lang w:eastAsia="en-CA"/>
        </w:rPr>
        <w:br/>
        <w:t>These are the correct outputs associated with each input. They represent what the model is trying to learn to predict (e.g., actual house price).</w:t>
      </w:r>
    </w:p>
    <w:p w14:paraId="55BA1ABB" w14:textId="45F37023" w:rsidR="00057892" w:rsidRPr="00282580" w:rsidRDefault="00057892" w:rsidP="0005789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noProof/>
          <w:sz w:val="24"/>
          <w:szCs w:val="24"/>
          <w:lang w:eastAsia="en-CA"/>
        </w:rPr>
        <w:lastRenderedPageBreak/>
        <w:drawing>
          <wp:inline distT="0" distB="0" distL="0" distR="0" wp14:anchorId="0D8526F8" wp14:editId="36B9BA25">
            <wp:extent cx="2686050" cy="1681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68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13709" w14:textId="7BE450BA" w:rsidR="001C63EF" w:rsidRPr="00282580" w:rsidRDefault="001C63EF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36891588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c) Role of Labels and Why Quality Matters</w:t>
      </w:r>
    </w:p>
    <w:p w14:paraId="440BE443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 xml:space="preserve">Labels act as the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ground truth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that guides the learning process. During training, the model compares its predictions to the true labels and adjusts itself to reduce errors.</w:t>
      </w:r>
    </w:p>
    <w:p w14:paraId="1740C0B9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Poor-quality labels (incorrect, inconsistent, or biased) can mislead the model, causing it to learn the wrong patterns. This results in inaccurate predictions and poor real-world performance.</w:t>
      </w:r>
    </w:p>
    <w:p w14:paraId="2A2E3FA4" w14:textId="77777777" w:rsidR="001C63EF" w:rsidRPr="00282580" w:rsidRDefault="00000000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pict w14:anchorId="7CDE95D5">
          <v:rect id="_x0000_i1026" style="width:0;height:1.5pt" o:hralign="center" o:hrstd="t" o:hr="t" fillcolor="#a0a0a0" stroked="f"/>
        </w:pict>
      </w:r>
    </w:p>
    <w:p w14:paraId="26F2281F" w14:textId="77777777" w:rsidR="00282580" w:rsidRDefault="00282580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39040F41" w14:textId="77777777" w:rsidR="00282580" w:rsidRDefault="00282580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3E005858" w14:textId="77777777" w:rsidR="00282580" w:rsidRDefault="00282580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4B4C4687" w14:textId="6BC9F672" w:rsidR="001C63EF" w:rsidRPr="00282580" w:rsidRDefault="001C63EF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Question 2: Types of Supervised Learning Problems</w:t>
      </w:r>
    </w:p>
    <w:p w14:paraId="483A7B9D" w14:textId="5769F7AA" w:rsidR="001C63EF" w:rsidRPr="00B86E92" w:rsidRDefault="001C63EF" w:rsidP="00B86E9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B86E92">
        <w:rPr>
          <w:rFonts w:eastAsia="Times New Roman" w:cstheme="minorHAnsi"/>
          <w:b/>
          <w:bCs/>
          <w:sz w:val="24"/>
          <w:szCs w:val="24"/>
          <w:lang w:eastAsia="en-CA"/>
        </w:rPr>
        <w:t>Classification vs Regression</w:t>
      </w:r>
    </w:p>
    <w:p w14:paraId="5D5D17E1" w14:textId="021F7EC8" w:rsidR="00B86E92" w:rsidRPr="00B86E92" w:rsidRDefault="00B86E92" w:rsidP="00B86E92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15D9EAA0" wp14:editId="4B93DA03">
            <wp:extent cx="2867025" cy="1590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551"/>
        <w:gridCol w:w="4254"/>
      </w:tblGrid>
      <w:tr w:rsidR="00B86E92" w:rsidRPr="00282580" w14:paraId="1D107C6A" w14:textId="77777777" w:rsidTr="001C6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1652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6560AEE" w14:textId="24B019B1" w:rsidR="001C63EF" w:rsidRPr="00282580" w:rsidRDefault="00B86E92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                                </w:t>
            </w:r>
            <w:r w:rsidR="001C63EF"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DEDF659" w14:textId="1EE75667" w:rsidR="001C63EF" w:rsidRPr="00282580" w:rsidRDefault="00B86E92" w:rsidP="00B86E9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                             </w:t>
            </w:r>
            <w:r w:rsidR="001C63EF"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Regression</w:t>
            </w:r>
          </w:p>
        </w:tc>
      </w:tr>
      <w:tr w:rsidR="00B86E92" w:rsidRPr="00282580" w14:paraId="5CA4B22B" w14:textId="77777777" w:rsidTr="001C6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BE4F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386EA156" w14:textId="419AF997" w:rsidR="001C63EF" w:rsidRPr="00282580" w:rsidRDefault="00B86E92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                          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Categories or classes</w:t>
            </w:r>
          </w:p>
        </w:tc>
        <w:tc>
          <w:tcPr>
            <w:tcW w:w="0" w:type="auto"/>
            <w:vAlign w:val="center"/>
            <w:hideMark/>
          </w:tcPr>
          <w:p w14:paraId="07302268" w14:textId="410386FC" w:rsidR="001C63EF" w:rsidRPr="00282580" w:rsidRDefault="00B86E92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                             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Continuous numeric value</w:t>
            </w:r>
          </w:p>
        </w:tc>
      </w:tr>
      <w:tr w:rsidR="00B86E92" w:rsidRPr="00282580" w14:paraId="60B49016" w14:textId="77777777" w:rsidTr="001C6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F2EA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09AC5EF" w14:textId="4F79595C" w:rsidR="001C63EF" w:rsidRPr="00282580" w:rsidRDefault="00B86E92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                          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Spam vs Not Spam</w:t>
            </w:r>
          </w:p>
        </w:tc>
        <w:tc>
          <w:tcPr>
            <w:tcW w:w="0" w:type="auto"/>
            <w:vAlign w:val="center"/>
            <w:hideMark/>
          </w:tcPr>
          <w:p w14:paraId="7CA8543D" w14:textId="75306DAB" w:rsidR="001C63EF" w:rsidRPr="00282580" w:rsidRDefault="00B86E92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                              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Predicting temperature</w:t>
            </w:r>
          </w:p>
        </w:tc>
      </w:tr>
      <w:tr w:rsidR="00B86E92" w:rsidRPr="00282580" w14:paraId="556AEA46" w14:textId="77777777" w:rsidTr="001C6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7370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1414231" w14:textId="21A4B569" w:rsidR="001C63EF" w:rsidRPr="00282580" w:rsidRDefault="00B86E92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                          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Assign to a class</w:t>
            </w:r>
          </w:p>
        </w:tc>
        <w:tc>
          <w:tcPr>
            <w:tcW w:w="0" w:type="auto"/>
            <w:vAlign w:val="center"/>
            <w:hideMark/>
          </w:tcPr>
          <w:p w14:paraId="3F95159C" w14:textId="25FC0133" w:rsidR="001C63EF" w:rsidRPr="00282580" w:rsidRDefault="00B86E92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                              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Estimate a quantity</w:t>
            </w:r>
          </w:p>
        </w:tc>
      </w:tr>
    </w:tbl>
    <w:p w14:paraId="01AA5441" w14:textId="00F9E92F" w:rsidR="001C63EF" w:rsidRPr="00282580" w:rsidRDefault="001C63EF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7E6EE666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b) Problem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334"/>
        <w:gridCol w:w="3818"/>
      </w:tblGrid>
      <w:tr w:rsidR="001C63EF" w:rsidRPr="00282580" w14:paraId="17205630" w14:textId="77777777" w:rsidTr="001C6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9DE5F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6724EFE6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144178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Justification</w:t>
            </w:r>
          </w:p>
        </w:tc>
      </w:tr>
      <w:tr w:rsidR="001C63EF" w:rsidRPr="00282580" w14:paraId="3A5F3A35" w14:textId="77777777" w:rsidTr="001C6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2EC0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Email spam detection</w:t>
            </w:r>
          </w:p>
        </w:tc>
        <w:tc>
          <w:tcPr>
            <w:tcW w:w="0" w:type="auto"/>
            <w:vAlign w:val="center"/>
            <w:hideMark/>
          </w:tcPr>
          <w:p w14:paraId="18E96840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D511353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Output is a category (spam/not spam)</w:t>
            </w:r>
          </w:p>
        </w:tc>
      </w:tr>
      <w:tr w:rsidR="001C63EF" w:rsidRPr="00282580" w14:paraId="32C8FA87" w14:textId="77777777" w:rsidTr="001C6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E209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Selling price of a used car</w:t>
            </w:r>
          </w:p>
        </w:tc>
        <w:tc>
          <w:tcPr>
            <w:tcW w:w="0" w:type="auto"/>
            <w:vAlign w:val="center"/>
            <w:hideMark/>
          </w:tcPr>
          <w:p w14:paraId="71146ADA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7542981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Output is a numeric value</w:t>
            </w:r>
          </w:p>
        </w:tc>
      </w:tr>
      <w:tr w:rsidR="001C63EF" w:rsidRPr="00282580" w14:paraId="7AD024AA" w14:textId="77777777" w:rsidTr="001C6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DD84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Fraudulent transaction detection</w:t>
            </w:r>
          </w:p>
        </w:tc>
        <w:tc>
          <w:tcPr>
            <w:tcW w:w="0" w:type="auto"/>
            <w:vAlign w:val="center"/>
            <w:hideMark/>
          </w:tcPr>
          <w:p w14:paraId="2421EDF1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4B1F9FC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Output is a class (fraud/not fraud)</w:t>
            </w:r>
          </w:p>
        </w:tc>
      </w:tr>
      <w:tr w:rsidR="001C63EF" w:rsidRPr="00282580" w14:paraId="0F534057" w14:textId="77777777" w:rsidTr="001C6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9215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Number of customers next week</w:t>
            </w:r>
          </w:p>
        </w:tc>
        <w:tc>
          <w:tcPr>
            <w:tcW w:w="0" w:type="auto"/>
            <w:vAlign w:val="center"/>
            <w:hideMark/>
          </w:tcPr>
          <w:p w14:paraId="22C00114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AF620C0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Output is a count (numeric prediction)</w:t>
            </w:r>
          </w:p>
        </w:tc>
      </w:tr>
    </w:tbl>
    <w:p w14:paraId="07D8143D" w14:textId="0E735C0F" w:rsidR="001C63EF" w:rsidRPr="00282580" w:rsidRDefault="001C63EF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0EB32F0D" w14:textId="77777777" w:rsidR="00C66AA3" w:rsidRDefault="00C66AA3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078D1858" w14:textId="48C6D3AB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c) Why Some Problems Are Hard to Categorize</w:t>
      </w:r>
    </w:p>
    <w:p w14:paraId="4AEB9394" w14:textId="1CA43E63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 xml:space="preserve">Some real-world problems involve both types. For example, predicting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whether a patient has a disease (classification)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and </w:t>
      </w:r>
      <w:r w:rsidR="00057892">
        <w:rPr>
          <w:rFonts w:eastAsia="Times New Roman" w:cstheme="minorHAnsi"/>
          <w:b/>
          <w:bCs/>
          <w:sz w:val="24"/>
          <w:szCs w:val="24"/>
          <w:lang w:eastAsia="en-CA"/>
        </w:rPr>
        <w:t>estimating its severity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 xml:space="preserve"> (regression)</w:t>
      </w:r>
      <w:r w:rsidRPr="00282580">
        <w:rPr>
          <w:rFonts w:eastAsia="Times New Roman" w:cstheme="minorHAnsi"/>
          <w:sz w:val="24"/>
          <w:szCs w:val="24"/>
          <w:lang w:eastAsia="en-CA"/>
        </w:rPr>
        <w:t>. Also, continuous values are sometimes converted into categories (e.g., income → low/medium/high), which blurs the distinction.</w:t>
      </w:r>
    </w:p>
    <w:p w14:paraId="4A8963AA" w14:textId="77777777" w:rsidR="001C63EF" w:rsidRPr="00282580" w:rsidRDefault="00000000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pict w14:anchorId="3CFC0145">
          <v:rect id="_x0000_i1027" style="width:0;height:1.5pt" o:hralign="center" o:hrstd="t" o:hr="t" fillcolor="#a0a0a0" stroked="f"/>
        </w:pict>
      </w:r>
    </w:p>
    <w:p w14:paraId="13C154DD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Question 3: Data and Features</w:t>
      </w:r>
    </w:p>
    <w:p w14:paraId="7AE16F88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a) What Are Features?</w:t>
      </w:r>
    </w:p>
    <w:p w14:paraId="3580BF06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 xml:space="preserve">Features are the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input variables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that describe each data point. They provide the information the model uses to make predictions.</w:t>
      </w:r>
    </w:p>
    <w:p w14:paraId="272D2485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Example (Student Performance):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219"/>
        <w:gridCol w:w="1401"/>
        <w:gridCol w:w="1944"/>
      </w:tblGrid>
      <w:tr w:rsidR="001C63EF" w:rsidRPr="00282580" w14:paraId="024046C4" w14:textId="77777777" w:rsidTr="001C6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EC5E8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425B029D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88016C1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Previous GPA</w:t>
            </w:r>
          </w:p>
        </w:tc>
        <w:tc>
          <w:tcPr>
            <w:tcW w:w="0" w:type="auto"/>
            <w:vAlign w:val="center"/>
            <w:hideMark/>
          </w:tcPr>
          <w:p w14:paraId="24F5BC29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Final Grade (Label)</w:t>
            </w:r>
          </w:p>
        </w:tc>
      </w:tr>
    </w:tbl>
    <w:p w14:paraId="76E786D2" w14:textId="7A9F76D3" w:rsidR="001C63EF" w:rsidRPr="00282580" w:rsidRDefault="001C63EF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2B2C1A48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b) Importance of Feature Selection</w:t>
      </w:r>
    </w:p>
    <w:p w14:paraId="55F90D9A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Relevant features improve prediction accuracy. Irrelevant or redundant features can:</w:t>
      </w:r>
    </w:p>
    <w:p w14:paraId="4E8BB7CB" w14:textId="77777777" w:rsidR="001C63EF" w:rsidRPr="00282580" w:rsidRDefault="001C63EF" w:rsidP="001C6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Confuse the model</w:t>
      </w:r>
    </w:p>
    <w:p w14:paraId="6116C155" w14:textId="77777777" w:rsidR="001C63EF" w:rsidRPr="00282580" w:rsidRDefault="001C63EF" w:rsidP="001C6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Increase training time</w:t>
      </w:r>
    </w:p>
    <w:p w14:paraId="4103CADF" w14:textId="77777777" w:rsidR="001C63EF" w:rsidRPr="00282580" w:rsidRDefault="001C63EF" w:rsidP="001C6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Lead to overfitting</w:t>
      </w:r>
    </w:p>
    <w:p w14:paraId="498AA38E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Good feature selection helps the model focus only on meaningful information.</w:t>
      </w:r>
    </w:p>
    <w:p w14:paraId="66B1508E" w14:textId="529E7E04" w:rsidR="001C63EF" w:rsidRPr="00282580" w:rsidRDefault="001C63EF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3B6C4CD9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c) Common Data Quality Issues</w:t>
      </w:r>
    </w:p>
    <w:p w14:paraId="44CD04F0" w14:textId="77777777" w:rsidR="001C63EF" w:rsidRPr="00282580" w:rsidRDefault="001C63EF" w:rsidP="001C6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Missing Values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– Incomplete data can distort learning</w:t>
      </w:r>
    </w:p>
    <w:p w14:paraId="08433871" w14:textId="77777777" w:rsidR="001C63EF" w:rsidRPr="00282580" w:rsidRDefault="001C63EF" w:rsidP="001C6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Noisy Data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– Errors or random variations reduce accuracy</w:t>
      </w:r>
    </w:p>
    <w:p w14:paraId="15D904F2" w14:textId="77777777" w:rsidR="001C63EF" w:rsidRPr="00282580" w:rsidRDefault="001C63EF" w:rsidP="001C6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Imbalanced Data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– One class heavily outnumbers others, biasing predictions</w:t>
      </w:r>
    </w:p>
    <w:p w14:paraId="419F6CBD" w14:textId="77777777" w:rsidR="001C63EF" w:rsidRPr="00282580" w:rsidRDefault="00000000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pict w14:anchorId="43394CCD">
          <v:rect id="_x0000_i1028" style="width:0;height:1.5pt" o:hralign="center" o:hrstd="t" o:hr="t" fillcolor="#a0a0a0" stroked="f"/>
        </w:pict>
      </w:r>
    </w:p>
    <w:p w14:paraId="010ECF79" w14:textId="77777777" w:rsidR="00C66AA3" w:rsidRDefault="00C66AA3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3AB35AE8" w14:textId="77777777" w:rsidR="00C66AA3" w:rsidRDefault="00C66AA3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32DD796B" w14:textId="77777777" w:rsidR="00C66AA3" w:rsidRDefault="00C66AA3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775FB34E" w14:textId="77777777" w:rsidR="00C66AA3" w:rsidRDefault="00C66AA3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0831212A" w14:textId="77777777" w:rsidR="00C66AA3" w:rsidRDefault="00C66AA3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1C1B6AAD" w14:textId="2D6EA15C" w:rsidR="001C63EF" w:rsidRPr="00282580" w:rsidRDefault="001C63EF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Question 4: Model Training and Generalization</w:t>
      </w:r>
    </w:p>
    <w:p w14:paraId="62D8246B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a) Concept of Model Training</w:t>
      </w:r>
    </w:p>
    <w:p w14:paraId="18FA1835" w14:textId="3FFF1255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 xml:space="preserve">Training is the process </w:t>
      </w:r>
      <w:r w:rsidR="00057892">
        <w:rPr>
          <w:rFonts w:eastAsia="Times New Roman" w:cstheme="minorHAnsi"/>
          <w:sz w:val="24"/>
          <w:szCs w:val="24"/>
          <w:lang w:eastAsia="en-CA"/>
        </w:rPr>
        <w:t>by which the model learns patterns by comparing predictions with true labels and adjusting its internal parameters to minimize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errors.</w:t>
      </w:r>
    </w:p>
    <w:p w14:paraId="4D7F5BFB" w14:textId="1EE31947" w:rsidR="001C63EF" w:rsidRPr="00282580" w:rsidRDefault="001C63EF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29F884E6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b) Overfitting vs Underfitting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4659"/>
        <w:gridCol w:w="4869"/>
      </w:tblGrid>
      <w:tr w:rsidR="001C63EF" w:rsidRPr="00282580" w14:paraId="52798523" w14:textId="77777777" w:rsidTr="001C6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F47CB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420139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35D6AD" w14:textId="77777777" w:rsidR="001C63EF" w:rsidRPr="00282580" w:rsidRDefault="001C63EF" w:rsidP="001C63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Effect</w:t>
            </w:r>
          </w:p>
        </w:tc>
      </w:tr>
      <w:tr w:rsidR="001C63EF" w:rsidRPr="00282580" w14:paraId="6FB17E99" w14:textId="77777777" w:rsidTr="001C6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64D6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532A2668" w14:textId="4413BA91" w:rsidR="001C63EF" w:rsidRPr="00282580" w:rsidRDefault="00057892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Model memorizes </w:t>
            </w: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the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training data too closely</w:t>
            </w:r>
          </w:p>
        </w:tc>
        <w:tc>
          <w:tcPr>
            <w:tcW w:w="0" w:type="auto"/>
            <w:vAlign w:val="center"/>
            <w:hideMark/>
          </w:tcPr>
          <w:p w14:paraId="13103442" w14:textId="15984299" w:rsidR="001C63EF" w:rsidRPr="00282580" w:rsidRDefault="00057892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                         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Poor performance on new data</w:t>
            </w:r>
          </w:p>
        </w:tc>
      </w:tr>
      <w:tr w:rsidR="001C63EF" w:rsidRPr="00282580" w14:paraId="57C919E6" w14:textId="77777777" w:rsidTr="001C6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9D62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076C7E5D" w14:textId="43E9253E" w:rsidR="001C63EF" w:rsidRPr="00282580" w:rsidRDefault="00057892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 </w:t>
            </w:r>
            <w:r w:rsidR="001C63EF"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Model is too simple to capture patterns</w:t>
            </w:r>
          </w:p>
        </w:tc>
        <w:tc>
          <w:tcPr>
            <w:tcW w:w="0" w:type="auto"/>
            <w:vAlign w:val="center"/>
            <w:hideMark/>
          </w:tcPr>
          <w:p w14:paraId="68386D61" w14:textId="77777777" w:rsidR="001C63EF" w:rsidRPr="00282580" w:rsidRDefault="001C63EF" w:rsidP="001C63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282580">
              <w:rPr>
                <w:rFonts w:eastAsia="Times New Roman" w:cstheme="minorHAnsi"/>
                <w:sz w:val="24"/>
                <w:szCs w:val="24"/>
                <w:lang w:eastAsia="en-CA"/>
              </w:rPr>
              <w:t>Poor performance on both training and new data</w:t>
            </w:r>
          </w:p>
        </w:tc>
      </w:tr>
    </w:tbl>
    <w:p w14:paraId="58F36977" w14:textId="094D7C76" w:rsidR="001C63EF" w:rsidRPr="00282580" w:rsidRDefault="001C63EF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282239E4" w14:textId="77777777" w:rsidR="00057892" w:rsidRDefault="00057892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</w:p>
    <w:p w14:paraId="0D21DD10" w14:textId="744C248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c) Importance of Train–Test Split</w:t>
      </w:r>
    </w:p>
    <w:p w14:paraId="672A78B1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Data is split into:</w:t>
      </w:r>
    </w:p>
    <w:p w14:paraId="6364FBE2" w14:textId="77777777" w:rsidR="001C63EF" w:rsidRPr="00282580" w:rsidRDefault="001C63EF" w:rsidP="001C6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Training set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– Used to teach the model</w:t>
      </w:r>
    </w:p>
    <w:p w14:paraId="34200849" w14:textId="77777777" w:rsidR="001C63EF" w:rsidRPr="00282580" w:rsidRDefault="001C63EF" w:rsidP="001C6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Testing set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– Used to evaluate performance on unseen data</w:t>
      </w:r>
    </w:p>
    <w:p w14:paraId="4BEAA3AC" w14:textId="77777777" w:rsidR="001C63EF" w:rsidRDefault="001C63EF" w:rsidP="001C63E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This helps measure how well the model generalizes beyond the training examples.</w:t>
      </w:r>
    </w:p>
    <w:p w14:paraId="3FCFF3C2" w14:textId="77777777" w:rsidR="002A7DFB" w:rsidRPr="00282580" w:rsidRDefault="002A7DFB" w:rsidP="001C63E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31A04AF1" w14:textId="77777777" w:rsidR="002A7DFB" w:rsidRPr="00282580" w:rsidRDefault="002A7DFB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2783708A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Question 5: Model Evaluation</w:t>
      </w:r>
    </w:p>
    <w:p w14:paraId="78812FA7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a) Why Evaluation Is Necessary</w:t>
      </w:r>
    </w:p>
    <w:p w14:paraId="0F0E0B7D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Evaluation determines whether the model makes reliable predictions and whether it is suitable for real-world use.</w:t>
      </w:r>
    </w:p>
    <w:p w14:paraId="0494F4D5" w14:textId="2E49F539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b) Accuracy vs Error</w:t>
      </w:r>
    </w:p>
    <w:p w14:paraId="618137EA" w14:textId="77777777" w:rsidR="001C63EF" w:rsidRPr="00282580" w:rsidRDefault="001C63EF" w:rsidP="001C6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lastRenderedPageBreak/>
        <w:t>Accuracy</w:t>
      </w:r>
      <w:r w:rsidRPr="00282580">
        <w:rPr>
          <w:rFonts w:eastAsia="Times New Roman" w:cstheme="minorHAnsi"/>
          <w:sz w:val="24"/>
          <w:szCs w:val="24"/>
          <w:lang w:eastAsia="en-CA"/>
        </w:rPr>
        <w:t>: Proportion of correct predictions</w:t>
      </w:r>
    </w:p>
    <w:p w14:paraId="354AF01D" w14:textId="77777777" w:rsidR="001C63EF" w:rsidRPr="00282580" w:rsidRDefault="001C63EF" w:rsidP="001C6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Error</w:t>
      </w:r>
      <w:r w:rsidRPr="00282580">
        <w:rPr>
          <w:rFonts w:eastAsia="Times New Roman" w:cstheme="minorHAnsi"/>
          <w:sz w:val="24"/>
          <w:szCs w:val="24"/>
          <w:lang w:eastAsia="en-CA"/>
        </w:rPr>
        <w:t>: Proportion of incorrect predictions</w:t>
      </w:r>
    </w:p>
    <w:p w14:paraId="16EA55CA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They are complementary (Accuracy = 1 − Error).</w:t>
      </w:r>
    </w:p>
    <w:p w14:paraId="45E72C9E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c) Why Accuracy Alone Is Not Enough</w:t>
      </w:r>
    </w:p>
    <w:p w14:paraId="50A78569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 xml:space="preserve">In medical diagnosis or fraud detection, one class is rare but very important. A model can have high accuracy by always predicting the majority </w:t>
      </w:r>
      <w:proofErr w:type="gramStart"/>
      <w:r w:rsidRPr="00282580">
        <w:rPr>
          <w:rFonts w:eastAsia="Times New Roman" w:cstheme="minorHAnsi"/>
          <w:sz w:val="24"/>
          <w:szCs w:val="24"/>
          <w:lang w:eastAsia="en-CA"/>
        </w:rPr>
        <w:t>class, yet</w:t>
      </w:r>
      <w:proofErr w:type="gramEnd"/>
      <w:r w:rsidRPr="00282580">
        <w:rPr>
          <w:rFonts w:eastAsia="Times New Roman" w:cstheme="minorHAnsi"/>
          <w:sz w:val="24"/>
          <w:szCs w:val="24"/>
          <w:lang w:eastAsia="en-CA"/>
        </w:rPr>
        <w:t xml:space="preserve"> fail to detect critical cases. Metrics like precision and recall are often more informative in such cases.</w:t>
      </w:r>
    </w:p>
    <w:p w14:paraId="45B5E915" w14:textId="77777777" w:rsidR="001C63EF" w:rsidRPr="00282580" w:rsidRDefault="00000000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pict w14:anchorId="581960DE">
          <v:rect id="_x0000_i1029" style="width:0;height:1.5pt" o:hralign="center" o:hrstd="t" o:hr="t" fillcolor="#a0a0a0" stroked="f"/>
        </w:pict>
      </w:r>
    </w:p>
    <w:p w14:paraId="6EBB9F98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Question 6: Assumptions and Limitations</w:t>
      </w:r>
    </w:p>
    <w:p w14:paraId="2EE689AC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a) Common Assumptions</w:t>
      </w:r>
    </w:p>
    <w:p w14:paraId="5D3C6446" w14:textId="77777777" w:rsidR="001C63EF" w:rsidRPr="00C66AA3" w:rsidRDefault="001C63EF" w:rsidP="001C6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C66AA3">
        <w:rPr>
          <w:rFonts w:eastAsia="Times New Roman" w:cstheme="minorHAnsi"/>
          <w:sz w:val="24"/>
          <w:szCs w:val="24"/>
          <w:lang w:eastAsia="en-CA"/>
        </w:rPr>
        <w:t>Training and future data follow similar patterns</w:t>
      </w:r>
    </w:p>
    <w:p w14:paraId="70DFB4A2" w14:textId="77777777" w:rsidR="001C63EF" w:rsidRPr="00C66AA3" w:rsidRDefault="001C63EF" w:rsidP="001C6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C66AA3">
        <w:rPr>
          <w:rFonts w:eastAsia="Times New Roman" w:cstheme="minorHAnsi"/>
          <w:sz w:val="24"/>
          <w:szCs w:val="24"/>
          <w:lang w:eastAsia="en-CA"/>
        </w:rPr>
        <w:t>Features contain enough information to predict the label</w:t>
      </w:r>
    </w:p>
    <w:p w14:paraId="10C0AB76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b) Limitations</w:t>
      </w:r>
    </w:p>
    <w:p w14:paraId="4A7E852A" w14:textId="77777777" w:rsidR="001C63EF" w:rsidRPr="00282580" w:rsidRDefault="001C63EF" w:rsidP="001C6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Dependence on labeled data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– Labeling can be expensive and time-consuming</w:t>
      </w:r>
    </w:p>
    <w:p w14:paraId="72C7780B" w14:textId="77777777" w:rsidR="001C63EF" w:rsidRPr="00282580" w:rsidRDefault="001C63EF" w:rsidP="001C6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Limited to known outcomes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– Cannot discover completely new patterns like unsupervised learning</w:t>
      </w:r>
    </w:p>
    <w:p w14:paraId="69552B64" w14:textId="77777777" w:rsidR="001C63EF" w:rsidRPr="00282580" w:rsidRDefault="00000000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pict w14:anchorId="5C06C8BC">
          <v:rect id="_x0000_i1030" style="width:0;height:1.5pt" o:hralign="center" o:hrstd="t" o:hr="t" fillcolor="#a0a0a0" stroked="f"/>
        </w:pict>
      </w:r>
    </w:p>
    <w:p w14:paraId="036E7CAA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Question 7: Supervised Learning in Research – Random Forests</w:t>
      </w:r>
    </w:p>
    <w:p w14:paraId="40B1375C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a) Problem Statement</w:t>
      </w:r>
    </w:p>
    <w:p w14:paraId="69A5A7B3" w14:textId="6521D8F9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 xml:space="preserve">Single decision trees often suffer from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high variance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— small changes in data can lead to very different trees. They can also overfit training data.</w:t>
      </w:r>
    </w:p>
    <w:p w14:paraId="131F71B8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 xml:space="preserve">Improving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accuracy and robustness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was important to create models that perform consistently on new data.</w:t>
      </w:r>
    </w:p>
    <w:p w14:paraId="7ED62474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b) Use of Supervised Learning</w:t>
      </w:r>
    </w:p>
    <w:p w14:paraId="784178E3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Random Forests use labeled data to learn the relationship between input features and output labels.</w:t>
      </w:r>
    </w:p>
    <w:p w14:paraId="02C79B53" w14:textId="77777777" w:rsidR="001C63EF" w:rsidRPr="00282580" w:rsidRDefault="001C63EF" w:rsidP="001C6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Features describe each data point</w:t>
      </w:r>
    </w:p>
    <w:p w14:paraId="3E9E6032" w14:textId="77777777" w:rsidR="001C63EF" w:rsidRPr="00282580" w:rsidRDefault="001C63EF" w:rsidP="001C6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Labels represent the correct outcome</w:t>
      </w:r>
    </w:p>
    <w:p w14:paraId="5CDD3BFA" w14:textId="77777777" w:rsidR="001C63EF" w:rsidRPr="00282580" w:rsidRDefault="001C63EF" w:rsidP="001C6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 xml:space="preserve">The method works for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classification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(majority vote) and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regression</w:t>
      </w:r>
      <w:r w:rsidRPr="00282580">
        <w:rPr>
          <w:rFonts w:eastAsia="Times New Roman" w:cstheme="minorHAnsi"/>
          <w:sz w:val="24"/>
          <w:szCs w:val="24"/>
          <w:lang w:eastAsia="en-CA"/>
        </w:rPr>
        <w:t xml:space="preserve"> (average prediction)</w:t>
      </w:r>
    </w:p>
    <w:p w14:paraId="2E52C02F" w14:textId="61904FC3" w:rsidR="001C63EF" w:rsidRPr="00282580" w:rsidRDefault="001C63EF" w:rsidP="001C63EF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37A3A729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c) Model Training and Evaluation (Conceptual)</w:t>
      </w:r>
    </w:p>
    <w:p w14:paraId="1C50B2CD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Multiple decision trees are trained using different random samples of the dataset and different subsets of features. Each tree makes its own prediction.</w:t>
      </w:r>
    </w:p>
    <w:p w14:paraId="5EE83352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lastRenderedPageBreak/>
        <w:t xml:space="preserve">The final prediction is made by </w:t>
      </w: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combining all tree outputs</w:t>
      </w:r>
      <w:r w:rsidRPr="00282580">
        <w:rPr>
          <w:rFonts w:eastAsia="Times New Roman" w:cstheme="minorHAnsi"/>
          <w:sz w:val="24"/>
          <w:szCs w:val="24"/>
          <w:lang w:eastAsia="en-CA"/>
        </w:rPr>
        <w:t>:</w:t>
      </w:r>
    </w:p>
    <w:p w14:paraId="0D05AA42" w14:textId="77777777" w:rsidR="001C63EF" w:rsidRPr="00282580" w:rsidRDefault="001C63EF" w:rsidP="001C6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Majority vote (classification)</w:t>
      </w:r>
    </w:p>
    <w:p w14:paraId="2D6154CF" w14:textId="77777777" w:rsidR="001C63EF" w:rsidRPr="00282580" w:rsidRDefault="001C63EF" w:rsidP="001C6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Average value (regression)</w:t>
      </w:r>
    </w:p>
    <w:p w14:paraId="09FF50D6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sz w:val="24"/>
          <w:szCs w:val="24"/>
          <w:lang w:eastAsia="en-CA"/>
        </w:rPr>
        <w:t>Performance is evaluated by checking how well these combined predictions match the true labels on unseen data.</w:t>
      </w:r>
    </w:p>
    <w:p w14:paraId="25172E4C" w14:textId="77777777" w:rsidR="001C63EF" w:rsidRPr="00282580" w:rsidRDefault="001C63EF" w:rsidP="001C63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d) Impact and Limitation</w:t>
      </w:r>
    </w:p>
    <w:p w14:paraId="0557D987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Impact:</w:t>
      </w:r>
      <w:r w:rsidRPr="00282580">
        <w:rPr>
          <w:rFonts w:eastAsia="Times New Roman" w:cstheme="minorHAnsi"/>
          <w:sz w:val="24"/>
          <w:szCs w:val="24"/>
          <w:lang w:eastAsia="en-CA"/>
        </w:rPr>
        <w:br/>
        <w:t>Random Forests became widely used in healthcare, finance, and marketing because they provide strong performance, handle large datasets, and reduce overfitting compared to single trees.</w:t>
      </w:r>
    </w:p>
    <w:p w14:paraId="1640C133" w14:textId="77777777" w:rsidR="001C63EF" w:rsidRPr="00282580" w:rsidRDefault="001C63EF" w:rsidP="001C63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282580">
        <w:rPr>
          <w:rFonts w:eastAsia="Times New Roman" w:cstheme="minorHAnsi"/>
          <w:b/>
          <w:bCs/>
          <w:sz w:val="24"/>
          <w:szCs w:val="24"/>
          <w:lang w:eastAsia="en-CA"/>
        </w:rPr>
        <w:t>Limitation:</w:t>
      </w:r>
      <w:r w:rsidRPr="00282580">
        <w:rPr>
          <w:rFonts w:eastAsia="Times New Roman" w:cstheme="minorHAnsi"/>
          <w:sz w:val="24"/>
          <w:szCs w:val="24"/>
          <w:lang w:eastAsia="en-CA"/>
        </w:rPr>
        <w:br/>
        <w:t>They are less interpretable than a single decision tree. It is harder to explain how individual predictions are made.</w:t>
      </w:r>
    </w:p>
    <w:p w14:paraId="036DBDBB" w14:textId="77777777" w:rsidR="00925C17" w:rsidRPr="00282580" w:rsidRDefault="00925C17">
      <w:pPr>
        <w:rPr>
          <w:rFonts w:cstheme="minorHAnsi"/>
          <w:sz w:val="24"/>
          <w:szCs w:val="24"/>
        </w:rPr>
      </w:pPr>
    </w:p>
    <w:sectPr w:rsidR="00925C17" w:rsidRPr="00282580" w:rsidSect="00282580">
      <w:pgSz w:w="12240" w:h="15840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0CFE"/>
    <w:multiLevelType w:val="multilevel"/>
    <w:tmpl w:val="3FCC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E52C9"/>
    <w:multiLevelType w:val="hybridMultilevel"/>
    <w:tmpl w:val="9FBC8C8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416DA"/>
    <w:multiLevelType w:val="multilevel"/>
    <w:tmpl w:val="C598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F607E"/>
    <w:multiLevelType w:val="multilevel"/>
    <w:tmpl w:val="0324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6781F"/>
    <w:multiLevelType w:val="multilevel"/>
    <w:tmpl w:val="FFF4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F3FEC"/>
    <w:multiLevelType w:val="multilevel"/>
    <w:tmpl w:val="176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00348"/>
    <w:multiLevelType w:val="multilevel"/>
    <w:tmpl w:val="0B7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F3958"/>
    <w:multiLevelType w:val="multilevel"/>
    <w:tmpl w:val="240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94CE3"/>
    <w:multiLevelType w:val="multilevel"/>
    <w:tmpl w:val="AA22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326C3"/>
    <w:multiLevelType w:val="multilevel"/>
    <w:tmpl w:val="89F0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548830">
    <w:abstractNumId w:val="9"/>
  </w:num>
  <w:num w:numId="2" w16cid:durableId="883295683">
    <w:abstractNumId w:val="7"/>
  </w:num>
  <w:num w:numId="3" w16cid:durableId="730038091">
    <w:abstractNumId w:val="3"/>
  </w:num>
  <w:num w:numId="4" w16cid:durableId="629868545">
    <w:abstractNumId w:val="2"/>
  </w:num>
  <w:num w:numId="5" w16cid:durableId="1682662699">
    <w:abstractNumId w:val="8"/>
  </w:num>
  <w:num w:numId="6" w16cid:durableId="1597906999">
    <w:abstractNumId w:val="4"/>
  </w:num>
  <w:num w:numId="7" w16cid:durableId="1891959049">
    <w:abstractNumId w:val="0"/>
  </w:num>
  <w:num w:numId="8" w16cid:durableId="1724870481">
    <w:abstractNumId w:val="6"/>
  </w:num>
  <w:num w:numId="9" w16cid:durableId="306278422">
    <w:abstractNumId w:val="5"/>
  </w:num>
  <w:num w:numId="10" w16cid:durableId="2032027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EF"/>
    <w:rsid w:val="00044110"/>
    <w:rsid w:val="00047C51"/>
    <w:rsid w:val="00057892"/>
    <w:rsid w:val="00183F8D"/>
    <w:rsid w:val="001C63EF"/>
    <w:rsid w:val="001D05BA"/>
    <w:rsid w:val="002769A7"/>
    <w:rsid w:val="00282580"/>
    <w:rsid w:val="002A7DFB"/>
    <w:rsid w:val="002E40F9"/>
    <w:rsid w:val="003765C2"/>
    <w:rsid w:val="00412020"/>
    <w:rsid w:val="00847080"/>
    <w:rsid w:val="00925C17"/>
    <w:rsid w:val="009862E8"/>
    <w:rsid w:val="009C2CC6"/>
    <w:rsid w:val="00A44EE2"/>
    <w:rsid w:val="00A82640"/>
    <w:rsid w:val="00B86E92"/>
    <w:rsid w:val="00C66AA3"/>
    <w:rsid w:val="00F7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3968"/>
  <w15:chartTrackingRefBased/>
  <w15:docId w15:val="{A2D6F8F2-7527-49C2-97F7-6B7451F1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63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1C63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1C63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3EF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1C63EF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1C63EF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1C63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6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NoSpacing">
    <w:name w:val="No Spacing"/>
    <w:link w:val="NoSpacingChar"/>
    <w:uiPriority w:val="1"/>
    <w:qFormat/>
    <w:rsid w:val="0028258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82580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B86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3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8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996</Words>
  <Characters>5852</Characters>
  <Application>Microsoft Office Word</Application>
  <DocSecurity>0</DocSecurity>
  <Lines>216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Supervised Learning – Conceptual Assignment Report</vt:lpstr>
    </vt:vector>
  </TitlesOfParts>
  <Company>011932084</Company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Supervised Learning – Conceptual Assignment Report</dc:title>
  <dc:subject/>
  <dc:creator>Harpreet Singh</dc:creator>
  <cp:keywords/>
  <dc:description/>
  <cp:lastModifiedBy>Harpreet Singh</cp:lastModifiedBy>
  <cp:revision>14</cp:revision>
  <dcterms:created xsi:type="dcterms:W3CDTF">2026-01-30T00:26:00Z</dcterms:created>
  <dcterms:modified xsi:type="dcterms:W3CDTF">2026-01-30T20:27:00Z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2dbcb3ad-f707-4bbb-81da-592d87e175c1</vt:lpwstr>
  </property>
</Properties>
</file>