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364CE" w14:textId="77777777" w:rsidR="007B4A2B" w:rsidRDefault="00D414D4">
      <w:r>
        <w:rPr>
          <w:b/>
          <w:sz w:val="20"/>
        </w:rPr>
        <w:t>AIG150 MIDTERM – COMPACT EXAM DESK VERSION (Weeks 1–5)</w:t>
      </w:r>
    </w:p>
    <w:p w14:paraId="316F1093" w14:textId="77777777" w:rsidR="007B4A2B" w:rsidRDefault="00D414D4">
      <w:r>
        <w:rPr>
          <w:b/>
          <w:sz w:val="20"/>
        </w:rPr>
        <w:t>WEEK 1 – BASICS</w:t>
      </w:r>
    </w:p>
    <w:p w14:paraId="0CDB93CC" w14:textId="77777777" w:rsidR="007B4A2B" w:rsidRDefault="00D414D4">
      <w:pPr>
        <w:spacing w:after="0" w:line="240" w:lineRule="auto"/>
      </w:pPr>
      <w:r>
        <w:t>Series = 1D | DataFrame = 2D | loc=label | iloc=position</w:t>
      </w:r>
    </w:p>
    <w:p w14:paraId="5EC1BC05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df.head()</w:t>
      </w:r>
      <w:r>
        <w:rPr>
          <w:rFonts w:ascii="Courier New" w:hAnsi="Courier New"/>
          <w:sz w:val="16"/>
        </w:rPr>
        <w:br/>
        <w:t>df.dtypes</w:t>
      </w:r>
      <w:r>
        <w:rPr>
          <w:rFonts w:ascii="Courier New" w:hAnsi="Courier New"/>
          <w:sz w:val="16"/>
        </w:rPr>
        <w:br/>
        <w:t>df.describe()</w:t>
      </w:r>
      <w:r>
        <w:rPr>
          <w:rFonts w:ascii="Courier New" w:hAnsi="Courier New"/>
          <w:sz w:val="16"/>
        </w:rPr>
        <w:br/>
        <w:t>df.loc[0,"age"]</w:t>
      </w:r>
      <w:r>
        <w:rPr>
          <w:rFonts w:ascii="Courier New" w:hAnsi="Courier New"/>
          <w:sz w:val="16"/>
        </w:rPr>
        <w:br/>
        <w:t>df.iloc[0,1]</w:t>
      </w:r>
    </w:p>
    <w:p w14:paraId="4956ED86" w14:textId="77777777" w:rsidR="007B4A2B" w:rsidRDefault="00D414D4">
      <w:r>
        <w:rPr>
          <w:b/>
          <w:sz w:val="20"/>
        </w:rPr>
        <w:t>OUTLIERS</w:t>
      </w:r>
    </w:p>
    <w:p w14:paraId="26E30220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Q1=df["income"].quantile(.25)</w:t>
      </w:r>
      <w:r>
        <w:rPr>
          <w:rFonts w:ascii="Courier New" w:hAnsi="Courier New"/>
          <w:sz w:val="16"/>
        </w:rPr>
        <w:br/>
        <w:t>Q3=df["income"].quantile(.75)</w:t>
      </w:r>
      <w:r>
        <w:rPr>
          <w:rFonts w:ascii="Courier New" w:hAnsi="Courier New"/>
          <w:sz w:val="16"/>
        </w:rPr>
        <w:br/>
        <w:t>IQR=Q3-Q1</w:t>
      </w:r>
      <w:r>
        <w:rPr>
          <w:rFonts w:ascii="Courier New" w:hAnsi="Courier New"/>
          <w:sz w:val="16"/>
        </w:rPr>
        <w:br/>
        <w:t>lower=Q1-1.5*IQR</w:t>
      </w:r>
      <w:r>
        <w:rPr>
          <w:rFonts w:ascii="Courier New" w:hAnsi="Courier New"/>
          <w:sz w:val="16"/>
        </w:rPr>
        <w:br/>
        <w:t>upper=Q3+1.5*IQR</w:t>
      </w:r>
    </w:p>
    <w:p w14:paraId="6DD5544C" w14:textId="77777777" w:rsidR="007B4A2B" w:rsidRDefault="00D414D4">
      <w:pPr>
        <w:spacing w:after="0" w:line="240" w:lineRule="auto"/>
      </w:pPr>
      <w:r>
        <w:t>Z-score: (x-mean)/std  → |Z|&gt;3</w:t>
      </w:r>
    </w:p>
    <w:p w14:paraId="2C0FDD2C" w14:textId="77777777" w:rsidR="007B4A2B" w:rsidRDefault="00D414D4">
      <w:r>
        <w:rPr>
          <w:b/>
          <w:sz w:val="20"/>
        </w:rPr>
        <w:t>WEEK 2 – IMPORT &amp; CLEAN</w:t>
      </w:r>
    </w:p>
    <w:p w14:paraId="77A4BAAC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pd.read_csv("file.csv")</w:t>
      </w:r>
      <w:r>
        <w:rPr>
          <w:rFonts w:ascii="Courier New" w:hAnsi="Courier New"/>
          <w:sz w:val="16"/>
        </w:rPr>
        <w:br/>
        <w:t>pd.read_csv("file.tsv",sep="\t")</w:t>
      </w:r>
      <w:r>
        <w:rPr>
          <w:rFonts w:ascii="Courier New" w:hAnsi="Courier New"/>
          <w:sz w:val="16"/>
        </w:rPr>
        <w:br/>
        <w:t>df.columns=df.columns.str.strip().str.lo</w:t>
      </w:r>
      <w:r>
        <w:rPr>
          <w:rFonts w:ascii="Courier New" w:hAnsi="Courier New"/>
          <w:sz w:val="16"/>
        </w:rPr>
        <w:t>wer()</w:t>
      </w:r>
      <w:r>
        <w:rPr>
          <w:rFonts w:ascii="Courier New" w:hAnsi="Courier New"/>
          <w:sz w:val="16"/>
        </w:rPr>
        <w:br/>
        <w:t>df.drop_duplicates()</w:t>
      </w:r>
      <w:r>
        <w:rPr>
          <w:rFonts w:ascii="Courier New" w:hAnsi="Courier New"/>
          <w:sz w:val="16"/>
        </w:rPr>
        <w:br/>
        <w:t>pd.merge(df1,df2,on="id",how="left")</w:t>
      </w:r>
    </w:p>
    <w:p w14:paraId="059A4296" w14:textId="77777777" w:rsidR="007B4A2B" w:rsidRDefault="00D414D4">
      <w:pPr>
        <w:spacing w:after="0" w:line="240" w:lineRule="auto"/>
      </w:pPr>
      <w:r>
        <w:t>Tidy: 1 row=1 obs | 1 col=1 variable</w:t>
      </w:r>
    </w:p>
    <w:p w14:paraId="09F92FC4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df.melt(id_vars=["id"])</w:t>
      </w:r>
      <w:r>
        <w:rPr>
          <w:rFonts w:ascii="Courier New" w:hAnsi="Courier New"/>
          <w:sz w:val="16"/>
        </w:rPr>
        <w:br/>
        <w:t>df.pivot(index="id",columns="var",values="val")</w:t>
      </w:r>
    </w:p>
    <w:p w14:paraId="139A0B39" w14:textId="5F121C55" w:rsidR="007B4A2B" w:rsidRDefault="00D414D4">
      <w:r>
        <w:rPr>
          <w:b/>
          <w:sz w:val="20"/>
        </w:rPr>
        <w:t>WEEK 3 – EDA</w:t>
      </w:r>
    </w:p>
    <w:p w14:paraId="17AD5889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df.describe()</w:t>
      </w:r>
      <w:r>
        <w:rPr>
          <w:rFonts w:ascii="Courier New" w:hAnsi="Courier New"/>
          <w:sz w:val="16"/>
        </w:rPr>
        <w:br/>
        <w:t>df["col"].value_counts()</w:t>
      </w:r>
      <w:r>
        <w:rPr>
          <w:rFonts w:ascii="Courier New" w:hAnsi="Courier New"/>
          <w:sz w:val="16"/>
        </w:rPr>
        <w:br/>
        <w:t>df.corr()</w:t>
      </w:r>
      <w:r>
        <w:rPr>
          <w:rFonts w:ascii="Courier New" w:hAnsi="Courier New"/>
          <w:sz w:val="16"/>
        </w:rPr>
        <w:br/>
        <w:t>sns.heatmap(df.corr</w:t>
      </w:r>
      <w:r>
        <w:rPr>
          <w:rFonts w:ascii="Courier New" w:hAnsi="Courier New"/>
          <w:sz w:val="16"/>
        </w:rPr>
        <w:t>(),annot=True)</w:t>
      </w:r>
    </w:p>
    <w:p w14:paraId="702A368A" w14:textId="77777777" w:rsidR="007B4A2B" w:rsidRDefault="00D414D4">
      <w:pPr>
        <w:spacing w:after="0" w:line="240" w:lineRule="auto"/>
      </w:pPr>
      <w:r>
        <w:t>Skew&gt;0 right | Skew&lt;0 left | Kurt&gt;0 heavy tails</w:t>
      </w:r>
    </w:p>
    <w:p w14:paraId="1E7B43DF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pd.cut(df["age"],3)</w:t>
      </w:r>
      <w:r>
        <w:rPr>
          <w:rFonts w:ascii="Courier New" w:hAnsi="Courier New"/>
          <w:sz w:val="16"/>
        </w:rPr>
        <w:br/>
        <w:t>pd.qcut(df["age"],3)</w:t>
      </w:r>
    </w:p>
    <w:p w14:paraId="79E77FAD" w14:textId="77777777" w:rsidR="007B4A2B" w:rsidRDefault="00D414D4">
      <w:r>
        <w:rPr>
          <w:b/>
          <w:sz w:val="20"/>
        </w:rPr>
        <w:t>WEEK 4 – MISSING DATA</w:t>
      </w:r>
    </w:p>
    <w:p w14:paraId="4119FC7E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df.isnull().sum()</w:t>
      </w:r>
      <w:r>
        <w:rPr>
          <w:rFonts w:ascii="Courier New" w:hAnsi="Courier New"/>
          <w:sz w:val="16"/>
        </w:rPr>
        <w:br/>
        <w:t>df.fillna(df["age"].mean())</w:t>
      </w:r>
      <w:r>
        <w:rPr>
          <w:rFonts w:ascii="Courier New" w:hAnsi="Courier New"/>
          <w:sz w:val="16"/>
        </w:rPr>
        <w:br/>
        <w:t>df.dropna()</w:t>
      </w:r>
      <w:r>
        <w:rPr>
          <w:rFonts w:ascii="Courier New" w:hAnsi="Courier New"/>
          <w:sz w:val="16"/>
        </w:rPr>
        <w:br/>
        <w:t>df.fillna(method="ffill")</w:t>
      </w:r>
    </w:p>
    <w:p w14:paraId="1CF8564D" w14:textId="77777777" w:rsidR="007B4A2B" w:rsidRDefault="00D414D4">
      <w:r>
        <w:rPr>
          <w:b/>
          <w:sz w:val="20"/>
        </w:rPr>
        <w:t>WEEK 5 – APPLY &amp; GROUPBY</w:t>
      </w:r>
    </w:p>
    <w:p w14:paraId="7E138A5B" w14:textId="77777777" w:rsidR="007B4A2B" w:rsidRDefault="00D414D4">
      <w:pPr>
        <w:spacing w:after="0" w:line="240" w:lineRule="auto"/>
      </w:pPr>
      <w:r>
        <w:rPr>
          <w:rFonts w:ascii="Courier New" w:hAnsi="Courier New"/>
          <w:sz w:val="16"/>
        </w:rPr>
        <w:t>df["new"]=df["col"].a</w:t>
      </w:r>
      <w:r>
        <w:rPr>
          <w:rFonts w:ascii="Courier New" w:hAnsi="Courier New"/>
          <w:sz w:val="16"/>
        </w:rPr>
        <w:t>pply(lambda x:x*2)</w:t>
      </w:r>
      <w:r>
        <w:rPr>
          <w:rFonts w:ascii="Courier New" w:hAnsi="Courier New"/>
          <w:sz w:val="16"/>
        </w:rPr>
        <w:br/>
        <w:t>df.groupby("city")["purchase"].mean()</w:t>
      </w:r>
      <w:r>
        <w:rPr>
          <w:rFonts w:ascii="Courier New" w:hAnsi="Courier New"/>
          <w:sz w:val="16"/>
        </w:rPr>
        <w:br/>
        <w:t>df.groupby("city").agg({"purchase":"mean"})</w:t>
      </w:r>
      <w:r>
        <w:rPr>
          <w:rFonts w:ascii="Courier New" w:hAnsi="Courier New"/>
          <w:sz w:val="16"/>
        </w:rPr>
        <w:br/>
        <w:t>df.groupby("city")["purchase"].transform("mean")</w:t>
      </w:r>
    </w:p>
    <w:p w14:paraId="47CDB17C" w14:textId="2BD4ADE4" w:rsidR="007B4A2B" w:rsidRDefault="00D414D4">
      <w:r>
        <w:rPr>
          <w:b/>
          <w:sz w:val="20"/>
        </w:rPr>
        <w:t>QUICK COMPARISON TABLES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7B4A2B" w14:paraId="4A88BC95" w14:textId="77777777">
        <w:tc>
          <w:tcPr>
            <w:tcW w:w="3600" w:type="dxa"/>
          </w:tcPr>
          <w:p w14:paraId="391EB511" w14:textId="77777777" w:rsidR="007B4A2B" w:rsidRDefault="00D414D4" w:rsidP="00E000C7">
            <w:pPr>
              <w:spacing w:after="0"/>
            </w:pPr>
            <w:r>
              <w:t>Feature</w:t>
            </w:r>
          </w:p>
        </w:tc>
        <w:tc>
          <w:tcPr>
            <w:tcW w:w="3600" w:type="dxa"/>
          </w:tcPr>
          <w:p w14:paraId="6A1530E7" w14:textId="77777777" w:rsidR="007B4A2B" w:rsidRDefault="00D414D4" w:rsidP="00E000C7">
            <w:pPr>
              <w:spacing w:after="0"/>
            </w:pPr>
            <w:r>
              <w:t>agg()</w:t>
            </w:r>
          </w:p>
        </w:tc>
        <w:tc>
          <w:tcPr>
            <w:tcW w:w="3600" w:type="dxa"/>
          </w:tcPr>
          <w:p w14:paraId="4A02050E" w14:textId="77777777" w:rsidR="007B4A2B" w:rsidRDefault="00D414D4" w:rsidP="00E000C7">
            <w:pPr>
              <w:spacing w:after="0"/>
            </w:pPr>
            <w:r>
              <w:t>transform()</w:t>
            </w:r>
          </w:p>
        </w:tc>
      </w:tr>
      <w:tr w:rsidR="007B4A2B" w14:paraId="23610BF9" w14:textId="77777777">
        <w:tc>
          <w:tcPr>
            <w:tcW w:w="3600" w:type="dxa"/>
          </w:tcPr>
          <w:p w14:paraId="7AB77971" w14:textId="77777777" w:rsidR="007B4A2B" w:rsidRDefault="00D414D4" w:rsidP="00E000C7">
            <w:pPr>
              <w:spacing w:after="0"/>
            </w:pPr>
            <w:r>
              <w:t>Output Size</w:t>
            </w:r>
          </w:p>
        </w:tc>
        <w:tc>
          <w:tcPr>
            <w:tcW w:w="3600" w:type="dxa"/>
          </w:tcPr>
          <w:p w14:paraId="6BBAD1AB" w14:textId="77777777" w:rsidR="007B4A2B" w:rsidRDefault="00D414D4" w:rsidP="00E000C7">
            <w:pPr>
              <w:spacing w:after="0"/>
            </w:pPr>
            <w:r>
              <w:t>Reduced</w:t>
            </w:r>
          </w:p>
        </w:tc>
        <w:tc>
          <w:tcPr>
            <w:tcW w:w="3600" w:type="dxa"/>
          </w:tcPr>
          <w:p w14:paraId="790A836E" w14:textId="77777777" w:rsidR="007B4A2B" w:rsidRDefault="00D414D4" w:rsidP="00E000C7">
            <w:pPr>
              <w:spacing w:after="0"/>
            </w:pPr>
            <w:r>
              <w:t>Same as original</w:t>
            </w:r>
          </w:p>
        </w:tc>
      </w:tr>
      <w:tr w:rsidR="007B4A2B" w14:paraId="028666C5" w14:textId="77777777">
        <w:tc>
          <w:tcPr>
            <w:tcW w:w="3600" w:type="dxa"/>
          </w:tcPr>
          <w:p w14:paraId="5D15106B" w14:textId="77777777" w:rsidR="007B4A2B" w:rsidRDefault="00D414D4" w:rsidP="00E000C7">
            <w:pPr>
              <w:spacing w:after="0"/>
            </w:pPr>
            <w:r>
              <w:t>Use Case</w:t>
            </w:r>
          </w:p>
        </w:tc>
        <w:tc>
          <w:tcPr>
            <w:tcW w:w="3600" w:type="dxa"/>
          </w:tcPr>
          <w:p w14:paraId="0C23C539" w14:textId="77777777" w:rsidR="007B4A2B" w:rsidRDefault="00D414D4" w:rsidP="00E000C7">
            <w:pPr>
              <w:spacing w:after="0"/>
            </w:pPr>
            <w:r>
              <w:t>Summary stats</w:t>
            </w:r>
          </w:p>
        </w:tc>
        <w:tc>
          <w:tcPr>
            <w:tcW w:w="3600" w:type="dxa"/>
          </w:tcPr>
          <w:p w14:paraId="5351C1D8" w14:textId="77777777" w:rsidR="007B4A2B" w:rsidRDefault="00D414D4" w:rsidP="00E000C7">
            <w:pPr>
              <w:spacing w:after="0"/>
            </w:pPr>
            <w:r>
              <w:t>Add group-based column</w:t>
            </w:r>
          </w:p>
        </w:tc>
      </w:tr>
      <w:tr w:rsidR="007B4A2B" w14:paraId="018C1A57" w14:textId="77777777">
        <w:tc>
          <w:tcPr>
            <w:tcW w:w="3600" w:type="dxa"/>
          </w:tcPr>
          <w:p w14:paraId="79214B3C" w14:textId="77777777" w:rsidR="007B4A2B" w:rsidRDefault="00D414D4" w:rsidP="00E000C7">
            <w:pPr>
              <w:spacing w:after="0"/>
            </w:pPr>
            <w:r>
              <w:t>Example</w:t>
            </w:r>
          </w:p>
        </w:tc>
        <w:tc>
          <w:tcPr>
            <w:tcW w:w="3600" w:type="dxa"/>
          </w:tcPr>
          <w:p w14:paraId="0D503B6E" w14:textId="77777777" w:rsidR="007B4A2B" w:rsidRDefault="00D414D4" w:rsidP="00E000C7">
            <w:pPr>
              <w:spacing w:after="0"/>
            </w:pPr>
            <w:r>
              <w:t>groupby().agg('mean')</w:t>
            </w:r>
          </w:p>
        </w:tc>
        <w:tc>
          <w:tcPr>
            <w:tcW w:w="3600" w:type="dxa"/>
          </w:tcPr>
          <w:p w14:paraId="5A04B477" w14:textId="77777777" w:rsidR="007B4A2B" w:rsidRDefault="00D414D4" w:rsidP="00E000C7">
            <w:pPr>
              <w:spacing w:after="0"/>
            </w:pPr>
            <w:r>
              <w:t>groupby().transform('mean')</w:t>
            </w:r>
          </w:p>
        </w:tc>
      </w:tr>
    </w:tbl>
    <w:p w14:paraId="76DB3EAA" w14:textId="77777777" w:rsidR="007B4A2B" w:rsidRDefault="007B4A2B" w:rsidP="00E000C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7B4A2B" w14:paraId="7761E1C1" w14:textId="77777777">
        <w:tc>
          <w:tcPr>
            <w:tcW w:w="3600" w:type="dxa"/>
          </w:tcPr>
          <w:p w14:paraId="53FFEF67" w14:textId="77777777" w:rsidR="007B4A2B" w:rsidRDefault="00D414D4" w:rsidP="00E000C7">
            <w:pPr>
              <w:spacing w:after="0"/>
            </w:pPr>
            <w:r>
              <w:t>Feature</w:t>
            </w:r>
          </w:p>
        </w:tc>
        <w:tc>
          <w:tcPr>
            <w:tcW w:w="3600" w:type="dxa"/>
          </w:tcPr>
          <w:p w14:paraId="1C901A29" w14:textId="77777777" w:rsidR="007B4A2B" w:rsidRDefault="00D414D4" w:rsidP="00E000C7">
            <w:pPr>
              <w:spacing w:after="0"/>
            </w:pPr>
            <w:r>
              <w:t>cut()</w:t>
            </w:r>
          </w:p>
        </w:tc>
        <w:tc>
          <w:tcPr>
            <w:tcW w:w="3600" w:type="dxa"/>
          </w:tcPr>
          <w:p w14:paraId="5F486545" w14:textId="77777777" w:rsidR="007B4A2B" w:rsidRDefault="00D414D4" w:rsidP="00E000C7">
            <w:pPr>
              <w:spacing w:after="0"/>
            </w:pPr>
            <w:r>
              <w:t>qcut()</w:t>
            </w:r>
          </w:p>
        </w:tc>
      </w:tr>
      <w:tr w:rsidR="007B4A2B" w14:paraId="5CE071DE" w14:textId="77777777">
        <w:tc>
          <w:tcPr>
            <w:tcW w:w="3600" w:type="dxa"/>
          </w:tcPr>
          <w:p w14:paraId="011E9337" w14:textId="77777777" w:rsidR="007B4A2B" w:rsidRDefault="00D414D4" w:rsidP="00E000C7">
            <w:pPr>
              <w:spacing w:after="0"/>
            </w:pPr>
            <w:r>
              <w:t>Bins</w:t>
            </w:r>
          </w:p>
        </w:tc>
        <w:tc>
          <w:tcPr>
            <w:tcW w:w="3600" w:type="dxa"/>
          </w:tcPr>
          <w:p w14:paraId="0D026041" w14:textId="77777777" w:rsidR="007B4A2B" w:rsidRDefault="00D414D4" w:rsidP="00E000C7">
            <w:pPr>
              <w:spacing w:after="0"/>
            </w:pPr>
            <w:r>
              <w:t>Equal width</w:t>
            </w:r>
          </w:p>
        </w:tc>
        <w:tc>
          <w:tcPr>
            <w:tcW w:w="3600" w:type="dxa"/>
          </w:tcPr>
          <w:p w14:paraId="2F3344BA" w14:textId="77777777" w:rsidR="007B4A2B" w:rsidRDefault="00D414D4" w:rsidP="00E000C7">
            <w:pPr>
              <w:spacing w:after="0"/>
            </w:pPr>
            <w:r>
              <w:t>Equal frequency</w:t>
            </w:r>
          </w:p>
        </w:tc>
      </w:tr>
      <w:tr w:rsidR="007B4A2B" w14:paraId="4C71B9EE" w14:textId="77777777">
        <w:tc>
          <w:tcPr>
            <w:tcW w:w="3600" w:type="dxa"/>
          </w:tcPr>
          <w:p w14:paraId="297D2F20" w14:textId="77777777" w:rsidR="007B4A2B" w:rsidRDefault="00D414D4" w:rsidP="00E000C7">
            <w:pPr>
              <w:spacing w:after="0"/>
            </w:pPr>
            <w:r>
              <w:t>Distribution</w:t>
            </w:r>
          </w:p>
        </w:tc>
        <w:tc>
          <w:tcPr>
            <w:tcW w:w="3600" w:type="dxa"/>
          </w:tcPr>
          <w:p w14:paraId="428595C6" w14:textId="77777777" w:rsidR="007B4A2B" w:rsidRDefault="00D414D4" w:rsidP="00E000C7">
            <w:pPr>
              <w:spacing w:after="0"/>
            </w:pPr>
            <w:r>
              <w:t>Uneven counts</w:t>
            </w:r>
          </w:p>
        </w:tc>
        <w:tc>
          <w:tcPr>
            <w:tcW w:w="3600" w:type="dxa"/>
          </w:tcPr>
          <w:p w14:paraId="19CF9AC8" w14:textId="77777777" w:rsidR="007B4A2B" w:rsidRDefault="00D414D4" w:rsidP="00E000C7">
            <w:pPr>
              <w:spacing w:after="0"/>
            </w:pPr>
            <w:r>
              <w:t>Similar counts</w:t>
            </w:r>
          </w:p>
        </w:tc>
      </w:tr>
      <w:tr w:rsidR="007B4A2B" w14:paraId="600E345A" w14:textId="77777777">
        <w:tc>
          <w:tcPr>
            <w:tcW w:w="3600" w:type="dxa"/>
          </w:tcPr>
          <w:p w14:paraId="41F6C00B" w14:textId="77777777" w:rsidR="007B4A2B" w:rsidRDefault="00D414D4" w:rsidP="00E000C7">
            <w:pPr>
              <w:spacing w:after="0"/>
            </w:pPr>
            <w:r>
              <w:t>Example</w:t>
            </w:r>
          </w:p>
        </w:tc>
        <w:tc>
          <w:tcPr>
            <w:tcW w:w="3600" w:type="dxa"/>
          </w:tcPr>
          <w:p w14:paraId="32324502" w14:textId="77777777" w:rsidR="007B4A2B" w:rsidRDefault="00D414D4" w:rsidP="00E000C7">
            <w:pPr>
              <w:spacing w:after="0"/>
            </w:pPr>
            <w:r>
              <w:t>pd.cut(x,4)</w:t>
            </w:r>
          </w:p>
        </w:tc>
        <w:tc>
          <w:tcPr>
            <w:tcW w:w="3600" w:type="dxa"/>
          </w:tcPr>
          <w:p w14:paraId="4D8E1D7D" w14:textId="77777777" w:rsidR="007B4A2B" w:rsidRDefault="00D414D4" w:rsidP="00E000C7">
            <w:pPr>
              <w:spacing w:after="0"/>
            </w:pPr>
            <w:r>
              <w:t>pd.qcut(x,4)</w:t>
            </w:r>
          </w:p>
        </w:tc>
      </w:tr>
    </w:tbl>
    <w:p w14:paraId="1BFB48C6" w14:textId="77777777" w:rsidR="007B4A2B" w:rsidRDefault="007B4A2B" w:rsidP="00E000C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7B4A2B" w14:paraId="65FC0FCD" w14:textId="77777777">
        <w:tc>
          <w:tcPr>
            <w:tcW w:w="3600" w:type="dxa"/>
          </w:tcPr>
          <w:p w14:paraId="122392DF" w14:textId="77777777" w:rsidR="007B4A2B" w:rsidRDefault="00D414D4" w:rsidP="00E000C7">
            <w:pPr>
              <w:spacing w:after="0"/>
            </w:pPr>
            <w:r>
              <w:t>Feature</w:t>
            </w:r>
          </w:p>
        </w:tc>
        <w:tc>
          <w:tcPr>
            <w:tcW w:w="3600" w:type="dxa"/>
          </w:tcPr>
          <w:p w14:paraId="79C63EAA" w14:textId="77777777" w:rsidR="007B4A2B" w:rsidRDefault="00D414D4" w:rsidP="00E000C7">
            <w:pPr>
              <w:spacing w:after="0"/>
            </w:pPr>
            <w:r>
              <w:t>loc</w:t>
            </w:r>
          </w:p>
        </w:tc>
        <w:tc>
          <w:tcPr>
            <w:tcW w:w="3600" w:type="dxa"/>
          </w:tcPr>
          <w:p w14:paraId="455EEECD" w14:textId="77777777" w:rsidR="007B4A2B" w:rsidRDefault="00D414D4" w:rsidP="00E000C7">
            <w:pPr>
              <w:spacing w:after="0"/>
            </w:pPr>
            <w:r>
              <w:t>iloc</w:t>
            </w:r>
          </w:p>
        </w:tc>
      </w:tr>
      <w:tr w:rsidR="007B4A2B" w14:paraId="134368EA" w14:textId="77777777">
        <w:tc>
          <w:tcPr>
            <w:tcW w:w="3600" w:type="dxa"/>
          </w:tcPr>
          <w:p w14:paraId="11F729CE" w14:textId="77777777" w:rsidR="007B4A2B" w:rsidRDefault="00D414D4" w:rsidP="00E000C7">
            <w:pPr>
              <w:spacing w:after="0"/>
            </w:pPr>
            <w:r>
              <w:t>Index Type</w:t>
            </w:r>
          </w:p>
        </w:tc>
        <w:tc>
          <w:tcPr>
            <w:tcW w:w="3600" w:type="dxa"/>
          </w:tcPr>
          <w:p w14:paraId="520B80C0" w14:textId="77777777" w:rsidR="007B4A2B" w:rsidRDefault="00D414D4" w:rsidP="00E000C7">
            <w:pPr>
              <w:spacing w:after="0"/>
            </w:pPr>
            <w:r>
              <w:t>Label-based</w:t>
            </w:r>
          </w:p>
        </w:tc>
        <w:tc>
          <w:tcPr>
            <w:tcW w:w="3600" w:type="dxa"/>
          </w:tcPr>
          <w:p w14:paraId="1E573971" w14:textId="77777777" w:rsidR="007B4A2B" w:rsidRDefault="00D414D4" w:rsidP="00E000C7">
            <w:pPr>
              <w:spacing w:after="0"/>
            </w:pPr>
            <w:r>
              <w:t>Position-based</w:t>
            </w:r>
          </w:p>
        </w:tc>
      </w:tr>
      <w:tr w:rsidR="007B4A2B" w14:paraId="50A94285" w14:textId="77777777">
        <w:tc>
          <w:tcPr>
            <w:tcW w:w="3600" w:type="dxa"/>
          </w:tcPr>
          <w:p w14:paraId="1C1C89B7" w14:textId="77777777" w:rsidR="007B4A2B" w:rsidRDefault="00D414D4" w:rsidP="00E000C7">
            <w:pPr>
              <w:spacing w:after="0"/>
            </w:pPr>
            <w:r>
              <w:t>Example</w:t>
            </w:r>
          </w:p>
        </w:tc>
        <w:tc>
          <w:tcPr>
            <w:tcW w:w="3600" w:type="dxa"/>
          </w:tcPr>
          <w:p w14:paraId="0DDBE782" w14:textId="77777777" w:rsidR="007B4A2B" w:rsidRDefault="00D414D4" w:rsidP="00E000C7">
            <w:pPr>
              <w:spacing w:after="0"/>
            </w:pPr>
            <w:r>
              <w:t>df.loc[0,'age']</w:t>
            </w:r>
          </w:p>
        </w:tc>
        <w:tc>
          <w:tcPr>
            <w:tcW w:w="3600" w:type="dxa"/>
          </w:tcPr>
          <w:p w14:paraId="484D1847" w14:textId="77777777" w:rsidR="007B4A2B" w:rsidRDefault="00D414D4" w:rsidP="00E000C7">
            <w:pPr>
              <w:spacing w:after="0"/>
            </w:pPr>
            <w:r>
              <w:t>df.iloc[0,1]</w:t>
            </w:r>
          </w:p>
        </w:tc>
      </w:tr>
      <w:tr w:rsidR="007B4A2B" w14:paraId="385DF96C" w14:textId="77777777">
        <w:tc>
          <w:tcPr>
            <w:tcW w:w="3600" w:type="dxa"/>
          </w:tcPr>
          <w:p w14:paraId="0869C348" w14:textId="77777777" w:rsidR="007B4A2B" w:rsidRDefault="00D414D4" w:rsidP="00E000C7">
            <w:pPr>
              <w:spacing w:after="0"/>
            </w:pPr>
            <w:r>
              <w:t>When Used</w:t>
            </w:r>
          </w:p>
        </w:tc>
        <w:tc>
          <w:tcPr>
            <w:tcW w:w="3600" w:type="dxa"/>
          </w:tcPr>
          <w:p w14:paraId="5C756843" w14:textId="77777777" w:rsidR="007B4A2B" w:rsidRDefault="00D414D4" w:rsidP="00E000C7">
            <w:pPr>
              <w:spacing w:after="0"/>
            </w:pPr>
            <w:r>
              <w:t>Named index</w:t>
            </w:r>
          </w:p>
        </w:tc>
        <w:tc>
          <w:tcPr>
            <w:tcW w:w="3600" w:type="dxa"/>
          </w:tcPr>
          <w:p w14:paraId="1F2DBAA4" w14:textId="77777777" w:rsidR="007B4A2B" w:rsidRDefault="00D414D4" w:rsidP="00E000C7">
            <w:pPr>
              <w:spacing w:after="0"/>
            </w:pPr>
            <w:r>
              <w:t>Numeric index</w:t>
            </w:r>
          </w:p>
        </w:tc>
      </w:tr>
    </w:tbl>
    <w:p w14:paraId="083687E5" w14:textId="77777777" w:rsidR="00D414D4" w:rsidRDefault="00D414D4"/>
    <w:sectPr w:rsidR="00D414D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25A"/>
    <w:rsid w:val="007B4A2B"/>
    <w:rsid w:val="00AA1D8D"/>
    <w:rsid w:val="00B47730"/>
    <w:rsid w:val="00CB0664"/>
    <w:rsid w:val="00D414D4"/>
    <w:rsid w:val="00E00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6C078"/>
  <w14:defaultImageDpi w14:val="300"/>
  <w15:docId w15:val="{6C43592A-6882-45C8-9EC2-1CAEFD23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Harpreet Singh</cp:lastModifiedBy>
  <cp:revision>2</cp:revision>
  <dcterms:created xsi:type="dcterms:W3CDTF">2026-02-12T23:15:00Z</dcterms:created>
  <dcterms:modified xsi:type="dcterms:W3CDTF">2026-02-12T23:15:00Z</dcterms:modified>
  <cp:category/>
</cp:coreProperties>
</file>