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CEA" w:rsidRPr="00B67CEA" w:rsidRDefault="00B67CEA" w:rsidP="00B67CEA">
      <w:pPr>
        <w:shd w:val="clear" w:color="auto" w:fill="FFFFFF"/>
        <w:spacing w:after="270" w:line="240" w:lineRule="auto"/>
        <w:outlineLvl w:val="0"/>
        <w:rPr>
          <w:rFonts w:ascii="Arial" w:eastAsia="Times New Roman" w:hAnsi="Arial" w:cs="Arial"/>
          <w:b/>
          <w:bCs/>
          <w:color w:val="333333"/>
          <w:kern w:val="36"/>
          <w:sz w:val="30"/>
          <w:szCs w:val="30"/>
        </w:rPr>
      </w:pPr>
      <w:r w:rsidRPr="00B67CEA">
        <w:rPr>
          <w:rFonts w:ascii="Arial" w:eastAsia="Times New Roman" w:hAnsi="Arial" w:cs="Arial"/>
          <w:b/>
          <w:bCs/>
          <w:color w:val="333333"/>
          <w:kern w:val="36"/>
          <w:sz w:val="30"/>
          <w:szCs w:val="30"/>
        </w:rPr>
        <w:t>LabVIEW Real-Time Module</w:t>
      </w:r>
    </w:p>
    <w:p w:rsidR="00B67CEA" w:rsidRDefault="00B67CEA">
      <w:pPr>
        <w:rPr>
          <w:rFonts w:ascii="Arial" w:hAnsi="Arial" w:cs="Arial"/>
          <w:color w:val="333333"/>
          <w:sz w:val="18"/>
          <w:szCs w:val="18"/>
          <w:shd w:val="clear" w:color="auto" w:fill="FFFFFF"/>
        </w:rPr>
      </w:pPr>
    </w:p>
    <w:p w:rsidR="009C27CB" w:rsidRDefault="00B67CEA">
      <w:r>
        <w:rPr>
          <w:rFonts w:ascii="Arial" w:hAnsi="Arial" w:cs="Arial"/>
          <w:color w:val="333333"/>
          <w:sz w:val="18"/>
          <w:szCs w:val="18"/>
          <w:shd w:val="clear" w:color="auto" w:fill="FFFFFF"/>
        </w:rPr>
        <w:t xml:space="preserve">The LabVIEW Real-Time Module is an add-on component for the LabVIEW development system that you can use to create and debug reliable, deterministic applications that run on stand-alone embedded hardware targets. With the LabVIEW Real-Time Module, you can develop applications for all NI real-time hardware targets including </w:t>
      </w:r>
      <w:proofErr w:type="spellStart"/>
      <w:r>
        <w:rPr>
          <w:rFonts w:ascii="Arial" w:hAnsi="Arial" w:cs="Arial"/>
          <w:color w:val="333333"/>
          <w:sz w:val="18"/>
          <w:szCs w:val="18"/>
          <w:shd w:val="clear" w:color="auto" w:fill="FFFFFF"/>
        </w:rPr>
        <w:t>CompactRIO</w:t>
      </w:r>
      <w:proofErr w:type="spellEnd"/>
      <w:r>
        <w:rPr>
          <w:rFonts w:ascii="Arial" w:hAnsi="Arial" w:cs="Arial"/>
          <w:color w:val="333333"/>
          <w:sz w:val="18"/>
          <w:szCs w:val="18"/>
          <w:shd w:val="clear" w:color="auto" w:fill="FFFFFF"/>
        </w:rPr>
        <w:t xml:space="preserve">, stand-alone </w:t>
      </w:r>
      <w:proofErr w:type="spellStart"/>
      <w:r>
        <w:rPr>
          <w:rFonts w:ascii="Arial" w:hAnsi="Arial" w:cs="Arial"/>
          <w:color w:val="333333"/>
          <w:sz w:val="18"/>
          <w:szCs w:val="18"/>
          <w:shd w:val="clear" w:color="auto" w:fill="FFFFFF"/>
        </w:rPr>
        <w:t>CompactDAQ</w:t>
      </w:r>
      <w:proofErr w:type="spellEnd"/>
      <w:r>
        <w:rPr>
          <w:rFonts w:ascii="Arial" w:hAnsi="Arial" w:cs="Arial"/>
          <w:color w:val="333333"/>
          <w:sz w:val="18"/>
          <w:szCs w:val="18"/>
          <w:shd w:val="clear" w:color="auto" w:fill="FFFFFF"/>
        </w:rPr>
        <w:t>, PXI, vision systems, and standard desktop PCs. The embedded real-time OS included with LabVIEW Real-Time is a single dedicated kernel that provides maximum reliability and consistent timing for embedded applications. The LabVIEW Real-Time Module works with NI hardware running either the Phar Lap ETS, VxWorks, or NI Linux Real-Time OS.</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The LabVIEW Real-Time Module provides support for embedded UIs on select targets running NI Linux Real-Time; note that this functionality is enabled only in the English version of the module. LabVIEW features a wide variety of signal processing and analysis functions that also work in LabVIEW Real-Time applications.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A deployment license is included with the purchase of NI real-time hardware targets, but you must purchase an additional LabVIEW Real-Time Deployment License to deploy your LabVIEW Real-Time applications to third-party PCs or NI hardware targets that you upgrade from running an alternate OS (such as PXI controllers originally ordered with Windows).</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With the NI Standard Service Program (SSP), you receive the latest NI software technology through automatic upgrades and an elevated level of technical support from NI applications engineers through phone and email. You also receive free, unlimited access to on-demand online training courses. A one-year SSP subscription is less than the cost of purchasing a single upgrade.</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You can optionally order the LabVIEW Real-Time Module as part of the NI Embedded Control and Monitoring Software Suite, which features LabVIEW and the recommended add-ons specifically for building embedded control and monitoring systems on NI reconfigurable I/O hardware.</w:t>
      </w:r>
      <w:r>
        <w:rPr>
          <w:rStyle w:val="apple-converted-space"/>
          <w:rFonts w:ascii="Arial" w:hAnsi="Arial" w:cs="Arial"/>
          <w:color w:val="333333"/>
          <w:sz w:val="18"/>
          <w:szCs w:val="18"/>
          <w:shd w:val="clear" w:color="auto" w:fill="FFFFFF"/>
        </w:rPr>
        <w:t> </w:t>
      </w:r>
      <w:bookmarkStart w:id="0" w:name="_GoBack"/>
      <w:bookmarkEnd w:id="0"/>
    </w:p>
    <w:sectPr w:rsidR="009C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EA"/>
    <w:rsid w:val="00055C0E"/>
    <w:rsid w:val="009C27CB"/>
    <w:rsid w:val="00B6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25E3"/>
  <w15:chartTrackingRefBased/>
  <w15:docId w15:val="{CED22248-1A84-4387-AB2F-30ED980F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7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7CEA"/>
  </w:style>
  <w:style w:type="character" w:customStyle="1" w:styleId="Heading1Char">
    <w:name w:val="Heading 1 Char"/>
    <w:basedOn w:val="DefaultParagraphFont"/>
    <w:link w:val="Heading1"/>
    <w:uiPriority w:val="9"/>
    <w:rsid w:val="00B67CE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1</cp:revision>
  <dcterms:created xsi:type="dcterms:W3CDTF">2017-07-24T15:09:00Z</dcterms:created>
  <dcterms:modified xsi:type="dcterms:W3CDTF">2017-07-24T15:10:00Z</dcterms:modified>
</cp:coreProperties>
</file>