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E124B" w14:textId="77777777" w:rsidR="00067D91" w:rsidRPr="00067D91" w:rsidRDefault="00067D91" w:rsidP="00067D91">
      <w:pPr>
        <w:pStyle w:val="NormalWeb"/>
        <w:jc w:val="center"/>
        <w:rPr>
          <w:b/>
          <w:bCs/>
          <w:color w:val="C00000"/>
          <w:sz w:val="32"/>
          <w:szCs w:val="32"/>
        </w:rPr>
      </w:pPr>
      <w:r w:rsidRPr="00067D91">
        <w:rPr>
          <w:b/>
          <w:bCs/>
          <w:color w:val="C00000"/>
          <w:sz w:val="32"/>
          <w:szCs w:val="32"/>
        </w:rPr>
        <w:t>Investment banking functions</w:t>
      </w:r>
    </w:p>
    <w:p w14:paraId="73A34D62" w14:textId="2EF6E8CE" w:rsidR="00067D91" w:rsidRDefault="00067D91" w:rsidP="00067D91">
      <w:pPr>
        <w:pStyle w:val="NormalWeb"/>
      </w:pPr>
      <w:r>
        <w:t>Investment banking in the USA encompasses a variety of functions and services aimed at facilitating capital raising, mergers and acquisitions (M&amp;A), trading of securities, and providing strategic advisory services. Here are the main functions, along with some data to illustrate their impact:</w:t>
      </w:r>
    </w:p>
    <w:p w14:paraId="5ADCA92D" w14:textId="77777777" w:rsidR="00067D91" w:rsidRPr="00067D91" w:rsidRDefault="00067D91" w:rsidP="00067D91">
      <w:pPr>
        <w:pStyle w:val="NormalWeb"/>
        <w:rPr>
          <w:b/>
          <w:bCs/>
        </w:rPr>
      </w:pPr>
      <w:r w:rsidRPr="00067D91">
        <w:rPr>
          <w:b/>
          <w:bCs/>
        </w:rPr>
        <w:t>1. Capital Raising</w:t>
      </w:r>
    </w:p>
    <w:p w14:paraId="34C73E12" w14:textId="460383D6" w:rsidR="00067D91" w:rsidRDefault="00067D91" w:rsidP="00067D91">
      <w:pPr>
        <w:pStyle w:val="NormalWeb"/>
      </w:pPr>
      <w:r>
        <w:t xml:space="preserve">Investment banks help companies raise capital through debt and equity financing. </w:t>
      </w:r>
    </w:p>
    <w:p w14:paraId="5AA508A3" w14:textId="77777777" w:rsidR="00067D91" w:rsidRDefault="00067D91" w:rsidP="00067D91">
      <w:pPr>
        <w:pStyle w:val="NormalWeb"/>
      </w:pPr>
      <w:r w:rsidRPr="00D53B3B">
        <w:rPr>
          <w:b/>
          <w:bCs/>
        </w:rPr>
        <w:t>Initial Public Offerings (IPOs):</w:t>
      </w:r>
      <w:r>
        <w:t xml:space="preserve"> Assisting private companies in going public by issuing shares on the stock market.</w:t>
      </w:r>
    </w:p>
    <w:p w14:paraId="084935BA" w14:textId="77777777" w:rsidR="00067D91" w:rsidRDefault="00067D91" w:rsidP="00067D91">
      <w:pPr>
        <w:pStyle w:val="NormalWeb"/>
      </w:pPr>
      <w:r w:rsidRPr="00D53B3B">
        <w:rPr>
          <w:b/>
          <w:bCs/>
        </w:rPr>
        <w:t>Secondary Offerings:</w:t>
      </w:r>
      <w:r>
        <w:t xml:space="preserve"> Helping already public companies raise additional capital through issuing more shares.</w:t>
      </w:r>
    </w:p>
    <w:p w14:paraId="7B9ED23F" w14:textId="77777777" w:rsidR="00067D91" w:rsidRDefault="00067D91" w:rsidP="00067D91">
      <w:pPr>
        <w:pStyle w:val="NormalWeb"/>
      </w:pPr>
      <w:r w:rsidRPr="00D53B3B">
        <w:rPr>
          <w:b/>
          <w:bCs/>
        </w:rPr>
        <w:t>Debt Financing:</w:t>
      </w:r>
      <w:r>
        <w:t xml:space="preserve"> Issuing bonds or arranging loans for companies.</w:t>
      </w:r>
    </w:p>
    <w:p w14:paraId="16F4A523" w14:textId="4AF6F8C7" w:rsidR="00067D91" w:rsidRPr="00067D91" w:rsidRDefault="00067D91" w:rsidP="00067D91">
      <w:pPr>
        <w:pStyle w:val="NormalWeb"/>
        <w:rPr>
          <w:b/>
          <w:bCs/>
        </w:rPr>
      </w:pPr>
      <w:r w:rsidRPr="00067D91">
        <w:rPr>
          <w:b/>
          <w:bCs/>
        </w:rPr>
        <w:t>Data</w:t>
      </w:r>
    </w:p>
    <w:p w14:paraId="426FF912" w14:textId="77777777" w:rsidR="00067D91" w:rsidRDefault="00067D91" w:rsidP="00067D91">
      <w:pPr>
        <w:pStyle w:val="NormalWeb"/>
      </w:pPr>
      <w:r>
        <w:t>In 2021, U.S. IPOs raised over $142 billion, the highest annual total on record.</w:t>
      </w:r>
    </w:p>
    <w:p w14:paraId="5CB2FAB5" w14:textId="77777777" w:rsidR="00067D91" w:rsidRDefault="00067D91" w:rsidP="00067D91">
      <w:pPr>
        <w:pStyle w:val="NormalWeb"/>
      </w:pPr>
      <w:r>
        <w:t>Follow-on equity offerings in 2021 raised approximately $220 billion.</w:t>
      </w:r>
    </w:p>
    <w:p w14:paraId="5948E36B" w14:textId="77777777" w:rsidR="00067D91" w:rsidRPr="00067D91" w:rsidRDefault="00067D91" w:rsidP="00067D91">
      <w:pPr>
        <w:pStyle w:val="NormalWeb"/>
        <w:rPr>
          <w:b/>
          <w:bCs/>
        </w:rPr>
      </w:pPr>
      <w:r w:rsidRPr="00067D91">
        <w:rPr>
          <w:b/>
          <w:bCs/>
        </w:rPr>
        <w:t>2. Mergers and Acquisitions (M&amp;A)</w:t>
      </w:r>
    </w:p>
    <w:p w14:paraId="082B2874" w14:textId="13DAA548" w:rsidR="00067D91" w:rsidRDefault="00067D91" w:rsidP="00067D91">
      <w:pPr>
        <w:pStyle w:val="NormalWeb"/>
      </w:pPr>
      <w:r>
        <w:t xml:space="preserve">Investment banks advise companies on mergers, acquisitions, divestitures, and restructurings. </w:t>
      </w:r>
    </w:p>
    <w:p w14:paraId="7ABB960C" w14:textId="77777777" w:rsidR="00067D91" w:rsidRDefault="00067D91" w:rsidP="00067D91">
      <w:pPr>
        <w:pStyle w:val="NormalWeb"/>
      </w:pPr>
      <w:r w:rsidRPr="00D53B3B">
        <w:rPr>
          <w:b/>
          <w:bCs/>
        </w:rPr>
        <w:t>Advisory Services:</w:t>
      </w:r>
      <w:r>
        <w:t xml:space="preserve"> Providing strategic advice on the valuation, structuring, and negotiation of deals.</w:t>
      </w:r>
    </w:p>
    <w:p w14:paraId="09783523" w14:textId="77777777" w:rsidR="00067D91" w:rsidRDefault="00067D91" w:rsidP="00067D91">
      <w:pPr>
        <w:pStyle w:val="NormalWeb"/>
      </w:pPr>
      <w:r w:rsidRPr="00D53B3B">
        <w:rPr>
          <w:b/>
          <w:bCs/>
        </w:rPr>
        <w:t>Due Diligence:</w:t>
      </w:r>
      <w:r>
        <w:t xml:space="preserve"> Conducting detailed analysis and assessments of target companies.</w:t>
      </w:r>
    </w:p>
    <w:p w14:paraId="639B2D0B" w14:textId="7FB2B691" w:rsidR="00067D91" w:rsidRPr="00067D91" w:rsidRDefault="00067D91" w:rsidP="00067D91">
      <w:pPr>
        <w:pStyle w:val="NormalWeb"/>
        <w:rPr>
          <w:b/>
          <w:bCs/>
        </w:rPr>
      </w:pPr>
      <w:r w:rsidRPr="00067D91">
        <w:rPr>
          <w:b/>
          <w:bCs/>
        </w:rPr>
        <w:t>Data</w:t>
      </w:r>
    </w:p>
    <w:p w14:paraId="531BFB14" w14:textId="77777777" w:rsidR="00067D91" w:rsidRDefault="00067D91" w:rsidP="00067D91">
      <w:pPr>
        <w:pStyle w:val="NormalWeb"/>
      </w:pPr>
      <w:r>
        <w:t>In 2021, U.S. M&amp;A activity surpassed $2.6 trillion, driven by large deals in technology, healthcare, and financial sectors.</w:t>
      </w:r>
    </w:p>
    <w:p w14:paraId="737C004F" w14:textId="77777777" w:rsidR="00067D91" w:rsidRPr="00067D91" w:rsidRDefault="00067D91" w:rsidP="00067D91">
      <w:pPr>
        <w:pStyle w:val="NormalWeb"/>
        <w:rPr>
          <w:b/>
          <w:bCs/>
        </w:rPr>
      </w:pPr>
      <w:r w:rsidRPr="00067D91">
        <w:rPr>
          <w:b/>
          <w:bCs/>
        </w:rPr>
        <w:t>3. Sales and Trading</w:t>
      </w:r>
    </w:p>
    <w:p w14:paraId="5ABCD498" w14:textId="0FE589ED" w:rsidR="00067D91" w:rsidRDefault="00067D91" w:rsidP="00067D91">
      <w:pPr>
        <w:pStyle w:val="NormalWeb"/>
      </w:pPr>
      <w:r>
        <w:t xml:space="preserve">Investment banks trade securities on behalf of clients and their own accounts. </w:t>
      </w:r>
    </w:p>
    <w:p w14:paraId="1934A6DC" w14:textId="77777777" w:rsidR="00067D91" w:rsidRDefault="00067D91" w:rsidP="00067D91">
      <w:pPr>
        <w:pStyle w:val="NormalWeb"/>
      </w:pPr>
      <w:r w:rsidRPr="00D53B3B">
        <w:rPr>
          <w:b/>
          <w:bCs/>
        </w:rPr>
        <w:t>Market Making:</w:t>
      </w:r>
      <w:r>
        <w:t xml:space="preserve"> Providing liquidity by buying and selling securities.</w:t>
      </w:r>
    </w:p>
    <w:p w14:paraId="6530E876" w14:textId="77777777" w:rsidR="00D53B3B" w:rsidRDefault="00067D91" w:rsidP="00067D91">
      <w:pPr>
        <w:pStyle w:val="NormalWeb"/>
      </w:pPr>
      <w:r w:rsidRPr="00D53B3B">
        <w:rPr>
          <w:b/>
          <w:bCs/>
        </w:rPr>
        <w:t>Proprietary Trading:</w:t>
      </w:r>
      <w:r>
        <w:t xml:space="preserve"> Trading the bank's own money to profit from market movements.</w:t>
      </w:r>
    </w:p>
    <w:p w14:paraId="2517962D" w14:textId="77777777" w:rsidR="00D53B3B" w:rsidRDefault="00D53B3B" w:rsidP="00067D91">
      <w:pPr>
        <w:pStyle w:val="NormalWeb"/>
      </w:pPr>
    </w:p>
    <w:p w14:paraId="10F32F61" w14:textId="2052D73A" w:rsidR="00D53B3B" w:rsidRPr="00D53B3B" w:rsidRDefault="00067D91" w:rsidP="00067D91">
      <w:pPr>
        <w:pStyle w:val="NormalWeb"/>
      </w:pPr>
      <w:r w:rsidRPr="00067D91">
        <w:rPr>
          <w:b/>
          <w:bCs/>
        </w:rPr>
        <w:lastRenderedPageBreak/>
        <w:t>Data</w:t>
      </w:r>
    </w:p>
    <w:p w14:paraId="03ACB1C3" w14:textId="53B2E475" w:rsidR="00067D91" w:rsidRPr="00D53B3B" w:rsidRDefault="00067D91" w:rsidP="00067D91">
      <w:pPr>
        <w:pStyle w:val="NormalWeb"/>
        <w:rPr>
          <w:b/>
          <w:bCs/>
        </w:rPr>
      </w:pPr>
      <w:r>
        <w:t>The top U.S. investment banks collectively generated over $200 billion in sales and trading revenue in 2021.</w:t>
      </w:r>
    </w:p>
    <w:p w14:paraId="132C49CE" w14:textId="77777777" w:rsidR="00067D91" w:rsidRPr="00067D91" w:rsidRDefault="00067D91" w:rsidP="00067D91">
      <w:pPr>
        <w:pStyle w:val="NormalWeb"/>
        <w:rPr>
          <w:b/>
          <w:bCs/>
        </w:rPr>
      </w:pPr>
      <w:r w:rsidRPr="00067D91">
        <w:rPr>
          <w:b/>
          <w:bCs/>
        </w:rPr>
        <w:t>4. Research</w:t>
      </w:r>
    </w:p>
    <w:p w14:paraId="26D05A6B" w14:textId="08FDC4BF" w:rsidR="00067D91" w:rsidRDefault="00067D91" w:rsidP="00067D91">
      <w:pPr>
        <w:pStyle w:val="NormalWeb"/>
      </w:pPr>
      <w:r>
        <w:t>Investment banks provide research and analysis on various financial instruments, industries, and markets. This helps clients make informed investment decisions.</w:t>
      </w:r>
    </w:p>
    <w:p w14:paraId="22298ECB" w14:textId="14E9087A" w:rsidR="00067D91" w:rsidRPr="00067D91" w:rsidRDefault="00067D91" w:rsidP="00067D91">
      <w:pPr>
        <w:pStyle w:val="NormalWeb"/>
        <w:rPr>
          <w:b/>
          <w:bCs/>
        </w:rPr>
      </w:pPr>
      <w:r w:rsidRPr="00067D91">
        <w:rPr>
          <w:b/>
          <w:bCs/>
        </w:rPr>
        <w:t>Data</w:t>
      </w:r>
    </w:p>
    <w:p w14:paraId="2F57C602" w14:textId="77777777" w:rsidR="00067D91" w:rsidRDefault="00067D91" w:rsidP="00067D91">
      <w:pPr>
        <w:pStyle w:val="NormalWeb"/>
      </w:pPr>
      <w:r>
        <w:t>Research divisions often publish thousands of reports annually, covering a wide range of sectors and financial instruments.</w:t>
      </w:r>
    </w:p>
    <w:p w14:paraId="55540069" w14:textId="77777777" w:rsidR="00067D91" w:rsidRPr="00067D91" w:rsidRDefault="00067D91" w:rsidP="00067D91">
      <w:pPr>
        <w:pStyle w:val="NormalWeb"/>
        <w:rPr>
          <w:b/>
          <w:bCs/>
        </w:rPr>
      </w:pPr>
      <w:r w:rsidRPr="00067D91">
        <w:rPr>
          <w:b/>
          <w:bCs/>
        </w:rPr>
        <w:t>5. Asset Management</w:t>
      </w:r>
    </w:p>
    <w:p w14:paraId="35397B22" w14:textId="0A718239" w:rsidR="00067D91" w:rsidRDefault="00067D91" w:rsidP="00067D91">
      <w:pPr>
        <w:pStyle w:val="NormalWeb"/>
      </w:pPr>
      <w:r>
        <w:t>Some investment banks offer asset management services, managing investments on behalf of institutional and individual clients.</w:t>
      </w:r>
    </w:p>
    <w:p w14:paraId="7935A3E3" w14:textId="0612D56F" w:rsidR="00067D91" w:rsidRPr="00067D91" w:rsidRDefault="00067D91" w:rsidP="00067D91">
      <w:pPr>
        <w:pStyle w:val="NormalWeb"/>
        <w:rPr>
          <w:b/>
          <w:bCs/>
        </w:rPr>
      </w:pPr>
      <w:r w:rsidRPr="00067D91">
        <w:rPr>
          <w:b/>
          <w:bCs/>
        </w:rPr>
        <w:t>Data</w:t>
      </w:r>
    </w:p>
    <w:p w14:paraId="19DD21D2" w14:textId="77777777" w:rsidR="00067D91" w:rsidRDefault="00067D91" w:rsidP="00067D91">
      <w:pPr>
        <w:pStyle w:val="NormalWeb"/>
      </w:pPr>
      <w:r>
        <w:t>The top U.S. investment banks manage trillions of dollars in assets, with some of the largest managing over $2 trillion each.</w:t>
      </w:r>
    </w:p>
    <w:p w14:paraId="53672D8F" w14:textId="77777777" w:rsidR="00067D91" w:rsidRPr="00067D91" w:rsidRDefault="00067D91" w:rsidP="00067D91">
      <w:pPr>
        <w:pStyle w:val="NormalWeb"/>
        <w:rPr>
          <w:b/>
          <w:bCs/>
        </w:rPr>
      </w:pPr>
      <w:r w:rsidRPr="00067D91">
        <w:rPr>
          <w:b/>
          <w:bCs/>
        </w:rPr>
        <w:t>6. Private Wealth Management</w:t>
      </w:r>
    </w:p>
    <w:p w14:paraId="4AC2BBC4" w14:textId="3F9D717A" w:rsidR="00067D91" w:rsidRDefault="00067D91" w:rsidP="00067D91">
      <w:pPr>
        <w:pStyle w:val="NormalWeb"/>
      </w:pPr>
      <w:r>
        <w:t>Investment banks also provide personalized financial services to high-net-worth individuals, including investment advice, estate planning, and tax services.</w:t>
      </w:r>
    </w:p>
    <w:p w14:paraId="2BAA3468" w14:textId="1B92C770" w:rsidR="00067D91" w:rsidRPr="00067D91" w:rsidRDefault="00067D91" w:rsidP="00067D91">
      <w:pPr>
        <w:pStyle w:val="NormalWeb"/>
        <w:rPr>
          <w:b/>
          <w:bCs/>
        </w:rPr>
      </w:pPr>
      <w:r w:rsidRPr="00067D91">
        <w:rPr>
          <w:b/>
          <w:bCs/>
        </w:rPr>
        <w:t>Data</w:t>
      </w:r>
    </w:p>
    <w:p w14:paraId="3BA94A54" w14:textId="77777777" w:rsidR="00067D91" w:rsidRDefault="00067D91" w:rsidP="00067D91">
      <w:pPr>
        <w:pStyle w:val="NormalWeb"/>
      </w:pPr>
      <w:r>
        <w:t>The private wealth management sector in the U.S. is a multi-</w:t>
      </w:r>
      <w:proofErr w:type="gramStart"/>
      <w:r>
        <w:t>trillion dollar</w:t>
      </w:r>
      <w:proofErr w:type="gramEnd"/>
      <w:r>
        <w:t xml:space="preserve"> industry, with leading banks managing significant portions of these assets.</w:t>
      </w:r>
    </w:p>
    <w:p w14:paraId="68955C78" w14:textId="68F9CB6F" w:rsidR="00067D91" w:rsidRPr="00067D91" w:rsidRDefault="00067D91" w:rsidP="00067D91">
      <w:pPr>
        <w:pStyle w:val="NormalWeb"/>
        <w:rPr>
          <w:b/>
          <w:bCs/>
        </w:rPr>
      </w:pPr>
      <w:r w:rsidRPr="00067D91">
        <w:rPr>
          <w:b/>
          <w:bCs/>
        </w:rPr>
        <w:t>Key Players</w:t>
      </w:r>
    </w:p>
    <w:p w14:paraId="45094D45" w14:textId="77777777" w:rsidR="00067D91" w:rsidRDefault="00067D91" w:rsidP="00067D91">
      <w:pPr>
        <w:pStyle w:val="NormalWeb"/>
      </w:pPr>
      <w:r w:rsidRPr="00D53B3B">
        <w:rPr>
          <w:b/>
          <w:bCs/>
        </w:rPr>
        <w:t>Goldman Sachs:</w:t>
      </w:r>
      <w:r>
        <w:t xml:space="preserve"> Known for its robust M&amp;A advisory and trading operations.</w:t>
      </w:r>
    </w:p>
    <w:p w14:paraId="10E63C91" w14:textId="77777777" w:rsidR="00067D91" w:rsidRDefault="00067D91" w:rsidP="00067D91">
      <w:pPr>
        <w:pStyle w:val="NormalWeb"/>
      </w:pPr>
      <w:r w:rsidRPr="00D53B3B">
        <w:rPr>
          <w:b/>
          <w:bCs/>
        </w:rPr>
        <w:t>JPMorgan Chase:</w:t>
      </w:r>
      <w:r>
        <w:t xml:space="preserve"> Leading in capital raising, M&amp;A, and asset management.</w:t>
      </w:r>
    </w:p>
    <w:p w14:paraId="6BAE3AC0" w14:textId="77777777" w:rsidR="00067D91" w:rsidRDefault="00067D91" w:rsidP="00067D91">
      <w:pPr>
        <w:pStyle w:val="NormalWeb"/>
      </w:pPr>
      <w:r w:rsidRPr="00D53B3B">
        <w:rPr>
          <w:b/>
          <w:bCs/>
        </w:rPr>
        <w:t>Morgan Stanley:</w:t>
      </w:r>
      <w:r>
        <w:t xml:space="preserve"> Prominent in investment banking, sales and trading, and wealth management.</w:t>
      </w:r>
    </w:p>
    <w:p w14:paraId="1610BACF" w14:textId="77777777" w:rsidR="00067D91" w:rsidRDefault="00067D91" w:rsidP="00067D91">
      <w:pPr>
        <w:pStyle w:val="NormalWeb"/>
      </w:pPr>
      <w:r w:rsidRPr="00D53B3B">
        <w:rPr>
          <w:b/>
          <w:bCs/>
        </w:rPr>
        <w:t>Bank of America Merrill Lynch:</w:t>
      </w:r>
      <w:r>
        <w:t xml:space="preserve"> Strong in capital markets, advisory services, and research.</w:t>
      </w:r>
    </w:p>
    <w:p w14:paraId="1ADB4FC6" w14:textId="77777777" w:rsidR="00067D91" w:rsidRDefault="00067D91" w:rsidP="00067D91">
      <w:pPr>
        <w:pStyle w:val="NormalWeb"/>
      </w:pPr>
      <w:r w:rsidRPr="00D53B3B">
        <w:rPr>
          <w:b/>
          <w:bCs/>
        </w:rPr>
        <w:t>Citigroup:</w:t>
      </w:r>
      <w:r>
        <w:t xml:space="preserve"> Significant player in capital markets, trading, and wealth management.</w:t>
      </w:r>
    </w:p>
    <w:p w14:paraId="12A5979A" w14:textId="77777777" w:rsidR="00067D91" w:rsidRDefault="00067D91" w:rsidP="00067D91">
      <w:pPr>
        <w:pStyle w:val="NormalWeb"/>
      </w:pPr>
    </w:p>
    <w:p w14:paraId="6A9017B9" w14:textId="75B5B24E" w:rsidR="00067D91" w:rsidRPr="00067D91" w:rsidRDefault="00067D91" w:rsidP="00067D91">
      <w:pPr>
        <w:pStyle w:val="NormalWeb"/>
        <w:rPr>
          <w:b/>
          <w:bCs/>
        </w:rPr>
      </w:pPr>
      <w:r w:rsidRPr="00067D91">
        <w:rPr>
          <w:b/>
          <w:bCs/>
        </w:rPr>
        <w:lastRenderedPageBreak/>
        <w:t>Economic Impact</w:t>
      </w:r>
    </w:p>
    <w:p w14:paraId="37A926C5" w14:textId="56863F7D" w:rsidR="00067D91" w:rsidRDefault="00067D91" w:rsidP="00067D91">
      <w:pPr>
        <w:pStyle w:val="NormalWeb"/>
      </w:pPr>
      <w:r>
        <w:t>Investment banking plays a crucial role in the U.S. economy by facilitating capital formation, providing liquidity, and enabling corporate growth and restructuring. It also supports job creation and economic stability through its various functions.</w:t>
      </w:r>
    </w:p>
    <w:p w14:paraId="3EE26CC6" w14:textId="6F411606" w:rsidR="00067D91" w:rsidRDefault="00067D91" w:rsidP="00067D91">
      <w:pPr>
        <w:pStyle w:val="NormalWeb"/>
      </w:pPr>
      <w:r>
        <w:t>These functions collectively support the efficient operation of financial markets and contribute to economic growth by enabling businesses to expand and innovate.</w:t>
      </w:r>
    </w:p>
    <w:p w14:paraId="2290B7B7" w14:textId="6D623D58" w:rsidR="00067D91" w:rsidRPr="00D53B3B" w:rsidRDefault="00067D91" w:rsidP="00D53B3B">
      <w:pPr>
        <w:pStyle w:val="NormalWeb"/>
        <w:jc w:val="center"/>
        <w:rPr>
          <w:b/>
          <w:bCs/>
          <w:color w:val="C00000"/>
          <w:sz w:val="32"/>
          <w:szCs w:val="32"/>
        </w:rPr>
      </w:pPr>
      <w:r w:rsidRPr="00D53B3B">
        <w:rPr>
          <w:b/>
          <w:bCs/>
          <w:color w:val="C00000"/>
          <w:sz w:val="32"/>
          <w:szCs w:val="32"/>
        </w:rPr>
        <w:t>Mergers and acquisitions (M&amp;A)</w:t>
      </w:r>
    </w:p>
    <w:p w14:paraId="31699B20" w14:textId="059FF5C6" w:rsidR="00067D91" w:rsidRDefault="00067D91" w:rsidP="00067D91">
      <w:pPr>
        <w:pStyle w:val="NormalWeb"/>
      </w:pPr>
      <w:r>
        <w:t>Mergers and acquisitions (M&amp;A) in the USA represent a significant aspect of corporate strategy, involving the consolidation of companies or assets. Here’s an in-depth look at M&amp;A in the USA</w:t>
      </w:r>
      <w:r w:rsidR="00D53B3B">
        <w:t>.</w:t>
      </w:r>
    </w:p>
    <w:p w14:paraId="3B70E255" w14:textId="77777777" w:rsidR="00067D91" w:rsidRPr="00067D91" w:rsidRDefault="00067D91" w:rsidP="00067D91">
      <w:pPr>
        <w:pStyle w:val="NormalWeb"/>
        <w:rPr>
          <w:b/>
          <w:bCs/>
        </w:rPr>
      </w:pPr>
      <w:r w:rsidRPr="00067D91">
        <w:rPr>
          <w:b/>
          <w:bCs/>
        </w:rPr>
        <w:t>Mergers and Acquisitions Overview</w:t>
      </w:r>
    </w:p>
    <w:p w14:paraId="5F393FC4" w14:textId="5D7F6037" w:rsidR="00067D91" w:rsidRDefault="00067D91" w:rsidP="00067D91">
      <w:pPr>
        <w:pStyle w:val="NormalWeb"/>
      </w:pPr>
      <w:r w:rsidRPr="00D53B3B">
        <w:rPr>
          <w:b/>
          <w:bCs/>
        </w:rPr>
        <w:t>Mergers:</w:t>
      </w:r>
      <w:r>
        <w:t xml:space="preserve"> This involves the combination of two companies into a single entity. The two companies agree to move forward as a single new company rather than remain separately owned and operated.</w:t>
      </w:r>
    </w:p>
    <w:p w14:paraId="483F0D6C" w14:textId="7A9AFD83" w:rsidR="00067D91" w:rsidRDefault="00067D91" w:rsidP="00067D91">
      <w:pPr>
        <w:pStyle w:val="NormalWeb"/>
      </w:pPr>
      <w:r w:rsidRPr="00D53B3B">
        <w:rPr>
          <w:b/>
          <w:bCs/>
        </w:rPr>
        <w:t>Acquisitions:</w:t>
      </w:r>
      <w:r>
        <w:t xml:space="preserve"> This occurs when one company purchases another company. The acquired company is either absorbed within the buying company or operates as a subsidiary.</w:t>
      </w:r>
    </w:p>
    <w:p w14:paraId="35F2D5B5" w14:textId="77777777" w:rsidR="00067D91" w:rsidRPr="00067D91" w:rsidRDefault="00067D91" w:rsidP="00067D91">
      <w:pPr>
        <w:pStyle w:val="NormalWeb"/>
        <w:rPr>
          <w:b/>
          <w:bCs/>
        </w:rPr>
      </w:pPr>
      <w:r w:rsidRPr="00067D91">
        <w:rPr>
          <w:b/>
          <w:bCs/>
        </w:rPr>
        <w:t>Key Functions of M&amp;A</w:t>
      </w:r>
    </w:p>
    <w:p w14:paraId="3FFD42B1" w14:textId="77777777" w:rsidR="00067D91" w:rsidRDefault="00067D91" w:rsidP="00067D91">
      <w:pPr>
        <w:pStyle w:val="NormalWeb"/>
      </w:pPr>
      <w:r w:rsidRPr="00067D91">
        <w:rPr>
          <w:b/>
          <w:bCs/>
        </w:rPr>
        <w:t>Strategic Realignment:</w:t>
      </w:r>
      <w:r>
        <w:t xml:space="preserve"> Companies merge or acquire others to realign their business strategy, often to focus on core competencies or diversify their operations.</w:t>
      </w:r>
    </w:p>
    <w:p w14:paraId="71F45425" w14:textId="77777777" w:rsidR="00067D91" w:rsidRDefault="00067D91" w:rsidP="00067D91">
      <w:pPr>
        <w:pStyle w:val="NormalWeb"/>
      </w:pPr>
      <w:r w:rsidRPr="00067D91">
        <w:rPr>
          <w:b/>
          <w:bCs/>
        </w:rPr>
        <w:t>Market Expansion:</w:t>
      </w:r>
      <w:r>
        <w:t xml:space="preserve"> Companies use M&amp;A to enter new markets or expand their market share.</w:t>
      </w:r>
    </w:p>
    <w:p w14:paraId="454CF319" w14:textId="77777777" w:rsidR="00067D91" w:rsidRDefault="00067D91" w:rsidP="00067D91">
      <w:pPr>
        <w:pStyle w:val="NormalWeb"/>
      </w:pPr>
      <w:r w:rsidRPr="00067D91">
        <w:rPr>
          <w:b/>
          <w:bCs/>
        </w:rPr>
        <w:t>Synergies:</w:t>
      </w:r>
      <w:r>
        <w:t xml:space="preserve"> Companies seek to achieve cost savings and enhance revenue through synergies in operations, technology, or product lines.</w:t>
      </w:r>
    </w:p>
    <w:p w14:paraId="3416D00A" w14:textId="77777777" w:rsidR="00067D91" w:rsidRDefault="00067D91" w:rsidP="00067D91">
      <w:pPr>
        <w:pStyle w:val="NormalWeb"/>
      </w:pPr>
      <w:r w:rsidRPr="00067D91">
        <w:rPr>
          <w:b/>
          <w:bCs/>
        </w:rPr>
        <w:t>Elimination of Competition:</w:t>
      </w:r>
      <w:r>
        <w:t xml:space="preserve"> Acquiring competitors can reduce competition and increase pricing power.</w:t>
      </w:r>
    </w:p>
    <w:p w14:paraId="6A37CDD2" w14:textId="77777777" w:rsidR="00067D91" w:rsidRDefault="00067D91" w:rsidP="00067D91">
      <w:pPr>
        <w:pStyle w:val="NormalWeb"/>
      </w:pPr>
      <w:r w:rsidRPr="00067D91">
        <w:rPr>
          <w:b/>
          <w:bCs/>
        </w:rPr>
        <w:t>Technology Acquisition:</w:t>
      </w:r>
      <w:r>
        <w:t xml:space="preserve"> Companies often acquire other firms to gain access to their technology or intellectual property.</w:t>
      </w:r>
    </w:p>
    <w:p w14:paraId="79DFE859" w14:textId="77777777" w:rsidR="00067D91" w:rsidRPr="00067D91" w:rsidRDefault="00067D91" w:rsidP="00067D91">
      <w:pPr>
        <w:pStyle w:val="NormalWeb"/>
        <w:rPr>
          <w:b/>
          <w:bCs/>
        </w:rPr>
      </w:pPr>
      <w:r w:rsidRPr="00067D91">
        <w:rPr>
          <w:b/>
          <w:bCs/>
        </w:rPr>
        <w:t>Recent Data on M&amp;A Activity in the USA</w:t>
      </w:r>
    </w:p>
    <w:p w14:paraId="1DE1903A" w14:textId="77777777" w:rsidR="00067D91" w:rsidRPr="00067D91" w:rsidRDefault="00067D91" w:rsidP="00067D91">
      <w:pPr>
        <w:pStyle w:val="NormalWeb"/>
        <w:rPr>
          <w:b/>
          <w:bCs/>
        </w:rPr>
      </w:pPr>
      <w:r w:rsidRPr="00067D91">
        <w:rPr>
          <w:b/>
          <w:bCs/>
        </w:rPr>
        <w:t>2021 Data</w:t>
      </w:r>
    </w:p>
    <w:p w14:paraId="7166B824" w14:textId="77777777" w:rsidR="00067D91" w:rsidRDefault="00067D91" w:rsidP="00067D91">
      <w:pPr>
        <w:pStyle w:val="NormalWeb"/>
      </w:pPr>
      <w:r w:rsidRPr="00067D91">
        <w:rPr>
          <w:b/>
          <w:bCs/>
        </w:rPr>
        <w:t>Total Deal Value:</w:t>
      </w:r>
      <w:r>
        <w:t xml:space="preserve"> U.S. M&amp;A activity hit a record high in 2021, with deal values exceeding $2.6 trillion.</w:t>
      </w:r>
    </w:p>
    <w:p w14:paraId="0CB32A54" w14:textId="77777777" w:rsidR="00067D91" w:rsidRDefault="00067D91" w:rsidP="00067D91">
      <w:pPr>
        <w:pStyle w:val="NormalWeb"/>
      </w:pPr>
      <w:r w:rsidRPr="00067D91">
        <w:rPr>
          <w:b/>
          <w:bCs/>
        </w:rPr>
        <w:lastRenderedPageBreak/>
        <w:t>Number of Deals:</w:t>
      </w:r>
      <w:r>
        <w:t xml:space="preserve"> There were over 16,000 M&amp;A transactions in 2021, a significant increase compared to previous years.</w:t>
      </w:r>
    </w:p>
    <w:p w14:paraId="506B85B2" w14:textId="77777777" w:rsidR="00067D91" w:rsidRDefault="00067D91" w:rsidP="00067D91">
      <w:pPr>
        <w:pStyle w:val="NormalWeb"/>
      </w:pPr>
      <w:r w:rsidRPr="00D53B3B">
        <w:rPr>
          <w:b/>
          <w:bCs/>
        </w:rPr>
        <w:t>Sector Breakdown:</w:t>
      </w:r>
      <w:r>
        <w:t xml:space="preserve"> Technology, healthcare, and financial services were the most active sectors for M&amp;A.</w:t>
      </w:r>
    </w:p>
    <w:p w14:paraId="47F4EBCF" w14:textId="77777777" w:rsidR="00067D91" w:rsidRDefault="00067D91" w:rsidP="00067D91">
      <w:pPr>
        <w:pStyle w:val="NormalWeb"/>
      </w:pPr>
      <w:r w:rsidRPr="00D53B3B">
        <w:rPr>
          <w:b/>
          <w:bCs/>
        </w:rPr>
        <w:t>Technology:</w:t>
      </w:r>
      <w:r>
        <w:t xml:space="preserve"> Over $800 billion in deal value.</w:t>
      </w:r>
    </w:p>
    <w:p w14:paraId="1A073E7E" w14:textId="77777777" w:rsidR="00067D91" w:rsidRDefault="00067D91" w:rsidP="00067D91">
      <w:pPr>
        <w:pStyle w:val="NormalWeb"/>
      </w:pPr>
      <w:r w:rsidRPr="00D53B3B">
        <w:rPr>
          <w:b/>
          <w:bCs/>
        </w:rPr>
        <w:t>Healthcare:</w:t>
      </w:r>
      <w:r>
        <w:t xml:space="preserve"> Approximately $500 billion in deal value.</w:t>
      </w:r>
    </w:p>
    <w:p w14:paraId="22F51688" w14:textId="77777777" w:rsidR="00067D91" w:rsidRDefault="00067D91" w:rsidP="00067D91">
      <w:pPr>
        <w:pStyle w:val="NormalWeb"/>
      </w:pPr>
      <w:r w:rsidRPr="00D53B3B">
        <w:rPr>
          <w:b/>
          <w:bCs/>
        </w:rPr>
        <w:t>Financial Services:</w:t>
      </w:r>
      <w:r>
        <w:t xml:space="preserve"> Around $400 billion in deal value.</w:t>
      </w:r>
    </w:p>
    <w:p w14:paraId="2F6E2012" w14:textId="77777777" w:rsidR="00067D91" w:rsidRPr="00D53B3B" w:rsidRDefault="00067D91" w:rsidP="00067D91">
      <w:pPr>
        <w:pStyle w:val="NormalWeb"/>
        <w:rPr>
          <w:b/>
          <w:bCs/>
        </w:rPr>
      </w:pPr>
      <w:r w:rsidRPr="00D53B3B">
        <w:rPr>
          <w:b/>
          <w:bCs/>
        </w:rPr>
        <w:t>Notable Deals in 2021</w:t>
      </w:r>
    </w:p>
    <w:p w14:paraId="2ED12303" w14:textId="77777777" w:rsidR="00067D91" w:rsidRDefault="00067D91" w:rsidP="00067D91">
      <w:pPr>
        <w:pStyle w:val="NormalWeb"/>
      </w:pPr>
      <w:r w:rsidRPr="00D53B3B">
        <w:rPr>
          <w:b/>
          <w:bCs/>
        </w:rPr>
        <w:t xml:space="preserve">Discovery Inc. and </w:t>
      </w:r>
      <w:proofErr w:type="spellStart"/>
      <w:r w:rsidRPr="00D53B3B">
        <w:rPr>
          <w:b/>
          <w:bCs/>
        </w:rPr>
        <w:t>WarnerMedia</w:t>
      </w:r>
      <w:proofErr w:type="spellEnd"/>
      <w:r w:rsidRPr="00D53B3B">
        <w:rPr>
          <w:b/>
          <w:bCs/>
        </w:rPr>
        <w:t>:</w:t>
      </w:r>
      <w:r>
        <w:t xml:space="preserve"> Discovery's $43 billion acquisition of </w:t>
      </w:r>
      <w:proofErr w:type="spellStart"/>
      <w:r>
        <w:t>WarnerMedia</w:t>
      </w:r>
      <w:proofErr w:type="spellEnd"/>
      <w:r>
        <w:t xml:space="preserve"> from AT&amp;T.</w:t>
      </w:r>
    </w:p>
    <w:p w14:paraId="28390714" w14:textId="77777777" w:rsidR="00067D91" w:rsidRDefault="00067D91" w:rsidP="00067D91">
      <w:pPr>
        <w:pStyle w:val="NormalWeb"/>
      </w:pPr>
      <w:r w:rsidRPr="00D53B3B">
        <w:rPr>
          <w:b/>
          <w:bCs/>
        </w:rPr>
        <w:t>Microsoft and Nuance Communications:</w:t>
      </w:r>
      <w:r>
        <w:t xml:space="preserve"> Microsoft’s $19.7 billion acquisition of AI speech technology firm Nuance Communications.</w:t>
      </w:r>
    </w:p>
    <w:p w14:paraId="2ED14DB4" w14:textId="77777777" w:rsidR="00067D91" w:rsidRDefault="00067D91" w:rsidP="00067D91">
      <w:pPr>
        <w:pStyle w:val="NormalWeb"/>
      </w:pPr>
      <w:r w:rsidRPr="00D53B3B">
        <w:rPr>
          <w:b/>
          <w:bCs/>
        </w:rPr>
        <w:t>Salesforce and Slack Technologies:</w:t>
      </w:r>
      <w:r>
        <w:t xml:space="preserve"> Salesforce completed its $27.7 billion acquisition of Slack.</w:t>
      </w:r>
    </w:p>
    <w:p w14:paraId="2E9EB826" w14:textId="77777777" w:rsidR="00067D91" w:rsidRPr="00D53B3B" w:rsidRDefault="00067D91" w:rsidP="00067D91">
      <w:pPr>
        <w:pStyle w:val="NormalWeb"/>
        <w:rPr>
          <w:b/>
          <w:bCs/>
        </w:rPr>
      </w:pPr>
      <w:r w:rsidRPr="00D53B3B">
        <w:rPr>
          <w:b/>
          <w:bCs/>
        </w:rPr>
        <w:t>Trends Influencing M&amp;A</w:t>
      </w:r>
    </w:p>
    <w:p w14:paraId="1A0B67C4" w14:textId="77777777" w:rsidR="00067D91" w:rsidRDefault="00067D91" w:rsidP="00067D91">
      <w:pPr>
        <w:pStyle w:val="NormalWeb"/>
      </w:pPr>
      <w:r w:rsidRPr="00D53B3B">
        <w:rPr>
          <w:b/>
          <w:bCs/>
        </w:rPr>
        <w:t>Digital Transformation:</w:t>
      </w:r>
      <w:r>
        <w:t xml:space="preserve"> Companies are acquiring tech firms to accelerate digital transformation.</w:t>
      </w:r>
    </w:p>
    <w:p w14:paraId="42989B80" w14:textId="77777777" w:rsidR="00067D91" w:rsidRDefault="00067D91" w:rsidP="00067D91">
      <w:pPr>
        <w:pStyle w:val="NormalWeb"/>
      </w:pPr>
      <w:r w:rsidRPr="00D53B3B">
        <w:rPr>
          <w:b/>
          <w:bCs/>
        </w:rPr>
        <w:t>Private Equity Activity</w:t>
      </w:r>
      <w:r>
        <w:t>: Increased activity from private equity firms, often involved in leveraged buyouts and consolidations.</w:t>
      </w:r>
    </w:p>
    <w:p w14:paraId="73925A69" w14:textId="77777777" w:rsidR="00067D91" w:rsidRDefault="00067D91" w:rsidP="00067D91">
      <w:pPr>
        <w:pStyle w:val="NormalWeb"/>
      </w:pPr>
      <w:r w:rsidRPr="00D53B3B">
        <w:rPr>
          <w:b/>
          <w:bCs/>
        </w:rPr>
        <w:t>Regulatory Environment:</w:t>
      </w:r>
      <w:r>
        <w:t xml:space="preserve"> Changes in antitrust regulations and tax laws can influence M&amp;A activity.</w:t>
      </w:r>
    </w:p>
    <w:p w14:paraId="50A350F9" w14:textId="77777777" w:rsidR="00067D91" w:rsidRPr="00D53B3B" w:rsidRDefault="00067D91" w:rsidP="00067D91">
      <w:pPr>
        <w:pStyle w:val="NormalWeb"/>
        <w:rPr>
          <w:b/>
          <w:bCs/>
        </w:rPr>
      </w:pPr>
      <w:r w:rsidRPr="00D53B3B">
        <w:rPr>
          <w:b/>
          <w:bCs/>
        </w:rPr>
        <w:t>Economic Impact of M&amp;A</w:t>
      </w:r>
    </w:p>
    <w:p w14:paraId="246650C7" w14:textId="77777777" w:rsidR="00067D91" w:rsidRDefault="00067D91" w:rsidP="00067D91">
      <w:pPr>
        <w:pStyle w:val="NormalWeb"/>
      </w:pPr>
      <w:r w:rsidRPr="00D53B3B">
        <w:rPr>
          <w:b/>
          <w:bCs/>
        </w:rPr>
        <w:t>Job Creation and Loss:</w:t>
      </w:r>
      <w:r>
        <w:t xml:space="preserve"> M&amp;A can </w:t>
      </w:r>
      <w:proofErr w:type="gramStart"/>
      <w:r>
        <w:t>lead</w:t>
      </w:r>
      <w:proofErr w:type="gramEnd"/>
      <w:r>
        <w:t xml:space="preserve"> to job creation through growth and expansion but can also result in job losses due to redundancies.</w:t>
      </w:r>
    </w:p>
    <w:p w14:paraId="0435A07D" w14:textId="77777777" w:rsidR="00067D91" w:rsidRDefault="00067D91" w:rsidP="00067D91">
      <w:pPr>
        <w:pStyle w:val="NormalWeb"/>
      </w:pPr>
      <w:r w:rsidRPr="00D53B3B">
        <w:rPr>
          <w:b/>
          <w:bCs/>
        </w:rPr>
        <w:t>Market Efficiency:</w:t>
      </w:r>
      <w:r>
        <w:t xml:space="preserve"> M&amp;A can </w:t>
      </w:r>
      <w:proofErr w:type="gramStart"/>
      <w:r>
        <w:t>lead</w:t>
      </w:r>
      <w:proofErr w:type="gramEnd"/>
      <w:r>
        <w:t xml:space="preserve"> to more efficient markets by eliminating inefficiencies and fostering competition.</w:t>
      </w:r>
    </w:p>
    <w:p w14:paraId="185A85BF" w14:textId="77777777" w:rsidR="00067D91" w:rsidRDefault="00067D91" w:rsidP="00067D91">
      <w:pPr>
        <w:pStyle w:val="NormalWeb"/>
      </w:pPr>
      <w:r w:rsidRPr="00D53B3B">
        <w:rPr>
          <w:b/>
          <w:bCs/>
        </w:rPr>
        <w:t>Innovation:</w:t>
      </w:r>
      <w:r>
        <w:t xml:space="preserve"> Acquisitions of tech firms can spur innovation by integrating new technologies and ideas.</w:t>
      </w:r>
    </w:p>
    <w:p w14:paraId="63C9BBEA" w14:textId="77777777" w:rsidR="00067D91" w:rsidRPr="00D53B3B" w:rsidRDefault="00067D91" w:rsidP="00067D91">
      <w:pPr>
        <w:pStyle w:val="NormalWeb"/>
        <w:rPr>
          <w:b/>
          <w:bCs/>
        </w:rPr>
      </w:pPr>
      <w:r w:rsidRPr="00D53B3B">
        <w:rPr>
          <w:b/>
          <w:bCs/>
        </w:rPr>
        <w:t>M&amp;A Process</w:t>
      </w:r>
    </w:p>
    <w:p w14:paraId="4D3ADD71" w14:textId="77777777" w:rsidR="00067D91" w:rsidRDefault="00067D91" w:rsidP="00067D91">
      <w:pPr>
        <w:pStyle w:val="NormalWeb"/>
      </w:pPr>
      <w:r w:rsidRPr="00D53B3B">
        <w:rPr>
          <w:b/>
          <w:bCs/>
        </w:rPr>
        <w:t>Identification:</w:t>
      </w:r>
      <w:r>
        <w:t xml:space="preserve"> Companies identify potential targets that fit their strategic goals.</w:t>
      </w:r>
    </w:p>
    <w:p w14:paraId="664E254B" w14:textId="77777777" w:rsidR="00067D91" w:rsidRDefault="00067D91" w:rsidP="00067D91">
      <w:pPr>
        <w:pStyle w:val="NormalWeb"/>
      </w:pPr>
      <w:r w:rsidRPr="00D53B3B">
        <w:rPr>
          <w:b/>
          <w:bCs/>
        </w:rPr>
        <w:lastRenderedPageBreak/>
        <w:t>Valuation and Due Diligence:</w:t>
      </w:r>
      <w:r>
        <w:t xml:space="preserve"> Extensive financial, legal, and operational reviews are conducted to assess the target’s value and risks.</w:t>
      </w:r>
    </w:p>
    <w:p w14:paraId="5EF9A801" w14:textId="77777777" w:rsidR="00067D91" w:rsidRDefault="00067D91" w:rsidP="00067D91">
      <w:pPr>
        <w:pStyle w:val="NormalWeb"/>
      </w:pPr>
      <w:r w:rsidRPr="00D53B3B">
        <w:rPr>
          <w:b/>
          <w:bCs/>
        </w:rPr>
        <w:t>Negotiation:</w:t>
      </w:r>
      <w:r>
        <w:t xml:space="preserve"> Terms of the deal are negotiated, including price, structure, and conditions.</w:t>
      </w:r>
    </w:p>
    <w:p w14:paraId="2AAF0E93" w14:textId="77777777" w:rsidR="00067D91" w:rsidRDefault="00067D91" w:rsidP="00067D91">
      <w:pPr>
        <w:pStyle w:val="NormalWeb"/>
      </w:pPr>
      <w:r w:rsidRPr="00D53B3B">
        <w:rPr>
          <w:b/>
          <w:bCs/>
        </w:rPr>
        <w:t>Approval:</w:t>
      </w:r>
      <w:r>
        <w:t xml:space="preserve"> The deal often requires approval from shareholders and regulatory bodies.</w:t>
      </w:r>
    </w:p>
    <w:p w14:paraId="18CED993" w14:textId="77777777" w:rsidR="00067D91" w:rsidRDefault="00067D91" w:rsidP="00067D91">
      <w:pPr>
        <w:pStyle w:val="NormalWeb"/>
      </w:pPr>
      <w:r w:rsidRPr="00D53B3B">
        <w:rPr>
          <w:b/>
          <w:bCs/>
        </w:rPr>
        <w:t>Integration:</w:t>
      </w:r>
      <w:r>
        <w:t xml:space="preserve"> Post-merger integration involves combining the operations, cultures, and systems of the two companies.</w:t>
      </w:r>
    </w:p>
    <w:p w14:paraId="527D8A68" w14:textId="77777777" w:rsidR="00067D91" w:rsidRPr="00D53B3B" w:rsidRDefault="00067D91" w:rsidP="00067D91">
      <w:pPr>
        <w:pStyle w:val="NormalWeb"/>
        <w:rPr>
          <w:b/>
          <w:bCs/>
        </w:rPr>
      </w:pPr>
      <w:r w:rsidRPr="00D53B3B">
        <w:rPr>
          <w:b/>
          <w:bCs/>
        </w:rPr>
        <w:t>Challenges in M&amp;A</w:t>
      </w:r>
    </w:p>
    <w:p w14:paraId="3533A5DA" w14:textId="77777777" w:rsidR="00067D91" w:rsidRDefault="00067D91" w:rsidP="00067D91">
      <w:pPr>
        <w:pStyle w:val="NormalWeb"/>
      </w:pPr>
      <w:r w:rsidRPr="00D53B3B">
        <w:rPr>
          <w:b/>
          <w:bCs/>
        </w:rPr>
        <w:t>Cultural Integration:</w:t>
      </w:r>
      <w:r>
        <w:t xml:space="preserve"> Merging different corporate cultures can be challenging and affect employee morale.</w:t>
      </w:r>
    </w:p>
    <w:p w14:paraId="196E6F85" w14:textId="77777777" w:rsidR="00067D91" w:rsidRDefault="00067D91" w:rsidP="00067D91">
      <w:pPr>
        <w:pStyle w:val="NormalWeb"/>
      </w:pPr>
      <w:r w:rsidRPr="00D53B3B">
        <w:rPr>
          <w:b/>
          <w:bCs/>
        </w:rPr>
        <w:t>Regulatory Hurdles:</w:t>
      </w:r>
      <w:r>
        <w:t xml:space="preserve"> Deals may face scrutiny from antitrust authorities and other regulators.</w:t>
      </w:r>
    </w:p>
    <w:p w14:paraId="3CB8F431" w14:textId="77777777" w:rsidR="00067D91" w:rsidRDefault="00067D91" w:rsidP="00067D91">
      <w:pPr>
        <w:pStyle w:val="NormalWeb"/>
      </w:pPr>
      <w:r>
        <w:t>Execution Risks: There are risks related to the successful execution and integration of the deal, which can impact the anticipated benefits.</w:t>
      </w:r>
    </w:p>
    <w:p w14:paraId="1E7CE274" w14:textId="77777777" w:rsidR="00067D91" w:rsidRPr="00D53B3B" w:rsidRDefault="00067D91" w:rsidP="00067D91">
      <w:pPr>
        <w:pStyle w:val="NormalWeb"/>
        <w:rPr>
          <w:b/>
          <w:bCs/>
        </w:rPr>
      </w:pPr>
      <w:r w:rsidRPr="00D53B3B">
        <w:rPr>
          <w:b/>
          <w:bCs/>
        </w:rPr>
        <w:t>Conclusion</w:t>
      </w:r>
    </w:p>
    <w:p w14:paraId="38085023" w14:textId="77777777" w:rsidR="00067D91" w:rsidRDefault="00067D91" w:rsidP="00067D91">
      <w:pPr>
        <w:pStyle w:val="NormalWeb"/>
      </w:pPr>
      <w:r>
        <w:t>M&amp;A activity in the USA is a dynamic and integral part of the corporate landscape, driven by various strategic and economic factors. The record-breaking levels of activity in recent years highlight the importance of M&amp;A in achieving corporate growth and adaptation in a rapidly changing market environment.</w:t>
      </w:r>
    </w:p>
    <w:p w14:paraId="31F719F2" w14:textId="77777777" w:rsidR="00067D91" w:rsidRDefault="00067D91" w:rsidP="00067D91">
      <w:pPr>
        <w:pStyle w:val="NormalWeb"/>
      </w:pPr>
    </w:p>
    <w:p w14:paraId="6FAB1A79" w14:textId="77777777" w:rsidR="00067D91" w:rsidRDefault="00067D91" w:rsidP="00067D91">
      <w:pPr>
        <w:pStyle w:val="NormalWeb"/>
      </w:pPr>
    </w:p>
    <w:p w14:paraId="122391B1" w14:textId="77777777" w:rsidR="00067D91" w:rsidRDefault="00067D91" w:rsidP="00067D91">
      <w:pPr>
        <w:pStyle w:val="NormalWeb"/>
      </w:pPr>
    </w:p>
    <w:p w14:paraId="7998DEFB" w14:textId="77777777" w:rsidR="00067D91" w:rsidRDefault="00067D91" w:rsidP="00067D91">
      <w:pPr>
        <w:pStyle w:val="NormalWeb"/>
      </w:pPr>
    </w:p>
    <w:p w14:paraId="78AF3F69" w14:textId="77777777" w:rsidR="00067D91" w:rsidRDefault="00067D91" w:rsidP="00067D91">
      <w:pPr>
        <w:pStyle w:val="NormalWeb"/>
      </w:pPr>
    </w:p>
    <w:p w14:paraId="33D9F270" w14:textId="77777777" w:rsidR="00067D91" w:rsidRDefault="00067D91" w:rsidP="00067D91">
      <w:pPr>
        <w:pStyle w:val="NormalWeb"/>
      </w:pPr>
    </w:p>
    <w:p w14:paraId="3E22F6A2" w14:textId="77777777" w:rsidR="005969BB" w:rsidRDefault="005969BB"/>
    <w:sectPr w:rsidR="00596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D5"/>
    <w:rsid w:val="00067D91"/>
    <w:rsid w:val="005969BB"/>
    <w:rsid w:val="00D53B3B"/>
    <w:rsid w:val="00DA6FD5"/>
    <w:rsid w:val="00EC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3663"/>
  <w15:chartTrackingRefBased/>
  <w15:docId w15:val="{9C258896-C77E-4EB5-972C-D655007E0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7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94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Singh</dc:creator>
  <cp:keywords/>
  <dc:description/>
  <cp:lastModifiedBy>Sneha Singh</cp:lastModifiedBy>
  <cp:revision>2</cp:revision>
  <dcterms:created xsi:type="dcterms:W3CDTF">2024-07-12T07:57:00Z</dcterms:created>
  <dcterms:modified xsi:type="dcterms:W3CDTF">2024-07-12T08:17:00Z</dcterms:modified>
</cp:coreProperties>
</file>