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A702" w14:textId="20138291" w:rsidR="00465072" w:rsidRPr="00465072" w:rsidRDefault="00465072">
      <w:pPr>
        <w:rPr>
          <w:b/>
          <w:bCs/>
          <w:sz w:val="28"/>
          <w:szCs w:val="28"/>
        </w:rPr>
      </w:pPr>
      <w:r w:rsidRPr="00465072">
        <w:rPr>
          <w:b/>
          <w:bCs/>
          <w:sz w:val="28"/>
          <w:szCs w:val="28"/>
        </w:rPr>
        <w:t>I downloaded data from Amazon and used it to create a dashboard in Power BI</w:t>
      </w:r>
    </w:p>
    <w:p w14:paraId="37CC1A3C" w14:textId="1C1EFDA0" w:rsidR="005969BB" w:rsidRDefault="00465072">
      <w:r>
        <w:rPr>
          <w:noProof/>
        </w:rPr>
        <w:drawing>
          <wp:inline distT="0" distB="0" distL="0" distR="0" wp14:anchorId="59035D3B" wp14:editId="2784C753">
            <wp:extent cx="5731510" cy="4408441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C184" w14:textId="77777777" w:rsidR="008F4860" w:rsidRDefault="008F4860"/>
    <w:p w14:paraId="61833818" w14:textId="77777777" w:rsidR="008F4860" w:rsidRDefault="008F4860"/>
    <w:p w14:paraId="1969817F" w14:textId="0A023692" w:rsidR="008F4860" w:rsidRDefault="008F4860" w:rsidP="008F4860">
      <w:pPr>
        <w:jc w:val="center"/>
        <w:rPr>
          <w:b/>
          <w:bCs/>
          <w:color w:val="385623" w:themeColor="accent6" w:themeShade="80"/>
          <w:sz w:val="32"/>
          <w:szCs w:val="32"/>
          <w:u w:val="single"/>
        </w:rPr>
      </w:pPr>
      <w:r w:rsidRPr="008F4860">
        <w:rPr>
          <w:b/>
          <w:bCs/>
          <w:color w:val="385623" w:themeColor="accent6" w:themeShade="80"/>
          <w:sz w:val="32"/>
          <w:szCs w:val="32"/>
          <w:u w:val="single"/>
        </w:rPr>
        <w:t>Yahoo Finance Stock</w:t>
      </w:r>
    </w:p>
    <w:p w14:paraId="6CF1BC59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Yahoo Finance is a popular financial news and data platform that provides comprehensive information on stocks, mutual funds, ETFs, cryptocurrencies, and other financial instruments. It offers real-time and historical data, financial news, analysis, and tools for personal finance management. Here's an overview of Yahoo Finance's stock-related services along with some relevant data:</w:t>
      </w:r>
    </w:p>
    <w:p w14:paraId="10D388E9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</w:p>
    <w:p w14:paraId="1E381FC0" w14:textId="2F56BF78" w:rsidR="000514B5" w:rsidRPr="000514B5" w:rsidRDefault="000514B5" w:rsidP="000514B5">
      <w:pPr>
        <w:rPr>
          <w:b/>
          <w:bCs/>
          <w:color w:val="000000" w:themeColor="text1"/>
          <w:sz w:val="28"/>
          <w:szCs w:val="28"/>
        </w:rPr>
      </w:pPr>
      <w:r w:rsidRPr="000514B5">
        <w:rPr>
          <w:b/>
          <w:bCs/>
          <w:color w:val="000000" w:themeColor="text1"/>
          <w:sz w:val="28"/>
          <w:szCs w:val="28"/>
        </w:rPr>
        <w:t>Key Features of Yahoo Finance</w:t>
      </w:r>
    </w:p>
    <w:p w14:paraId="6A88B4D1" w14:textId="32082B33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Real-Time Stock Quotes</w:t>
      </w:r>
    </w:p>
    <w:p w14:paraId="198DB78E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Provides real-time stock quotes for major exchanges, including the NYSE, NASDAQ, and AMEX.</w:t>
      </w:r>
    </w:p>
    <w:p w14:paraId="6CC77F33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track the latest price movements of individual stocks.</w:t>
      </w:r>
    </w:p>
    <w:p w14:paraId="74188618" w14:textId="34AE7996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lastRenderedPageBreak/>
        <w:t>Historical Dat</w:t>
      </w:r>
    </w:p>
    <w:p w14:paraId="6BDD42A6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Offers historical stock prices and performance data, which can be used for analysis and research.</w:t>
      </w:r>
    </w:p>
    <w:p w14:paraId="2252C4EE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Historical data spans several decades, allowing for in-depth long-term analysis.</w:t>
      </w:r>
    </w:p>
    <w:p w14:paraId="75FDD64D" w14:textId="277FC1A6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News and Analysis</w:t>
      </w:r>
    </w:p>
    <w:p w14:paraId="26133FA3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Aggregates financial news from various sources, providing timely updates on market developments.</w:t>
      </w:r>
    </w:p>
    <w:p w14:paraId="4B7D06D6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Offers in-house analysis and articles from financial experts.</w:t>
      </w:r>
    </w:p>
    <w:p w14:paraId="34527F41" w14:textId="6370EC28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Charts and Graphs</w:t>
      </w:r>
    </w:p>
    <w:p w14:paraId="5BE8BE92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Provides interactive charts and graphs that can be customized to show various technical indicators and overlays.</w:t>
      </w:r>
    </w:p>
    <w:p w14:paraId="0AE3DEB4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compare the performance of multiple stocks or indices.</w:t>
      </w:r>
    </w:p>
    <w:p w14:paraId="4664BB05" w14:textId="4697A7C4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Stock Screeners</w:t>
      </w:r>
    </w:p>
    <w:p w14:paraId="216778B3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Offers stock screeners that allow users to filter stocks based on various criteria such as market capitalization, P/E ratio, dividend yield, and more.</w:t>
      </w:r>
    </w:p>
    <w:p w14:paraId="198E2241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Screeners can be customized to meet specific investment strategies.</w:t>
      </w:r>
    </w:p>
    <w:p w14:paraId="7CC4C611" w14:textId="430BDAC0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Portfolio Management</w:t>
      </w:r>
    </w:p>
    <w:p w14:paraId="33034656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create and track their own investment portfolios.</w:t>
      </w:r>
    </w:p>
    <w:p w14:paraId="1FAE0D56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Offers tools to monitor portfolio performance, track gains/losses, and receive alerts for significant events.</w:t>
      </w:r>
    </w:p>
    <w:p w14:paraId="55DBAAC5" w14:textId="32A06E12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Financial Statements</w:t>
      </w:r>
    </w:p>
    <w:p w14:paraId="67331A83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Provides access to detailed financial statements, including income statements, balance sheets, and cash flow statements.</w:t>
      </w:r>
    </w:p>
    <w:p w14:paraId="2E8CF05A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review key financial ratios and metrics.</w:t>
      </w:r>
    </w:p>
    <w:p w14:paraId="05914FFB" w14:textId="7EC196EB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Research Reports</w:t>
      </w:r>
    </w:p>
    <w:p w14:paraId="32B606A8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Offers access to analyst research reports and stock ratings.</w:t>
      </w:r>
    </w:p>
    <w:p w14:paraId="0C2A36E6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view consensus ratings and price targets from multiple analysts.</w:t>
      </w:r>
    </w:p>
    <w:p w14:paraId="4A88BD31" w14:textId="00EF2A52" w:rsidR="000514B5" w:rsidRPr="000514B5" w:rsidRDefault="000514B5" w:rsidP="000514B5">
      <w:pPr>
        <w:rPr>
          <w:b/>
          <w:bCs/>
          <w:color w:val="000000" w:themeColor="text1"/>
          <w:sz w:val="28"/>
          <w:szCs w:val="28"/>
        </w:rPr>
      </w:pPr>
      <w:r w:rsidRPr="000514B5">
        <w:rPr>
          <w:b/>
          <w:bCs/>
          <w:color w:val="000000" w:themeColor="text1"/>
          <w:sz w:val="28"/>
          <w:szCs w:val="28"/>
        </w:rPr>
        <w:t>Data and Statistics</w:t>
      </w:r>
    </w:p>
    <w:p w14:paraId="7ACEDE02" w14:textId="63C7BECA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User Base</w:t>
      </w:r>
    </w:p>
    <w:p w14:paraId="3065E8CC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Yahoo Finance has millions of active users, making it one of the most visited financial websites globally.</w:t>
      </w:r>
    </w:p>
    <w:p w14:paraId="50A099DF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lastRenderedPageBreak/>
        <w:t>It attracts a diverse audience, including individual investors, financial advisors, and professional traders.</w:t>
      </w:r>
    </w:p>
    <w:p w14:paraId="62714BB7" w14:textId="60883BE9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Market Coverage</w:t>
      </w:r>
    </w:p>
    <w:p w14:paraId="2F7290C9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Covers a wide range of markets, including U.S. and international stocks.</w:t>
      </w:r>
    </w:p>
    <w:p w14:paraId="592938AC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Provides data on thousands of publicly traded companies.</w:t>
      </w:r>
    </w:p>
    <w:p w14:paraId="6EC3D539" w14:textId="3265EFD4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Mobile Accessibilit</w:t>
      </w:r>
      <w:r w:rsidRPr="000514B5">
        <w:rPr>
          <w:b/>
          <w:bCs/>
          <w:color w:val="000000" w:themeColor="text1"/>
          <w:sz w:val="24"/>
          <w:szCs w:val="24"/>
        </w:rPr>
        <w:t>y</w:t>
      </w:r>
    </w:p>
    <w:p w14:paraId="69D7DC19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Yahoo Finance offers a mobile app available on both iOS and Android platforms, allowing users to access financial data on the go.</w:t>
      </w:r>
    </w:p>
    <w:p w14:paraId="1923969B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The app has millions of downloads and high user ratings, reflecting its popularity and usability.</w:t>
      </w:r>
    </w:p>
    <w:p w14:paraId="055584E4" w14:textId="0BAE595B" w:rsidR="000514B5" w:rsidRPr="000514B5" w:rsidRDefault="000514B5" w:rsidP="000514B5">
      <w:pPr>
        <w:rPr>
          <w:b/>
          <w:bCs/>
          <w:color w:val="000000" w:themeColor="text1"/>
          <w:sz w:val="28"/>
          <w:szCs w:val="28"/>
        </w:rPr>
      </w:pPr>
      <w:r w:rsidRPr="000514B5">
        <w:rPr>
          <w:b/>
          <w:bCs/>
          <w:color w:val="000000" w:themeColor="text1"/>
          <w:sz w:val="28"/>
          <w:szCs w:val="28"/>
        </w:rPr>
        <w:t>Usage and Trends</w:t>
      </w:r>
    </w:p>
    <w:p w14:paraId="3C952410" w14:textId="724A9F56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Retail Investor Popularity</w:t>
      </w:r>
    </w:p>
    <w:p w14:paraId="40955274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Yahoo Finance is particularly popular among retail investors who use it for its ease of access and comprehensive data.</w:t>
      </w:r>
    </w:p>
    <w:p w14:paraId="1207E7BF" w14:textId="3FFA978B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Integration with Brokerage Accounts</w:t>
      </w:r>
    </w:p>
    <w:p w14:paraId="5452529E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Users can link their brokerage accounts to Yahoo Finance for seamless tracking and management of their investments.</w:t>
      </w:r>
    </w:p>
    <w:p w14:paraId="0D26DC1C" w14:textId="5C9097F9" w:rsidR="000514B5" w:rsidRPr="000514B5" w:rsidRDefault="000514B5" w:rsidP="000514B5">
      <w:pPr>
        <w:rPr>
          <w:b/>
          <w:bCs/>
          <w:color w:val="000000" w:themeColor="text1"/>
          <w:sz w:val="24"/>
          <w:szCs w:val="24"/>
        </w:rPr>
      </w:pPr>
      <w:r w:rsidRPr="000514B5">
        <w:rPr>
          <w:b/>
          <w:bCs/>
          <w:color w:val="000000" w:themeColor="text1"/>
          <w:sz w:val="24"/>
          <w:szCs w:val="24"/>
        </w:rPr>
        <w:t>Educational Resources</w:t>
      </w:r>
    </w:p>
    <w:p w14:paraId="26D6E13C" w14:textId="77777777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>Provides educational content and resources for novice investors, including articles, videos, and tutorials on various investment topics.</w:t>
      </w:r>
    </w:p>
    <w:p w14:paraId="2BB1762A" w14:textId="1C8B8414" w:rsidR="000514B5" w:rsidRPr="000514B5" w:rsidRDefault="000514B5" w:rsidP="000514B5">
      <w:pPr>
        <w:rPr>
          <w:color w:val="000000" w:themeColor="text1"/>
          <w:sz w:val="24"/>
          <w:szCs w:val="24"/>
        </w:rPr>
      </w:pPr>
      <w:r w:rsidRPr="000514B5">
        <w:rPr>
          <w:color w:val="000000" w:themeColor="text1"/>
          <w:sz w:val="24"/>
          <w:szCs w:val="24"/>
        </w:rPr>
        <w:t xml:space="preserve">Yahoo Finance serves as a vital resource for investors seeking comprehensive financial information and tools for </w:t>
      </w:r>
      <w:proofErr w:type="spellStart"/>
      <w:r w:rsidRPr="000514B5">
        <w:rPr>
          <w:color w:val="000000" w:themeColor="text1"/>
          <w:sz w:val="24"/>
          <w:szCs w:val="24"/>
        </w:rPr>
        <w:t>analyzing</w:t>
      </w:r>
      <w:proofErr w:type="spellEnd"/>
      <w:r w:rsidRPr="000514B5">
        <w:rPr>
          <w:color w:val="000000" w:themeColor="text1"/>
          <w:sz w:val="24"/>
          <w:szCs w:val="24"/>
        </w:rPr>
        <w:t xml:space="preserve"> and tracking stock market performance. Its wide range of features and user-friendly interface make it a go-to platform for both new and experienced investors.</w:t>
      </w:r>
    </w:p>
    <w:p w14:paraId="27CCE933" w14:textId="77777777" w:rsidR="008F4860" w:rsidRPr="008F4860" w:rsidRDefault="008F4860" w:rsidP="008F4860">
      <w:pPr>
        <w:rPr>
          <w:color w:val="385623" w:themeColor="accent6" w:themeShade="80"/>
          <w:sz w:val="24"/>
          <w:szCs w:val="24"/>
        </w:rPr>
      </w:pPr>
    </w:p>
    <w:p w14:paraId="07C4989A" w14:textId="77777777" w:rsidR="00465072" w:rsidRDefault="00465072"/>
    <w:p w14:paraId="5FFF79F1" w14:textId="77777777" w:rsidR="00465072" w:rsidRDefault="00465072"/>
    <w:p w14:paraId="38CF5898" w14:textId="77777777" w:rsidR="00465072" w:rsidRDefault="00465072"/>
    <w:sectPr w:rsidR="0046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655AD" w14:textId="77777777" w:rsidR="00CF7A6B" w:rsidRDefault="00CF7A6B" w:rsidP="00465072">
      <w:pPr>
        <w:spacing w:after="0" w:line="240" w:lineRule="auto"/>
      </w:pPr>
      <w:r>
        <w:separator/>
      </w:r>
    </w:p>
  </w:endnote>
  <w:endnote w:type="continuationSeparator" w:id="0">
    <w:p w14:paraId="53FAB740" w14:textId="77777777" w:rsidR="00CF7A6B" w:rsidRDefault="00CF7A6B" w:rsidP="0046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D2A7B" w14:textId="77777777" w:rsidR="00CF7A6B" w:rsidRDefault="00CF7A6B" w:rsidP="00465072">
      <w:pPr>
        <w:spacing w:after="0" w:line="240" w:lineRule="auto"/>
      </w:pPr>
      <w:r>
        <w:separator/>
      </w:r>
    </w:p>
  </w:footnote>
  <w:footnote w:type="continuationSeparator" w:id="0">
    <w:p w14:paraId="6C0437F1" w14:textId="77777777" w:rsidR="00CF7A6B" w:rsidRDefault="00CF7A6B" w:rsidP="00465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88"/>
    <w:rsid w:val="000514B5"/>
    <w:rsid w:val="00163588"/>
    <w:rsid w:val="00465072"/>
    <w:rsid w:val="005969BB"/>
    <w:rsid w:val="008816B5"/>
    <w:rsid w:val="008F4860"/>
    <w:rsid w:val="00BD6A77"/>
    <w:rsid w:val="00C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E944"/>
  <w15:chartTrackingRefBased/>
  <w15:docId w15:val="{7927D12F-BC8C-4F02-B50E-4928F9B6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72"/>
  </w:style>
  <w:style w:type="paragraph" w:styleId="Footer">
    <w:name w:val="footer"/>
    <w:basedOn w:val="Normal"/>
    <w:link w:val="FooterChar"/>
    <w:uiPriority w:val="99"/>
    <w:unhideWhenUsed/>
    <w:rsid w:val="0046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7</cp:revision>
  <dcterms:created xsi:type="dcterms:W3CDTF">2024-06-26T09:28:00Z</dcterms:created>
  <dcterms:modified xsi:type="dcterms:W3CDTF">2024-06-26T10:03:00Z</dcterms:modified>
</cp:coreProperties>
</file>