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Example 1: Motor Overheating</w:t>
      </w:r>
    </w:p>
    <w:p w:rsidR="00000000" w:rsidDel="00000000" w:rsidP="00000000" w:rsidRDefault="00000000" w:rsidRPr="00000000" w14:paraId="00000002">
      <w:pPr>
        <w:rPr>
          <w:sz w:val="20"/>
          <w:szCs w:val="20"/>
        </w:rPr>
      </w:pPr>
      <w:r w:rsidDel="00000000" w:rsidR="00000000" w:rsidRPr="00000000">
        <w:rPr>
          <w:sz w:val="20"/>
          <w:szCs w:val="20"/>
          <w:rtl w:val="0"/>
        </w:rPr>
        <w:t xml:space="preserve">Observation: "The electric motor located at the base of our conveyor system, which powers the movement of the belt, has been running noticeably hot during operation. The temperature is so high that I can feel the heat radiating from it. This level of heat is unusual compared to its normal operating temperature, and I'm concerned it might lead to a breakdown if not addressed."</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Example 2: Tripped Circuit Breaker</w:t>
      </w:r>
    </w:p>
    <w:p w:rsidR="00000000" w:rsidDel="00000000" w:rsidP="00000000" w:rsidRDefault="00000000" w:rsidRPr="00000000" w14:paraId="00000004">
      <w:pPr>
        <w:rPr>
          <w:sz w:val="20"/>
          <w:szCs w:val="20"/>
        </w:rPr>
      </w:pPr>
      <w:r w:rsidDel="00000000" w:rsidR="00000000" w:rsidRPr="00000000">
        <w:rPr>
          <w:sz w:val="20"/>
          <w:szCs w:val="20"/>
          <w:rtl w:val="0"/>
        </w:rPr>
        <w:t xml:space="preserve">Observation: "Our large-scale machine, used for metal shaping, suddenly stopped working without any warning. When I went to investigate, I noticed that the circuit breaker specifically dedicated to this machine had tripped. There was no obvious reason for this, as the machine was not under excessive load or experiencing any irregularities prior to the tripping."</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Example 3: Unusual Noise from Generator</w:t>
      </w:r>
    </w:p>
    <w:p w:rsidR="00000000" w:rsidDel="00000000" w:rsidP="00000000" w:rsidRDefault="00000000" w:rsidRPr="00000000" w14:paraId="00000006">
      <w:pPr>
        <w:rPr>
          <w:sz w:val="20"/>
          <w:szCs w:val="20"/>
        </w:rPr>
      </w:pPr>
      <w:r w:rsidDel="00000000" w:rsidR="00000000" w:rsidRPr="00000000">
        <w:rPr>
          <w:sz w:val="20"/>
          <w:szCs w:val="20"/>
          <w:rtl w:val="0"/>
        </w:rPr>
        <w:t xml:space="preserve">Observation: "Our backup generator, which we use during power outages, has started producing a distinct knocking noise while it's running. This noise is new and hasn't been present in the generator's previous operations. The generator is otherwise operational and providing power as intended."</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Example 4: Flickering Lights in Control Panel</w:t>
      </w:r>
    </w:p>
    <w:p w:rsidR="00000000" w:rsidDel="00000000" w:rsidP="00000000" w:rsidRDefault="00000000" w:rsidRPr="00000000" w14:paraId="00000008">
      <w:pPr>
        <w:rPr>
          <w:sz w:val="20"/>
          <w:szCs w:val="20"/>
        </w:rPr>
      </w:pPr>
      <w:r w:rsidDel="00000000" w:rsidR="00000000" w:rsidRPr="00000000">
        <w:rPr>
          <w:sz w:val="20"/>
          <w:szCs w:val="20"/>
          <w:rtl w:val="0"/>
        </w:rPr>
        <w:t xml:space="preserve">Observation: "The control panel of our manufacturing equipment, which houses various switches, indicators, and displays, is experiencing intermittent flickering of the lights. The flickering occurs randomly, and it seems to affect multiple indicators simultaneously. This issue seems to be influencing the overall functioning of the machinery, as the flickering coincides with momentary operational glitches."</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Example 5: Inconsistent Speed of Conveyor Belt</w:t>
      </w:r>
    </w:p>
    <w:p w:rsidR="00000000" w:rsidDel="00000000" w:rsidP="00000000" w:rsidRDefault="00000000" w:rsidRPr="00000000" w14:paraId="0000000A">
      <w:pPr>
        <w:rPr>
          <w:sz w:val="20"/>
          <w:szCs w:val="20"/>
        </w:rPr>
      </w:pPr>
      <w:r w:rsidDel="00000000" w:rsidR="00000000" w:rsidRPr="00000000">
        <w:rPr>
          <w:sz w:val="20"/>
          <w:szCs w:val="20"/>
          <w:rtl w:val="0"/>
        </w:rPr>
        <w:t xml:space="preserve">Observation: "The conveyor belt used to transport materials along our production line is displaying inconsistent speed behavior. At times, the belt runs at a noticeably slower pace than its set speed, causing a bottleneck in our operations. On other occasions, the belt unexpectedly accelerates, which poses a safety risk to our workers who interact with the belt for loading and unloading."</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Example 6: Burning Smell from Electric Panel</w:t>
      </w:r>
    </w:p>
    <w:p w:rsidR="00000000" w:rsidDel="00000000" w:rsidP="00000000" w:rsidRDefault="00000000" w:rsidRPr="00000000" w14:paraId="0000000C">
      <w:pPr>
        <w:rPr>
          <w:sz w:val="20"/>
          <w:szCs w:val="20"/>
        </w:rPr>
      </w:pPr>
      <w:r w:rsidDel="00000000" w:rsidR="00000000" w:rsidRPr="00000000">
        <w:rPr>
          <w:sz w:val="20"/>
          <w:szCs w:val="20"/>
          <w:rtl w:val="0"/>
        </w:rPr>
        <w:t xml:space="preserve">Observation: "There's a strong, acrid burning smell emanating from the electric control panel of our packaging machine. This smell is concentrated around the panel, and it's concerning because it suggests a potential electrical issue or overheating components. The packaging machine is otherwise functioning, but the smell is growing more pronounced with time."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