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FDCE5" w14:textId="6C589A01" w:rsidR="009055CE" w:rsidRPr="009055CE" w:rsidRDefault="009055CE" w:rsidP="009055CE">
      <w:pPr>
        <w:jc w:val="center"/>
        <w:rPr>
          <w:sz w:val="44"/>
          <w:szCs w:val="44"/>
        </w:rPr>
      </w:pPr>
      <w:r w:rsidRPr="009055CE">
        <w:rPr>
          <w:rFonts w:hint="eastAsia"/>
          <w:sz w:val="44"/>
          <w:szCs w:val="44"/>
        </w:rPr>
        <w:t>报告模块详细设计</w:t>
      </w:r>
    </w:p>
    <w:p w14:paraId="6D109B40" w14:textId="005AB64A" w:rsidR="00EE5B09" w:rsidRDefault="00EE5B09">
      <w:r>
        <w:rPr>
          <w:rFonts w:hint="eastAsia"/>
        </w:rPr>
        <w:t>1</w:t>
      </w:r>
      <w:r>
        <w:rPr>
          <w:rFonts w:hint="eastAsia"/>
        </w:rPr>
        <w:t>、接口设计</w:t>
      </w:r>
    </w:p>
    <w:p w14:paraId="6FEDBB31" w14:textId="5E25D95D" w:rsidR="00CD0462" w:rsidRDefault="00BE070D">
      <w:r>
        <w:rPr>
          <w:noProof/>
        </w:rPr>
        <w:drawing>
          <wp:inline distT="0" distB="0" distL="0" distR="0" wp14:anchorId="6AD97D4F" wp14:editId="65AAB165">
            <wp:extent cx="5274310" cy="3247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87E6" w14:textId="7B4C9553" w:rsidR="00EE2D79" w:rsidRDefault="00EE2D79">
      <w:r>
        <w:rPr>
          <w:rFonts w:hint="eastAsia"/>
        </w:rPr>
        <w:t>由于报告模块是一个中间模块，主要的功能在于传递各种图片和文字信息，其不参与报告的具体生成过程（这一过程由机器学习模块负责），因此该模块只提供一些接口，包括和交互模块的接口、和数据库模块的接口、和机器学习模块的接口，主要用于传递一些参数，并得到想要的结果。</w:t>
      </w:r>
    </w:p>
    <w:p w14:paraId="440978EE" w14:textId="7D08FA34" w:rsidR="00EE2D79" w:rsidRDefault="00EE2D79"/>
    <w:p w14:paraId="5C73991F" w14:textId="017FDD52" w:rsidR="00EE2D79" w:rsidRPr="00731CF3" w:rsidRDefault="00EE2D79">
      <w:pPr>
        <w:rPr>
          <w:b/>
          <w:bCs/>
        </w:rPr>
      </w:pPr>
      <w:r w:rsidRPr="00731CF3">
        <w:rPr>
          <w:rFonts w:hint="eastAsia"/>
          <w:b/>
          <w:bCs/>
        </w:rPr>
        <w:t>与交互模块的接口</w:t>
      </w:r>
    </w:p>
    <w:p w14:paraId="1DE4E3D7" w14:textId="7F6747CA" w:rsidR="00EE2D79" w:rsidRDefault="00BE070D">
      <w:r>
        <w:object w:dxaOrig="3745" w:dyaOrig="2820" w14:anchorId="608593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7.2pt;height:141pt" o:ole="">
            <v:imagedata r:id="rId5" o:title=""/>
          </v:shape>
          <o:OLEObject Type="Embed" ProgID="Visio.Drawing.15" ShapeID="_x0000_i1029" DrawAspect="Content" ObjectID="_1666561310" r:id="rId6"/>
        </w:object>
      </w:r>
    </w:p>
    <w:p w14:paraId="1004F84A" w14:textId="297F8848" w:rsidR="00EE2D79" w:rsidRDefault="00EE2D79">
      <w:r>
        <w:rPr>
          <w:rFonts w:hint="eastAsia"/>
        </w:rPr>
        <w:t>+</w:t>
      </w:r>
      <w:proofErr w:type="spellStart"/>
      <w:r>
        <w:rPr>
          <w:rFonts w:hint="eastAsia"/>
        </w:rPr>
        <w:t>GetUserID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int</w:t>
      </w:r>
    </w:p>
    <w:p w14:paraId="1C9BE962" w14:textId="57E08D90" w:rsidR="00C14BD3" w:rsidRDefault="00C14BD3">
      <w:r>
        <w:rPr>
          <w:rFonts w:hint="eastAsia"/>
        </w:rPr>
        <w:t>用于从交互模块</w:t>
      </w:r>
      <w:r w:rsidR="00EA6605">
        <w:rPr>
          <w:rFonts w:hint="eastAsia"/>
        </w:rPr>
        <w:t>获取用户</w:t>
      </w:r>
      <w:r w:rsidR="00EA6605">
        <w:rPr>
          <w:rFonts w:hint="eastAsia"/>
        </w:rPr>
        <w:t>ID</w:t>
      </w:r>
      <w:r w:rsidR="00EA6605">
        <w:rPr>
          <w:rFonts w:hint="eastAsia"/>
        </w:rPr>
        <w:t>，以便后续传给数据库模块或者机器学习模块进行记录或者处理</w:t>
      </w:r>
    </w:p>
    <w:p w14:paraId="43666766" w14:textId="3AC61E9C" w:rsidR="00EA6605" w:rsidRDefault="00EA6605">
      <w:r>
        <w:rPr>
          <w:rFonts w:hint="eastAsia"/>
        </w:rPr>
        <w:t>+</w:t>
      </w:r>
      <w:proofErr w:type="spellStart"/>
      <w:r>
        <w:rPr>
          <w:rFonts w:hint="eastAsia"/>
        </w:rPr>
        <w:t>SendAnalysisReport</w:t>
      </w:r>
      <w:r>
        <w:t>To</w:t>
      </w:r>
      <w:r>
        <w:rPr>
          <w:rFonts w:hint="eastAsia"/>
        </w:rPr>
        <w:t>Interface</w:t>
      </w:r>
      <w:proofErr w:type="spellEnd"/>
      <w:r>
        <w:rPr>
          <w:rFonts w:hint="eastAsia"/>
        </w:rPr>
        <w:t>（）</w:t>
      </w:r>
    </w:p>
    <w:p w14:paraId="5D910D54" w14:textId="2A5DDC97" w:rsidR="00EA6605" w:rsidRDefault="00EA6605">
      <w:r>
        <w:rPr>
          <w:rFonts w:hint="eastAsia"/>
        </w:rPr>
        <w:t>将诊断报告传递给交互模块，让交互模块将报告展示给用户</w:t>
      </w:r>
    </w:p>
    <w:p w14:paraId="1CD98C50" w14:textId="3889FC22" w:rsidR="00EE2D79" w:rsidRDefault="00EA6605">
      <w:r>
        <w:rPr>
          <w:rFonts w:hint="eastAsia"/>
        </w:rPr>
        <w:t>+</w:t>
      </w:r>
      <w:proofErr w:type="spellStart"/>
      <w:r>
        <w:rPr>
          <w:rFonts w:hint="eastAsia"/>
        </w:rPr>
        <w:t>SendPersonal</w:t>
      </w:r>
      <w:r>
        <w:t>ReportToInterface</w:t>
      </w:r>
      <w:proofErr w:type="spellEnd"/>
      <w:r>
        <w:rPr>
          <w:rFonts w:hint="eastAsia"/>
        </w:rPr>
        <w:t>（）</w:t>
      </w:r>
    </w:p>
    <w:p w14:paraId="209A6AF0" w14:textId="383FB921" w:rsidR="00EA6605" w:rsidRDefault="00EA6605">
      <w:r>
        <w:rPr>
          <w:rFonts w:hint="eastAsia"/>
        </w:rPr>
        <w:t>将个人分析报告传递给交互模块，让交互模块将报告展示给用户</w:t>
      </w:r>
    </w:p>
    <w:p w14:paraId="7FADE759" w14:textId="72455D6E" w:rsidR="00EA6605" w:rsidRDefault="00EA6605">
      <w:r>
        <w:rPr>
          <w:rFonts w:hint="eastAsia"/>
        </w:rPr>
        <w:t>+</w:t>
      </w:r>
      <w:proofErr w:type="spellStart"/>
      <w:r>
        <w:rPr>
          <w:rFonts w:hint="eastAsia"/>
        </w:rPr>
        <w:t>SendExampleReportToInterface</w:t>
      </w:r>
      <w:proofErr w:type="spellEnd"/>
      <w:r>
        <w:rPr>
          <w:rFonts w:hint="eastAsia"/>
        </w:rPr>
        <w:t>（）</w:t>
      </w:r>
    </w:p>
    <w:p w14:paraId="6A1E3A99" w14:textId="0A4F75F9" w:rsidR="00EA6605" w:rsidRDefault="00EA6605">
      <w:r>
        <w:rPr>
          <w:rFonts w:hint="eastAsia"/>
        </w:rPr>
        <w:lastRenderedPageBreak/>
        <w:t>将示例报告传递给交互模块，让交互模块将示例报告展示给用户</w:t>
      </w:r>
    </w:p>
    <w:p w14:paraId="256D89F4" w14:textId="3A774E54" w:rsidR="00EA6605" w:rsidRDefault="00EA6605">
      <w:r>
        <w:rPr>
          <w:rFonts w:hint="eastAsia"/>
        </w:rPr>
        <w:t>+</w:t>
      </w:r>
      <w:proofErr w:type="spellStart"/>
      <w:r>
        <w:rPr>
          <w:rFonts w:hint="eastAsia"/>
        </w:rPr>
        <w:t>SendErrorMsgToInterface</w:t>
      </w:r>
      <w:proofErr w:type="spellEnd"/>
      <w:r>
        <w:rPr>
          <w:rFonts w:hint="eastAsia"/>
        </w:rPr>
        <w:t>（）</w:t>
      </w:r>
    </w:p>
    <w:p w14:paraId="7DA6CADA" w14:textId="4A4DB597" w:rsidR="00EA6605" w:rsidRDefault="00EA6605">
      <w:r>
        <w:rPr>
          <w:rFonts w:hint="eastAsia"/>
        </w:rPr>
        <w:t>如果出现了处理错误，例如数据库或者机器学习模块出现错误信息没法处理，该函数可以将</w:t>
      </w:r>
      <w:r w:rsidR="00BE6883">
        <w:rPr>
          <w:rFonts w:hint="eastAsia"/>
        </w:rPr>
        <w:t>得到的错误信息传递给交互模块，后续交互模块就可以将错误信息展示给用户，以便修正操作</w:t>
      </w:r>
    </w:p>
    <w:p w14:paraId="4C61DBA3" w14:textId="77777777" w:rsidR="00EE2D79" w:rsidRDefault="00EE2D79"/>
    <w:p w14:paraId="1BD8B212" w14:textId="0FD0AD45" w:rsidR="00EE2D79" w:rsidRPr="00731CF3" w:rsidRDefault="00EE2D79">
      <w:pPr>
        <w:rPr>
          <w:b/>
          <w:bCs/>
        </w:rPr>
      </w:pPr>
      <w:r w:rsidRPr="00731CF3">
        <w:rPr>
          <w:rFonts w:hint="eastAsia"/>
          <w:b/>
          <w:bCs/>
        </w:rPr>
        <w:t>与数据库模块的接口</w:t>
      </w:r>
    </w:p>
    <w:p w14:paraId="7C68FC29" w14:textId="0259BA24" w:rsidR="00EE2D79" w:rsidRDefault="00BE070D">
      <w:r>
        <w:object w:dxaOrig="3745" w:dyaOrig="2700" w14:anchorId="552833D8">
          <v:shape id="_x0000_i1033" type="#_x0000_t75" style="width:187.2pt;height:135pt" o:ole="">
            <v:imagedata r:id="rId7" o:title=""/>
          </v:shape>
          <o:OLEObject Type="Embed" ProgID="Visio.Drawing.15" ShapeID="_x0000_i1033" DrawAspect="Content" ObjectID="_1666561311" r:id="rId8"/>
        </w:object>
      </w:r>
    </w:p>
    <w:p w14:paraId="10707126" w14:textId="5438E841" w:rsidR="00731CF3" w:rsidRDefault="00731CF3">
      <w:r>
        <w:rPr>
          <w:rFonts w:hint="eastAsia"/>
        </w:rPr>
        <w:t>+</w:t>
      </w:r>
      <w:proofErr w:type="spellStart"/>
      <w:r>
        <w:rPr>
          <w:rFonts w:hint="eastAsia"/>
        </w:rPr>
        <w:t>SaveIMG</w:t>
      </w:r>
      <w:r>
        <w:t>toDB</w:t>
      </w:r>
      <w:proofErr w:type="spellEnd"/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）</w:t>
      </w:r>
    </w:p>
    <w:p w14:paraId="2632E260" w14:textId="131B6AF9" w:rsidR="00731CF3" w:rsidRDefault="00731CF3">
      <w:r>
        <w:rPr>
          <w:rFonts w:hint="eastAsia"/>
        </w:rPr>
        <w:t>将从交互模块传进来的舌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照片保存在数据库中，对应数据库中</w:t>
      </w:r>
      <w:r>
        <w:rPr>
          <w:rFonts w:hint="eastAsia"/>
        </w:rPr>
        <w:t>ID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的项的部分</w:t>
      </w:r>
    </w:p>
    <w:p w14:paraId="1DE3820A" w14:textId="74C30609" w:rsidR="00731CF3" w:rsidRDefault="00731CF3">
      <w:r>
        <w:rPr>
          <w:rFonts w:hint="eastAsia"/>
        </w:rPr>
        <w:t>+</w:t>
      </w:r>
      <w:proofErr w:type="spellStart"/>
      <w:r>
        <w:rPr>
          <w:rFonts w:hint="eastAsia"/>
        </w:rPr>
        <w:t>GetPersonalReportFromDB</w:t>
      </w:r>
      <w:proofErr w:type="spellEnd"/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）</w:t>
      </w:r>
    </w:p>
    <w:p w14:paraId="78CB8EF6" w14:textId="1EA4D78C" w:rsidR="00731CF3" w:rsidRDefault="00731CF3">
      <w:r>
        <w:rPr>
          <w:rFonts w:hint="eastAsia"/>
        </w:rPr>
        <w:t>根据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的值从数据库中获取个人报告，其中需要将数据库中保存的多次的诊断报告进行整合，然后再获取</w:t>
      </w:r>
    </w:p>
    <w:p w14:paraId="34EDC60A" w14:textId="0C35B564" w:rsidR="00731CF3" w:rsidRDefault="00731CF3">
      <w:r>
        <w:rPr>
          <w:rFonts w:hint="eastAsia"/>
        </w:rPr>
        <w:t>+</w:t>
      </w:r>
      <w:proofErr w:type="spellStart"/>
      <w:r>
        <w:rPr>
          <w:rFonts w:hint="eastAsia"/>
        </w:rPr>
        <w:t>SaveAnalysisReportToDB</w:t>
      </w:r>
      <w:proofErr w:type="spellEnd"/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）</w:t>
      </w:r>
    </w:p>
    <w:p w14:paraId="037C7561" w14:textId="62A826A0" w:rsidR="00731CF3" w:rsidRDefault="00731CF3">
      <w:r>
        <w:rPr>
          <w:rFonts w:hint="eastAsia"/>
        </w:rPr>
        <w:t>将从机器学习模型中得到的诊断报告传进数据库进行保存，对应数据库中</w:t>
      </w:r>
      <w:r>
        <w:rPr>
          <w:rFonts w:hint="eastAsia"/>
        </w:rPr>
        <w:t>ID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的项的部分</w:t>
      </w:r>
    </w:p>
    <w:p w14:paraId="67DEAA34" w14:textId="4AC1F0C9" w:rsidR="00731CF3" w:rsidRDefault="006E3BBC">
      <w:r>
        <w:rPr>
          <w:rFonts w:hint="eastAsia"/>
        </w:rPr>
        <w:t>+</w:t>
      </w:r>
      <w:proofErr w:type="spellStart"/>
      <w:r>
        <w:rPr>
          <w:rFonts w:hint="eastAsia"/>
        </w:rPr>
        <w:t>GetExampleReportFromDB</w:t>
      </w:r>
      <w:proofErr w:type="spellEnd"/>
      <w:r>
        <w:rPr>
          <w:rFonts w:hint="eastAsia"/>
        </w:rPr>
        <w:t>（）</w:t>
      </w:r>
    </w:p>
    <w:p w14:paraId="07F34CAB" w14:textId="1BD0EB07" w:rsidR="006E3BBC" w:rsidRDefault="006E3BBC">
      <w:r>
        <w:rPr>
          <w:rFonts w:hint="eastAsia"/>
        </w:rPr>
        <w:t>当用户请求获取示例报告时，该函数将从数据库中获取先前已经</w:t>
      </w:r>
      <w:proofErr w:type="gramStart"/>
      <w:r>
        <w:rPr>
          <w:rFonts w:hint="eastAsia"/>
        </w:rPr>
        <w:t>存好的</w:t>
      </w:r>
      <w:proofErr w:type="gramEnd"/>
      <w:r>
        <w:rPr>
          <w:rFonts w:hint="eastAsia"/>
        </w:rPr>
        <w:t>示例报告，并传递给交互模块进行展示</w:t>
      </w:r>
    </w:p>
    <w:p w14:paraId="0D60BD64" w14:textId="77777777" w:rsidR="00731CF3" w:rsidRDefault="00731CF3"/>
    <w:p w14:paraId="683BA1D0" w14:textId="2C43DCEB" w:rsidR="00EE2D79" w:rsidRPr="00151E4A" w:rsidRDefault="00EE2D79">
      <w:pPr>
        <w:rPr>
          <w:b/>
          <w:bCs/>
        </w:rPr>
      </w:pPr>
      <w:r w:rsidRPr="00151E4A">
        <w:rPr>
          <w:rFonts w:hint="eastAsia"/>
          <w:b/>
          <w:bCs/>
        </w:rPr>
        <w:t>与机器学习模块的接口</w:t>
      </w:r>
    </w:p>
    <w:p w14:paraId="427EED40" w14:textId="04FDC728" w:rsidR="00EE2D79" w:rsidRDefault="00BE070D">
      <w:r>
        <w:object w:dxaOrig="3745" w:dyaOrig="1861" w14:anchorId="0B137861">
          <v:shape id="_x0000_i1031" type="#_x0000_t75" style="width:187.2pt;height:93pt" o:ole="">
            <v:imagedata r:id="rId9" o:title=""/>
          </v:shape>
          <o:OLEObject Type="Embed" ProgID="Visio.Drawing.15" ShapeID="_x0000_i1031" DrawAspect="Content" ObjectID="_1666561312" r:id="rId10"/>
        </w:object>
      </w:r>
    </w:p>
    <w:p w14:paraId="0C06D43E" w14:textId="7914F4ED" w:rsidR="00EE2D79" w:rsidRDefault="005C699A">
      <w:r>
        <w:rPr>
          <w:rFonts w:hint="eastAsia"/>
        </w:rPr>
        <w:t>+</w:t>
      </w:r>
      <w:proofErr w:type="spellStart"/>
      <w:r>
        <w:rPr>
          <w:rFonts w:hint="eastAsia"/>
        </w:rPr>
        <w:t>SendImgToMLM</w:t>
      </w:r>
      <w:proofErr w:type="spellEnd"/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）</w:t>
      </w:r>
    </w:p>
    <w:p w14:paraId="00206216" w14:textId="3BDD35EB" w:rsidR="005C699A" w:rsidRDefault="005C699A">
      <w:r>
        <w:rPr>
          <w:rFonts w:hint="eastAsia"/>
        </w:rPr>
        <w:t>这里的</w:t>
      </w:r>
      <w:r>
        <w:rPr>
          <w:rFonts w:hint="eastAsia"/>
        </w:rPr>
        <w:t>MLM</w:t>
      </w:r>
      <w:r>
        <w:rPr>
          <w:rFonts w:hint="eastAsia"/>
        </w:rPr>
        <w:t>指的是</w:t>
      </w: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Module</w:t>
      </w:r>
    </w:p>
    <w:p w14:paraId="306A4D6A" w14:textId="5B737970" w:rsidR="005C699A" w:rsidRDefault="005C699A">
      <w:r>
        <w:rPr>
          <w:rFonts w:hint="eastAsia"/>
        </w:rPr>
        <w:t>即将用户上传的舌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照片传递给机器学习模块进行处理，</w:t>
      </w:r>
      <w:r w:rsidR="00151E4A">
        <w:rPr>
          <w:rFonts w:hint="eastAsia"/>
        </w:rPr>
        <w:t>其中的</w:t>
      </w:r>
      <w:proofErr w:type="spellStart"/>
      <w:r w:rsidR="00151E4A">
        <w:rPr>
          <w:rFonts w:hint="eastAsia"/>
        </w:rPr>
        <w:t>UserID</w:t>
      </w:r>
      <w:proofErr w:type="spellEnd"/>
      <w:r w:rsidR="00151E4A">
        <w:rPr>
          <w:rFonts w:hint="eastAsia"/>
        </w:rPr>
        <w:t>在机器学习模块生成报告时有用。</w:t>
      </w:r>
    </w:p>
    <w:p w14:paraId="7806955A" w14:textId="06B7FBE0" w:rsidR="00151E4A" w:rsidRDefault="00151E4A">
      <w:r>
        <w:rPr>
          <w:rFonts w:hint="eastAsia"/>
        </w:rPr>
        <w:t>+</w:t>
      </w:r>
      <w:proofErr w:type="spellStart"/>
      <w:r>
        <w:t>Get</w:t>
      </w:r>
      <w:r>
        <w:rPr>
          <w:rFonts w:hint="eastAsia"/>
        </w:rPr>
        <w:t>AnalysisReportFromMLM</w:t>
      </w:r>
      <w:proofErr w:type="spellEnd"/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）</w:t>
      </w:r>
    </w:p>
    <w:p w14:paraId="5B466550" w14:textId="431F04E3" w:rsidR="00151E4A" w:rsidRDefault="00151E4A">
      <w:r>
        <w:rPr>
          <w:rFonts w:hint="eastAsia"/>
        </w:rPr>
        <w:t>根据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获取机器学习模块分析完成之后的诊断报告</w:t>
      </w:r>
    </w:p>
    <w:p w14:paraId="180B3FCD" w14:textId="029B4BF5" w:rsidR="00EE5B09" w:rsidRDefault="00EE5B09"/>
    <w:p w14:paraId="1ABD9720" w14:textId="177447FE" w:rsidR="00EE5B09" w:rsidRDefault="00EE5B09">
      <w:r>
        <w:rPr>
          <w:rFonts w:hint="eastAsia"/>
        </w:rPr>
        <w:t>2</w:t>
      </w:r>
      <w:r>
        <w:rPr>
          <w:rFonts w:hint="eastAsia"/>
        </w:rPr>
        <w:t>、类设计</w:t>
      </w:r>
    </w:p>
    <w:p w14:paraId="62FAA72D" w14:textId="44EC4343" w:rsidR="00EE5B09" w:rsidRDefault="00EE5B09"/>
    <w:p w14:paraId="36DD39FB" w14:textId="60062773" w:rsidR="00EE5B09" w:rsidRDefault="00EE5B09"/>
    <w:p w14:paraId="67245BBD" w14:textId="78E05040" w:rsidR="00EE5B09" w:rsidRDefault="00EE5B09"/>
    <w:p w14:paraId="5073AB59" w14:textId="544E25DF" w:rsidR="00EE5B09" w:rsidRDefault="000B0E38">
      <w:r>
        <w:object w:dxaOrig="3745" w:dyaOrig="3372" w14:anchorId="21730331">
          <v:shape id="_x0000_i1039" type="#_x0000_t75" style="width:187.2pt;height:168.6pt" o:ole="">
            <v:imagedata r:id="rId11" o:title=""/>
          </v:shape>
          <o:OLEObject Type="Embed" ProgID="Visio.Drawing.15" ShapeID="_x0000_i1039" DrawAspect="Content" ObjectID="_1666561313" r:id="rId12"/>
        </w:object>
      </w:r>
    </w:p>
    <w:p w14:paraId="06D9A1F8" w14:textId="2BB23A11" w:rsidR="00EE5B09" w:rsidRDefault="00EE5B09">
      <w:r>
        <w:rPr>
          <w:rFonts w:hint="eastAsia"/>
        </w:rPr>
        <w:t>-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：</w:t>
      </w:r>
      <w:r>
        <w:rPr>
          <w:rFonts w:hint="eastAsia"/>
        </w:rPr>
        <w:t>int</w:t>
      </w:r>
    </w:p>
    <w:p w14:paraId="6F6A752A" w14:textId="3D85F53E" w:rsidR="00EE5B09" w:rsidRDefault="00EE5B09">
      <w:r>
        <w:rPr>
          <w:rFonts w:hint="eastAsia"/>
        </w:rPr>
        <w:t>记录从交互模块传进来的用户</w:t>
      </w:r>
      <w:r>
        <w:rPr>
          <w:rFonts w:hint="eastAsia"/>
        </w:rPr>
        <w:t>ID</w:t>
      </w:r>
    </w:p>
    <w:p w14:paraId="571E3027" w14:textId="2040DFFD" w:rsidR="00EE5B09" w:rsidRDefault="00EE5B09">
      <w:r>
        <w:rPr>
          <w:rFonts w:hint="eastAsia"/>
        </w:rPr>
        <w:t>-</w:t>
      </w:r>
      <w:proofErr w:type="spellStart"/>
      <w:r>
        <w:rPr>
          <w:rFonts w:hint="eastAsia"/>
        </w:rPr>
        <w:t>Img</w:t>
      </w:r>
      <w:proofErr w:type="spellEnd"/>
    </w:p>
    <w:p w14:paraId="73DDAFD1" w14:textId="72B10EB1" w:rsidR="000B0E38" w:rsidRDefault="000B0E38">
      <w:r>
        <w:rPr>
          <w:rFonts w:hint="eastAsia"/>
        </w:rPr>
        <w:t>记录传进来的舌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</w:t>
      </w:r>
    </w:p>
    <w:p w14:paraId="0D8D8DBF" w14:textId="19FDC4C7" w:rsidR="000B0E38" w:rsidRDefault="000B0E38">
      <w:r>
        <w:rPr>
          <w:rFonts w:hint="eastAsia"/>
        </w:rPr>
        <w:t>-</w:t>
      </w:r>
      <w:proofErr w:type="spellStart"/>
      <w:r>
        <w:rPr>
          <w:rFonts w:hint="eastAsia"/>
        </w:rPr>
        <w:t>PersonalReport</w:t>
      </w:r>
      <w:proofErr w:type="spellEnd"/>
    </w:p>
    <w:p w14:paraId="3772B918" w14:textId="698A4854" w:rsidR="000B0E38" w:rsidRDefault="000B0E38">
      <w:r>
        <w:rPr>
          <w:rFonts w:hint="eastAsia"/>
        </w:rPr>
        <w:t>记录从数据库得到的个人分析报告</w:t>
      </w:r>
    </w:p>
    <w:p w14:paraId="7905B5E0" w14:textId="59BF6E63" w:rsidR="000B0E38" w:rsidRDefault="000B0E38">
      <w:r>
        <w:rPr>
          <w:rFonts w:hint="eastAsia"/>
        </w:rPr>
        <w:t>-</w:t>
      </w:r>
      <w:proofErr w:type="spellStart"/>
      <w:r>
        <w:rPr>
          <w:rFonts w:hint="eastAsia"/>
        </w:rPr>
        <w:t>AnalysisReport</w:t>
      </w:r>
      <w:proofErr w:type="spellEnd"/>
    </w:p>
    <w:p w14:paraId="1FFAB517" w14:textId="666C66B0" w:rsidR="000B0E38" w:rsidRDefault="000B0E38">
      <w:r>
        <w:rPr>
          <w:rFonts w:hint="eastAsia"/>
        </w:rPr>
        <w:t>记录从机器学习模块得到的诊断报告</w:t>
      </w:r>
    </w:p>
    <w:p w14:paraId="67AC6047" w14:textId="1DFA9C88" w:rsidR="000B0E38" w:rsidRDefault="000B0E38">
      <w:r>
        <w:rPr>
          <w:rFonts w:hint="eastAsia"/>
        </w:rPr>
        <w:t>-</w:t>
      </w:r>
      <w:proofErr w:type="spellStart"/>
      <w:r>
        <w:rPr>
          <w:rFonts w:hint="eastAsia"/>
        </w:rPr>
        <w:t>ErrorMsg</w:t>
      </w:r>
      <w:proofErr w:type="spellEnd"/>
    </w:p>
    <w:p w14:paraId="3253CC46" w14:textId="0DA8728E" w:rsidR="000B0E38" w:rsidRDefault="000B0E38">
      <w:r>
        <w:rPr>
          <w:rFonts w:hint="eastAsia"/>
        </w:rPr>
        <w:t>记录从机器学习或者数据库模块得到的错误信息</w:t>
      </w:r>
    </w:p>
    <w:p w14:paraId="123F7C38" w14:textId="63526CB3" w:rsidR="000B0E38" w:rsidRDefault="000B0E38">
      <w:r>
        <w:rPr>
          <w:rFonts w:hint="eastAsia"/>
        </w:rPr>
        <w:t>+</w:t>
      </w:r>
      <w:proofErr w:type="spellStart"/>
      <w:r>
        <w:rPr>
          <w:rFonts w:hint="eastAsia"/>
        </w:rPr>
        <w:t>ImgPretreatment</w:t>
      </w:r>
      <w:proofErr w:type="spellEnd"/>
      <w:r>
        <w:rPr>
          <w:rFonts w:hint="eastAsia"/>
        </w:rPr>
        <w:t>（）</w:t>
      </w:r>
    </w:p>
    <w:p w14:paraId="6C20F467" w14:textId="7AD8499F" w:rsidR="000B0E38" w:rsidRDefault="000B0E38">
      <w:r>
        <w:rPr>
          <w:rFonts w:hint="eastAsia"/>
        </w:rPr>
        <w:t>将从交互模块传进来的舌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图片进行处理，判断是否符合像素，大小等要求，如果不符合要求则将信息记录到</w:t>
      </w:r>
      <w:proofErr w:type="spellStart"/>
      <w:r>
        <w:rPr>
          <w:rFonts w:hint="eastAsia"/>
        </w:rPr>
        <w:t>ErrorMsg</w:t>
      </w:r>
      <w:proofErr w:type="spellEnd"/>
    </w:p>
    <w:p w14:paraId="568D5E35" w14:textId="02BE46EE" w:rsidR="000B0E38" w:rsidRDefault="000B0E38">
      <w:r>
        <w:rPr>
          <w:rFonts w:hint="eastAsia"/>
        </w:rPr>
        <w:t>+</w:t>
      </w:r>
      <w:proofErr w:type="spellStart"/>
      <w:r>
        <w:rPr>
          <w:rFonts w:hint="eastAsia"/>
        </w:rPr>
        <w:t>ErrorReport</w:t>
      </w:r>
      <w:proofErr w:type="spellEnd"/>
      <w:r>
        <w:rPr>
          <w:rFonts w:hint="eastAsia"/>
        </w:rPr>
        <w:t>（）</w:t>
      </w:r>
    </w:p>
    <w:p w14:paraId="29CE1A9E" w14:textId="62DFE4A1" w:rsidR="000B0E38" w:rsidRDefault="000B0E38">
      <w:pPr>
        <w:rPr>
          <w:rFonts w:hint="eastAsia"/>
        </w:rPr>
      </w:pPr>
      <w:r>
        <w:rPr>
          <w:rFonts w:hint="eastAsia"/>
        </w:rPr>
        <w:t>将错误信息传递给交互模块</w:t>
      </w:r>
    </w:p>
    <w:p w14:paraId="1229A095" w14:textId="62023697" w:rsidR="004A6529" w:rsidRDefault="004A6529"/>
    <w:p w14:paraId="09F51D1E" w14:textId="4D7CADA9" w:rsidR="004A6529" w:rsidRDefault="00EE5B09">
      <w:r>
        <w:rPr>
          <w:rFonts w:hint="eastAsia"/>
        </w:rPr>
        <w:t>3</w:t>
      </w:r>
      <w:r>
        <w:rPr>
          <w:rFonts w:hint="eastAsia"/>
        </w:rPr>
        <w:t>、</w:t>
      </w:r>
      <w:r w:rsidR="004A6529">
        <w:rPr>
          <w:rFonts w:hint="eastAsia"/>
        </w:rPr>
        <w:t>部分业务的顺序图</w:t>
      </w:r>
    </w:p>
    <w:p w14:paraId="5292C8B1" w14:textId="77777777" w:rsidR="004A6529" w:rsidRDefault="004A6529" w:rsidP="004A6529">
      <w:r>
        <w:rPr>
          <w:rFonts w:hint="eastAsia"/>
        </w:rPr>
        <w:t>1</w:t>
      </w:r>
      <w:r>
        <w:rPr>
          <w:rFonts w:hint="eastAsia"/>
        </w:rPr>
        <w:t>、上传舌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图片顺序图</w:t>
      </w:r>
    </w:p>
    <w:p w14:paraId="642A1806" w14:textId="77777777" w:rsidR="004A6529" w:rsidRDefault="004A6529" w:rsidP="004A6529">
      <w:r>
        <w:rPr>
          <w:noProof/>
        </w:rPr>
        <w:drawing>
          <wp:inline distT="0" distB="0" distL="0" distR="0" wp14:anchorId="08E12810" wp14:editId="0E3CC604">
            <wp:extent cx="3971019" cy="25984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1416" cy="262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8355" w14:textId="77777777" w:rsidR="004A6529" w:rsidRDefault="004A6529" w:rsidP="004A6529">
      <w:r>
        <w:rPr>
          <w:rFonts w:hint="eastAsia"/>
        </w:rPr>
        <w:lastRenderedPageBreak/>
        <w:t>2</w:t>
      </w:r>
      <w:r>
        <w:rPr>
          <w:rFonts w:hint="eastAsia"/>
        </w:rPr>
        <w:t>、查看诊断报告顺序图</w:t>
      </w:r>
    </w:p>
    <w:p w14:paraId="1C0335F6" w14:textId="77777777" w:rsidR="004A6529" w:rsidRDefault="004A6529" w:rsidP="004A6529">
      <w:r>
        <w:rPr>
          <w:noProof/>
        </w:rPr>
        <w:drawing>
          <wp:inline distT="0" distB="0" distL="0" distR="0" wp14:anchorId="360B030B" wp14:editId="5F8082E7">
            <wp:extent cx="4564380" cy="2392645"/>
            <wp:effectExtent l="0" t="0" r="762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013" cy="240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EF4A" w14:textId="77777777" w:rsidR="004A6529" w:rsidRDefault="004A6529" w:rsidP="004A6529">
      <w:r>
        <w:rPr>
          <w:rFonts w:hint="eastAsia"/>
        </w:rPr>
        <w:t>3</w:t>
      </w:r>
      <w:r>
        <w:rPr>
          <w:rFonts w:hint="eastAsia"/>
        </w:rPr>
        <w:t>、查看示例报告顺序图</w:t>
      </w:r>
    </w:p>
    <w:p w14:paraId="439DCA51" w14:textId="77777777" w:rsidR="004A6529" w:rsidRDefault="004A6529" w:rsidP="004A6529">
      <w:r>
        <w:rPr>
          <w:noProof/>
        </w:rPr>
        <w:drawing>
          <wp:inline distT="0" distB="0" distL="0" distR="0" wp14:anchorId="602AC3D0" wp14:editId="63A6F1FB">
            <wp:extent cx="3382101" cy="2773680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368" cy="27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5680" w14:textId="77777777" w:rsidR="004A6529" w:rsidRDefault="004A6529" w:rsidP="004A6529">
      <w:r>
        <w:rPr>
          <w:rFonts w:hint="eastAsia"/>
        </w:rPr>
        <w:t>4</w:t>
      </w:r>
      <w:r>
        <w:rPr>
          <w:rFonts w:hint="eastAsia"/>
        </w:rPr>
        <w:t>、查看个人报告顺序图</w:t>
      </w:r>
    </w:p>
    <w:p w14:paraId="726E3481" w14:textId="77777777" w:rsidR="004A6529" w:rsidRDefault="004A6529" w:rsidP="004A6529">
      <w:r>
        <w:rPr>
          <w:noProof/>
        </w:rPr>
        <w:lastRenderedPageBreak/>
        <w:drawing>
          <wp:inline distT="0" distB="0" distL="0" distR="0" wp14:anchorId="169E07D9" wp14:editId="479FC541">
            <wp:extent cx="3276600" cy="264036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3337" cy="264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125BE6A5" w14:textId="77777777" w:rsidR="004A6529" w:rsidRPr="004A6529" w:rsidRDefault="004A6529">
      <w:pPr>
        <w:rPr>
          <w:rFonts w:hint="eastAsia"/>
        </w:rPr>
      </w:pPr>
    </w:p>
    <w:sectPr w:rsidR="004A6529" w:rsidRPr="004A6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D4"/>
    <w:rsid w:val="000B0E38"/>
    <w:rsid w:val="00151E4A"/>
    <w:rsid w:val="00183FD4"/>
    <w:rsid w:val="001C6DDA"/>
    <w:rsid w:val="004A6529"/>
    <w:rsid w:val="005C699A"/>
    <w:rsid w:val="006E3BBC"/>
    <w:rsid w:val="00731CF3"/>
    <w:rsid w:val="009055CE"/>
    <w:rsid w:val="00BB1F0B"/>
    <w:rsid w:val="00BD6482"/>
    <w:rsid w:val="00BE070D"/>
    <w:rsid w:val="00BE6883"/>
    <w:rsid w:val="00C14BD3"/>
    <w:rsid w:val="00CD0462"/>
    <w:rsid w:val="00EA6605"/>
    <w:rsid w:val="00EE2D79"/>
    <w:rsid w:val="00EE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A602"/>
  <w15:chartTrackingRefBased/>
  <w15:docId w15:val="{3A8C628F-D885-44C1-98E9-4A100707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package" Target="embeddings/Microsoft_Visio_Drawing3.vsdx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5.emf"/><Relationship Id="rId5" Type="http://schemas.openxmlformats.org/officeDocument/2006/relationships/image" Target="media/image2.emf"/><Relationship Id="rId15" Type="http://schemas.openxmlformats.org/officeDocument/2006/relationships/image" Target="media/image8.png"/><Relationship Id="rId10" Type="http://schemas.openxmlformats.org/officeDocument/2006/relationships/package" Target="embeddings/Microsoft_Visio_Drawing2.vsdx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Yuquan</dc:creator>
  <cp:keywords/>
  <dc:description/>
  <cp:lastModifiedBy>Hu Yuquan</cp:lastModifiedBy>
  <cp:revision>13</cp:revision>
  <dcterms:created xsi:type="dcterms:W3CDTF">2020-11-10T16:15:00Z</dcterms:created>
  <dcterms:modified xsi:type="dcterms:W3CDTF">2020-11-10T16:55:00Z</dcterms:modified>
</cp:coreProperties>
</file>