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C4BB" w14:textId="70367924" w:rsidR="00A83BD4" w:rsidRDefault="00521EF0" w:rsidP="00521EF0">
      <w:pPr>
        <w:pStyle w:val="1"/>
      </w:pPr>
      <w:r>
        <w:rPr>
          <w:rFonts w:hint="eastAsia"/>
        </w:rPr>
        <w:t>初识机器学习</w:t>
      </w:r>
    </w:p>
    <w:p w14:paraId="74D25CAD" w14:textId="54E9BE9B" w:rsidR="00521EF0" w:rsidRDefault="00521EF0" w:rsidP="00521EF0">
      <w:pPr>
        <w:pStyle w:val="2"/>
      </w:pPr>
      <w:r>
        <w:rPr>
          <w:rFonts w:hint="eastAsia"/>
        </w:rPr>
        <w:t>监督学习</w:t>
      </w:r>
    </w:p>
    <w:p w14:paraId="264214C1" w14:textId="09B3736C" w:rsidR="00521EF0" w:rsidRDefault="00521EF0" w:rsidP="00AF6220">
      <w:pPr>
        <w:ind w:firstLine="560"/>
        <w:rPr>
          <w:rFonts w:ascii="宋体" w:hAnsi="宋体" w:cs="宋体"/>
        </w:rPr>
      </w:pPr>
      <w:r w:rsidRPr="00521EF0">
        <w:rPr>
          <w:rFonts w:ascii="宋体" w:hAnsi="宋体" w:cs="宋体" w:hint="eastAsia"/>
        </w:rPr>
        <w:t>监督学习</w:t>
      </w:r>
      <w:r>
        <w:rPr>
          <w:rFonts w:ascii="宋体" w:hAnsi="宋体" w:cs="宋体" w:hint="eastAsia"/>
        </w:rPr>
        <w:t>（</w:t>
      </w:r>
      <w:r>
        <w:rPr>
          <w:rFonts w:hint="eastAsia"/>
        </w:rPr>
        <w:t>S</w:t>
      </w:r>
      <w:r>
        <w:t xml:space="preserve">upervised </w:t>
      </w:r>
      <w:r>
        <w:rPr>
          <w:rFonts w:hint="eastAsia"/>
        </w:rPr>
        <w:t>L</w:t>
      </w:r>
      <w:r>
        <w:t>earning</w:t>
      </w:r>
      <w:r>
        <w:rPr>
          <w:rFonts w:ascii="宋体" w:hAnsi="宋体" w:cs="宋体" w:hint="eastAsia"/>
        </w:rPr>
        <w:t>）</w:t>
      </w:r>
      <w:r w:rsidR="00AF6220">
        <w:rPr>
          <w:rFonts w:ascii="宋体" w:hAnsi="宋体" w:cs="宋体" w:hint="eastAsia"/>
        </w:rPr>
        <w:t>,输入样本已被标记。有</w:t>
      </w:r>
      <w:r>
        <w:rPr>
          <w:rFonts w:ascii="宋体" w:hAnsi="宋体" w:cs="宋体" w:hint="eastAsia"/>
        </w:rPr>
        <w:t>两类问题，回归(R</w:t>
      </w:r>
      <w:r>
        <w:rPr>
          <w:rFonts w:ascii="宋体" w:hAnsi="宋体" w:cs="宋体"/>
        </w:rPr>
        <w:t>egression)</w:t>
      </w:r>
      <w:r>
        <w:rPr>
          <w:rFonts w:ascii="宋体" w:hAnsi="宋体" w:cs="宋体" w:hint="eastAsia"/>
        </w:rPr>
        <w:t>和分类（C</w:t>
      </w:r>
      <w:r>
        <w:rPr>
          <w:rFonts w:ascii="宋体" w:hAnsi="宋体" w:cs="宋体"/>
        </w:rPr>
        <w:t>lassification</w:t>
      </w:r>
      <w:r>
        <w:rPr>
          <w:rFonts w:ascii="宋体" w:hAnsi="宋体" w:cs="宋体" w:hint="eastAsia"/>
        </w:rPr>
        <w:t>）。</w:t>
      </w:r>
    </w:p>
    <w:p w14:paraId="69FDED16" w14:textId="1F87C710" w:rsidR="00521EF0" w:rsidRDefault="00521EF0" w:rsidP="00521EF0">
      <w:pPr>
        <w:ind w:firstLine="560"/>
        <w:rPr>
          <w:rFonts w:ascii="宋体" w:hAnsi="宋体" w:cs="宋体"/>
        </w:rPr>
      </w:pPr>
      <w:r>
        <w:rPr>
          <w:rFonts w:ascii="宋体" w:hAnsi="宋体" w:cs="宋体" w:hint="eastAsia"/>
        </w:rPr>
        <w:t>Re</w:t>
      </w:r>
      <w:r>
        <w:rPr>
          <w:rFonts w:ascii="宋体" w:hAnsi="宋体" w:cs="宋体"/>
        </w:rPr>
        <w:t>gression</w:t>
      </w:r>
      <w:r>
        <w:rPr>
          <w:rFonts w:ascii="宋体" w:hAnsi="宋体" w:cs="宋体" w:hint="eastAsia"/>
        </w:rPr>
        <w:t>的输出是连续的，C</w:t>
      </w:r>
      <w:r>
        <w:rPr>
          <w:rFonts w:ascii="宋体" w:hAnsi="宋体" w:cs="宋体"/>
        </w:rPr>
        <w:t>lassification</w:t>
      </w:r>
      <w:r>
        <w:rPr>
          <w:rFonts w:ascii="宋体" w:hAnsi="宋体" w:cs="宋体" w:hint="eastAsia"/>
        </w:rPr>
        <w:t>输出离散。</w:t>
      </w:r>
    </w:p>
    <w:p w14:paraId="639702D4" w14:textId="77777777" w:rsidR="00AF6220" w:rsidRPr="00AF6220" w:rsidRDefault="00AF6220" w:rsidP="00521EF0">
      <w:pPr>
        <w:ind w:firstLine="562"/>
        <w:rPr>
          <w:rFonts w:ascii="宋体" w:hAnsi="宋体" w:cs="宋体"/>
          <w:b/>
          <w:bCs/>
        </w:rPr>
      </w:pPr>
      <w:r w:rsidRPr="00AF6220">
        <w:rPr>
          <w:rFonts w:ascii="宋体" w:hAnsi="宋体" w:cs="宋体" w:hint="eastAsia"/>
          <w:b/>
          <w:bCs/>
        </w:rPr>
        <w:t>典型案例：</w:t>
      </w:r>
    </w:p>
    <w:p w14:paraId="36EC78F8" w14:textId="6692B9E6" w:rsidR="00AF6220" w:rsidRDefault="00AF6220" w:rsidP="00521EF0">
      <w:pPr>
        <w:ind w:firstLine="560"/>
        <w:rPr>
          <w:rFonts w:ascii="宋体" w:hAnsi="宋体" w:cs="宋体"/>
        </w:rPr>
      </w:pPr>
      <w:r>
        <w:rPr>
          <w:rFonts w:ascii="宋体" w:hAnsi="宋体" w:cs="宋体" w:hint="eastAsia"/>
        </w:rPr>
        <w:t>Re</w:t>
      </w:r>
      <w:r>
        <w:rPr>
          <w:rFonts w:ascii="宋体" w:hAnsi="宋体" w:cs="宋体"/>
        </w:rPr>
        <w:t>gression</w:t>
      </w:r>
      <w:r>
        <w:rPr>
          <w:rFonts w:ascii="宋体" w:hAnsi="宋体" w:cs="宋体" w:hint="eastAsia"/>
        </w:rPr>
        <w:t>根据已知楼盘房价推测新楼盘房价。</w:t>
      </w:r>
    </w:p>
    <w:p w14:paraId="25F2A50B" w14:textId="5B484846" w:rsidR="00AF6220" w:rsidRPr="00521EF0" w:rsidRDefault="00AF6220" w:rsidP="00521EF0">
      <w:pPr>
        <w:ind w:firstLine="560"/>
      </w:pPr>
      <w:r>
        <w:rPr>
          <w:rFonts w:ascii="宋体" w:hAnsi="宋体" w:cs="宋体" w:hint="eastAsia"/>
        </w:rPr>
        <w:t>C</w:t>
      </w:r>
      <w:r>
        <w:rPr>
          <w:rFonts w:ascii="宋体" w:hAnsi="宋体" w:cs="宋体"/>
        </w:rPr>
        <w:t>lassification</w:t>
      </w:r>
      <w:r>
        <w:rPr>
          <w:rFonts w:ascii="宋体" w:hAnsi="宋体" w:cs="宋体" w:hint="eastAsia"/>
        </w:rPr>
        <w:t>根据肿瘤样本的良性/恶性，推测新肿瘤是良性还是恶性。</w:t>
      </w:r>
    </w:p>
    <w:p w14:paraId="1C730B83" w14:textId="36370560" w:rsidR="00521EF0" w:rsidRDefault="00521EF0" w:rsidP="00521EF0">
      <w:pPr>
        <w:pStyle w:val="2"/>
      </w:pPr>
      <w:r>
        <w:rPr>
          <w:rFonts w:hint="eastAsia"/>
        </w:rPr>
        <w:t>无监督学习</w:t>
      </w:r>
    </w:p>
    <w:p w14:paraId="77D5F715" w14:textId="4AA08103" w:rsidR="00521EF0" w:rsidRDefault="00521EF0" w:rsidP="00521EF0">
      <w:pPr>
        <w:ind w:firstLine="560"/>
        <w:rPr>
          <w:rFonts w:ascii="宋体" w:hAnsi="宋体" w:cs="宋体"/>
        </w:rPr>
      </w:pPr>
      <w:r>
        <w:rPr>
          <w:rFonts w:ascii="宋体" w:hAnsi="宋体" w:cs="宋体" w:hint="eastAsia"/>
        </w:rPr>
        <w:t>无</w:t>
      </w:r>
      <w:r w:rsidRPr="00521EF0">
        <w:rPr>
          <w:rFonts w:ascii="宋体" w:hAnsi="宋体" w:cs="宋体" w:hint="eastAsia"/>
        </w:rPr>
        <w:t>监督学习</w:t>
      </w:r>
      <w:r>
        <w:rPr>
          <w:rFonts w:ascii="宋体" w:hAnsi="宋体" w:cs="宋体" w:hint="eastAsia"/>
        </w:rPr>
        <w:t>（</w:t>
      </w:r>
      <w:r>
        <w:rPr>
          <w:rFonts w:hint="eastAsia"/>
        </w:rPr>
        <w:t>Un</w:t>
      </w:r>
      <w:r>
        <w:t xml:space="preserve">supervised </w:t>
      </w:r>
      <w:r>
        <w:rPr>
          <w:rFonts w:hint="eastAsia"/>
        </w:rPr>
        <w:t>L</w:t>
      </w:r>
      <w:r>
        <w:t>earning</w:t>
      </w:r>
      <w:r>
        <w:rPr>
          <w:rFonts w:ascii="宋体" w:hAnsi="宋体" w:cs="宋体" w:hint="eastAsia"/>
        </w:rPr>
        <w:t>）</w:t>
      </w:r>
      <w:r w:rsidR="00AF6220">
        <w:rPr>
          <w:rFonts w:ascii="宋体" w:hAnsi="宋体" w:cs="宋体" w:hint="eastAsia"/>
        </w:rPr>
        <w:t>，输入样本没有被标记，需要根据样本间的相似性对样本集分类。</w:t>
      </w:r>
    </w:p>
    <w:p w14:paraId="3EEB5CFF" w14:textId="77777777" w:rsidR="00DE17D1" w:rsidRPr="00AF6220" w:rsidRDefault="00DE17D1" w:rsidP="00DE17D1">
      <w:pPr>
        <w:ind w:firstLine="562"/>
        <w:rPr>
          <w:rFonts w:ascii="宋体" w:hAnsi="宋体" w:cs="宋体"/>
          <w:b/>
          <w:bCs/>
        </w:rPr>
      </w:pPr>
      <w:r w:rsidRPr="00AF6220">
        <w:rPr>
          <w:rFonts w:ascii="宋体" w:hAnsi="宋体" w:cs="宋体" w:hint="eastAsia"/>
          <w:b/>
          <w:bCs/>
        </w:rPr>
        <w:t>典型案例：</w:t>
      </w:r>
    </w:p>
    <w:p w14:paraId="0A822C55" w14:textId="1144601A" w:rsidR="00DE17D1" w:rsidRDefault="00DE17D1" w:rsidP="00DE17D1">
      <w:pPr>
        <w:ind w:firstLine="560"/>
      </w:pPr>
      <w:r>
        <w:rPr>
          <w:rFonts w:hint="eastAsia"/>
        </w:rPr>
        <w:t>用户细分</w:t>
      </w:r>
    </w:p>
    <w:p w14:paraId="07278D01" w14:textId="60F365CB" w:rsidR="00DE17D1" w:rsidRDefault="00DE17D1" w:rsidP="00DE17D1">
      <w:pPr>
        <w:ind w:firstLine="560"/>
      </w:pPr>
      <w:r>
        <w:rPr>
          <w:rFonts w:hint="eastAsia"/>
        </w:rPr>
        <w:t>混合音频的剥离</w:t>
      </w:r>
    </w:p>
    <w:p w14:paraId="74950C89" w14:textId="46C809B1" w:rsidR="009C0943" w:rsidRDefault="009C0943" w:rsidP="009C0943">
      <w:pPr>
        <w:pStyle w:val="1"/>
      </w:pPr>
      <w:r>
        <w:rPr>
          <w:rFonts w:hint="eastAsia"/>
        </w:rPr>
        <w:t>线性回归</w:t>
      </w:r>
    </w:p>
    <w:p w14:paraId="0CF977A9" w14:textId="23236CED" w:rsidR="009C0943" w:rsidRDefault="00DB3369" w:rsidP="00880410">
      <w:pPr>
        <w:ind w:firstLine="560"/>
      </w:pPr>
      <w:r>
        <w:rPr>
          <w:rFonts w:hint="eastAsia"/>
        </w:rPr>
        <w:t>监督学习中的回归问题，</w:t>
      </w:r>
      <w:r w:rsidR="00880410">
        <w:rPr>
          <w:rFonts w:hint="eastAsia"/>
        </w:rPr>
        <w:t>分为单变量线性回归（</w:t>
      </w:r>
      <w:r w:rsidR="009C0943">
        <w:rPr>
          <w:rFonts w:hint="eastAsia"/>
        </w:rPr>
        <w:t>L</w:t>
      </w:r>
      <w:r w:rsidR="009C0943">
        <w:t>inear regression with one variabl</w:t>
      </w:r>
      <w:r w:rsidR="00A73D41">
        <w:t>e</w:t>
      </w:r>
      <w:r w:rsidR="00880410">
        <w:rPr>
          <w:rFonts w:hint="eastAsia"/>
        </w:rPr>
        <w:t>）和多变量线性回归（</w:t>
      </w:r>
      <w:r w:rsidR="00880410">
        <w:t xml:space="preserve">(Linear Regression with </w:t>
      </w:r>
      <w:r w:rsidR="00880410">
        <w:lastRenderedPageBreak/>
        <w:t>Multiple Variables</w:t>
      </w:r>
      <w:r w:rsidR="00880410">
        <w:rPr>
          <w:rFonts w:hint="eastAsia"/>
        </w:rPr>
        <w:t>）。</w:t>
      </w:r>
    </w:p>
    <w:p w14:paraId="4AF35122" w14:textId="79AD20E9" w:rsidR="00880410" w:rsidRDefault="00880410" w:rsidP="00880410">
      <w:pPr>
        <w:ind w:firstLine="560"/>
      </w:pPr>
      <w:r>
        <w:rPr>
          <w:rFonts w:hint="eastAsia"/>
        </w:rPr>
        <w:t>一般公式为：</w:t>
      </w:r>
    </w:p>
    <w:p w14:paraId="15B58849" w14:textId="2425BAEF" w:rsidR="00880410" w:rsidRPr="00B2735E" w:rsidRDefault="00931E66" w:rsidP="00880410">
      <w:pPr>
        <w:ind w:firstLine="560"/>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39A6C89" w14:textId="3C7B81E1" w:rsidR="00880410" w:rsidRDefault="00880410" w:rsidP="00880410">
      <w:pPr>
        <w:ind w:firstLine="560"/>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rsidR="00302737">
        <w:rPr>
          <w:rFonts w:hint="eastAsia"/>
        </w:rPr>
        <w:t>，</w:t>
      </w:r>
      <m:oMath>
        <m:r>
          <w:rPr>
            <w:rFonts w:ascii="Cambria Math" w:hAnsi="Cambria Math" w:hint="eastAsia"/>
          </w:rPr>
          <m:t>n</m:t>
        </m:r>
      </m:oMath>
      <w:r w:rsidR="00302737">
        <w:rPr>
          <w:rFonts w:hint="eastAsia"/>
        </w:rPr>
        <w:t>为变量数量，也叫特征数量。</w:t>
      </w:r>
    </w:p>
    <w:p w14:paraId="69325F84" w14:textId="3AA0E743" w:rsidR="00302737" w:rsidRDefault="00302737" w:rsidP="00880410">
      <w:pPr>
        <w:ind w:firstLine="560"/>
      </w:pPr>
      <w:r>
        <w:rPr>
          <w:rFonts w:hint="eastAsia"/>
        </w:rPr>
        <w:t>矩阵</w:t>
      </w:r>
      <w:r w:rsidR="005E508C">
        <w:rPr>
          <w:rFonts w:hint="eastAsia"/>
        </w:rPr>
        <w:t>公式</w:t>
      </w:r>
      <w:r>
        <w:rPr>
          <w:rFonts w:hint="eastAsia"/>
        </w:rPr>
        <w:t>：</w:t>
      </w:r>
    </w:p>
    <w:p w14:paraId="1D307635" w14:textId="6E7C3E47" w:rsidR="00302737" w:rsidRDefault="00931E66" w:rsidP="00880410">
      <w:pPr>
        <w:ind w:firstLine="560"/>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hint="eastAsia"/>
            </w:rPr>
            <m:t>=</m:t>
          </m:r>
          <m:r>
            <w:rPr>
              <w:rFonts w:ascii="Cambria Math" w:hAnsi="Cambria Math"/>
            </w:rPr>
            <m:t xml:space="preserve"> x* </m:t>
          </m:r>
          <m:sSub>
            <m:sSubPr>
              <m:ctrlPr>
                <w:rPr>
                  <w:rFonts w:ascii="Cambria Math" w:hAnsi="Cambria Math"/>
                  <w:i/>
                </w:rPr>
              </m:ctrlPr>
            </m:sSubPr>
            <m:e>
              <m:r>
                <w:rPr>
                  <w:rFonts w:ascii="Cambria Math" w:hAnsi="Cambria Math"/>
                </w:rPr>
                <m:t>θ</m:t>
              </m:r>
            </m:e>
            <m:sub>
              <m:r>
                <w:rPr>
                  <w:rFonts w:ascii="Cambria Math" w:hAnsi="Cambria Math"/>
                </w:rPr>
                <m:t>T</m:t>
              </m:r>
            </m:sub>
          </m:sSub>
        </m:oMath>
      </m:oMathPara>
    </w:p>
    <w:p w14:paraId="01D490B2" w14:textId="77777777" w:rsidR="00880410" w:rsidRPr="00880410" w:rsidRDefault="00880410" w:rsidP="00880410">
      <w:pPr>
        <w:ind w:firstLine="420"/>
        <w:rPr>
          <w:color w:val="auto"/>
          <w:sz w:val="21"/>
        </w:rPr>
      </w:pPr>
    </w:p>
    <w:p w14:paraId="288D61A6" w14:textId="70A4D312" w:rsidR="00BA5E03" w:rsidRDefault="00BA5E03" w:rsidP="00BA5E03">
      <w:pPr>
        <w:pStyle w:val="2"/>
      </w:pPr>
      <w:r>
        <w:rPr>
          <w:rFonts w:hint="eastAsia"/>
        </w:rPr>
        <w:t>代价函数</w:t>
      </w:r>
    </w:p>
    <w:p w14:paraId="7E423F10" w14:textId="24C86DD6" w:rsidR="00525551" w:rsidRPr="00E22ED6" w:rsidRDefault="00525551" w:rsidP="00525551">
      <w:pPr>
        <w:pStyle w:val="a4"/>
        <w:numPr>
          <w:ilvl w:val="0"/>
          <w:numId w:val="32"/>
        </w:numPr>
        <w:ind w:firstLineChars="0"/>
        <w:rPr>
          <w:b/>
          <w:bCs/>
        </w:rPr>
      </w:pPr>
      <w:r w:rsidRPr="00E22ED6">
        <w:rPr>
          <w:rFonts w:hint="eastAsia"/>
          <w:b/>
          <w:bCs/>
        </w:rPr>
        <w:t>函数原型</w:t>
      </w:r>
    </w:p>
    <w:p w14:paraId="4076668F" w14:textId="39734F20" w:rsidR="004955C1" w:rsidRDefault="00525551" w:rsidP="00A7141F">
      <w:pPr>
        <w:pStyle w:val="a8"/>
      </w:pPr>
      <w:r>
        <w:drawing>
          <wp:inline distT="0" distB="0" distL="0" distR="0" wp14:anchorId="6C6A64A3" wp14:editId="48A3C550">
            <wp:extent cx="4324350" cy="914400"/>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4324350" cy="914400"/>
                    </a:xfrm>
                    <a:prstGeom prst="rect">
                      <a:avLst/>
                    </a:prstGeom>
                  </pic:spPr>
                </pic:pic>
              </a:graphicData>
            </a:graphic>
          </wp:inline>
        </w:drawing>
      </w:r>
    </w:p>
    <w:p w14:paraId="17AF5372" w14:textId="382A828F" w:rsidR="00525551" w:rsidRPr="00E22ED6" w:rsidRDefault="00525551" w:rsidP="00525551">
      <w:pPr>
        <w:pStyle w:val="a4"/>
        <w:numPr>
          <w:ilvl w:val="0"/>
          <w:numId w:val="32"/>
        </w:numPr>
        <w:ind w:firstLineChars="0"/>
        <w:rPr>
          <w:b/>
          <w:bCs/>
        </w:rPr>
      </w:pPr>
      <w:r w:rsidRPr="00E22ED6">
        <w:rPr>
          <w:rFonts w:hint="eastAsia"/>
          <w:b/>
          <w:bCs/>
        </w:rPr>
        <w:t>p</w:t>
      </w:r>
      <w:r w:rsidRPr="00E22ED6">
        <w:rPr>
          <w:b/>
          <w:bCs/>
        </w:rPr>
        <w:t>ython</w:t>
      </w:r>
      <w:r w:rsidRPr="00E22ED6">
        <w:rPr>
          <w:rFonts w:hint="eastAsia"/>
          <w:b/>
          <w:bCs/>
        </w:rPr>
        <w:t>实现</w:t>
      </w:r>
    </w:p>
    <w:tbl>
      <w:tblPr>
        <w:tblStyle w:val="a7"/>
        <w:tblW w:w="0" w:type="auto"/>
        <w:tblLook w:val="04A0" w:firstRow="1" w:lastRow="0" w:firstColumn="1" w:lastColumn="0" w:noHBand="0" w:noVBand="1"/>
      </w:tblPr>
      <w:tblGrid>
        <w:gridCol w:w="8296"/>
      </w:tblGrid>
      <w:tr w:rsidR="00525551" w14:paraId="54F9F1BB" w14:textId="77777777" w:rsidTr="00525551">
        <w:tc>
          <w:tcPr>
            <w:tcW w:w="8296" w:type="dxa"/>
          </w:tcPr>
          <w:p w14:paraId="6816BE0E" w14:textId="143B04A9" w:rsidR="00525551" w:rsidRDefault="00525551" w:rsidP="00525551">
            <w:pPr>
              <w:pStyle w:val="a5"/>
              <w:rPr>
                <w:rFonts w:ascii="宋体" w:eastAsia="宋体" w:hAnsi="宋体" w:cs="宋体"/>
              </w:rPr>
            </w:pPr>
            <w:r w:rsidRPr="00525551">
              <w:t>#</w:t>
            </w:r>
            <w:r w:rsidRPr="00525551">
              <w:rPr>
                <w:rFonts w:ascii="宋体" w:eastAsia="宋体" w:hAnsi="宋体" w:cs="宋体" w:hint="eastAsia"/>
              </w:rPr>
              <w:t>代价函数</w:t>
            </w:r>
          </w:p>
          <w:p w14:paraId="372E769A" w14:textId="2A5B8F2E" w:rsidR="00465D5A" w:rsidRPr="00465D5A" w:rsidRDefault="00465D5A" w:rsidP="00465D5A">
            <w:pPr>
              <w:pStyle w:val="a5"/>
            </w:pPr>
            <w:r>
              <w:rPr>
                <w:rFonts w:hint="eastAsia"/>
              </w:rPr>
              <w:t>#x</w:t>
            </w:r>
            <w:r>
              <w:t>, y, theta</w:t>
            </w:r>
            <w:r>
              <w:rPr>
                <w:rFonts w:ascii="宋体" w:eastAsia="宋体" w:hAnsi="宋体" w:cs="宋体" w:hint="eastAsia"/>
              </w:rPr>
              <w:t>为矩阵变量</w:t>
            </w:r>
          </w:p>
          <w:p w14:paraId="4B861C5E" w14:textId="77777777" w:rsidR="00525551" w:rsidRPr="00525551" w:rsidRDefault="00525551" w:rsidP="00525551">
            <w:pPr>
              <w:pStyle w:val="a5"/>
            </w:pPr>
            <w:r w:rsidRPr="00525551">
              <w:t>def costFunctionJ(x, y, theta) :</w:t>
            </w:r>
          </w:p>
          <w:p w14:paraId="72FB1098" w14:textId="1A3053D9" w:rsidR="00525551" w:rsidRPr="00525551" w:rsidRDefault="00525551" w:rsidP="00525551">
            <w:pPr>
              <w:pStyle w:val="a5"/>
              <w:ind w:firstLineChars="200" w:firstLine="480"/>
            </w:pPr>
            <w:r w:rsidRPr="00525551">
              <w:t>#</w:t>
            </w:r>
            <w:r w:rsidRPr="00525551">
              <w:rPr>
                <w:rFonts w:ascii="宋体" w:eastAsia="宋体" w:hAnsi="宋体" w:cs="宋体" w:hint="eastAsia"/>
              </w:rPr>
              <w:t>计算</w:t>
            </w:r>
            <w:r w:rsidRPr="00525551">
              <w:t>(x*theta - y) ^ 2</w:t>
            </w:r>
          </w:p>
          <w:p w14:paraId="24B89E3E" w14:textId="2237B04C" w:rsidR="00525551" w:rsidRPr="00525551" w:rsidRDefault="00525551" w:rsidP="00525551">
            <w:pPr>
              <w:pStyle w:val="a5"/>
              <w:ind w:firstLineChars="200" w:firstLine="480"/>
            </w:pPr>
            <w:r w:rsidRPr="00525551">
              <w:t>inner = np.power(((x</w:t>
            </w:r>
            <w:r w:rsidR="00E2342F">
              <w:t>.dot(</w:t>
            </w:r>
            <w:r w:rsidRPr="00525551">
              <w:t>theta.T</w:t>
            </w:r>
            <w:r w:rsidR="00E2342F">
              <w:t>)</w:t>
            </w:r>
            <w:r w:rsidRPr="00525551">
              <w:t>) - y), 2)</w:t>
            </w:r>
          </w:p>
          <w:p w14:paraId="599B7049" w14:textId="5B13EB1C" w:rsidR="00525551" w:rsidRPr="00525551" w:rsidRDefault="00525551" w:rsidP="00525551">
            <w:pPr>
              <w:pStyle w:val="a5"/>
              <w:ind w:firstLineChars="200" w:firstLine="480"/>
            </w:pPr>
            <w:r w:rsidRPr="00525551">
              <w:t>#</w:t>
            </w:r>
            <w:r w:rsidRPr="00525551">
              <w:rPr>
                <w:rFonts w:ascii="宋体" w:eastAsia="宋体" w:hAnsi="宋体" w:cs="宋体" w:hint="eastAsia"/>
              </w:rPr>
              <w:t>计算</w:t>
            </w:r>
            <w:r w:rsidRPr="00525551">
              <w:t xml:space="preserve">  </w:t>
            </w:r>
            <w:r w:rsidRPr="00525551">
              <w:rPr>
                <w:rFonts w:ascii="宋体" w:eastAsia="宋体" w:hAnsi="宋体" w:cs="宋体" w:hint="eastAsia"/>
              </w:rPr>
              <w:t>累加和</w:t>
            </w:r>
            <w:r w:rsidRPr="00525551">
              <w:t>/2m</w:t>
            </w:r>
          </w:p>
          <w:p w14:paraId="4EE226DE" w14:textId="7C8DA48A" w:rsidR="00525551" w:rsidRPr="00525551" w:rsidRDefault="00525551" w:rsidP="00525551">
            <w:pPr>
              <w:pStyle w:val="a5"/>
              <w:ind w:firstLineChars="200" w:firstLine="480"/>
            </w:pPr>
            <w:r w:rsidRPr="00525551">
              <w:t>return np.sum(inner) / (2 * len(x))</w:t>
            </w:r>
          </w:p>
        </w:tc>
      </w:tr>
    </w:tbl>
    <w:p w14:paraId="621C350D" w14:textId="3E36BE77" w:rsidR="00525551" w:rsidRPr="00E22ED6" w:rsidRDefault="00525551" w:rsidP="00525551">
      <w:pPr>
        <w:pStyle w:val="a4"/>
        <w:numPr>
          <w:ilvl w:val="0"/>
          <w:numId w:val="32"/>
        </w:numPr>
        <w:ind w:firstLineChars="0"/>
        <w:rPr>
          <w:b/>
          <w:bCs/>
        </w:rPr>
      </w:pPr>
      <w:r w:rsidRPr="00E22ED6">
        <w:rPr>
          <w:rFonts w:hint="eastAsia"/>
          <w:b/>
          <w:bCs/>
        </w:rPr>
        <w:t>原理</w:t>
      </w:r>
    </w:p>
    <w:p w14:paraId="5535AC74" w14:textId="2BE6D2FC" w:rsidR="004F23E8" w:rsidRDefault="004F23E8" w:rsidP="004F23E8">
      <w:pPr>
        <w:ind w:firstLine="560"/>
      </w:pPr>
      <w:r>
        <w:rPr>
          <w:rFonts w:hint="eastAsia"/>
        </w:rPr>
        <w:t>假定训练实例</w:t>
      </w:r>
      <m:oMath>
        <m:r>
          <w:rPr>
            <w:rFonts w:ascii="Cambria Math" w:hAnsi="Cambria Math" w:hint="eastAsia"/>
          </w:rPr>
          <m:t>x</m:t>
        </m:r>
      </m:oMath>
      <w:r w:rsidR="00E05CE8">
        <w:rPr>
          <w:rFonts w:hint="eastAsia"/>
        </w:rPr>
        <w:t>原</w:t>
      </w:r>
      <w:r>
        <w:rPr>
          <w:rFonts w:hint="eastAsia"/>
        </w:rPr>
        <w:t>本为</w:t>
      </w:r>
      <w:r>
        <w:rPr>
          <w:rFonts w:hint="eastAsia"/>
        </w:rPr>
        <w:t>97x</w:t>
      </w:r>
      <w:r>
        <w:t>1</w:t>
      </w:r>
      <w:r>
        <w:rPr>
          <w:rFonts w:hint="eastAsia"/>
        </w:rPr>
        <w:t>的矩阵，</w:t>
      </w:r>
      <w:r w:rsidR="00E05CE8">
        <w:rPr>
          <w:rFonts w:hint="eastAsia"/>
        </w:rPr>
        <w:t>为了计算矩阵相乘，</w:t>
      </w:r>
      <w:r>
        <w:rPr>
          <w:rFonts w:hint="eastAsia"/>
        </w:rPr>
        <w:t>前面插入一列</w:t>
      </w:r>
      <w:r>
        <w:rPr>
          <w:rFonts w:hint="eastAsia"/>
        </w:rPr>
        <w:t>1</w:t>
      </w:r>
      <w:r w:rsidR="00E05CE8">
        <w:rPr>
          <w:rFonts w:hint="eastAsia"/>
        </w:rPr>
        <w:t>，</w:t>
      </w:r>
      <w:r>
        <w:rPr>
          <w:rFonts w:hint="eastAsia"/>
        </w:rPr>
        <w:t>为</w:t>
      </w:r>
      <w:r>
        <w:rPr>
          <w:rFonts w:hint="eastAsia"/>
        </w:rPr>
        <w:t>97x</w:t>
      </w:r>
      <w:r>
        <w:t>2</w:t>
      </w:r>
      <w:r>
        <w:rPr>
          <w:rFonts w:hint="eastAsia"/>
        </w:rPr>
        <w:t>矩阵。</w:t>
      </w:r>
    </w:p>
    <w:p w14:paraId="07882DF1" w14:textId="56DBBA6D" w:rsidR="004F23E8" w:rsidRDefault="004F23E8" w:rsidP="004F23E8">
      <w:pPr>
        <w:ind w:firstLine="560"/>
      </w:pPr>
      <w:r>
        <w:rPr>
          <w:rFonts w:hint="eastAsia"/>
        </w:rPr>
        <w:t>矩阵</w:t>
      </w:r>
      <m:oMath>
        <m:r>
          <w:rPr>
            <w:rFonts w:ascii="Cambria Math" w:hAnsi="Cambria Math" w:hint="eastAsia"/>
          </w:rPr>
          <m:t>y</m:t>
        </m:r>
      </m:oMath>
      <w:r>
        <w:rPr>
          <w:rFonts w:hint="eastAsia"/>
        </w:rPr>
        <w:t>为每个实例</w:t>
      </w:r>
      <m:oMath>
        <m:r>
          <w:rPr>
            <w:rFonts w:ascii="Cambria Math" w:hAnsi="Cambria Math" w:hint="eastAsia"/>
          </w:rPr>
          <m:t>x</m:t>
        </m:r>
      </m:oMath>
      <w:r>
        <w:rPr>
          <w:rFonts w:hint="eastAsia"/>
        </w:rPr>
        <w:t>的输出，也是</w:t>
      </w:r>
      <w:r>
        <w:rPr>
          <w:rFonts w:hint="eastAsia"/>
        </w:rPr>
        <w:t>9</w:t>
      </w:r>
      <w:r>
        <w:t>7x1</w:t>
      </w:r>
      <w:r>
        <w:rPr>
          <w:rFonts w:hint="eastAsia"/>
        </w:rPr>
        <w:t>矩阵。</w:t>
      </w:r>
    </w:p>
    <w:p w14:paraId="468BDB10" w14:textId="64753AD1" w:rsidR="004F23E8" w:rsidRDefault="004F23E8" w:rsidP="004F23E8">
      <w:pPr>
        <w:ind w:firstLine="560"/>
      </w:pPr>
      <w:r>
        <w:rPr>
          <w:rFonts w:hint="eastAsia"/>
        </w:rPr>
        <w:t>m</w:t>
      </w:r>
      <w:r>
        <w:rPr>
          <w:rFonts w:hint="eastAsia"/>
        </w:rPr>
        <w:t>为实例数量，</w:t>
      </w:r>
      <w:r>
        <w:rPr>
          <w:rFonts w:hint="eastAsia"/>
        </w:rPr>
        <w:t>97</w:t>
      </w:r>
      <w:r>
        <w:rPr>
          <w:rFonts w:hint="eastAsia"/>
        </w:rPr>
        <w:t>。</w:t>
      </w:r>
    </w:p>
    <w:p w14:paraId="005E475C" w14:textId="2EA69BF8" w:rsidR="00BE486B" w:rsidRDefault="00BE486B" w:rsidP="004F23E8">
      <w:pPr>
        <w:ind w:firstLine="560"/>
      </w:pPr>
      <w:r>
        <w:rPr>
          <w:rFonts w:hint="eastAsia"/>
        </w:rPr>
        <w:t>矩阵</w:t>
      </w:r>
      <m:oMath>
        <m:r>
          <w:rPr>
            <w:rFonts w:ascii="Cambria Math" w:hAnsi="Cambria Math"/>
          </w:rPr>
          <m:t>θ</m:t>
        </m:r>
      </m:oMath>
      <w:r>
        <w:rPr>
          <w:rFonts w:hint="eastAsia"/>
        </w:rPr>
        <w:t>为</w:t>
      </w:r>
      <w:r>
        <w:rPr>
          <w:rFonts w:hint="eastAsia"/>
        </w:rPr>
        <w:t>2x</w:t>
      </w:r>
      <w:r>
        <w:t>1</w:t>
      </w:r>
      <w:r>
        <w:rPr>
          <w:rFonts w:hint="eastAsia"/>
        </w:rPr>
        <w:t>矩阵，即</w:t>
      </w:r>
      <m:oMath>
        <m:r>
          <w:rPr>
            <w:rFonts w:ascii="Cambria Math" w:hAnsi="Cambria Math" w:hint="eastAsia"/>
          </w:rPr>
          <m:t>y</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，其中</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 xml:space="preserve"> </w:t>
      </w:r>
      <w:r>
        <w:t>= 1</w:t>
      </w:r>
      <w:r>
        <w:rPr>
          <w:rFonts w:hint="eastAsia"/>
        </w:rPr>
        <w:t>，每</w:t>
      </w:r>
      <w:r>
        <w:rPr>
          <w:rFonts w:hint="eastAsia"/>
        </w:rPr>
        <w:lastRenderedPageBreak/>
        <w:t>次运算有两个</w:t>
      </w:r>
      <m:oMath>
        <m:r>
          <w:rPr>
            <w:rFonts w:ascii="Cambria Math" w:hAnsi="Cambria Math"/>
          </w:rPr>
          <m:t>θ</m:t>
        </m:r>
      </m:oMath>
      <w:r>
        <w:rPr>
          <w:rFonts w:hint="eastAsia"/>
        </w:rPr>
        <w:t>值。</w:t>
      </w:r>
    </w:p>
    <w:p w14:paraId="5687B138" w14:textId="77777777" w:rsidR="00BE486B" w:rsidRDefault="00BE486B" w:rsidP="004F23E8">
      <w:pPr>
        <w:ind w:firstLine="560"/>
      </w:pPr>
    </w:p>
    <w:p w14:paraId="4D97E291" w14:textId="77777777" w:rsidR="004F23E8" w:rsidRDefault="004F23E8" w:rsidP="004F23E8">
      <w:pPr>
        <w:ind w:firstLine="560"/>
      </w:pPr>
      <w:r>
        <w:rPr>
          <w:rFonts w:hint="eastAsia"/>
        </w:rPr>
        <w:t>回到代价函数公式，</w:t>
      </w:r>
      <w:r w:rsidR="00465D5A">
        <w:rPr>
          <w:rFonts w:hint="eastAsia"/>
        </w:rPr>
        <w:t>其中：</w:t>
      </w:r>
    </w:p>
    <w:p w14:paraId="65E3D87E" w14:textId="10727D46" w:rsidR="00525551" w:rsidRDefault="00931E66" w:rsidP="004F23E8">
      <w:pPr>
        <w:ind w:firstLine="560"/>
        <w:jc w:val="center"/>
      </w:pP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hint="eastAsia"/>
              </w:rPr>
              <m:t>x</m:t>
            </m:r>
          </m:e>
        </m:d>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hint="eastAsia"/>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hint="eastAsia"/>
              </w:rPr>
              <m:t>0</m:t>
            </m:r>
          </m:sub>
        </m:sSub>
        <m:r>
          <w:rPr>
            <w:rFonts w:ascii="Cambria Math" w:hAnsi="Cambria Math" w:hint="eastAsia"/>
          </w:rPr>
          <m:t>+</m:t>
        </m:r>
        <m: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hint="eastAsia"/>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hint="eastAsia"/>
              </w:rPr>
              <m:t>1</m:t>
            </m:r>
          </m:sub>
        </m:sSub>
      </m:oMath>
      <w:r w:rsidR="00465D5A">
        <w:rPr>
          <w:rFonts w:hint="eastAsia"/>
        </w:rPr>
        <w:t>，</w:t>
      </w:r>
    </w:p>
    <w:p w14:paraId="76F6A798" w14:textId="1C3E9795" w:rsidR="00BE5DE4" w:rsidRDefault="00BE5DE4" w:rsidP="00465D5A">
      <w:pPr>
        <w:ind w:firstLine="560"/>
      </w:pPr>
      <w:r>
        <w:rPr>
          <w:rFonts w:hint="eastAsia"/>
        </w:rPr>
        <w:t>换成矩阵</w:t>
      </w:r>
      <w:r w:rsidR="000D5C46">
        <w:rPr>
          <w:rFonts w:hint="eastAsia"/>
        </w:rPr>
        <w:t>形式，即矩阵</w:t>
      </w:r>
      <m:oMath>
        <m:r>
          <w:rPr>
            <w:rFonts w:ascii="Cambria Math" w:hAnsi="Cambria Math" w:hint="eastAsia"/>
          </w:rPr>
          <m:t>x</m:t>
        </m:r>
      </m:oMath>
      <w:r w:rsidR="000D5C46">
        <w:rPr>
          <w:rFonts w:hint="eastAsia"/>
        </w:rPr>
        <w:t>和矩阵</w:t>
      </w:r>
      <m:oMath>
        <m:r>
          <w:rPr>
            <w:rFonts w:ascii="Cambria Math" w:hAnsi="Cambria Math"/>
          </w:rPr>
          <m:t>θ</m:t>
        </m:r>
      </m:oMath>
      <w:r w:rsidR="000D5C46">
        <w:rPr>
          <w:rFonts w:hint="eastAsia"/>
        </w:rPr>
        <w:t>相乘</w:t>
      </w:r>
      <w:r>
        <w:rPr>
          <w:rFonts w:hint="eastAsia"/>
        </w:rPr>
        <w:t>，</w:t>
      </w:r>
      <m:oMath>
        <m:r>
          <w:rPr>
            <w:rFonts w:ascii="Cambria Math" w:hAnsi="Cambria Math"/>
          </w:rPr>
          <m:t xml:space="preserve">x* </m:t>
        </m:r>
        <m:sSub>
          <m:sSubPr>
            <m:ctrlPr>
              <w:rPr>
                <w:rFonts w:ascii="Cambria Math" w:hAnsi="Cambria Math"/>
                <w:i/>
              </w:rPr>
            </m:ctrlPr>
          </m:sSubPr>
          <m:e>
            <m:r>
              <w:rPr>
                <w:rFonts w:ascii="Cambria Math" w:hAnsi="Cambria Math"/>
              </w:rPr>
              <m:t>θ</m:t>
            </m:r>
          </m:e>
          <m:sub>
            <m:r>
              <w:rPr>
                <w:rFonts w:ascii="Cambria Math" w:hAnsi="Cambria Math"/>
              </w:rPr>
              <m:t>T</m:t>
            </m:r>
          </m:sub>
        </m:sSub>
      </m:oMath>
      <w:r w:rsidR="004F23E8">
        <w:rPr>
          <w:rFonts w:hint="eastAsia"/>
        </w:rPr>
        <w:t>，所得结果是</w:t>
      </w:r>
      <w:r w:rsidR="00E05CE8">
        <w:rPr>
          <w:rFonts w:hint="eastAsia"/>
        </w:rPr>
        <w:t>97x</w:t>
      </w:r>
      <w:r w:rsidR="00E05CE8">
        <w:t>1</w:t>
      </w:r>
      <w:r w:rsidR="004F23E8">
        <w:rPr>
          <w:rFonts w:hint="eastAsia"/>
        </w:rPr>
        <w:t>矩阵，</w:t>
      </w:r>
      <w:r w:rsidR="00E05CE8">
        <w:rPr>
          <w:rFonts w:hint="eastAsia"/>
        </w:rPr>
        <w:t>包含了</w:t>
      </w:r>
      <w:r w:rsidR="00E05CE8">
        <w:rPr>
          <w:rFonts w:hint="eastAsia"/>
        </w:rPr>
        <w:t>m</w:t>
      </w:r>
      <w:r w:rsidR="00E05CE8">
        <w:rPr>
          <w:rFonts w:hint="eastAsia"/>
        </w:rPr>
        <w:t>个训练实例的每一个计算结果。</w:t>
      </w:r>
    </w:p>
    <w:p w14:paraId="4971B50A" w14:textId="4F6E76DE" w:rsidR="00CA230B" w:rsidRDefault="00CA230B" w:rsidP="00CA230B">
      <w:pPr>
        <w:ind w:firstLine="560"/>
      </w:pPr>
      <w:r>
        <w:rPr>
          <w:rFonts w:hint="eastAsia"/>
        </w:rPr>
        <w:t>矩阵运算</w:t>
      </w:r>
      <m:oMath>
        <m:r>
          <w:rPr>
            <w:rFonts w:ascii="Cambria Math" w:hAnsi="Cambria Math"/>
          </w:rPr>
          <m:t xml:space="preserve">x*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-y</m:t>
        </m:r>
      </m:oMath>
      <w:r>
        <w:rPr>
          <w:rFonts w:hint="eastAsia"/>
        </w:rPr>
        <w:t>包含了每一个训练实例的计算结果与实际结构的差值。</w:t>
      </w:r>
    </w:p>
    <w:p w14:paraId="5BD2F43E" w14:textId="41FD36BD" w:rsidR="00CA230B" w:rsidRDefault="00CA230B" w:rsidP="00CA230B">
      <w:pPr>
        <w:ind w:firstLine="560"/>
      </w:pPr>
      <w:r>
        <w:t>python</w:t>
      </w:r>
      <w:r>
        <w:rPr>
          <w:rFonts w:ascii="宋体" w:hAnsi="宋体" w:cs="宋体" w:hint="eastAsia"/>
        </w:rPr>
        <w:t>代码</w:t>
      </w:r>
      <w:r w:rsidRPr="00525551">
        <w:t>np.power((</w:t>
      </w:r>
      <w:r w:rsidR="00E2342F" w:rsidRPr="00525551">
        <w:t>x</w:t>
      </w:r>
      <w:r w:rsidR="00E2342F">
        <w:t>.dot(</w:t>
      </w:r>
      <w:r w:rsidR="00E2342F" w:rsidRPr="00525551">
        <w:t>theta.T</w:t>
      </w:r>
      <w:r w:rsidRPr="00525551">
        <w:t>)</w:t>
      </w:r>
      <w:r w:rsidR="00E2342F">
        <w:t>, 2)</w:t>
      </w:r>
      <w:r>
        <w:rPr>
          <w:rFonts w:hint="eastAsia"/>
        </w:rPr>
        <w:t>，对差值矩阵的每个元素求平方。</w:t>
      </w:r>
      <w:r w:rsidR="00E51BCC" w:rsidRPr="00E51BCC">
        <w:rPr>
          <w:rFonts w:hint="eastAsia"/>
          <w:highlight w:val="yellow"/>
        </w:rPr>
        <w:t>n</w:t>
      </w:r>
      <w:r w:rsidR="00E51BCC" w:rsidRPr="00E51BCC">
        <w:rPr>
          <w:highlight w:val="yellow"/>
        </w:rPr>
        <w:t>umpy</w:t>
      </w:r>
      <w:r w:rsidR="006B65D7" w:rsidRPr="006B65D7">
        <w:rPr>
          <w:rFonts w:hint="eastAsia"/>
          <w:highlight w:val="yellow"/>
        </w:rPr>
        <w:t>使用</w:t>
      </w:r>
      <w:r w:rsidR="006B65D7" w:rsidRPr="006B65D7">
        <w:rPr>
          <w:rFonts w:hint="eastAsia"/>
          <w:highlight w:val="yellow"/>
        </w:rPr>
        <w:t>d</w:t>
      </w:r>
      <w:r w:rsidR="006B65D7" w:rsidRPr="006B65D7">
        <w:rPr>
          <w:highlight w:val="yellow"/>
        </w:rPr>
        <w:t>ot</w:t>
      </w:r>
      <w:r w:rsidR="006B65D7" w:rsidRPr="006B65D7">
        <w:rPr>
          <w:rFonts w:hint="eastAsia"/>
          <w:highlight w:val="yellow"/>
        </w:rPr>
        <w:t>进行矩阵乘法，</w:t>
      </w:r>
      <w:r w:rsidR="006B65D7">
        <w:rPr>
          <w:rFonts w:hint="eastAsia"/>
          <w:highlight w:val="yellow"/>
        </w:rPr>
        <w:t>使用</w:t>
      </w:r>
      <w:r w:rsidR="006B65D7">
        <w:rPr>
          <w:highlight w:val="yellow"/>
        </w:rPr>
        <w:t>multiply</w:t>
      </w:r>
      <w:r w:rsidR="006B65D7">
        <w:rPr>
          <w:rFonts w:hint="eastAsia"/>
          <w:highlight w:val="yellow"/>
        </w:rPr>
        <w:t>进行</w:t>
      </w:r>
      <w:r w:rsidR="00E51BCC">
        <w:rPr>
          <w:rFonts w:hint="eastAsia"/>
          <w:highlight w:val="yellow"/>
        </w:rPr>
        <w:t>矩阵</w:t>
      </w:r>
      <w:r w:rsidR="006B65D7">
        <w:rPr>
          <w:rFonts w:hint="eastAsia"/>
          <w:highlight w:val="yellow"/>
        </w:rPr>
        <w:t>点乘。</w:t>
      </w:r>
      <w:r w:rsidR="006B65D7" w:rsidRPr="006B65D7">
        <w:rPr>
          <w:rFonts w:hint="eastAsia"/>
          <w:highlight w:val="yellow"/>
        </w:rPr>
        <w:t>不要使用</w:t>
      </w:r>
      <w:r w:rsidR="006B65D7" w:rsidRPr="006B65D7">
        <w:rPr>
          <w:rFonts w:hint="eastAsia"/>
          <w:highlight w:val="yellow"/>
        </w:rPr>
        <w:t>*</w:t>
      </w:r>
      <w:r w:rsidR="006B65D7" w:rsidRPr="006B65D7">
        <w:rPr>
          <w:rFonts w:hint="eastAsia"/>
          <w:highlight w:val="yellow"/>
        </w:rPr>
        <w:t>，容易乱。</w:t>
      </w:r>
    </w:p>
    <w:p w14:paraId="6D94B4E3" w14:textId="2849E4C8" w:rsidR="00CA230B" w:rsidRDefault="00CA230B" w:rsidP="00CA230B">
      <w:pPr>
        <w:ind w:firstLine="560"/>
      </w:pPr>
      <w:r>
        <w:rPr>
          <w:rFonts w:hint="eastAsia"/>
        </w:rPr>
        <w:t>最后的</w:t>
      </w:r>
      <w:r w:rsidRPr="00525551">
        <w:t>np.sum(inner) / (2 * len(x))</w:t>
      </w:r>
      <w:r>
        <w:rPr>
          <w:rFonts w:hint="eastAsia"/>
        </w:rPr>
        <w:t>，也就是公式中</w:t>
      </w:r>
      <m:oMath>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m</m:t>
            </m:r>
          </m:sup>
          <m:e>
            <m:r>
              <w:rPr>
                <w:rFonts w:ascii="Cambria Math" w:hAnsi="Cambria Math"/>
              </w:rPr>
              <m:t>…</m:t>
            </m:r>
          </m:e>
        </m:nary>
      </m:oMath>
      <w:r>
        <w:rPr>
          <w:rFonts w:hint="eastAsia"/>
        </w:rPr>
        <w:t>功能。</w:t>
      </w:r>
    </w:p>
    <w:p w14:paraId="35DA823B" w14:textId="0E1F5F8C" w:rsidR="00A7141F" w:rsidRDefault="00A7141F" w:rsidP="00A7141F">
      <w:pPr>
        <w:pStyle w:val="2"/>
      </w:pPr>
      <w:r>
        <w:rPr>
          <w:rFonts w:hint="eastAsia"/>
        </w:rPr>
        <w:t>批量梯度下降</w:t>
      </w:r>
    </w:p>
    <w:p w14:paraId="64A14185" w14:textId="753DB904" w:rsidR="00A7141F" w:rsidRPr="00E22ED6" w:rsidRDefault="00A7141F" w:rsidP="00A7141F">
      <w:pPr>
        <w:pStyle w:val="a4"/>
        <w:numPr>
          <w:ilvl w:val="0"/>
          <w:numId w:val="33"/>
        </w:numPr>
        <w:ind w:firstLineChars="0"/>
        <w:rPr>
          <w:b/>
          <w:bCs/>
        </w:rPr>
      </w:pPr>
      <w:r w:rsidRPr="00E22ED6">
        <w:rPr>
          <w:rFonts w:hint="eastAsia"/>
          <w:b/>
          <w:bCs/>
        </w:rPr>
        <w:t>函数原型</w:t>
      </w:r>
    </w:p>
    <w:p w14:paraId="5BEFCA02" w14:textId="3043C79C" w:rsidR="00A7141F" w:rsidRDefault="00A7141F" w:rsidP="00A7141F">
      <w:pPr>
        <w:pStyle w:val="a8"/>
      </w:pPr>
      <w:r>
        <w:drawing>
          <wp:inline distT="0" distB="0" distL="0" distR="0" wp14:anchorId="7EDEE700" wp14:editId="28C1DCE3">
            <wp:extent cx="3076575" cy="942975"/>
            <wp:effectExtent l="0" t="0" r="9525" b="952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3076575" cy="942975"/>
                    </a:xfrm>
                    <a:prstGeom prst="rect">
                      <a:avLst/>
                    </a:prstGeom>
                  </pic:spPr>
                </pic:pic>
              </a:graphicData>
            </a:graphic>
          </wp:inline>
        </w:drawing>
      </w:r>
    </w:p>
    <w:p w14:paraId="334D68AA" w14:textId="38A8754E" w:rsidR="00A7141F" w:rsidRPr="00E22ED6" w:rsidRDefault="00A7141F" w:rsidP="00A7141F">
      <w:pPr>
        <w:pStyle w:val="a4"/>
        <w:numPr>
          <w:ilvl w:val="0"/>
          <w:numId w:val="33"/>
        </w:numPr>
        <w:ind w:firstLineChars="0"/>
        <w:rPr>
          <w:b/>
          <w:bCs/>
        </w:rPr>
      </w:pPr>
      <w:r w:rsidRPr="00E22ED6">
        <w:rPr>
          <w:rFonts w:hint="eastAsia"/>
          <w:b/>
          <w:bCs/>
        </w:rPr>
        <w:t>p</w:t>
      </w:r>
      <w:r w:rsidRPr="00E22ED6">
        <w:rPr>
          <w:b/>
          <w:bCs/>
        </w:rPr>
        <w:t>ython</w:t>
      </w:r>
      <w:r w:rsidRPr="00E22ED6">
        <w:rPr>
          <w:rFonts w:hint="eastAsia"/>
          <w:b/>
          <w:bCs/>
        </w:rPr>
        <w:t>实现</w:t>
      </w:r>
    </w:p>
    <w:tbl>
      <w:tblPr>
        <w:tblStyle w:val="a7"/>
        <w:tblW w:w="0" w:type="auto"/>
        <w:tblLook w:val="04A0" w:firstRow="1" w:lastRow="0" w:firstColumn="1" w:lastColumn="0" w:noHBand="0" w:noVBand="1"/>
      </w:tblPr>
      <w:tblGrid>
        <w:gridCol w:w="8296"/>
      </w:tblGrid>
      <w:tr w:rsidR="00A7141F" w14:paraId="59147923" w14:textId="77777777" w:rsidTr="00A7141F">
        <w:tc>
          <w:tcPr>
            <w:tcW w:w="8296" w:type="dxa"/>
          </w:tcPr>
          <w:p w14:paraId="0966983E" w14:textId="77777777" w:rsidR="00A7141F" w:rsidRPr="00A7141F" w:rsidRDefault="00A7141F" w:rsidP="00A7141F">
            <w:pPr>
              <w:pStyle w:val="a5"/>
            </w:pPr>
            <w:r w:rsidRPr="00A7141F">
              <w:t>def gradientDescent(x, y, theta, alpha, iters):</w:t>
            </w:r>
          </w:p>
          <w:p w14:paraId="3FEB2F8E" w14:textId="77777777" w:rsidR="00A7141F" w:rsidRPr="00A7141F" w:rsidRDefault="00A7141F" w:rsidP="00A7141F">
            <w:pPr>
              <w:pStyle w:val="a5"/>
            </w:pPr>
            <w:r w:rsidRPr="00A7141F">
              <w:t>    #theta</w:t>
            </w:r>
            <w:r w:rsidRPr="00A7141F">
              <w:rPr>
                <w:rFonts w:ascii="宋体" w:eastAsia="宋体" w:hAnsi="宋体" w:cs="宋体" w:hint="eastAsia"/>
              </w:rPr>
              <w:t>矩阵清零</w:t>
            </w:r>
          </w:p>
          <w:p w14:paraId="3C8C3ACB" w14:textId="77777777" w:rsidR="00A7141F" w:rsidRPr="00A7141F" w:rsidRDefault="00A7141F" w:rsidP="00A7141F">
            <w:pPr>
              <w:pStyle w:val="a5"/>
            </w:pPr>
            <w:r w:rsidRPr="00A7141F">
              <w:t>    temp = np.matrix(np.zeros(theta.shape))</w:t>
            </w:r>
          </w:p>
          <w:p w14:paraId="6AB86046" w14:textId="77777777" w:rsidR="00A7141F" w:rsidRPr="00A7141F" w:rsidRDefault="00A7141F" w:rsidP="00A7141F">
            <w:pPr>
              <w:pStyle w:val="a5"/>
            </w:pPr>
            <w:r w:rsidRPr="00A7141F">
              <w:t>    #revel()</w:t>
            </w:r>
            <w:r w:rsidRPr="00A7141F">
              <w:rPr>
                <w:rFonts w:ascii="宋体" w:eastAsia="宋体" w:hAnsi="宋体" w:cs="宋体" w:hint="eastAsia"/>
              </w:rPr>
              <w:t>将多维数组降为一维</w:t>
            </w:r>
          </w:p>
          <w:p w14:paraId="3E52582A" w14:textId="77777777" w:rsidR="00A7141F" w:rsidRPr="00A7141F" w:rsidRDefault="00A7141F" w:rsidP="00A7141F">
            <w:pPr>
              <w:pStyle w:val="a5"/>
            </w:pPr>
            <w:r w:rsidRPr="00A7141F">
              <w:t>    #</w:t>
            </w:r>
            <w:r w:rsidRPr="00A7141F">
              <w:rPr>
                <w:rFonts w:ascii="宋体" w:eastAsia="宋体" w:hAnsi="宋体" w:cs="宋体" w:hint="eastAsia"/>
              </w:rPr>
              <w:t>返回</w:t>
            </w:r>
            <w:r w:rsidRPr="00A7141F">
              <w:t>theta</w:t>
            </w:r>
            <w:r w:rsidRPr="00A7141F">
              <w:rPr>
                <w:rFonts w:ascii="宋体" w:eastAsia="宋体" w:hAnsi="宋体" w:cs="宋体" w:hint="eastAsia"/>
              </w:rPr>
              <w:t>元素个数</w:t>
            </w:r>
          </w:p>
          <w:p w14:paraId="780D0AF6" w14:textId="77777777" w:rsidR="00A7141F" w:rsidRPr="00A7141F" w:rsidRDefault="00A7141F" w:rsidP="00A7141F">
            <w:pPr>
              <w:pStyle w:val="a5"/>
            </w:pPr>
            <w:r w:rsidRPr="00A7141F">
              <w:t>    parameters = int(theta.ravel().shape[1])</w:t>
            </w:r>
          </w:p>
          <w:p w14:paraId="276A790D" w14:textId="77777777" w:rsidR="00A7141F" w:rsidRPr="00A7141F" w:rsidRDefault="00A7141F" w:rsidP="00A7141F">
            <w:pPr>
              <w:pStyle w:val="a5"/>
            </w:pPr>
            <w:r w:rsidRPr="00A7141F">
              <w:lastRenderedPageBreak/>
              <w:t>    #</w:t>
            </w:r>
            <w:r w:rsidRPr="00A7141F">
              <w:rPr>
                <w:rFonts w:ascii="宋体" w:eastAsia="宋体" w:hAnsi="宋体" w:cs="宋体" w:hint="eastAsia"/>
              </w:rPr>
              <w:t>比如</w:t>
            </w:r>
            <w:r w:rsidRPr="00A7141F">
              <w:t>iters=5,</w:t>
            </w:r>
            <w:r w:rsidRPr="00A7141F">
              <w:rPr>
                <w:rFonts w:ascii="宋体" w:eastAsia="宋体" w:hAnsi="宋体" w:cs="宋体" w:hint="eastAsia"/>
              </w:rPr>
              <w:t>则</w:t>
            </w:r>
            <w:r w:rsidRPr="00A7141F">
              <w:t>cost</w:t>
            </w:r>
            <w:r w:rsidRPr="00A7141F">
              <w:rPr>
                <w:rFonts w:ascii="宋体" w:eastAsia="宋体" w:hAnsi="宋体" w:cs="宋体" w:hint="eastAsia"/>
              </w:rPr>
              <w:t>为长度为</w:t>
            </w:r>
            <w:r w:rsidRPr="00A7141F">
              <w:t>5</w:t>
            </w:r>
            <w:r w:rsidRPr="00A7141F">
              <w:rPr>
                <w:rFonts w:ascii="宋体" w:eastAsia="宋体" w:hAnsi="宋体" w:cs="宋体" w:hint="eastAsia"/>
              </w:rPr>
              <w:t>的数组，值为</w:t>
            </w:r>
            <w:r w:rsidRPr="00A7141F">
              <w:t>0</w:t>
            </w:r>
          </w:p>
          <w:p w14:paraId="3AB2C0F7" w14:textId="77777777" w:rsidR="00A7141F" w:rsidRPr="00A7141F" w:rsidRDefault="00A7141F" w:rsidP="00A7141F">
            <w:pPr>
              <w:pStyle w:val="a5"/>
            </w:pPr>
            <w:r w:rsidRPr="00A7141F">
              <w:t>    cost = np.zeros(iters)</w:t>
            </w:r>
          </w:p>
          <w:p w14:paraId="76A18404" w14:textId="77777777" w:rsidR="00A7141F" w:rsidRPr="00A7141F" w:rsidRDefault="00A7141F" w:rsidP="00A7141F">
            <w:pPr>
              <w:pStyle w:val="a5"/>
            </w:pPr>
            <w:r w:rsidRPr="00A7141F">
              <w:t xml:space="preserve">    </w:t>
            </w:r>
          </w:p>
          <w:p w14:paraId="2D5287D0" w14:textId="77777777" w:rsidR="00A7141F" w:rsidRPr="00A7141F" w:rsidRDefault="00A7141F" w:rsidP="00A7141F">
            <w:pPr>
              <w:pStyle w:val="a5"/>
            </w:pPr>
            <w:r w:rsidRPr="00A7141F">
              <w:t>    for i in range(iters):</w:t>
            </w:r>
          </w:p>
          <w:p w14:paraId="523101DD" w14:textId="3102D2C2" w:rsidR="00A7141F" w:rsidRPr="00A7141F" w:rsidRDefault="00A7141F" w:rsidP="00A7141F">
            <w:pPr>
              <w:pStyle w:val="a5"/>
            </w:pPr>
            <w:r w:rsidRPr="00A7141F">
              <w:t>        error = (x</w:t>
            </w:r>
            <w:r w:rsidR="00E51BCC">
              <w:t>.dot(</w:t>
            </w:r>
            <w:r w:rsidRPr="00A7141F">
              <w:t>theta.T)</w:t>
            </w:r>
            <w:r w:rsidR="00E51BCC">
              <w:t>)</w:t>
            </w:r>
            <w:r w:rsidRPr="00A7141F">
              <w:t xml:space="preserve"> - y</w:t>
            </w:r>
          </w:p>
          <w:p w14:paraId="3D216A2E" w14:textId="77777777" w:rsidR="00A7141F" w:rsidRPr="00A7141F" w:rsidRDefault="00A7141F" w:rsidP="00A7141F">
            <w:pPr>
              <w:pStyle w:val="a5"/>
            </w:pPr>
            <w:r w:rsidRPr="00A7141F">
              <w:t>        print(error)</w:t>
            </w:r>
          </w:p>
          <w:p w14:paraId="45F339F5" w14:textId="77777777" w:rsidR="00A7141F" w:rsidRPr="00A7141F" w:rsidRDefault="00A7141F" w:rsidP="00A7141F">
            <w:pPr>
              <w:pStyle w:val="a5"/>
            </w:pPr>
            <w:r w:rsidRPr="00A7141F">
              <w:t xml:space="preserve">        </w:t>
            </w:r>
          </w:p>
          <w:p w14:paraId="1F033E47" w14:textId="77777777" w:rsidR="00A7141F" w:rsidRPr="00A7141F" w:rsidRDefault="00A7141F" w:rsidP="00A7141F">
            <w:pPr>
              <w:pStyle w:val="a5"/>
            </w:pPr>
            <w:r w:rsidRPr="00A7141F">
              <w:t>        for j in range(parameters):</w:t>
            </w:r>
          </w:p>
          <w:p w14:paraId="5A78EE34" w14:textId="77777777" w:rsidR="00A7141F" w:rsidRPr="00A7141F" w:rsidRDefault="00A7141F" w:rsidP="00A7141F">
            <w:pPr>
              <w:pStyle w:val="a5"/>
            </w:pPr>
            <w:r w:rsidRPr="00A7141F">
              <w:t>            term = np.multiply(error, x[:,j])</w:t>
            </w:r>
          </w:p>
          <w:p w14:paraId="6C571482" w14:textId="77777777" w:rsidR="00A7141F" w:rsidRPr="00A7141F" w:rsidRDefault="00A7141F" w:rsidP="00A7141F">
            <w:pPr>
              <w:pStyle w:val="a5"/>
            </w:pPr>
            <w:r w:rsidRPr="00A7141F">
              <w:t>            temp[0,j] = theta[0,j] - ((alpha / len(x)) * np.sum(term))</w:t>
            </w:r>
          </w:p>
          <w:p w14:paraId="63BAB456" w14:textId="77777777" w:rsidR="00A7141F" w:rsidRPr="00A7141F" w:rsidRDefault="00A7141F" w:rsidP="00A7141F">
            <w:pPr>
              <w:pStyle w:val="a5"/>
            </w:pPr>
            <w:r w:rsidRPr="00A7141F">
              <w:t xml:space="preserve">            </w:t>
            </w:r>
          </w:p>
          <w:p w14:paraId="0CA543DA" w14:textId="77777777" w:rsidR="00A7141F" w:rsidRPr="00A7141F" w:rsidRDefault="00A7141F" w:rsidP="00A7141F">
            <w:pPr>
              <w:pStyle w:val="a5"/>
            </w:pPr>
            <w:r w:rsidRPr="00A7141F">
              <w:t>        theta = temp</w:t>
            </w:r>
          </w:p>
          <w:p w14:paraId="3B28B84B" w14:textId="77777777" w:rsidR="00A7141F" w:rsidRPr="00A7141F" w:rsidRDefault="00A7141F" w:rsidP="00A7141F">
            <w:pPr>
              <w:pStyle w:val="a5"/>
            </w:pPr>
            <w:r w:rsidRPr="00A7141F">
              <w:t>        cost[i] = costFunctionJ(x, y, theta)</w:t>
            </w:r>
          </w:p>
          <w:p w14:paraId="2432F4A2" w14:textId="77777777" w:rsidR="00A7141F" w:rsidRPr="00A7141F" w:rsidRDefault="00A7141F" w:rsidP="00A7141F">
            <w:pPr>
              <w:pStyle w:val="a5"/>
            </w:pPr>
            <w:r w:rsidRPr="00A7141F">
              <w:t xml:space="preserve">        </w:t>
            </w:r>
          </w:p>
          <w:p w14:paraId="3924EFE8" w14:textId="515B5C61" w:rsidR="00A7141F" w:rsidRDefault="00A7141F" w:rsidP="00A7141F">
            <w:pPr>
              <w:pStyle w:val="a5"/>
            </w:pPr>
            <w:r w:rsidRPr="00A7141F">
              <w:t>    return theta, cost</w:t>
            </w:r>
          </w:p>
        </w:tc>
      </w:tr>
    </w:tbl>
    <w:p w14:paraId="31A8F11A" w14:textId="74C16BAF" w:rsidR="00A7141F" w:rsidRPr="00E22ED6" w:rsidRDefault="00A7141F" w:rsidP="00A7141F">
      <w:pPr>
        <w:pStyle w:val="a4"/>
        <w:numPr>
          <w:ilvl w:val="0"/>
          <w:numId w:val="33"/>
        </w:numPr>
        <w:ind w:firstLineChars="0"/>
        <w:rPr>
          <w:b/>
          <w:bCs/>
        </w:rPr>
      </w:pPr>
      <w:r w:rsidRPr="00E22ED6">
        <w:rPr>
          <w:rFonts w:hint="eastAsia"/>
          <w:b/>
          <w:bCs/>
        </w:rPr>
        <w:lastRenderedPageBreak/>
        <w:t>原理</w:t>
      </w:r>
    </w:p>
    <w:p w14:paraId="34C35DEC" w14:textId="40D553CC" w:rsidR="00A7141F" w:rsidRDefault="00D31542" w:rsidP="00A7141F">
      <w:pPr>
        <w:ind w:firstLine="560"/>
        <w:rPr>
          <w:iCs/>
        </w:rPr>
      </w:pPr>
      <w:r>
        <w:rPr>
          <w:rFonts w:hint="eastAsia"/>
          <w:iCs/>
        </w:rPr>
        <w:t>对于</w:t>
      </w:r>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oMath>
      <w:r>
        <w:rPr>
          <w:rFonts w:hint="eastAsia"/>
          <w:iCs/>
        </w:rPr>
        <w:t>，</w:t>
      </w:r>
      <w:r w:rsidR="0022067F">
        <w:rPr>
          <w:rFonts w:hint="eastAsia"/>
          <w:iCs/>
        </w:rPr>
        <w:t>梯度下降</w:t>
      </w:r>
      <w:r>
        <w:rPr>
          <w:rFonts w:hint="eastAsia"/>
          <w:iCs/>
        </w:rPr>
        <w:t>公式：</w:t>
      </w:r>
    </w:p>
    <w:p w14:paraId="7A10ACE9" w14:textId="344CC150" w:rsidR="00D31542" w:rsidRPr="0022067F" w:rsidRDefault="00931E66" w:rsidP="00A7141F">
      <w:pPr>
        <w:ind w:firstLine="560"/>
        <w:rPr>
          <w:iCs/>
        </w:rPr>
      </w:pPr>
      <m:oMathPara>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α* </m:t>
          </m:r>
          <m:f>
            <m:fPr>
              <m:ctrlPr>
                <w:rPr>
                  <w:rFonts w:ascii="Cambria Math" w:hAnsi="Cambria Math"/>
                  <w:i/>
                  <w:iCs/>
                </w:rPr>
              </m:ctrlPr>
            </m:fPr>
            <m:num>
              <m:r>
                <w:rPr>
                  <w:rFonts w:ascii="Cambria Math" w:hAnsi="Cambria Math"/>
                </w:rPr>
                <m:t>∂</m:t>
              </m:r>
            </m:num>
            <m:den>
              <m:sSub>
                <m:sSubPr>
                  <m:ctrlPr>
                    <w:rPr>
                      <w:rFonts w:ascii="Cambria Math" w:hAnsi="Cambria Math"/>
                      <w:i/>
                      <w:iCs/>
                    </w:rPr>
                  </m:ctrlPr>
                </m:sSubPr>
                <m:e>
                  <m:r>
                    <w:rPr>
                      <w:rFonts w:ascii="Cambria Math" w:hAnsi="Cambria Math"/>
                    </w:rPr>
                    <m:t>∂</m:t>
                  </m:r>
                </m:e>
                <m:sub>
                  <m:sSub>
                    <m:sSubPr>
                      <m:ctrlPr>
                        <w:rPr>
                          <w:rFonts w:ascii="Cambria Math" w:hAnsi="Cambria Math"/>
                          <w:i/>
                          <w:iCs/>
                        </w:rPr>
                      </m:ctrlPr>
                    </m:sSubPr>
                    <m:e>
                      <m:r>
                        <w:rPr>
                          <w:rFonts w:ascii="Cambria Math" w:hAnsi="Cambria Math"/>
                        </w:rPr>
                        <m:t>θ</m:t>
                      </m:r>
                    </m:e>
                    <m:sub>
                      <m:r>
                        <w:rPr>
                          <w:rFonts w:ascii="Cambria Math" w:hAnsi="Cambria Math" w:hint="eastAsia"/>
                        </w:rPr>
                        <m:t>j</m:t>
                      </m:r>
                    </m:sub>
                  </m:sSub>
                </m:sub>
              </m:sSub>
            </m:den>
          </m:f>
          <m:r>
            <w:rPr>
              <w:rFonts w:ascii="Cambria Math" w:hAnsi="Cambria Math"/>
            </w:rPr>
            <m:t>*J(θ)</m:t>
          </m:r>
        </m:oMath>
      </m:oMathPara>
    </w:p>
    <w:p w14:paraId="68EA04E3" w14:textId="6DEA89F9" w:rsidR="0022067F" w:rsidRDefault="0022067F" w:rsidP="00A7141F">
      <w:pPr>
        <w:ind w:firstLine="560"/>
        <w:rPr>
          <w:iCs/>
        </w:rPr>
      </w:pPr>
      <w:r>
        <w:rPr>
          <w:rFonts w:hint="eastAsia"/>
          <w:iCs/>
        </w:rPr>
        <w:t>其中：</w:t>
      </w:r>
    </w:p>
    <w:p w14:paraId="59BC1A01" w14:textId="728D9212" w:rsidR="0022067F" w:rsidRPr="0022067F" w:rsidRDefault="0022067F" w:rsidP="00A7141F">
      <w:pPr>
        <w:ind w:firstLine="560"/>
      </w:pPr>
      <m:oMathPara>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e>
          </m:nary>
        </m:oMath>
      </m:oMathPara>
    </w:p>
    <w:p w14:paraId="6D406A7D" w14:textId="49BEA3A0" w:rsidR="0022067F" w:rsidRDefault="00B2735E" w:rsidP="00A7141F">
      <w:pPr>
        <w:ind w:firstLine="560"/>
      </w:pPr>
      <w:r>
        <w:rPr>
          <w:rFonts w:hint="eastAsia"/>
        </w:rPr>
        <w:t>公式展开</w:t>
      </w:r>
      <w:r w:rsidR="0022067F">
        <w:rPr>
          <w:rFonts w:hint="eastAsia"/>
        </w:rPr>
        <w:t>：</w:t>
      </w:r>
    </w:p>
    <w:p w14:paraId="233A0811" w14:textId="697F5704" w:rsidR="0022067F" w:rsidRPr="00B2735E" w:rsidRDefault="00931E66" w:rsidP="0022067F">
      <w:pPr>
        <w:ind w:firstLine="560"/>
      </w:pPr>
      <m:oMathPara>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α* </m:t>
          </m:r>
          <m:f>
            <m:fPr>
              <m:ctrlPr>
                <w:rPr>
                  <w:rFonts w:ascii="Cambria Math" w:hAnsi="Cambria Math"/>
                  <w:i/>
                  <w:iCs/>
                </w:rPr>
              </m:ctrlPr>
            </m:fPr>
            <m:num>
              <m:r>
                <w:rPr>
                  <w:rFonts w:ascii="Cambria Math" w:hAnsi="Cambria Math"/>
                </w:rPr>
                <m:t>∂</m:t>
              </m:r>
            </m:num>
            <m:den>
              <m:sSub>
                <m:sSubPr>
                  <m:ctrlPr>
                    <w:rPr>
                      <w:rFonts w:ascii="Cambria Math" w:hAnsi="Cambria Math"/>
                      <w:i/>
                      <w:iCs/>
                    </w:rPr>
                  </m:ctrlPr>
                </m:sSubPr>
                <m:e>
                  <m:r>
                    <w:rPr>
                      <w:rFonts w:ascii="Cambria Math" w:hAnsi="Cambria Math"/>
                    </w:rPr>
                    <m:t>∂</m:t>
                  </m:r>
                </m:e>
                <m:sub>
                  <m:sSub>
                    <m:sSubPr>
                      <m:ctrlPr>
                        <w:rPr>
                          <w:rFonts w:ascii="Cambria Math" w:hAnsi="Cambria Math"/>
                          <w:i/>
                          <w:iCs/>
                        </w:rPr>
                      </m:ctrlPr>
                    </m:sSubPr>
                    <m:e>
                      <m:r>
                        <w:rPr>
                          <w:rFonts w:ascii="Cambria Math" w:hAnsi="Cambria Math"/>
                        </w:rPr>
                        <m:t>θ</m:t>
                      </m:r>
                    </m:e>
                    <m:sub>
                      <m:r>
                        <w:rPr>
                          <w:rFonts w:ascii="Cambria Math" w:hAnsi="Cambria Math" w:hint="eastAsia"/>
                        </w:rPr>
                        <m:t>j</m:t>
                      </m:r>
                    </m:sub>
                  </m:sSub>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e>
          </m:nary>
        </m:oMath>
      </m:oMathPara>
    </w:p>
    <w:p w14:paraId="553A145C" w14:textId="698633D0" w:rsidR="00B2735E" w:rsidRDefault="00B2735E" w:rsidP="0022067F">
      <w:pPr>
        <w:ind w:firstLine="560"/>
      </w:pPr>
      <w:r>
        <w:rPr>
          <w:rFonts w:hint="eastAsia"/>
        </w:rPr>
        <w:t>其中：</w:t>
      </w:r>
    </w:p>
    <w:p w14:paraId="5C7E9099" w14:textId="04967BD2" w:rsidR="00B2735E" w:rsidRPr="00B2735E" w:rsidRDefault="00931E66" w:rsidP="0022067F">
      <w:pPr>
        <w:ind w:firstLine="560"/>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1C18E867" w14:textId="3213B703" w:rsidR="00B2735E" w:rsidRPr="00D834BB" w:rsidRDefault="00B2735E" w:rsidP="0022067F">
      <w:pPr>
        <w:ind w:firstLine="560"/>
      </w:pPr>
      <w:r>
        <w:rPr>
          <w:rFonts w:hint="eastAsia"/>
        </w:rPr>
        <w:t>n</w:t>
      </w:r>
      <w:r>
        <w:rPr>
          <w:rFonts w:hint="eastAsia"/>
        </w:rPr>
        <w:t>为</w:t>
      </w:r>
      <m:oMath>
        <m:r>
          <w:rPr>
            <w:rFonts w:ascii="Cambria Math" w:hAnsi="Cambria Math"/>
          </w:rPr>
          <m:t>x</m:t>
        </m:r>
      </m:oMath>
      <w:r>
        <w:rPr>
          <w:rFonts w:hint="eastAsia"/>
        </w:rPr>
        <w:t>的特征数，本例中</w:t>
      </w:r>
      <w:r>
        <w:rPr>
          <w:rFonts w:hint="eastAsia"/>
        </w:rPr>
        <w:t>n</w:t>
      </w:r>
      <w:r>
        <w:t>=2</w:t>
      </w:r>
      <w:r>
        <w:rPr>
          <w:rFonts w:hint="eastAsia"/>
        </w:rPr>
        <w:t>。</w:t>
      </w:r>
    </w:p>
    <w:p w14:paraId="3EC0C466" w14:textId="444816E5" w:rsidR="0022067F" w:rsidRPr="00D31542" w:rsidRDefault="0022067F" w:rsidP="00A7141F">
      <w:pPr>
        <w:ind w:firstLine="560"/>
        <w:rPr>
          <w:iCs/>
        </w:rPr>
      </w:pPr>
      <w:r>
        <w:rPr>
          <w:rFonts w:hint="eastAsia"/>
          <w:iCs/>
        </w:rPr>
        <w:t>求导后：</w:t>
      </w:r>
    </w:p>
    <w:p w14:paraId="5B5A9D0F" w14:textId="75780181" w:rsidR="00D31542" w:rsidRDefault="00931E66" w:rsidP="00A7141F">
      <w:pPr>
        <w:ind w:firstLine="560"/>
        <w:rPr>
          <w:iCs/>
        </w:rPr>
      </w:pPr>
      <m:oMathPara>
        <m:oMath>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rPr>
                <m:t>j</m:t>
              </m:r>
            </m:sub>
          </m:sSub>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θ</m:t>
              </m:r>
            </m:e>
            <m:sub>
              <m:r>
                <w:rPr>
                  <w:rFonts w:ascii="Cambria Math" w:hAnsi="Cambria Math"/>
                  <w:highlight w:val="yellow"/>
                </w:rPr>
                <m:t>j</m:t>
              </m:r>
            </m:sub>
          </m:sSub>
          <m:r>
            <w:rPr>
              <w:rFonts w:ascii="Cambria Math" w:hAnsi="Cambria Math"/>
              <w:highlight w:val="yellow"/>
            </w:rPr>
            <m:t>-a</m:t>
          </m:r>
          <m:f>
            <m:fPr>
              <m:ctrlPr>
                <w:rPr>
                  <w:rFonts w:ascii="Cambria Math" w:hAnsi="Cambria Math"/>
                  <w:highlight w:val="yellow"/>
                </w:rPr>
              </m:ctrlPr>
            </m:fPr>
            <m:num>
              <m:r>
                <w:rPr>
                  <w:rFonts w:ascii="Cambria Math" w:hAnsi="Cambria Math"/>
                  <w:highlight w:val="yellow"/>
                </w:rPr>
                <m:t>1</m:t>
              </m:r>
            </m:num>
            <m:den>
              <m:r>
                <w:rPr>
                  <w:rFonts w:ascii="Cambria Math" w:hAnsi="Cambria Math"/>
                  <w:highlight w:val="yellow"/>
                </w:rPr>
                <m:t>m</m:t>
              </m:r>
            </m:den>
          </m:f>
          <m:nary>
            <m:naryPr>
              <m:chr m:val="∑"/>
              <m:limLoc m:val="undOvr"/>
              <m:ctrlPr>
                <w:rPr>
                  <w:rFonts w:ascii="Cambria Math" w:hAnsi="Cambria Math"/>
                  <w:highlight w:val="yellow"/>
                </w:rPr>
              </m:ctrlPr>
            </m:naryPr>
            <m:sub>
              <m:r>
                <w:rPr>
                  <w:rFonts w:ascii="Cambria Math" w:hAnsi="Cambria Math"/>
                  <w:highlight w:val="yellow"/>
                </w:rPr>
                <m:t>i=1</m:t>
              </m:r>
            </m:sub>
            <m:sup>
              <m:r>
                <w:rPr>
                  <w:rFonts w:ascii="Cambria Math" w:hAnsi="Cambria Math"/>
                  <w:highlight w:val="yellow"/>
                </w:rPr>
                <m:t>m</m:t>
              </m:r>
            </m:sup>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θ</m:t>
                  </m:r>
                </m:sub>
              </m:sSub>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x</m:t>
                  </m:r>
                </m:e>
                <m:sup>
                  <m:r>
                    <w:rPr>
                      <w:rFonts w:ascii="Cambria Math" w:hAnsi="Cambria Math"/>
                      <w:highlight w:val="yellow"/>
                    </w:rPr>
                    <m:t>(i)</m:t>
                  </m:r>
                </m:sup>
              </m:sSup>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y</m:t>
                  </m:r>
                </m:e>
                <m:sup>
                  <m:r>
                    <w:rPr>
                      <w:rFonts w:ascii="Cambria Math" w:hAnsi="Cambria Math"/>
                      <w:highlight w:val="yellow"/>
                    </w:rPr>
                    <m:t>(i)</m:t>
                  </m:r>
                </m:sup>
              </m:sSup>
              <m:r>
                <w:rPr>
                  <w:rFonts w:ascii="Cambria Math" w:hAnsi="Cambria Math"/>
                  <w:highlight w:val="yellow"/>
                </w:rPr>
                <m:t>)</m:t>
              </m:r>
            </m:e>
          </m:nary>
          <m:sSubSup>
            <m:sSubSupPr>
              <m:ctrlPr>
                <w:rPr>
                  <w:rFonts w:ascii="Cambria Math" w:hAnsi="Cambria Math"/>
                  <w:highlight w:val="yellow"/>
                </w:rPr>
              </m:ctrlPr>
            </m:sSubSupPr>
            <m:e>
              <m:r>
                <w:rPr>
                  <w:rFonts w:ascii="Cambria Math" w:hAnsi="Cambria Math"/>
                  <w:highlight w:val="yellow"/>
                </w:rPr>
                <m:t>x</m:t>
              </m:r>
            </m:e>
            <m:sub>
              <m:r>
                <w:rPr>
                  <w:rFonts w:ascii="Cambria Math" w:hAnsi="Cambria Math"/>
                  <w:highlight w:val="yellow"/>
                </w:rPr>
                <m:t>j</m:t>
              </m:r>
            </m:sub>
            <m:sup>
              <m:r>
                <w:rPr>
                  <w:rFonts w:ascii="Cambria Math" w:hAnsi="Cambria Math"/>
                  <w:highlight w:val="yellow"/>
                </w:rPr>
                <m:t>(i)</m:t>
              </m:r>
            </m:sup>
          </m:sSubSup>
        </m:oMath>
      </m:oMathPara>
    </w:p>
    <w:p w14:paraId="0010C24A" w14:textId="2F3940E7" w:rsidR="00D31542" w:rsidRDefault="00D834BB" w:rsidP="00A7141F">
      <w:pPr>
        <w:ind w:firstLine="560"/>
      </w:pPr>
      <w:r>
        <w:rPr>
          <w:rFonts w:hint="eastAsia"/>
        </w:rPr>
        <w:lastRenderedPageBreak/>
        <w:t>其中，</w:t>
      </w:r>
      <m:oMath>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oMath>
      <w:r>
        <w:rPr>
          <w:rFonts w:hint="eastAsia"/>
        </w:rPr>
        <w:t>代表矩阵</w:t>
      </w:r>
      <m:oMath>
        <m:r>
          <w:rPr>
            <w:rFonts w:ascii="Cambria Math" w:hAnsi="Cambria Math"/>
          </w:rPr>
          <m:t>x</m:t>
        </m:r>
      </m:oMath>
      <w:r>
        <w:rPr>
          <w:rFonts w:hint="eastAsia"/>
        </w:rPr>
        <w:t>中第</w:t>
      </w:r>
      <m:oMath>
        <m:r>
          <w:rPr>
            <w:rFonts w:ascii="Cambria Math" w:hAnsi="Cambria Math" w:hint="eastAsia"/>
          </w:rPr>
          <m:t>i</m:t>
        </m:r>
      </m:oMath>
      <w:r w:rsidR="007A41D8">
        <w:rPr>
          <w:rFonts w:hint="eastAsia"/>
        </w:rPr>
        <w:t>行、第</w:t>
      </w:r>
      <m:oMath>
        <m:r>
          <w:rPr>
            <w:rFonts w:ascii="Cambria Math" w:hAnsi="Cambria Math"/>
          </w:rPr>
          <m:t>j</m:t>
        </m:r>
      </m:oMath>
      <w:r w:rsidR="007A41D8">
        <w:rPr>
          <w:rFonts w:hint="eastAsia"/>
        </w:rPr>
        <w:t>列，也就是第</w:t>
      </w:r>
      <m:oMath>
        <m:r>
          <w:rPr>
            <w:rFonts w:ascii="Cambria Math" w:hAnsi="Cambria Math" w:hint="eastAsia"/>
          </w:rPr>
          <m:t>i</m:t>
        </m:r>
      </m:oMath>
      <w:r w:rsidR="007A41D8">
        <w:rPr>
          <w:rFonts w:hint="eastAsia"/>
        </w:rPr>
        <w:t>个训练实例的第</w:t>
      </w:r>
      <m:oMath>
        <m:r>
          <w:rPr>
            <w:rFonts w:ascii="Cambria Math" w:hAnsi="Cambria Math"/>
          </w:rPr>
          <m:t>j</m:t>
        </m:r>
      </m:oMath>
      <w:r w:rsidR="007A41D8">
        <w:rPr>
          <w:rFonts w:hint="eastAsia"/>
        </w:rPr>
        <w:t>个特征。</w:t>
      </w:r>
    </w:p>
    <w:p w14:paraId="427BAB05" w14:textId="043FC2F0" w:rsidR="007A41D8" w:rsidRDefault="007A41D8" w:rsidP="00A7141F">
      <w:pPr>
        <w:ind w:firstLine="560"/>
      </w:pPr>
      <w:r>
        <w:rPr>
          <w:rFonts w:hint="eastAsia"/>
        </w:rPr>
        <w:t>对于</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Pr>
          <w:rFonts w:hint="eastAsia"/>
        </w:rPr>
        <w:t>：</w:t>
      </w:r>
    </w:p>
    <w:p w14:paraId="36F72EE1" w14:textId="3924F8D7" w:rsidR="007A41D8" w:rsidRDefault="00931E66" w:rsidP="007A41D8">
      <w:pPr>
        <w:ind w:firstLine="560"/>
        <w:rPr>
          <w:iCs/>
        </w:rPr>
      </w:pPr>
      <m:oMathPara>
        <m:oMath>
          <m:sSub>
            <m:sSubPr>
              <m:ctrlPr>
                <w:rPr>
                  <w:rFonts w:ascii="Cambria Math" w:hAnsi="Cambria Math"/>
                </w:rPr>
              </m:ctrlPr>
            </m:sSubPr>
            <m:e>
              <m:r>
                <w:rPr>
                  <w:rFonts w:ascii="Cambria Math" w:hAnsi="Cambria Math"/>
                </w:rPr>
                <m:t>θ</m:t>
              </m:r>
            </m:e>
            <m:sub>
              <m:r>
                <w:rPr>
                  <w:rFonts w:ascii="Cambria Math" w:hAnsi="Cambria Math" w:hint="eastAsia"/>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hint="eastAsia"/>
                </w:rPr>
                <m:t>0</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hint="eastAsia"/>
                </w:rPr>
                <m:t>0</m:t>
              </m:r>
            </m:sub>
            <m:sup>
              <m:r>
                <w:rPr>
                  <w:rFonts w:ascii="Cambria Math" w:hAnsi="Cambria Math"/>
                </w:rPr>
                <m:t>(i)</m:t>
              </m:r>
            </m:sup>
          </m:sSubSup>
        </m:oMath>
      </m:oMathPara>
    </w:p>
    <w:p w14:paraId="1D2630CE" w14:textId="1D06B070" w:rsidR="007A41D8" w:rsidRDefault="007A41D8" w:rsidP="00A7141F">
      <w:pPr>
        <w:ind w:firstLine="560"/>
      </w:pPr>
      <w:r>
        <w:rPr>
          <w:rFonts w:hint="eastAsia"/>
        </w:rPr>
        <w:t>设矩阵</w:t>
      </w:r>
      <w:r>
        <w:rPr>
          <w:rFonts w:hint="eastAsia"/>
        </w:rPr>
        <w:t>R</w:t>
      </w:r>
      <w:r>
        <w:rPr>
          <w:rFonts w:hint="eastAsia"/>
        </w:rPr>
        <w:t>为</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oMath>
      <w:r w:rsidR="00F506E9">
        <w:rPr>
          <w:rFonts w:hint="eastAsia"/>
        </w:rPr>
        <w:t>计算结果</w:t>
      </w:r>
      <w:r w:rsidR="00F506E9" w:rsidRPr="00F506E9">
        <w:rPr>
          <w:rFonts w:hint="eastAsia"/>
          <w:highlight w:val="yellow"/>
        </w:rPr>
        <w:t>，</w:t>
      </w:r>
      <m:oMath>
        <m:nary>
          <m:naryPr>
            <m:chr m:val="∑"/>
            <m:limLoc m:val="undOvr"/>
            <m:ctrlPr>
              <w:rPr>
                <w:rFonts w:ascii="Cambria Math" w:hAnsi="Cambria Math"/>
                <w:i/>
                <w:highlight w:val="yellow"/>
              </w:rPr>
            </m:ctrlPr>
          </m:naryPr>
          <m:sub>
            <m:r>
              <w:rPr>
                <w:rFonts w:ascii="Cambria Math" w:hAnsi="Cambria Math" w:hint="eastAsia"/>
                <w:highlight w:val="yellow"/>
              </w:rPr>
              <m:t>i</m:t>
            </m:r>
            <m:r>
              <w:rPr>
                <w:rFonts w:ascii="Cambria Math" w:hAnsi="Cambria Math"/>
                <w:highlight w:val="yellow"/>
              </w:rPr>
              <m:t>=1</m:t>
            </m:r>
          </m:sub>
          <m:sup>
            <m:r>
              <w:rPr>
                <w:rFonts w:ascii="Cambria Math" w:hAnsi="Cambria Math"/>
                <w:highlight w:val="yellow"/>
              </w:rPr>
              <m:t>m</m:t>
            </m:r>
          </m:sup>
          <m:e>
            <m:r>
              <w:rPr>
                <w:rFonts w:ascii="Cambria Math" w:hAnsi="Cambria Math"/>
                <w:highlight w:val="yellow"/>
              </w:rPr>
              <m:t>R*</m:t>
            </m:r>
            <m:sSubSup>
              <m:sSubSupPr>
                <m:ctrlPr>
                  <w:rPr>
                    <w:rFonts w:ascii="Cambria Math" w:hAnsi="Cambria Math"/>
                    <w:highlight w:val="yellow"/>
                  </w:rPr>
                </m:ctrlPr>
              </m:sSubSupPr>
              <m:e>
                <m:r>
                  <w:rPr>
                    <w:rFonts w:ascii="Cambria Math" w:hAnsi="Cambria Math"/>
                    <w:highlight w:val="yellow"/>
                  </w:rPr>
                  <m:t>x</m:t>
                </m:r>
              </m:e>
              <m:sub>
                <m:r>
                  <w:rPr>
                    <w:rFonts w:ascii="Cambria Math" w:hAnsi="Cambria Math" w:hint="eastAsia"/>
                    <w:highlight w:val="yellow"/>
                  </w:rPr>
                  <m:t>0</m:t>
                </m:r>
              </m:sub>
              <m:sup>
                <m:r>
                  <w:rPr>
                    <w:rFonts w:ascii="Cambria Math" w:hAnsi="Cambria Math"/>
                    <w:highlight w:val="yellow"/>
                  </w:rPr>
                  <m:t>(i)</m:t>
                </m:r>
              </m:sup>
            </m:sSubSup>
          </m:e>
        </m:nary>
      </m:oMath>
      <w:r w:rsidR="00F506E9" w:rsidRPr="00F506E9">
        <w:rPr>
          <w:rFonts w:hint="eastAsia"/>
          <w:highlight w:val="yellow"/>
        </w:rPr>
        <w:t>实际上是矩阵</w:t>
      </w:r>
      <w:r w:rsidR="00F506E9" w:rsidRPr="00F506E9">
        <w:rPr>
          <w:rFonts w:hint="eastAsia"/>
          <w:highlight w:val="yellow"/>
        </w:rPr>
        <w:t>R</w:t>
      </w:r>
      <w:r w:rsidR="00F506E9" w:rsidRPr="00F506E9">
        <w:rPr>
          <w:rFonts w:hint="eastAsia"/>
          <w:highlight w:val="yellow"/>
        </w:rPr>
        <w:t>和矩阵</w:t>
      </w:r>
      <w:r w:rsidR="00F506E9" w:rsidRPr="00F506E9">
        <w:rPr>
          <w:rFonts w:hint="eastAsia"/>
          <w:highlight w:val="yellow"/>
        </w:rPr>
        <w:t>X</w:t>
      </w:r>
      <w:r w:rsidR="00F506E9" w:rsidRPr="00F506E9">
        <w:rPr>
          <w:rFonts w:hint="eastAsia"/>
          <w:highlight w:val="yellow"/>
        </w:rPr>
        <w:t>的第一列相乘矩阵的累加。</w:t>
      </w:r>
    </w:p>
    <w:p w14:paraId="24AB89FD" w14:textId="197C395F" w:rsidR="00F506E9" w:rsidRDefault="00F506E9" w:rsidP="00A7141F">
      <w:pPr>
        <w:ind w:firstLine="560"/>
      </w:pPr>
      <w:r w:rsidRPr="00F506E9">
        <w:rPr>
          <w:rFonts w:hint="eastAsia"/>
        </w:rPr>
        <w:t>回到</w:t>
      </w:r>
      <w:r>
        <w:rPr>
          <w:rFonts w:hint="eastAsia"/>
        </w:rPr>
        <w:t>p</w:t>
      </w:r>
      <w:r>
        <w:t>ython</w:t>
      </w:r>
      <w:r>
        <w:rPr>
          <w:rFonts w:hint="eastAsia"/>
        </w:rPr>
        <w:t>：</w:t>
      </w:r>
    </w:p>
    <w:p w14:paraId="62D984C2" w14:textId="260A2E22" w:rsidR="00F506E9" w:rsidRDefault="00F506E9" w:rsidP="00A7141F">
      <w:pPr>
        <w:ind w:firstLine="560"/>
      </w:pPr>
      <w:r>
        <w:rPr>
          <w:rFonts w:hint="eastAsia"/>
        </w:rPr>
        <w:t>代码</w:t>
      </w:r>
      <w:r w:rsidRPr="00EA0AE1">
        <w:rPr>
          <w:highlight w:val="green"/>
        </w:rPr>
        <w:t>error</w:t>
      </w:r>
      <w:r w:rsidRPr="00A7141F">
        <w:t xml:space="preserve"> = (x</w:t>
      </w:r>
      <w:r w:rsidR="00E51BCC">
        <w:t>.dot(</w:t>
      </w:r>
      <w:r w:rsidRPr="00A7141F">
        <w:t>theta.T)</w:t>
      </w:r>
      <w:r w:rsidR="00E51BCC">
        <w:t>)</w:t>
      </w:r>
      <w:r w:rsidRPr="00A7141F">
        <w:t xml:space="preserve"> </w:t>
      </w:r>
      <w:r>
        <w:t>–</w:t>
      </w:r>
      <w:r w:rsidRPr="00A7141F">
        <w:t xml:space="preserve"> y</w:t>
      </w:r>
      <w:r>
        <w:rPr>
          <w:rFonts w:hint="eastAsia"/>
        </w:rPr>
        <w:t>即为</w:t>
      </w:r>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p>
    <w:p w14:paraId="7D1DFD15" w14:textId="7FF52484" w:rsidR="00EA0AE1" w:rsidRDefault="00F506E9" w:rsidP="00A7141F">
      <w:pPr>
        <w:ind w:firstLine="560"/>
      </w:pPr>
      <w:r>
        <w:rPr>
          <w:rFonts w:hint="eastAsia"/>
        </w:rPr>
        <w:t>代码</w:t>
      </w:r>
      <w:r w:rsidR="00EA0AE1" w:rsidRPr="00EA0AE1">
        <w:rPr>
          <w:highlight w:val="cyan"/>
        </w:rPr>
        <w:t>term</w:t>
      </w:r>
      <w:r w:rsidR="00EA0AE1" w:rsidRPr="00A7141F">
        <w:t xml:space="preserve"> = </w:t>
      </w:r>
      <w:r w:rsidRPr="00A7141F">
        <w:t>np.multiply(</w:t>
      </w:r>
      <w:r w:rsidRPr="00EA0AE1">
        <w:rPr>
          <w:highlight w:val="green"/>
        </w:rPr>
        <w:t>error</w:t>
      </w:r>
      <w:r w:rsidRPr="00A7141F">
        <w:t>, x[:,j]</w:t>
      </w:r>
      <w:r>
        <w:rPr>
          <w:rFonts w:hint="eastAsia"/>
        </w:rPr>
        <w:t>)</w:t>
      </w:r>
      <w:r>
        <w:rPr>
          <w:rFonts w:hint="eastAsia"/>
        </w:rPr>
        <w:t>，即为</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oMath>
      <w:r w:rsidR="00EA0AE1">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A0AE1">
        <w:rPr>
          <w:rFonts w:hint="eastAsia"/>
        </w:rPr>
        <w:t>为矩阵</w:t>
      </w:r>
      <m:oMath>
        <m:r>
          <w:rPr>
            <w:rFonts w:ascii="Cambria Math" w:hAnsi="Cambria Math" w:hint="eastAsia"/>
          </w:rPr>
          <m:t>x</m:t>
        </m:r>
      </m:oMath>
      <w:r w:rsidR="00EA0AE1">
        <w:rPr>
          <w:rFonts w:hint="eastAsia"/>
        </w:rPr>
        <w:t>的第</w:t>
      </w:r>
      <m:oMath>
        <m:r>
          <w:rPr>
            <w:rFonts w:ascii="Cambria Math" w:hAnsi="Cambria Math" w:hint="eastAsia"/>
          </w:rPr>
          <m:t>j</m:t>
        </m:r>
      </m:oMath>
      <w:r w:rsidR="00EA0AE1">
        <w:rPr>
          <w:rFonts w:hint="eastAsia"/>
        </w:rPr>
        <w:t>列。</w:t>
      </w:r>
    </w:p>
    <w:p w14:paraId="7A86C66C" w14:textId="0B7E3F9E" w:rsidR="00754B0D" w:rsidRDefault="00754B0D" w:rsidP="00A7141F">
      <w:pPr>
        <w:ind w:firstLine="560"/>
      </w:pPr>
      <w:r>
        <w:rPr>
          <w:rFonts w:hint="eastAsia"/>
        </w:rPr>
        <w:t>代码</w:t>
      </w:r>
      <w:r w:rsidRPr="00A7141F">
        <w:t>np.sum(</w:t>
      </w:r>
      <w:r w:rsidRPr="00EA0AE1">
        <w:rPr>
          <w:highlight w:val="cyan"/>
        </w:rPr>
        <w:t>term</w:t>
      </w:r>
      <w:r w:rsidRPr="00A7141F">
        <w:t>)</w:t>
      </w:r>
      <w:r>
        <w:rPr>
          <w:rFonts w:hint="eastAsia"/>
        </w:rPr>
        <w:t>即为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hint="eastAsia"/>
              </w:rPr>
              <m:t>0</m:t>
            </m:r>
          </m:sub>
          <m:sup>
            <m:r>
              <w:rPr>
                <w:rFonts w:ascii="Cambria Math" w:hAnsi="Cambria Math"/>
              </w:rPr>
              <m:t>(i)</m:t>
            </m:r>
          </m:sup>
        </m:sSubSup>
      </m:oMath>
      <w:r>
        <w:rPr>
          <w:rFonts w:hint="eastAsia"/>
        </w:rPr>
        <w:t>。</w:t>
      </w:r>
    </w:p>
    <w:p w14:paraId="07D8B095" w14:textId="7B86D634" w:rsidR="00EA0AE1" w:rsidRPr="00A7141F" w:rsidRDefault="00EA0AE1" w:rsidP="00EA0AE1">
      <w:pPr>
        <w:ind w:firstLine="560"/>
      </w:pPr>
      <w:r>
        <w:rPr>
          <w:rFonts w:hint="eastAsia"/>
        </w:rPr>
        <w:t>代码</w:t>
      </w:r>
      <w:r w:rsidRPr="00A7141F">
        <w:t>temp[0,j] = theta[0,j] - ((alpha / len(x)) * np.sum(</w:t>
      </w:r>
      <w:r w:rsidRPr="00EA0AE1">
        <w:rPr>
          <w:highlight w:val="cyan"/>
        </w:rPr>
        <w:t>term</w:t>
      </w:r>
      <w:r w:rsidRPr="00A7141F">
        <w:t>))</w:t>
      </w:r>
      <w:r w:rsidR="00754B0D">
        <w:rPr>
          <w:rFonts w:hint="eastAsia"/>
        </w:rPr>
        <w:t>即为对</w:t>
      </w:r>
      <m:oMath>
        <m:r>
          <w:rPr>
            <w:rFonts w:ascii="Cambria Math" w:hAnsi="Cambria Math"/>
          </w:rPr>
          <m:t>θ</m:t>
        </m:r>
      </m:oMath>
      <w:r w:rsidR="00754B0D">
        <w:rPr>
          <w:rFonts w:hint="eastAsia"/>
        </w:rPr>
        <w:t>的迭代过程，其中</w:t>
      </w:r>
      <m:oMath>
        <m:r>
          <w:rPr>
            <w:rFonts w:ascii="Cambria Math" w:hAnsi="Cambria Math" w:hint="eastAsia"/>
          </w:rPr>
          <m:t>j</m:t>
        </m:r>
      </m:oMath>
      <w:r w:rsidR="00754B0D">
        <w:rPr>
          <w:rFonts w:hint="eastAsia"/>
        </w:rPr>
        <w:t>在这里的取值为</w:t>
      </w:r>
      <w:r w:rsidR="00754B0D">
        <w:rPr>
          <w:rFonts w:hint="eastAsia"/>
        </w:rPr>
        <w:t>0</w:t>
      </w:r>
      <w:r w:rsidR="00754B0D">
        <w:rPr>
          <w:rFonts w:hint="eastAsia"/>
        </w:rPr>
        <w:t>，</w:t>
      </w:r>
      <w:r w:rsidR="00754B0D">
        <w:rPr>
          <w:rFonts w:hint="eastAsia"/>
        </w:rPr>
        <w:t>1</w:t>
      </w:r>
      <w:r w:rsidR="00754B0D">
        <w:rPr>
          <w:rFonts w:hint="eastAsia"/>
        </w:rPr>
        <w:t>。</w:t>
      </w:r>
    </w:p>
    <w:p w14:paraId="64AF7F4C" w14:textId="0D6344E5" w:rsidR="00EA0AE1" w:rsidRDefault="00A60627" w:rsidP="00A60627">
      <w:pPr>
        <w:pStyle w:val="2"/>
      </w:pPr>
      <w:r>
        <w:rPr>
          <w:rFonts w:hint="eastAsia"/>
        </w:rPr>
        <w:t>正规方程</w:t>
      </w:r>
    </w:p>
    <w:p w14:paraId="297EFEAD" w14:textId="10CE2CAA" w:rsidR="00A60627" w:rsidRDefault="00A60627" w:rsidP="00A60627">
      <w:pPr>
        <w:ind w:firstLine="560"/>
      </w:pPr>
      <w:r>
        <w:rPr>
          <w:rFonts w:ascii="宋体" w:hAnsi="宋体"/>
        </w:rPr>
        <w:t>正规方程</w:t>
      </w:r>
      <w:r>
        <w:rPr>
          <w:rFonts w:ascii="宋体" w:hAnsi="宋体" w:hint="eastAsia"/>
        </w:rPr>
        <w:t>（N</w:t>
      </w:r>
      <w:r>
        <w:rPr>
          <w:rFonts w:ascii="宋体" w:hAnsi="宋体"/>
        </w:rPr>
        <w:t>ormal Equation</w:t>
      </w:r>
      <w:r>
        <w:rPr>
          <w:rFonts w:ascii="宋体" w:hAnsi="宋体" w:hint="eastAsia"/>
        </w:rPr>
        <w:t>）</w:t>
      </w:r>
      <w:r>
        <w:rPr>
          <w:rFonts w:ascii="宋体" w:hAnsi="宋体"/>
        </w:rPr>
        <w:t>是通过求解下面的方程来找出使得代价函数最小的参数的：</w:t>
      </w:r>
      <m:oMath>
        <m:f>
          <m:fPr>
            <m:ctrlPr>
              <w:rPr>
                <w:rFonts w:ascii="Cambria Math" w:hAnsi="Cambria Math"/>
                <w:i/>
              </w:rPr>
            </m:ctrlPr>
          </m:fPr>
          <m:num>
            <m:r>
              <w:rPr>
                <w:rFonts w:ascii="Cambria Math" w:hAnsi="Cambria Math"/>
              </w:rPr>
              <m:t>∂</m:t>
            </m:r>
          </m:num>
          <m:den>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j</m:t>
                    </m:r>
                  </m:sub>
                </m:sSub>
              </m:sub>
            </m:sSub>
          </m:den>
        </m:f>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r>
          <w:rPr>
            <w:rFonts w:ascii="Cambria Math" w:hAnsi="Cambria Math"/>
          </w:rPr>
          <m:t>=0</m:t>
        </m:r>
      </m:oMath>
      <w:r>
        <w:t xml:space="preserve"> </w:t>
      </w:r>
      <w:r>
        <w:rPr>
          <w:rFonts w:hint="eastAsia"/>
        </w:rPr>
        <w:t>。</w:t>
      </w:r>
    </w:p>
    <w:p w14:paraId="749FCE0C" w14:textId="77777777" w:rsidR="0095130D" w:rsidRDefault="00A60627" w:rsidP="00A60627">
      <w:pPr>
        <w:ind w:firstLine="560"/>
      </w:pPr>
      <w:r>
        <w:rPr>
          <w:rFonts w:hint="eastAsia"/>
        </w:rPr>
        <w:t>解得</w:t>
      </w:r>
    </w:p>
    <w:p w14:paraId="50943B37" w14:textId="38D53094" w:rsidR="00A60627" w:rsidRPr="00E272A7" w:rsidRDefault="0095130D" w:rsidP="00A60627">
      <w:pPr>
        <w:ind w:firstLine="560"/>
      </w:pPr>
      <m:oMathPara>
        <m:oMath>
          <m:r>
            <w:rPr>
              <w:rFonts w:ascii="Cambria Math" w:hAnsi="Cambria Math"/>
            </w:rPr>
            <m:t>θ=</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5B5641F" w14:textId="66BB73E6" w:rsidR="00E272A7" w:rsidRDefault="00E272A7" w:rsidP="00A60627">
      <w:pPr>
        <w:ind w:firstLine="560"/>
        <w:rPr>
          <w:color w:val="auto"/>
          <w:sz w:val="21"/>
        </w:rPr>
      </w:pPr>
      <w:r w:rsidRPr="00E272A7">
        <w:rPr>
          <w:rFonts w:hint="eastAsia"/>
          <w:highlight w:val="yellow"/>
        </w:rPr>
        <w:t>TODO</w:t>
      </w:r>
      <w:r w:rsidRPr="00E272A7">
        <w:rPr>
          <w:highlight w:val="yellow"/>
        </w:rPr>
        <w:t>:</w:t>
      </w:r>
      <w:r w:rsidRPr="00E272A7">
        <w:rPr>
          <w:rFonts w:hint="eastAsia"/>
          <w:highlight w:val="yellow"/>
        </w:rPr>
        <w:t>推导过程</w:t>
      </w:r>
      <w:r w:rsidR="00C1511D">
        <w:rPr>
          <w:rFonts w:hint="eastAsia"/>
          <w:highlight w:val="yellow"/>
        </w:rPr>
        <w:t>涉及</w:t>
      </w:r>
      <w:r w:rsidRPr="00E272A7">
        <w:rPr>
          <w:rFonts w:hint="eastAsia"/>
          <w:highlight w:val="yellow"/>
        </w:rPr>
        <w:t>矩阵求导，</w:t>
      </w:r>
      <w:r w:rsidR="002C7543">
        <w:rPr>
          <w:rFonts w:hint="eastAsia"/>
          <w:highlight w:val="yellow"/>
        </w:rPr>
        <w:t>目前不会，</w:t>
      </w:r>
      <w:r w:rsidRPr="00E272A7">
        <w:rPr>
          <w:rFonts w:hint="eastAsia"/>
          <w:highlight w:val="yellow"/>
        </w:rPr>
        <w:t>以后再推吧。</w:t>
      </w:r>
    </w:p>
    <w:p w14:paraId="2C9489E2" w14:textId="3149C9BF" w:rsidR="00A508A2" w:rsidRDefault="00A508A2" w:rsidP="00A508A2">
      <w:pPr>
        <w:ind w:firstLine="560"/>
      </w:pPr>
      <w:r>
        <w:t>梯度下降与正规方程的比较：</w:t>
      </w:r>
    </w:p>
    <w:p w14:paraId="76CD61D3" w14:textId="597EA1AD" w:rsidR="00A508A2" w:rsidRDefault="00A508A2" w:rsidP="00A508A2">
      <w:pPr>
        <w:pStyle w:val="a8"/>
        <w:rPr>
          <w:color w:val="auto"/>
          <w:sz w:val="21"/>
        </w:rPr>
      </w:pPr>
      <w:r>
        <w:lastRenderedPageBreak/>
        <w:drawing>
          <wp:inline distT="0" distB="0" distL="0" distR="0" wp14:anchorId="6A0D5BBD" wp14:editId="0D929604">
            <wp:extent cx="5274310" cy="18161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6100"/>
                    </a:xfrm>
                    <a:prstGeom prst="rect">
                      <a:avLst/>
                    </a:prstGeom>
                  </pic:spPr>
                </pic:pic>
              </a:graphicData>
            </a:graphic>
          </wp:inline>
        </w:drawing>
      </w:r>
    </w:p>
    <w:p w14:paraId="08AC9185" w14:textId="15195EF4" w:rsidR="00A508A2" w:rsidRDefault="00A508A2" w:rsidP="00A508A2">
      <w:pPr>
        <w:ind w:firstLine="560"/>
        <w:rPr>
          <w:color w:val="auto"/>
          <w:sz w:val="21"/>
        </w:rPr>
      </w:pPr>
      <w:r w:rsidRPr="00A508A2">
        <w:rPr>
          <w:highlight w:val="yellow"/>
        </w:rPr>
        <w:t>总结</w:t>
      </w:r>
      <w:r>
        <w:t>，只要特征变量的数目并不大，标准方程是一个很好的计算参数</w:t>
      </w:r>
      <m:oMath>
        <m:r>
          <w:rPr>
            <w:rFonts w:ascii="Cambria Math" w:hAnsi="Cambria Math"/>
          </w:rPr>
          <m:t>θ</m:t>
        </m:r>
      </m:oMath>
      <w:r>
        <w:t>的替代方法。具体地说，只要特征变量数量小于一万，我通常使用标准方程法，而不使用梯度下降法。</w:t>
      </w:r>
    </w:p>
    <w:p w14:paraId="3456BEE3" w14:textId="5C342DA5" w:rsidR="00A60627" w:rsidRDefault="00DB3369" w:rsidP="00DB3369">
      <w:pPr>
        <w:pStyle w:val="1"/>
      </w:pPr>
      <w:r>
        <w:rPr>
          <w:rFonts w:hint="eastAsia"/>
        </w:rPr>
        <w:t>逻辑回归</w:t>
      </w:r>
    </w:p>
    <w:p w14:paraId="626AB1D8" w14:textId="31756D21" w:rsidR="008214F3" w:rsidRDefault="00DB3369" w:rsidP="008214F3">
      <w:pPr>
        <w:ind w:firstLine="560"/>
      </w:pPr>
      <w:r>
        <w:t>Logistic Regression</w:t>
      </w:r>
      <w:r>
        <w:rPr>
          <w:rFonts w:hint="eastAsia"/>
        </w:rPr>
        <w:t>，监督学习中的分类问题</w:t>
      </w:r>
      <w:r w:rsidR="002A1DC7">
        <w:rPr>
          <w:rFonts w:hint="eastAsia"/>
        </w:rPr>
        <w:t>，</w:t>
      </w:r>
      <w:r w:rsidR="008214F3">
        <w:rPr>
          <w:rFonts w:hint="eastAsia"/>
        </w:rPr>
        <w:t>主要处理二分类中的线性可分问题。</w:t>
      </w:r>
    </w:p>
    <w:p w14:paraId="4B0710F6" w14:textId="03984BCD" w:rsidR="0036253B" w:rsidRDefault="008214F3" w:rsidP="0036253B">
      <w:pPr>
        <w:ind w:firstLine="560"/>
      </w:pPr>
      <w:r>
        <w:rPr>
          <w:rFonts w:hint="eastAsia"/>
        </w:rPr>
        <w:t>对于线性可分，</w:t>
      </w:r>
      <w:r w:rsidR="0036253B">
        <w:rPr>
          <w:rFonts w:hint="eastAsia"/>
        </w:rPr>
        <w:t>期望的</w:t>
      </w:r>
      <w:r w:rsidR="00E548FE">
        <w:rPr>
          <w:rFonts w:hint="eastAsia"/>
        </w:rPr>
        <w:t>假设函数</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oMath>
      <w:r w:rsidR="0036253B">
        <w:rPr>
          <w:rFonts w:hint="eastAsia"/>
        </w:rPr>
        <w:t>处于</w:t>
      </w:r>
      <w:r w:rsidR="0036253B">
        <w:rPr>
          <w:rFonts w:hint="eastAsia"/>
        </w:rPr>
        <w:t>[</w:t>
      </w:r>
      <w:r w:rsidR="0036253B">
        <w:t>0, 1]</w:t>
      </w:r>
      <w:r w:rsidR="0036253B">
        <w:rPr>
          <w:rFonts w:hint="eastAsia"/>
        </w:rPr>
        <w:t>范围，以便于判定：</w:t>
      </w:r>
    </w:p>
    <w:p w14:paraId="6BC33B2D" w14:textId="3DD14573" w:rsidR="0036253B" w:rsidRDefault="0036253B" w:rsidP="0036253B">
      <w:pPr>
        <w:ind w:firstLine="560"/>
      </w:pPr>
      <w:r>
        <w:rPr>
          <w:rFonts w:hint="eastAsia"/>
        </w:rPr>
        <w:t>当</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rPr>
          <m:t>≥0.5</m:t>
        </m:r>
      </m:oMath>
      <w:r>
        <w:rPr>
          <w:rFonts w:hint="eastAsia"/>
        </w:rPr>
        <w:t>时，预测</w:t>
      </w:r>
      <m:oMath>
        <m:r>
          <w:rPr>
            <w:rFonts w:ascii="Cambria Math" w:hAnsi="Cambria Math"/>
          </w:rPr>
          <m:t>y</m:t>
        </m:r>
      </m:oMath>
      <w:r>
        <w:rPr>
          <w:rFonts w:hint="eastAsia"/>
        </w:rPr>
        <w:t xml:space="preserve"> </w:t>
      </w:r>
      <w:r>
        <w:t>= 1</w:t>
      </w:r>
      <w:r>
        <w:rPr>
          <w:rFonts w:hint="eastAsia"/>
        </w:rPr>
        <w:t>。</w:t>
      </w:r>
    </w:p>
    <w:p w14:paraId="6BF663BC" w14:textId="20622D10" w:rsidR="0036253B" w:rsidRPr="0036253B" w:rsidRDefault="0036253B" w:rsidP="0036253B">
      <w:pPr>
        <w:ind w:firstLine="560"/>
        <w:rPr>
          <w:i/>
        </w:rPr>
      </w:pPr>
      <w:r>
        <w:rPr>
          <w:rFonts w:hint="eastAsia"/>
        </w:rPr>
        <w:t>当</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rPr>
          <m:t>&lt;0.5</m:t>
        </m:r>
      </m:oMath>
      <w:r>
        <w:rPr>
          <w:rFonts w:hint="eastAsia"/>
        </w:rPr>
        <w:t>时，预测</w:t>
      </w:r>
      <m:oMath>
        <m:r>
          <w:rPr>
            <w:rFonts w:ascii="Cambria Math" w:hAnsi="Cambria Math"/>
          </w:rPr>
          <m:t>y</m:t>
        </m:r>
      </m:oMath>
      <w:r>
        <w:rPr>
          <w:rFonts w:hint="eastAsia"/>
        </w:rPr>
        <w:t xml:space="preserve"> </w:t>
      </w:r>
      <w:r>
        <w:t>= 0</w:t>
      </w:r>
      <w:r>
        <w:rPr>
          <w:rFonts w:hint="eastAsia"/>
        </w:rPr>
        <w:t>。</w:t>
      </w:r>
    </w:p>
    <w:p w14:paraId="49D42E05" w14:textId="382D21A9" w:rsidR="0036253B" w:rsidRPr="0036253B" w:rsidRDefault="0036253B" w:rsidP="0036253B">
      <w:pPr>
        <w:ind w:firstLine="560"/>
      </w:pPr>
      <w:r>
        <w:rPr>
          <w:rFonts w:hint="eastAsia"/>
        </w:rPr>
        <w:t>因此</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oMath>
      <w:r>
        <w:rPr>
          <w:rFonts w:hint="eastAsia"/>
        </w:rPr>
        <w:t>结合了线性方程</w:t>
      </w:r>
      <w:r w:rsidR="00E548FE">
        <w:rPr>
          <w:rFonts w:hint="eastAsia"/>
        </w:rPr>
        <w:t>和</w:t>
      </w:r>
      <w:r w:rsidR="00E548FE">
        <w:rPr>
          <w:rFonts w:ascii="Arial" w:hAnsi="Arial" w:cs="Arial"/>
          <w:color w:val="4D4D4D"/>
          <w:shd w:val="clear" w:color="auto" w:fill="FFFFFF"/>
        </w:rPr>
        <w:t>Logistics/Sigmoid</w:t>
      </w:r>
      <w:r w:rsidR="00E548FE">
        <w:rPr>
          <w:rFonts w:ascii="Arial" w:hAnsi="Arial" w:cs="Arial" w:hint="eastAsia"/>
          <w:color w:val="4D4D4D"/>
          <w:shd w:val="clear" w:color="auto" w:fill="FFFFFF"/>
        </w:rPr>
        <w:t>方程</w:t>
      </w:r>
      <m:oMath>
        <m:r>
          <w:rPr>
            <w:rFonts w:ascii="Cambria Math" w:hAnsi="Cambria Math" w:hint="eastAsia"/>
          </w:rPr>
          <m:t>g</m:t>
        </m:r>
        <m:d>
          <m:dPr>
            <m:ctrlPr>
              <w:rPr>
                <w:rFonts w:ascii="Cambria Math" w:hAnsi="Cambria Math"/>
                <w:i/>
              </w:rPr>
            </m:ctrlPr>
          </m:dPr>
          <m:e>
            <m:r>
              <w:rPr>
                <w:rFonts w:ascii="Cambria Math" w:hAnsi="Cambria Math"/>
              </w:rPr>
              <m:t>z</m:t>
            </m:r>
          </m:e>
        </m:d>
      </m:oMath>
      <w:r w:rsidR="00E548FE">
        <w:rPr>
          <w:rFonts w:ascii="Arial" w:hAnsi="Arial" w:cs="Arial" w:hint="eastAsia"/>
          <w:color w:val="4D4D4D"/>
          <w:shd w:val="clear" w:color="auto" w:fill="FFFFFF"/>
        </w:rPr>
        <w:t>。</w:t>
      </w:r>
    </w:p>
    <w:p w14:paraId="72EE98CF" w14:textId="1AA43889" w:rsidR="0036253B" w:rsidRPr="00E548FE" w:rsidRDefault="00931E66" w:rsidP="0036253B">
      <w:pPr>
        <w:ind w:firstLine="560"/>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hint="eastAsia"/>
                </w:rPr>
                <m:t>x</m:t>
              </m:r>
            </m:e>
          </m:d>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hint="eastAsia"/>
            </w:rPr>
            <m:t>=</m:t>
          </m:r>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hint="eastAsia"/>
                </w:rPr>
                <m:t>T</m:t>
              </m:r>
            </m:sup>
          </m:sSup>
          <m:r>
            <w:rPr>
              <w:rFonts w:ascii="Cambria Math" w:hAnsi="Cambria Math"/>
            </w:rPr>
            <m:t>x</m:t>
          </m:r>
        </m:oMath>
      </m:oMathPara>
    </w:p>
    <w:p w14:paraId="3CAB1F4A" w14:textId="58A6526A" w:rsidR="00E548FE" w:rsidRPr="00B2735E" w:rsidRDefault="00E548FE" w:rsidP="0036253B">
      <w:pPr>
        <w:ind w:firstLine="560"/>
      </w:pPr>
      <m:oMathPara>
        <m:oMath>
          <m:r>
            <w:rPr>
              <w:rFonts w:ascii="Cambria Math" w:hAnsi="Cambria Math" w:hint="eastAsia"/>
            </w:rPr>
            <m:t>g</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58C7F52C" w14:textId="21ABE355" w:rsidR="00DB3369" w:rsidRPr="001A3E2F" w:rsidRDefault="00E548FE" w:rsidP="00DB3369">
      <w:pPr>
        <w:ind w:firstLine="560"/>
        <w:rPr>
          <w:rFonts w:ascii="Cambria Math" w:hAnsi="Cambria Math"/>
          <w:i/>
        </w:rPr>
      </w:pPr>
      <w:r>
        <w:rPr>
          <w:rFonts w:hint="eastAsia"/>
        </w:rPr>
        <w:t>即：</w:t>
      </w:r>
      <w:r w:rsidR="00740649" w:rsidRPr="00740649">
        <w:rPr>
          <w:rFonts w:ascii="Cambria Math" w:hAnsi="Cambria Math" w:hint="eastAsia"/>
          <w:i/>
        </w:rPr>
        <w:br/>
      </w:r>
      <m:oMathPara>
        <m:oMath>
          <m:sSub>
            <m:sSubPr>
              <m:ctrlPr>
                <w:rPr>
                  <w:rFonts w:ascii="Cambria Math" w:hAnsi="Cambria Math"/>
                  <w:i/>
                </w:rPr>
              </m:ctrlPr>
            </m:sSubPr>
            <m:e>
              <m:r>
                <w:rPr>
                  <w:rFonts w:ascii="MS Gothic" w:eastAsia="MS Gothic" w:hAnsi="MS Gothic"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77D1B23F" w14:textId="5A78947E" w:rsidR="00740649" w:rsidRDefault="00931E66" w:rsidP="00740649">
      <w:pPr>
        <w:ind w:firstLine="560"/>
      </w:pPr>
      <m:oMath>
        <m:sSub>
          <m:sSubPr>
            <m:ctrlPr>
              <w:rPr>
                <w:rFonts w:ascii="Cambria Math" w:hAnsi="Cambria Math"/>
                <w:i/>
              </w:rPr>
            </m:ctrlPr>
          </m:sSubPr>
          <m:e>
            <m:r>
              <w:rPr>
                <w:rFonts w:ascii="MS Gothic" w:eastAsia="MS Gothic" w:hAnsi="MS Gothic"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sidR="00740649">
        <w:rPr>
          <w:rFonts w:hint="eastAsia"/>
        </w:rPr>
        <w:t>的</w:t>
      </w:r>
      <w:r w:rsidR="001A3E2F">
        <w:rPr>
          <w:rFonts w:hint="eastAsia"/>
        </w:rPr>
        <w:t>意义，</w:t>
      </w:r>
      <w:r w:rsidR="00DD2386">
        <w:rPr>
          <w:rFonts w:hint="eastAsia"/>
        </w:rPr>
        <w:t>给定输入</w:t>
      </w:r>
      <w:r w:rsidR="00740649">
        <w:rPr>
          <w:rFonts w:hint="eastAsia"/>
        </w:rPr>
        <w:t>变量</w:t>
      </w:r>
      <m:oMath>
        <m:r>
          <m:rPr>
            <m:sty m:val="p"/>
          </m:rPr>
          <w:rPr>
            <w:rFonts w:ascii="Cambria Math" w:hAnsi="Cambria Math"/>
          </w:rPr>
          <m:t>θ</m:t>
        </m:r>
      </m:oMath>
      <w:r w:rsidR="00740649">
        <w:rPr>
          <w:rFonts w:hint="eastAsia"/>
        </w:rPr>
        <w:t>,</w:t>
      </w:r>
      <m:oMath>
        <m:r>
          <w:rPr>
            <w:rFonts w:ascii="Cambria Math" w:hAnsi="Cambria Math"/>
          </w:rPr>
          <m:t>x</m:t>
        </m:r>
      </m:oMath>
      <w:r w:rsidR="00740649">
        <w:rPr>
          <w:rFonts w:hint="eastAsia"/>
        </w:rPr>
        <w:t>，计算输出变量等于</w:t>
      </w:r>
      <w:r w:rsidR="00740649">
        <w:rPr>
          <w:rFonts w:hint="eastAsia"/>
        </w:rPr>
        <w:t>1</w:t>
      </w:r>
      <w:r w:rsidR="00740649">
        <w:rPr>
          <w:rFonts w:hint="eastAsia"/>
        </w:rPr>
        <w:t>的可能性，也写作：</w:t>
      </w:r>
    </w:p>
    <w:p w14:paraId="4E391E43" w14:textId="1514C7EB" w:rsidR="00740649" w:rsidRPr="00A0095B" w:rsidRDefault="00931E66" w:rsidP="00740649">
      <w:pPr>
        <w:ind w:firstLine="560"/>
      </w:pPr>
      <m:oMathPara>
        <m:oMath>
          <m:sSub>
            <m:sSubPr>
              <m:ctrlPr>
                <w:rPr>
                  <w:rFonts w:ascii="Cambria Math" w:hAnsi="Cambria Math"/>
                  <w:i/>
                </w:rPr>
              </m:ctrlPr>
            </m:sSubPr>
            <m:e>
              <m:r>
                <w:rPr>
                  <w:rFonts w:ascii="MS Gothic" w:eastAsia="MS Gothic" w:hAnsi="MS Gothic"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P</m:t>
          </m:r>
          <m:d>
            <m:dPr>
              <m:endChr m:val="|"/>
              <m:ctrlPr>
                <w:rPr>
                  <w:rFonts w:ascii="Cambria Math" w:hAnsi="Cambria Math"/>
                  <w:i/>
                </w:rPr>
              </m:ctrlPr>
            </m:dPr>
            <m:e>
              <m:r>
                <w:rPr>
                  <w:rFonts w:ascii="Cambria Math" w:hAnsi="Cambria Math"/>
                </w:rPr>
                <m:t xml:space="preserve">y=1 </m:t>
              </m:r>
            </m:e>
          </m:d>
          <m:r>
            <w:rPr>
              <w:rFonts w:ascii="Cambria Math" w:hAnsi="Cambria Math"/>
            </w:rPr>
            <m:t xml:space="preserve"> x;θ)</m:t>
          </m:r>
        </m:oMath>
      </m:oMathPara>
    </w:p>
    <w:p w14:paraId="59464FC5" w14:textId="719D3711" w:rsidR="00A0095B" w:rsidRDefault="00A0095B" w:rsidP="00A0095B">
      <w:pPr>
        <w:pStyle w:val="2"/>
      </w:pPr>
      <w:r>
        <w:rPr>
          <w:rFonts w:hint="eastAsia"/>
        </w:rPr>
        <w:t>判定边界</w:t>
      </w:r>
    </w:p>
    <w:p w14:paraId="3E4BBB2A" w14:textId="0EC40451" w:rsidR="00F04B73" w:rsidRDefault="00A0095B" w:rsidP="00A0095B">
      <w:pPr>
        <w:ind w:firstLine="560"/>
      </w:pPr>
      <w:r>
        <w:rPr>
          <w:rFonts w:hint="eastAsia"/>
        </w:rPr>
        <w:t>Decision</w:t>
      </w:r>
      <w:r>
        <w:t xml:space="preserve"> Boundary</w:t>
      </w:r>
      <w:r>
        <w:rPr>
          <w:rFonts w:hint="eastAsia"/>
        </w:rPr>
        <w:t>，</w:t>
      </w:r>
      <w:r w:rsidR="00F04B73">
        <w:rPr>
          <w:rFonts w:hint="eastAsia"/>
        </w:rPr>
        <w:t>就是判定</w:t>
      </w:r>
      <m:oMath>
        <m:r>
          <w:rPr>
            <w:rFonts w:ascii="Cambria Math" w:hAnsi="Cambria Math" w:hint="eastAsia"/>
          </w:rPr>
          <m:t>g</m:t>
        </m:r>
        <m:d>
          <m:dPr>
            <m:ctrlPr>
              <w:rPr>
                <w:rFonts w:ascii="Cambria Math" w:hAnsi="Cambria Math"/>
              </w:rPr>
            </m:ctrlPr>
          </m:dPr>
          <m:e>
            <m:r>
              <w:rPr>
                <w:rFonts w:ascii="Cambria Math" w:hAnsi="Cambria Math"/>
              </w:rPr>
              <m:t>z</m:t>
            </m:r>
          </m:e>
        </m:d>
        <m:r>
          <w:rPr>
            <w:rFonts w:ascii="Cambria Math" w:hAnsi="Cambria Math" w:hint="eastAsia"/>
          </w:rPr>
          <m:t>=</m:t>
        </m:r>
        <m:r>
          <w:rPr>
            <w:rFonts w:ascii="Cambria Math" w:hAnsi="Cambria Math"/>
          </w:rPr>
          <m:t>0.5</m:t>
        </m:r>
      </m:oMath>
      <w:r w:rsidR="00F04B73">
        <w:rPr>
          <w:rFonts w:hint="eastAsia"/>
        </w:rPr>
        <w:t>的边界。</w:t>
      </w:r>
    </w:p>
    <w:p w14:paraId="5F0B6042" w14:textId="3FAF2C85" w:rsidR="00F04B73" w:rsidRDefault="00F04B73" w:rsidP="00A0095B">
      <w:pPr>
        <w:ind w:firstLine="560"/>
      </w:pPr>
      <m:oMath>
        <m:r>
          <w:rPr>
            <w:rFonts w:ascii="Cambria Math" w:hAnsi="Cambria Math" w:hint="eastAsia"/>
          </w:rPr>
          <m:t>g</m:t>
        </m:r>
        <m:d>
          <m:dPr>
            <m:ctrlPr>
              <w:rPr>
                <w:rFonts w:ascii="Cambria Math" w:hAnsi="Cambria Math"/>
              </w:rPr>
            </m:ctrlPr>
          </m:dPr>
          <m:e>
            <m:r>
              <w:rPr>
                <w:rFonts w:ascii="Cambria Math" w:hAnsi="Cambria Math"/>
              </w:rPr>
              <m:t>z</m:t>
            </m:r>
          </m:e>
        </m:d>
      </m:oMath>
      <w:r>
        <w:t>的图像为：</w:t>
      </w:r>
    </w:p>
    <w:p w14:paraId="21B7B6E3" w14:textId="7FCB7748" w:rsidR="00F04B73" w:rsidRDefault="00F04B73" w:rsidP="00F04B73">
      <w:pPr>
        <w:pStyle w:val="a8"/>
      </w:pPr>
      <w:r>
        <w:drawing>
          <wp:inline distT="0" distB="0" distL="0" distR="0" wp14:anchorId="3BAC0B94" wp14:editId="52450182">
            <wp:extent cx="3562350" cy="1809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1809750"/>
                    </a:xfrm>
                    <a:prstGeom prst="rect">
                      <a:avLst/>
                    </a:prstGeom>
                  </pic:spPr>
                </pic:pic>
              </a:graphicData>
            </a:graphic>
          </wp:inline>
        </w:drawing>
      </w:r>
    </w:p>
    <w:p w14:paraId="37568967" w14:textId="0A429AEA" w:rsidR="00A0095B" w:rsidRDefault="00F04B73" w:rsidP="00A0095B">
      <w:pPr>
        <w:ind w:firstLine="560"/>
      </w:pPr>
      <w:r>
        <w:rPr>
          <w:rFonts w:hint="eastAsia"/>
        </w:rPr>
        <w:t>也</w:t>
      </w:r>
      <w:r w:rsidR="00A0095B">
        <w:rPr>
          <w:rFonts w:hint="eastAsia"/>
        </w:rPr>
        <w:t>就是确定</w:t>
      </w:r>
      <m:oMath>
        <m:r>
          <m:rPr>
            <m:sty m:val="p"/>
          </m:rPr>
          <w:rPr>
            <w:rFonts w:ascii="Cambria Math" w:hAnsi="Cambria Math"/>
          </w:rPr>
          <m:t>θ</m:t>
        </m:r>
      </m:oMath>
      <w:r w:rsidR="00A0095B">
        <w:rPr>
          <w:rFonts w:hint="eastAsia"/>
        </w:rPr>
        <w:t>后，</w:t>
      </w:r>
      <m:oMath>
        <m:r>
          <w:rPr>
            <w:rFonts w:ascii="Cambria Math" w:hAnsi="Cambria Math"/>
          </w:rPr>
          <m:t>z</m:t>
        </m:r>
        <m:r>
          <w:rPr>
            <w:rFonts w:ascii="Cambria Math" w:hAnsi="Cambria Math" w:hint="eastAsia"/>
          </w:rPr>
          <m:t>=</m:t>
        </m:r>
        <m:r>
          <w:rPr>
            <w:rFonts w:ascii="Cambria Math" w:hAnsi="Cambria Math"/>
          </w:rPr>
          <m:t xml:space="preserve"> </m:t>
        </m:r>
        <m:sSup>
          <m:sSupPr>
            <m:ctrlPr>
              <w:rPr>
                <w:rFonts w:ascii="Cambria Math" w:hAnsi="Cambria Math"/>
                <w:i/>
                <w:iCs/>
              </w:rPr>
            </m:ctrlPr>
          </m:sSupPr>
          <m:e>
            <m:r>
              <w:rPr>
                <w:rFonts w:ascii="Cambria Math" w:hAnsi="Cambria Math"/>
              </w:rPr>
              <m:t>θ</m:t>
            </m:r>
          </m:e>
          <m:sup>
            <m:r>
              <w:rPr>
                <w:rFonts w:ascii="Cambria Math" w:hAnsi="Cambria Math" w:hint="eastAsia"/>
              </w:rPr>
              <m:t>T</m:t>
            </m:r>
          </m:sup>
        </m:sSup>
        <m:r>
          <w:rPr>
            <w:rFonts w:ascii="Cambria Math" w:hAnsi="Cambria Math"/>
          </w:rPr>
          <m:t>x</m:t>
        </m:r>
        <m:r>
          <w:rPr>
            <w:rFonts w:ascii="Cambria Math" w:hAnsi="Cambria Math" w:hint="eastAsia"/>
          </w:rPr>
          <m:t>=</m:t>
        </m:r>
        <m:r>
          <w:rPr>
            <w:rFonts w:ascii="Cambria Math" w:hAnsi="Cambria Math"/>
          </w:rPr>
          <m:t>0</m:t>
        </m:r>
      </m:oMath>
      <w:r>
        <w:rPr>
          <w:rFonts w:hint="eastAsia"/>
        </w:rPr>
        <w:t>的位置。</w:t>
      </w:r>
    </w:p>
    <w:p w14:paraId="38389B93" w14:textId="77777777" w:rsidR="00A40CD3" w:rsidRDefault="00A40CD3" w:rsidP="00A40CD3">
      <w:pPr>
        <w:pStyle w:val="2"/>
      </w:pPr>
      <w:r>
        <w:rPr>
          <w:rFonts w:hint="eastAsia"/>
        </w:rPr>
        <w:t>代价函数</w:t>
      </w:r>
    </w:p>
    <w:p w14:paraId="6EB5370F" w14:textId="77777777" w:rsidR="00A40CD3" w:rsidRDefault="00A40CD3" w:rsidP="00A40CD3">
      <w:pPr>
        <w:ind w:firstLine="560"/>
      </w:pPr>
      <w:r>
        <w:rPr>
          <w:rFonts w:hint="eastAsia"/>
        </w:rPr>
        <w:t>逻辑回归的</w:t>
      </w:r>
      <w:r w:rsidRPr="00FC6ECE">
        <w:rPr>
          <w:rFonts w:hint="eastAsia"/>
          <w:highlight w:val="yellow"/>
        </w:rPr>
        <w:t>原始</w:t>
      </w:r>
      <w:r>
        <w:rPr>
          <w:rFonts w:hint="eastAsia"/>
        </w:rPr>
        <w:t>代价函数：</w:t>
      </w:r>
    </w:p>
    <w:p w14:paraId="390E206D" w14:textId="77777777" w:rsidR="00A40CD3" w:rsidRDefault="00A40CD3" w:rsidP="00A40CD3">
      <w:pPr>
        <w:pStyle w:val="a8"/>
      </w:pPr>
      <w:r>
        <w:drawing>
          <wp:inline distT="0" distB="0" distL="0" distR="0" wp14:anchorId="24D18F71" wp14:editId="167897A1">
            <wp:extent cx="3333750" cy="838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838200"/>
                    </a:xfrm>
                    <a:prstGeom prst="rect">
                      <a:avLst/>
                    </a:prstGeom>
                  </pic:spPr>
                </pic:pic>
              </a:graphicData>
            </a:graphic>
          </wp:inline>
        </w:drawing>
      </w:r>
    </w:p>
    <w:p w14:paraId="6DFED7AD" w14:textId="77777777" w:rsidR="00A40CD3" w:rsidRPr="00844118" w:rsidRDefault="00A40CD3" w:rsidP="00A40CD3">
      <w:pPr>
        <w:ind w:firstLine="560"/>
      </w:pPr>
      <w:r>
        <w:rPr>
          <w:rFonts w:hint="eastAsia"/>
        </w:rPr>
        <w:t>其中：</w:t>
      </w:r>
    </w:p>
    <w:p w14:paraId="64A4FF22" w14:textId="77777777" w:rsidR="00A40CD3" w:rsidRDefault="00A40CD3" w:rsidP="00A40CD3">
      <w:pPr>
        <w:ind w:firstLine="420"/>
        <w:jc w:val="center"/>
        <w:rPr>
          <w:color w:val="auto"/>
          <w:sz w:val="21"/>
        </w:rPr>
      </w:pPr>
      <m:oMathPara>
        <m:oMath>
          <m:r>
            <w:rPr>
              <w:rFonts w:ascii="Cambria Math" w:hAnsi="Cambria Math" w:hint="eastAsia"/>
              <w:color w:val="auto"/>
              <w:sz w:val="21"/>
            </w:rPr>
            <m:t>C</m:t>
          </m:r>
          <m:r>
            <w:rPr>
              <w:rFonts w:ascii="Cambria Math" w:hAnsi="Cambria Math"/>
              <w:color w:val="auto"/>
              <w:sz w:val="21"/>
            </w:rPr>
            <m:t>ost(</m:t>
          </m:r>
          <m:sSub>
            <m:sSubPr>
              <m:ctrlPr>
                <w:rPr>
                  <w:rFonts w:ascii="Cambria Math" w:hAnsi="Cambria Math"/>
                  <w:i/>
                  <w:color w:val="auto"/>
                  <w:sz w:val="21"/>
                </w:rPr>
              </m:ctrlPr>
            </m:sSubPr>
            <m:e>
              <m:r>
                <w:rPr>
                  <w:rFonts w:ascii="Cambria Math" w:hAnsi="Cambria Math"/>
                  <w:color w:val="auto"/>
                  <w:sz w:val="21"/>
                </w:rPr>
                <m:t>h</m:t>
              </m:r>
            </m:e>
            <m:sub>
              <m:r>
                <w:rPr>
                  <w:rFonts w:ascii="Cambria Math" w:hAnsi="Cambria Math"/>
                  <w:color w:val="auto"/>
                  <w:sz w:val="21"/>
                </w:rPr>
                <m:t>θ</m:t>
              </m:r>
            </m:sub>
          </m:sSub>
          <m:d>
            <m:dPr>
              <m:ctrlPr>
                <w:rPr>
                  <w:rFonts w:ascii="Cambria Math" w:hAnsi="Cambria Math"/>
                  <w:i/>
                  <w:color w:val="auto"/>
                  <w:sz w:val="21"/>
                </w:rPr>
              </m:ctrlPr>
            </m:dPr>
            <m:e>
              <m:r>
                <w:rPr>
                  <w:rFonts w:ascii="Cambria Math" w:hAnsi="Cambria Math"/>
                  <w:color w:val="auto"/>
                  <w:sz w:val="21"/>
                </w:rPr>
                <m:t>x</m:t>
              </m:r>
            </m:e>
          </m:d>
          <m:r>
            <w:rPr>
              <w:rFonts w:ascii="Cambria Math" w:hAnsi="Cambria Math"/>
              <w:color w:val="auto"/>
              <w:sz w:val="21"/>
            </w:rPr>
            <m:t xml:space="preserve">, y)= </m:t>
          </m:r>
          <m:d>
            <m:dPr>
              <m:begChr m:val="{"/>
              <m:endChr m:val=""/>
              <m:ctrlPr>
                <w:rPr>
                  <w:rFonts w:ascii="Cambria Math" w:hAnsi="Cambria Math"/>
                  <w:i/>
                  <w:color w:val="auto"/>
                  <w:sz w:val="21"/>
                </w:rPr>
              </m:ctrlPr>
            </m:dPr>
            <m:e>
              <m:eqArr>
                <m:eqArrPr>
                  <m:ctrlPr>
                    <w:rPr>
                      <w:rFonts w:ascii="Cambria Math" w:hAnsi="Cambria Math"/>
                      <w:i/>
                      <w:color w:val="auto"/>
                      <w:sz w:val="21"/>
                    </w:rPr>
                  </m:ctrlPr>
                </m:eqArrPr>
                <m:e>
                  <m:r>
                    <w:rPr>
                      <w:rFonts w:ascii="Cambria Math" w:hAnsi="Cambria Math"/>
                      <w:color w:val="auto"/>
                      <w:sz w:val="21"/>
                    </w:rPr>
                    <m:t>-</m:t>
                  </m:r>
                  <m:func>
                    <m:funcPr>
                      <m:ctrlPr>
                        <w:rPr>
                          <w:rFonts w:ascii="Cambria Math" w:hAnsi="Cambria Math"/>
                          <w:i/>
                          <w:color w:val="auto"/>
                          <w:sz w:val="21"/>
                        </w:rPr>
                      </m:ctrlPr>
                    </m:funcPr>
                    <m:fName>
                      <m:r>
                        <m:rPr>
                          <m:sty m:val="p"/>
                        </m:rPr>
                        <w:rPr>
                          <w:rFonts w:ascii="Cambria Math" w:hAnsi="Cambria Math"/>
                        </w:rPr>
                        <m:t>log</m:t>
                      </m:r>
                    </m:fName>
                    <m:e>
                      <m:sSub>
                        <m:sSubPr>
                          <m:ctrlPr>
                            <w:rPr>
                              <w:rFonts w:ascii="Cambria Math" w:hAnsi="Cambria Math"/>
                              <w:i/>
                              <w:color w:val="auto"/>
                              <w:sz w:val="21"/>
                            </w:rPr>
                          </m:ctrlPr>
                        </m:sSubPr>
                        <m:e>
                          <m:r>
                            <w:rPr>
                              <w:rFonts w:ascii="Cambria Math" w:hAnsi="Cambria Math"/>
                              <w:color w:val="auto"/>
                              <w:sz w:val="21"/>
                            </w:rPr>
                            <m:t>(h</m:t>
                          </m:r>
                        </m:e>
                        <m:sub>
                          <m:r>
                            <w:rPr>
                              <w:rFonts w:ascii="Cambria Math" w:hAnsi="Cambria Math"/>
                              <w:color w:val="auto"/>
                              <w:sz w:val="21"/>
                            </w:rPr>
                            <m:t>θ</m:t>
                          </m:r>
                        </m:sub>
                      </m:sSub>
                      <m:r>
                        <w:rPr>
                          <w:rFonts w:ascii="Cambria Math" w:hAnsi="Cambria Math"/>
                          <w:color w:val="auto"/>
                          <w:sz w:val="21"/>
                        </w:rPr>
                        <m:t xml:space="preserve">(x))                if y= 1          </m:t>
                      </m:r>
                    </m:e>
                  </m:func>
                </m:e>
                <m:e>
                  <m:r>
                    <w:rPr>
                      <w:rFonts w:ascii="Cambria Math" w:hAnsi="Cambria Math"/>
                      <w:color w:val="auto"/>
                      <w:sz w:val="21"/>
                    </w:rPr>
                    <m:t>-</m:t>
                  </m:r>
                  <m:func>
                    <m:funcPr>
                      <m:ctrlPr>
                        <w:rPr>
                          <w:rFonts w:ascii="Cambria Math" w:hAnsi="Cambria Math"/>
                          <w:i/>
                          <w:color w:val="auto"/>
                          <w:sz w:val="21"/>
                        </w:rPr>
                      </m:ctrlPr>
                    </m:funcPr>
                    <m:fName>
                      <m:r>
                        <m:rPr>
                          <m:sty m:val="p"/>
                        </m:rPr>
                        <w:rPr>
                          <w:rFonts w:ascii="Cambria Math" w:hAnsi="Cambria Math"/>
                        </w:rPr>
                        <m:t>log</m:t>
                      </m:r>
                    </m:fName>
                    <m:e>
                      <m:d>
                        <m:dPr>
                          <m:ctrlPr>
                            <w:rPr>
                              <w:rFonts w:ascii="Cambria Math" w:hAnsi="Cambria Math"/>
                              <w:i/>
                              <w:color w:val="auto"/>
                              <w:sz w:val="21"/>
                            </w:rPr>
                          </m:ctrlPr>
                        </m:dPr>
                        <m:e>
                          <m:r>
                            <w:rPr>
                              <w:rFonts w:ascii="Cambria Math" w:hAnsi="Cambria Math"/>
                              <w:color w:val="auto"/>
                              <w:sz w:val="21"/>
                            </w:rPr>
                            <m:t>1-</m:t>
                          </m:r>
                          <m:sSub>
                            <m:sSubPr>
                              <m:ctrlPr>
                                <w:rPr>
                                  <w:rFonts w:ascii="Cambria Math" w:hAnsi="Cambria Math"/>
                                  <w:i/>
                                  <w:color w:val="auto"/>
                                  <w:sz w:val="21"/>
                                </w:rPr>
                              </m:ctrlPr>
                            </m:sSubPr>
                            <m:e>
                              <m:r>
                                <w:rPr>
                                  <w:rFonts w:ascii="Cambria Math" w:hAnsi="Cambria Math"/>
                                  <w:color w:val="auto"/>
                                  <w:sz w:val="21"/>
                                </w:rPr>
                                <m:t>(h</m:t>
                              </m:r>
                            </m:e>
                            <m:sub>
                              <m:r>
                                <w:rPr>
                                  <w:rFonts w:ascii="Cambria Math" w:hAnsi="Cambria Math"/>
                                  <w:color w:val="auto"/>
                                  <w:sz w:val="21"/>
                                </w:rPr>
                                <m:t>θ</m:t>
                              </m:r>
                            </m:sub>
                          </m:sSub>
                          <m:d>
                            <m:dPr>
                              <m:ctrlPr>
                                <w:rPr>
                                  <w:rFonts w:ascii="Cambria Math" w:hAnsi="Cambria Math"/>
                                  <w:i/>
                                  <w:color w:val="auto"/>
                                  <w:sz w:val="21"/>
                                </w:rPr>
                              </m:ctrlPr>
                            </m:dPr>
                            <m:e>
                              <m:r>
                                <w:rPr>
                                  <w:rFonts w:ascii="Cambria Math" w:hAnsi="Cambria Math"/>
                                  <w:color w:val="auto"/>
                                  <w:sz w:val="21"/>
                                </w:rPr>
                                <m:t>x</m:t>
                              </m:r>
                            </m:e>
                          </m:d>
                        </m:e>
                      </m:d>
                    </m:e>
                  </m:func>
                  <m:r>
                    <w:rPr>
                      <w:rFonts w:ascii="Cambria Math" w:hAnsi="Cambria Math"/>
                      <w:color w:val="auto"/>
                      <w:sz w:val="21"/>
                    </w:rPr>
                    <m:t xml:space="preserve">        if y= 0     </m:t>
                  </m:r>
                </m:e>
              </m:eqArr>
            </m:e>
          </m:d>
        </m:oMath>
      </m:oMathPara>
    </w:p>
    <w:p w14:paraId="28DC9BC9" w14:textId="77777777" w:rsidR="00A40CD3" w:rsidRDefault="00A40CD3" w:rsidP="00A40CD3">
      <w:pPr>
        <w:ind w:firstLine="420"/>
      </w:pPr>
      <m:oMath>
        <m:r>
          <w:rPr>
            <w:rFonts w:ascii="Cambria Math" w:hAnsi="Cambria Math" w:hint="eastAsia"/>
            <w:color w:val="auto"/>
            <w:sz w:val="21"/>
          </w:rPr>
          <m:t>C</m:t>
        </m:r>
        <m:r>
          <w:rPr>
            <w:rFonts w:ascii="Cambria Math" w:hAnsi="Cambria Math"/>
            <w:color w:val="auto"/>
            <w:sz w:val="21"/>
          </w:rPr>
          <m:t>ost(</m:t>
        </m:r>
        <m:sSub>
          <m:sSubPr>
            <m:ctrlPr>
              <w:rPr>
                <w:rFonts w:ascii="Cambria Math" w:hAnsi="Cambria Math"/>
                <w:i/>
                <w:color w:val="auto"/>
                <w:sz w:val="21"/>
              </w:rPr>
            </m:ctrlPr>
          </m:sSubPr>
          <m:e>
            <m:r>
              <w:rPr>
                <w:rFonts w:ascii="Cambria Math" w:hAnsi="Cambria Math"/>
                <w:color w:val="auto"/>
                <w:sz w:val="21"/>
              </w:rPr>
              <m:t>h</m:t>
            </m:r>
          </m:e>
          <m:sub>
            <m:r>
              <w:rPr>
                <w:rFonts w:ascii="Cambria Math" w:hAnsi="Cambria Math"/>
                <w:color w:val="auto"/>
                <w:sz w:val="21"/>
              </w:rPr>
              <m:t>θ</m:t>
            </m:r>
          </m:sub>
        </m:sSub>
        <m:d>
          <m:dPr>
            <m:ctrlPr>
              <w:rPr>
                <w:rFonts w:ascii="Cambria Math" w:hAnsi="Cambria Math"/>
                <w:i/>
                <w:color w:val="auto"/>
                <w:sz w:val="21"/>
              </w:rPr>
            </m:ctrlPr>
          </m:dPr>
          <m:e>
            <m:r>
              <w:rPr>
                <w:rFonts w:ascii="Cambria Math" w:hAnsi="Cambria Math"/>
                <w:color w:val="auto"/>
                <w:sz w:val="21"/>
              </w:rPr>
              <m:t>x</m:t>
            </m:r>
          </m:e>
        </m:d>
        <m:r>
          <w:rPr>
            <w:rFonts w:ascii="Cambria Math" w:hAnsi="Cambria Math"/>
            <w:color w:val="auto"/>
            <w:sz w:val="21"/>
          </w:rPr>
          <m:t>, y)</m:t>
        </m:r>
      </m:oMath>
      <w:r>
        <w:rPr>
          <w:rFonts w:hint="eastAsia"/>
        </w:rPr>
        <w:t>图像为：</w:t>
      </w:r>
    </w:p>
    <w:p w14:paraId="32513F18" w14:textId="77777777" w:rsidR="00A40CD3" w:rsidRDefault="00A40CD3" w:rsidP="00A40CD3">
      <w:pPr>
        <w:pStyle w:val="a8"/>
      </w:pPr>
      <w:r>
        <w:lastRenderedPageBreak/>
        <w:drawing>
          <wp:inline distT="0" distB="0" distL="0" distR="0" wp14:anchorId="2B5DAA18" wp14:editId="435333CF">
            <wp:extent cx="2717800" cy="1181100"/>
            <wp:effectExtent l="0" t="0" r="6350" b="0"/>
            <wp:docPr id="1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pic:cNvPicPr>
                      <a:picLocks noChangeAspect="1" noChangeArrowheads="1"/>
                    </pic:cNvPicPr>
                  </pic:nvPicPr>
                  <pic:blipFill>
                    <a:blip r:embed="rId12"/>
                    <a:srcRect t="7407"/>
                    <a:stretch>
                      <a:fillRect/>
                    </a:stretch>
                  </pic:blipFill>
                  <pic:spPr>
                    <a:xfrm>
                      <a:off x="0" y="0"/>
                      <a:ext cx="2717800" cy="1181100"/>
                    </a:xfrm>
                    <a:prstGeom prst="rect">
                      <a:avLst/>
                    </a:prstGeom>
                    <a:noFill/>
                    <a:ln>
                      <a:noFill/>
                    </a:ln>
                  </pic:spPr>
                </pic:pic>
              </a:graphicData>
            </a:graphic>
          </wp:inline>
        </w:drawing>
      </w:r>
    </w:p>
    <w:p w14:paraId="71EE43B9" w14:textId="77777777" w:rsidR="00A40CD3" w:rsidRDefault="00A40CD3" w:rsidP="00A40CD3">
      <w:pPr>
        <w:ind w:firstLine="560"/>
      </w:pPr>
      <w:r>
        <w:rPr>
          <w:rFonts w:hint="eastAsia"/>
        </w:rPr>
        <w:t>这个函数的意义在于：</w:t>
      </w:r>
    </w:p>
    <w:p w14:paraId="5CA8FF66" w14:textId="77777777" w:rsidR="00A40CD3" w:rsidRDefault="00A40CD3" w:rsidP="00A40CD3">
      <w:pPr>
        <w:ind w:firstLine="560"/>
      </w:pPr>
      <m:oMath>
        <m:r>
          <w:rPr>
            <w:rFonts w:ascii="Cambria Math" w:hAnsi="Cambria Math"/>
          </w:rPr>
          <m:t>y=1</m:t>
        </m:r>
      </m:oMath>
      <w:r>
        <w:rPr>
          <w:rFonts w:hint="eastAsia"/>
        </w:rPr>
        <w:t>的情况，</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Pr>
          <w:rFonts w:hint="eastAsia"/>
        </w:rPr>
        <w:t>等于</w:t>
      </w:r>
      <w:r>
        <w:rPr>
          <w:rFonts w:hint="eastAsia"/>
        </w:rPr>
        <w:t>1</w:t>
      </w:r>
      <w:r>
        <w:rPr>
          <w:rFonts w:hint="eastAsia"/>
        </w:rPr>
        <w:t>时误差为</w:t>
      </w:r>
      <w:r>
        <w:rPr>
          <w:rFonts w:hint="eastAsia"/>
        </w:rPr>
        <w:t>0</w:t>
      </w:r>
      <w:r>
        <w:rPr>
          <w:rFonts w:hint="eastAsia"/>
        </w:rPr>
        <w:t>，</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Pr>
          <w:rFonts w:hint="eastAsia"/>
        </w:rPr>
        <w:t>越远离</w:t>
      </w:r>
      <w:r>
        <w:rPr>
          <w:rFonts w:hint="eastAsia"/>
        </w:rPr>
        <w:t>1</w:t>
      </w:r>
      <w:r>
        <w:rPr>
          <w:rFonts w:hint="eastAsia"/>
        </w:rPr>
        <w:t>，误差越大。</w:t>
      </w:r>
    </w:p>
    <w:p w14:paraId="5A5ADB2C" w14:textId="77777777" w:rsidR="00A40CD3" w:rsidRDefault="00A40CD3" w:rsidP="00A40CD3">
      <w:pPr>
        <w:ind w:firstLine="560"/>
      </w:pPr>
      <m:oMath>
        <m:r>
          <w:rPr>
            <w:rFonts w:ascii="Cambria Math" w:hAnsi="Cambria Math"/>
          </w:rPr>
          <m:t>y=0</m:t>
        </m:r>
      </m:oMath>
      <w:r>
        <w:rPr>
          <w:rFonts w:hint="eastAsia"/>
        </w:rPr>
        <w:t>的情况，</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Pr>
          <w:rFonts w:hint="eastAsia"/>
        </w:rPr>
        <w:t>等于</w:t>
      </w:r>
      <w:r>
        <w:t>0</w:t>
      </w:r>
      <w:r>
        <w:rPr>
          <w:rFonts w:hint="eastAsia"/>
        </w:rPr>
        <w:t>时误差为</w:t>
      </w:r>
      <w:r>
        <w:rPr>
          <w:rFonts w:hint="eastAsia"/>
        </w:rPr>
        <w:t>0</w:t>
      </w:r>
      <w:r>
        <w:rPr>
          <w:rFonts w:hint="eastAsia"/>
        </w:rPr>
        <w:t>，</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Pr>
          <w:rFonts w:hint="eastAsia"/>
        </w:rPr>
        <w:t>越远离</w:t>
      </w:r>
      <w:r>
        <w:t>0</w:t>
      </w:r>
      <w:r>
        <w:rPr>
          <w:rFonts w:hint="eastAsia"/>
        </w:rPr>
        <w:t>，误差越大。</w:t>
      </w:r>
    </w:p>
    <w:p w14:paraId="6A970F22" w14:textId="77777777" w:rsidR="00A40CD3" w:rsidRDefault="00A40CD3" w:rsidP="00A40CD3">
      <w:pPr>
        <w:ind w:firstLine="560"/>
      </w:pPr>
      <w:r>
        <w:rPr>
          <w:rFonts w:hint="eastAsia"/>
        </w:rPr>
        <w:t>这样的函数特性符合实际预期，</w:t>
      </w:r>
      <w:r>
        <w:rPr>
          <w:rFonts w:hint="eastAsia"/>
        </w:rPr>
        <w:t>C</w:t>
      </w:r>
      <w:r>
        <w:t>ost</w:t>
      </w:r>
      <w:r>
        <w:rPr>
          <w:rFonts w:hint="eastAsia"/>
        </w:rPr>
        <w:t>二段式函数合并一下：</w:t>
      </w:r>
    </w:p>
    <w:p w14:paraId="402C77A0" w14:textId="77777777" w:rsidR="00A40CD3" w:rsidRDefault="00A40CD3" w:rsidP="00A40CD3">
      <w:pPr>
        <w:pStyle w:val="a8"/>
        <w:rPr>
          <w:rFonts w:eastAsia="宋体"/>
          <w:color w:val="auto"/>
          <w:sz w:val="21"/>
        </w:rPr>
      </w:pPr>
      <m:oMath>
        <m:r>
          <w:rPr>
            <w:rFonts w:ascii="Cambria Math" w:hAnsi="Cambria Math"/>
          </w:rPr>
          <m:t>Cost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=-y×log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e>
        </m:d>
        <m:r>
          <w:rPr>
            <w:rFonts w:ascii="Cambria Math" w:hAnsi="Cambria Math"/>
          </w:rPr>
          <m:t>-(1-y)×log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e>
        </m:d>
      </m:oMath>
      <w:r>
        <w:t xml:space="preserve"> </w:t>
      </w:r>
    </w:p>
    <w:p w14:paraId="04F5FAAA" w14:textId="77777777" w:rsidR="00A40CD3" w:rsidRDefault="00A40CD3" w:rsidP="00A40CD3">
      <w:pPr>
        <w:ind w:firstLine="560"/>
      </w:pPr>
      <w:r>
        <w:rPr>
          <w:rFonts w:hint="eastAsia"/>
        </w:rPr>
        <w:t>所以逻辑回归的</w:t>
      </w:r>
      <w:r>
        <w:rPr>
          <w:rFonts w:hint="eastAsia"/>
          <w:highlight w:val="yellow"/>
        </w:rPr>
        <w:t>最终</w:t>
      </w:r>
      <w:r>
        <w:rPr>
          <w:rFonts w:hint="eastAsia"/>
        </w:rPr>
        <w:t>代价函数</w:t>
      </w:r>
      <m:oMath>
        <m:r>
          <w:rPr>
            <w:rFonts w:ascii="Cambria Math" w:hAnsi="Cambria Math"/>
          </w:rPr>
          <m:t>J(θ)</m:t>
        </m:r>
      </m:oMath>
      <w:r>
        <w:rPr>
          <w:rFonts w:hint="eastAsia"/>
        </w:rPr>
        <w:t>为：</w:t>
      </w:r>
    </w:p>
    <w:p w14:paraId="6B9DEE73" w14:textId="6370D0C0" w:rsidR="00A40CD3" w:rsidRDefault="00A40CD3" w:rsidP="00A40CD3">
      <w:pPr>
        <w:pStyle w:val="a8"/>
        <w:rPr>
          <w:rFonts w:ascii="Cambria Math" w:hAnsi="Cambria Math"/>
          <w:i/>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log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r>
              <w:rPr>
                <w:rFonts w:ascii="Cambria Math" w:hAnsi="Cambria Math"/>
              </w:rPr>
              <m:t>]</m:t>
            </m:r>
          </m:e>
        </m:nary>
      </m:oMath>
      <w:r w:rsidRPr="00EC4EB0">
        <w:rPr>
          <w:rFonts w:ascii="Cambria Math" w:hAnsi="Cambria Math"/>
          <w:i/>
        </w:rPr>
        <w:t xml:space="preserve"> </w:t>
      </w:r>
    </w:p>
    <w:p w14:paraId="7A05397A" w14:textId="61A330ED" w:rsidR="002F2FA9" w:rsidRDefault="002F2FA9" w:rsidP="002F2FA9">
      <w:pPr>
        <w:ind w:firstLine="560"/>
      </w:pPr>
      <w:r>
        <w:rPr>
          <w:rFonts w:hint="eastAsia"/>
        </w:rPr>
        <w:t>py</w:t>
      </w:r>
      <w:r>
        <w:t>thon</w:t>
      </w:r>
      <w:r>
        <w:rPr>
          <w:rFonts w:hint="eastAsia"/>
        </w:rPr>
        <w:t>代码实现也是根据这一条公式而来：</w:t>
      </w:r>
    </w:p>
    <w:tbl>
      <w:tblPr>
        <w:tblStyle w:val="a7"/>
        <w:tblW w:w="0" w:type="auto"/>
        <w:tblLook w:val="04A0" w:firstRow="1" w:lastRow="0" w:firstColumn="1" w:lastColumn="0" w:noHBand="0" w:noVBand="1"/>
      </w:tblPr>
      <w:tblGrid>
        <w:gridCol w:w="8296"/>
      </w:tblGrid>
      <w:tr w:rsidR="002F2FA9" w14:paraId="3E89CD0B" w14:textId="77777777" w:rsidTr="002F2FA9">
        <w:tc>
          <w:tcPr>
            <w:tcW w:w="8296" w:type="dxa"/>
          </w:tcPr>
          <w:p w14:paraId="4AC53EA2" w14:textId="77777777" w:rsidR="0017468B" w:rsidRPr="0017468B" w:rsidRDefault="0017468B" w:rsidP="0017468B">
            <w:pPr>
              <w:pStyle w:val="a5"/>
            </w:pPr>
            <w:r w:rsidRPr="0017468B">
              <w:t># Logistic Regression</w:t>
            </w:r>
            <w:r w:rsidRPr="0017468B">
              <w:rPr>
                <w:rFonts w:ascii="宋体" w:eastAsia="宋体" w:hAnsi="宋体" w:cs="宋体" w:hint="eastAsia"/>
              </w:rPr>
              <w:t>代价函数</w:t>
            </w:r>
          </w:p>
          <w:p w14:paraId="0C009A55" w14:textId="77777777" w:rsidR="0017468B" w:rsidRPr="0017468B" w:rsidRDefault="0017468B" w:rsidP="0017468B">
            <w:pPr>
              <w:pStyle w:val="a5"/>
            </w:pPr>
            <w:r w:rsidRPr="0017468B">
              <w:t xml:space="preserve"># </w:t>
            </w:r>
            <w:r w:rsidRPr="0017468B">
              <w:rPr>
                <w:rFonts w:ascii="宋体" w:eastAsia="宋体" w:hAnsi="宋体" w:cs="宋体" w:hint="eastAsia"/>
              </w:rPr>
              <w:t>返回值</w:t>
            </w:r>
            <w:r w:rsidRPr="0017468B">
              <w:t xml:space="preserve">[jVal, gradient] - </w:t>
            </w:r>
            <w:r w:rsidRPr="0017468B">
              <w:rPr>
                <w:rFonts w:ascii="宋体" w:eastAsia="宋体" w:hAnsi="宋体" w:cs="宋体" w:hint="eastAsia"/>
              </w:rPr>
              <w:t>为了适应</w:t>
            </w:r>
            <w:r w:rsidRPr="0017468B">
              <w:t>fmin_tcn</w:t>
            </w:r>
            <w:r w:rsidRPr="0017468B">
              <w:rPr>
                <w:rFonts w:ascii="宋体" w:eastAsia="宋体" w:hAnsi="宋体" w:cs="宋体" w:hint="eastAsia"/>
              </w:rPr>
              <w:t>调用</w:t>
            </w:r>
          </w:p>
          <w:p w14:paraId="0E2D5B51" w14:textId="77777777" w:rsidR="0017468B" w:rsidRPr="0017468B" w:rsidRDefault="0017468B" w:rsidP="0017468B">
            <w:pPr>
              <w:pStyle w:val="a5"/>
            </w:pPr>
            <w:r w:rsidRPr="0017468B">
              <w:t xml:space="preserve"># </w:t>
            </w:r>
            <w:r w:rsidRPr="0017468B">
              <w:rPr>
                <w:rFonts w:ascii="宋体" w:eastAsia="宋体" w:hAnsi="宋体" w:cs="宋体" w:hint="eastAsia"/>
              </w:rPr>
              <w:t>注意这个</w:t>
            </w:r>
            <w:r w:rsidRPr="0017468B">
              <w:t>theta</w:t>
            </w:r>
            <w:r w:rsidRPr="0017468B">
              <w:rPr>
                <w:rFonts w:ascii="宋体" w:eastAsia="宋体" w:hAnsi="宋体" w:cs="宋体" w:hint="eastAsia"/>
              </w:rPr>
              <w:t>参数类型为数组</w:t>
            </w:r>
          </w:p>
          <w:p w14:paraId="7D14DAE2" w14:textId="77777777" w:rsidR="0017468B" w:rsidRPr="0017468B" w:rsidRDefault="0017468B" w:rsidP="0017468B">
            <w:pPr>
              <w:pStyle w:val="a5"/>
            </w:pPr>
            <w:r w:rsidRPr="0017468B">
              <w:t xml:space="preserve"># </w:t>
            </w:r>
            <w:r w:rsidRPr="0017468B">
              <w:rPr>
                <w:rFonts w:ascii="宋体" w:eastAsia="宋体" w:hAnsi="宋体" w:cs="宋体" w:hint="eastAsia"/>
              </w:rPr>
              <w:t>原因是</w:t>
            </w:r>
            <w:r w:rsidRPr="0017468B">
              <w:t>fmin_tnc</w:t>
            </w:r>
            <w:r w:rsidRPr="0017468B">
              <w:rPr>
                <w:rFonts w:ascii="宋体" w:eastAsia="宋体" w:hAnsi="宋体" w:cs="宋体" w:hint="eastAsia"/>
              </w:rPr>
              <w:t>函数自动调用代价函数时，</w:t>
            </w:r>
          </w:p>
          <w:p w14:paraId="241E139A" w14:textId="77777777" w:rsidR="0017468B" w:rsidRPr="0017468B" w:rsidRDefault="0017468B" w:rsidP="0017468B">
            <w:pPr>
              <w:pStyle w:val="a5"/>
            </w:pPr>
            <w:r w:rsidRPr="0017468B">
              <w:t xml:space="preserve"># </w:t>
            </w:r>
            <w:r w:rsidRPr="0017468B">
              <w:rPr>
                <w:rFonts w:ascii="宋体" w:eastAsia="宋体" w:hAnsi="宋体" w:cs="宋体" w:hint="eastAsia"/>
              </w:rPr>
              <w:t>会对自动将</w:t>
            </w:r>
            <w:r w:rsidRPr="0017468B">
              <w:t>theta</w:t>
            </w:r>
            <w:r w:rsidRPr="0017468B">
              <w:rPr>
                <w:rFonts w:ascii="宋体" w:eastAsia="宋体" w:hAnsi="宋体" w:cs="宋体" w:hint="eastAsia"/>
              </w:rPr>
              <w:t>转换成</w:t>
            </w:r>
            <w:r w:rsidRPr="0017468B">
              <w:t>array_like</w:t>
            </w:r>
            <w:r w:rsidRPr="0017468B">
              <w:rPr>
                <w:rFonts w:ascii="宋体" w:eastAsia="宋体" w:hAnsi="宋体" w:cs="宋体" w:hint="eastAsia"/>
              </w:rPr>
              <w:t>，因此参数</w:t>
            </w:r>
            <w:r w:rsidRPr="0017468B">
              <w:t>theta</w:t>
            </w:r>
            <w:r w:rsidRPr="0017468B">
              <w:rPr>
                <w:rFonts w:ascii="宋体" w:eastAsia="宋体" w:hAnsi="宋体" w:cs="宋体" w:hint="eastAsia"/>
              </w:rPr>
              <w:t>的类型为</w:t>
            </w:r>
            <w:r w:rsidRPr="0017468B">
              <w:t>array_like</w:t>
            </w:r>
          </w:p>
          <w:p w14:paraId="335FC52D" w14:textId="77777777" w:rsidR="0017468B" w:rsidRPr="0017468B" w:rsidRDefault="0017468B" w:rsidP="0017468B">
            <w:pPr>
              <w:pStyle w:val="a5"/>
            </w:pPr>
            <w:r w:rsidRPr="0017468B">
              <w:t>def costFunctionJ(theta, x, y):</w:t>
            </w:r>
          </w:p>
          <w:p w14:paraId="7C1C1627" w14:textId="77777777" w:rsidR="0017468B" w:rsidRPr="0017468B" w:rsidRDefault="0017468B" w:rsidP="0017468B">
            <w:pPr>
              <w:pStyle w:val="a5"/>
            </w:pPr>
            <w:r w:rsidRPr="0017468B">
              <w:t>    #</w:t>
            </w:r>
            <w:r w:rsidRPr="0017468B">
              <w:rPr>
                <w:rFonts w:ascii="宋体" w:eastAsia="宋体" w:hAnsi="宋体" w:cs="宋体" w:hint="eastAsia"/>
              </w:rPr>
              <w:t>输入转换为矩阵形式</w:t>
            </w:r>
          </w:p>
          <w:p w14:paraId="5C8AC8F5" w14:textId="77777777" w:rsidR="0017468B" w:rsidRPr="0017468B" w:rsidRDefault="0017468B" w:rsidP="0017468B">
            <w:pPr>
              <w:pStyle w:val="a5"/>
            </w:pPr>
            <w:r w:rsidRPr="0017468B">
              <w:t>    theta = np.matrix(theta)</w:t>
            </w:r>
          </w:p>
          <w:p w14:paraId="534C4355" w14:textId="77777777" w:rsidR="0017468B" w:rsidRPr="0017468B" w:rsidRDefault="0017468B" w:rsidP="0017468B">
            <w:pPr>
              <w:pStyle w:val="a5"/>
            </w:pPr>
            <w:r w:rsidRPr="0017468B">
              <w:t>    x = np.matrix(x)</w:t>
            </w:r>
          </w:p>
          <w:p w14:paraId="2FBFF609" w14:textId="77777777" w:rsidR="0017468B" w:rsidRPr="0017468B" w:rsidRDefault="0017468B" w:rsidP="0017468B">
            <w:pPr>
              <w:pStyle w:val="a5"/>
            </w:pPr>
            <w:r w:rsidRPr="0017468B">
              <w:t>    y = np.matrix(y)</w:t>
            </w:r>
          </w:p>
          <w:p w14:paraId="724E8F28" w14:textId="77777777" w:rsidR="0017468B" w:rsidRPr="0017468B" w:rsidRDefault="0017468B" w:rsidP="0017468B">
            <w:pPr>
              <w:pStyle w:val="a5"/>
            </w:pPr>
            <w:r w:rsidRPr="0017468B">
              <w:t>    #H(x)</w:t>
            </w:r>
          </w:p>
          <w:p w14:paraId="4AD6F435" w14:textId="77777777" w:rsidR="0017468B" w:rsidRPr="0017468B" w:rsidRDefault="0017468B" w:rsidP="0017468B">
            <w:pPr>
              <w:pStyle w:val="a5"/>
            </w:pPr>
            <w:r w:rsidRPr="0017468B">
              <w:t xml:space="preserve">    hx= sigmoid(x.dot(theta.T)) </w:t>
            </w:r>
          </w:p>
          <w:p w14:paraId="336366B4" w14:textId="77777777" w:rsidR="0017468B" w:rsidRPr="0017468B" w:rsidRDefault="0017468B" w:rsidP="0017468B">
            <w:pPr>
              <w:pStyle w:val="a5"/>
            </w:pPr>
            <w:r w:rsidRPr="0017468B">
              <w:t>    first = np.multiply(-y, np.log(hx))</w:t>
            </w:r>
          </w:p>
          <w:p w14:paraId="0767CBE1" w14:textId="77777777" w:rsidR="0017468B" w:rsidRPr="0017468B" w:rsidRDefault="0017468B" w:rsidP="0017468B">
            <w:pPr>
              <w:pStyle w:val="a5"/>
            </w:pPr>
            <w:r w:rsidRPr="0017468B">
              <w:t>    second = np.multiply((1 - y), np.log(1 - hx))</w:t>
            </w:r>
          </w:p>
          <w:p w14:paraId="34052AF7" w14:textId="77777777" w:rsidR="0017468B" w:rsidRPr="0017468B" w:rsidRDefault="0017468B" w:rsidP="0017468B">
            <w:pPr>
              <w:pStyle w:val="a5"/>
            </w:pPr>
          </w:p>
          <w:p w14:paraId="44E79649" w14:textId="77777777" w:rsidR="0017468B" w:rsidRPr="0017468B" w:rsidRDefault="0017468B" w:rsidP="0017468B">
            <w:pPr>
              <w:pStyle w:val="a5"/>
            </w:pPr>
            <w:r w:rsidRPr="0017468B">
              <w:t>    #</w:t>
            </w:r>
            <w:r w:rsidRPr="0017468B">
              <w:rPr>
                <w:rFonts w:ascii="宋体" w:eastAsia="宋体" w:hAnsi="宋体" w:cs="宋体" w:hint="eastAsia"/>
              </w:rPr>
              <w:t>矩阵形式，下面两个都可以，只是</w:t>
            </w:r>
            <w:r w:rsidRPr="0017468B">
              <w:t>grad</w:t>
            </w:r>
            <w:r w:rsidRPr="0017468B">
              <w:rPr>
                <w:rFonts w:ascii="宋体" w:eastAsia="宋体" w:hAnsi="宋体" w:cs="宋体" w:hint="eastAsia"/>
              </w:rPr>
              <w:t>的形状不一样</w:t>
            </w:r>
          </w:p>
          <w:p w14:paraId="037D4A76" w14:textId="77777777" w:rsidR="0017468B" w:rsidRPr="0017468B" w:rsidRDefault="0017468B" w:rsidP="0017468B">
            <w:pPr>
              <w:pStyle w:val="a5"/>
            </w:pPr>
            <w:r w:rsidRPr="0017468B">
              <w:t>    #grad = 1.0/(len(X)) * (hx - y).T.dot(x)</w:t>
            </w:r>
          </w:p>
          <w:p w14:paraId="789E3F78" w14:textId="77777777" w:rsidR="0017468B" w:rsidRPr="0017468B" w:rsidRDefault="0017468B" w:rsidP="0017468B">
            <w:pPr>
              <w:pStyle w:val="a5"/>
            </w:pPr>
            <w:r w:rsidRPr="0017468B">
              <w:lastRenderedPageBreak/>
              <w:t>    grad = 1.0/(len(X)) * x.T.dot(hx - y)</w:t>
            </w:r>
          </w:p>
          <w:p w14:paraId="2D876711" w14:textId="46A7CAF3" w:rsidR="002F2FA9" w:rsidRPr="0017468B" w:rsidRDefault="0017468B" w:rsidP="002F2FA9">
            <w:pPr>
              <w:pStyle w:val="a5"/>
              <w:rPr>
                <w:rFonts w:eastAsiaTheme="minorEastAsia"/>
              </w:rPr>
            </w:pPr>
            <w:r w:rsidRPr="0017468B">
              <w:t>    return np.sum(first - second) / (len(X)), grad</w:t>
            </w:r>
          </w:p>
        </w:tc>
      </w:tr>
    </w:tbl>
    <w:p w14:paraId="09634C79" w14:textId="3868F559" w:rsidR="007E3700" w:rsidRPr="007E3700" w:rsidRDefault="0017468B" w:rsidP="007E3700">
      <w:pPr>
        <w:ind w:firstLine="560"/>
      </w:pPr>
      <w:r>
        <w:rPr>
          <w:rFonts w:hint="eastAsia"/>
        </w:rPr>
        <w:lastRenderedPageBreak/>
        <w:t>后续中，</w:t>
      </w:r>
      <w:r>
        <w:rPr>
          <w:rFonts w:hint="eastAsia"/>
        </w:rPr>
        <w:t xml:space="preserve"> </w:t>
      </w:r>
      <w:r>
        <w:rPr>
          <w:rFonts w:hint="eastAsia"/>
        </w:rPr>
        <w:t>这个代价函数会作为</w:t>
      </w:r>
      <w:r w:rsidR="007E3700" w:rsidRPr="007E3700">
        <w:t>scipy</w:t>
      </w:r>
      <w:r w:rsidR="007E3700" w:rsidRPr="007E3700">
        <w:t>库中的</w:t>
      </w:r>
      <w:r w:rsidR="007E3700" w:rsidRPr="007E3700">
        <w:t xml:space="preserve">truncated newton (TNC) </w:t>
      </w:r>
      <w:r w:rsidR="007E3700">
        <w:rPr>
          <w:rFonts w:hint="eastAsia"/>
        </w:rPr>
        <w:t>算法的参数进行最优</w:t>
      </w:r>
      <m:oMath>
        <m:r>
          <w:rPr>
            <w:rFonts w:ascii="Cambria Math" w:hAnsi="Cambria Math"/>
          </w:rPr>
          <m:t>θ</m:t>
        </m:r>
      </m:oMath>
      <w:r w:rsidR="007E3700">
        <w:rPr>
          <w:rFonts w:hint="eastAsia"/>
        </w:rPr>
        <w:t>计算，为了适配</w:t>
      </w:r>
      <w:r w:rsidR="007E3700">
        <w:rPr>
          <w:rFonts w:hint="eastAsia"/>
        </w:rPr>
        <w:t>TNC</w:t>
      </w:r>
      <w:r w:rsidR="007E3700">
        <w:rPr>
          <w:rFonts w:hint="eastAsia"/>
        </w:rPr>
        <w:t>函数，代价函数的返回值参数表是</w:t>
      </w:r>
      <w:r w:rsidR="007E3700" w:rsidRPr="0017468B">
        <w:t>[jVal, gradient]</w:t>
      </w:r>
      <w:r w:rsidR="007E3700">
        <w:rPr>
          <w:rFonts w:hint="eastAsia"/>
        </w:rPr>
        <w:t>。</w:t>
      </w:r>
    </w:p>
    <w:p w14:paraId="019DFA2E" w14:textId="61F64BA6" w:rsidR="00EC4EB0" w:rsidRDefault="008E254B" w:rsidP="008E254B">
      <w:pPr>
        <w:pStyle w:val="2"/>
      </w:pPr>
      <w:r>
        <w:rPr>
          <w:rFonts w:hint="eastAsia"/>
        </w:rPr>
        <w:t>梯度下降</w:t>
      </w:r>
    </w:p>
    <w:p w14:paraId="40C10728" w14:textId="1BC19E2A" w:rsidR="00A40CD3" w:rsidRPr="00A40CD3" w:rsidRDefault="00A40CD3" w:rsidP="00A40CD3">
      <w:pPr>
        <w:ind w:firstLine="560"/>
      </w:pPr>
      <w:r>
        <w:rPr>
          <w:rFonts w:hint="eastAsia"/>
        </w:rPr>
        <w:t>梯度下降公式：</w:t>
      </w:r>
    </w:p>
    <w:p w14:paraId="3117326D" w14:textId="7190250B" w:rsidR="00A40CD3" w:rsidRPr="0022067F" w:rsidRDefault="00931E66" w:rsidP="00A40CD3">
      <w:pPr>
        <w:ind w:firstLine="560"/>
        <w:rPr>
          <w:iCs/>
        </w:rPr>
      </w:pPr>
      <m:oMathPara>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α </m:t>
          </m:r>
          <m:f>
            <m:fPr>
              <m:ctrlPr>
                <w:rPr>
                  <w:rFonts w:ascii="Cambria Math" w:hAnsi="Cambria Math"/>
                  <w:i/>
                  <w:iCs/>
                </w:rPr>
              </m:ctrlPr>
            </m:fPr>
            <m:num>
              <m:r>
                <w:rPr>
                  <w:rFonts w:ascii="Cambria Math" w:hAnsi="Cambria Math"/>
                </w:rPr>
                <m:t>∂</m:t>
              </m:r>
            </m:num>
            <m:den>
              <m:sSub>
                <m:sSubPr>
                  <m:ctrlPr>
                    <w:rPr>
                      <w:rFonts w:ascii="Cambria Math" w:hAnsi="Cambria Math"/>
                      <w:i/>
                      <w:iCs/>
                    </w:rPr>
                  </m:ctrlPr>
                </m:sSubPr>
                <m:e>
                  <m:r>
                    <w:rPr>
                      <w:rFonts w:ascii="Cambria Math" w:hAnsi="Cambria Math"/>
                    </w:rPr>
                    <m:t>∂</m:t>
                  </m:r>
                </m:e>
                <m:sub>
                  <m:sSub>
                    <m:sSubPr>
                      <m:ctrlPr>
                        <w:rPr>
                          <w:rFonts w:ascii="Cambria Math" w:hAnsi="Cambria Math"/>
                          <w:i/>
                          <w:iCs/>
                        </w:rPr>
                      </m:ctrlPr>
                    </m:sSubPr>
                    <m:e>
                      <m:r>
                        <w:rPr>
                          <w:rFonts w:ascii="Cambria Math" w:hAnsi="Cambria Math"/>
                        </w:rPr>
                        <m:t>θ</m:t>
                      </m:r>
                    </m:e>
                    <m:sub>
                      <m:r>
                        <w:rPr>
                          <w:rFonts w:ascii="Cambria Math" w:hAnsi="Cambria Math" w:hint="eastAsia"/>
                        </w:rPr>
                        <m:t>j</m:t>
                      </m:r>
                    </m:sub>
                  </m:sSub>
                </m:sub>
              </m:sSub>
            </m:den>
          </m:f>
          <m:r>
            <w:rPr>
              <w:rFonts w:ascii="Cambria Math" w:hAnsi="Cambria Math"/>
            </w:rPr>
            <m:t>J(θ)</m:t>
          </m:r>
        </m:oMath>
      </m:oMathPara>
    </w:p>
    <w:p w14:paraId="595A4D03" w14:textId="227FC53D" w:rsidR="008E254B" w:rsidRDefault="00A40CD3" w:rsidP="008E254B">
      <w:pPr>
        <w:ind w:firstLine="560"/>
        <w:rPr>
          <w:rFonts w:asciiTheme="majorHAnsi" w:eastAsia="黑体" w:hAnsiTheme="majorHAnsi" w:cstheme="majorBidi"/>
        </w:rPr>
      </w:pPr>
      <w:r w:rsidRPr="00A40CD3">
        <w:rPr>
          <w:rFonts w:hint="eastAsia"/>
        </w:rPr>
        <w:t>代入</w:t>
      </w:r>
      <m:oMath>
        <m:r>
          <w:rPr>
            <w:rFonts w:ascii="Cambria Math" w:hAnsi="Cambria Math"/>
          </w:rPr>
          <m:t>J(θ)</m:t>
        </m:r>
      </m:oMath>
      <w:r>
        <w:rPr>
          <w:rFonts w:hint="eastAsia"/>
        </w:rPr>
        <w:t>后化简，得到的结果和线性方程的一致：</w:t>
      </w:r>
    </w:p>
    <w:p w14:paraId="121EB530" w14:textId="3F19BC51" w:rsidR="008E254B" w:rsidRDefault="00931E66" w:rsidP="008E254B">
      <w:pPr>
        <w:ind w:firstLine="560"/>
        <w:rPr>
          <w:iCs/>
        </w:rPr>
      </w:pPr>
      <m:oMathPara>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oMath>
      </m:oMathPara>
    </w:p>
    <w:p w14:paraId="59BD09DA" w14:textId="78BCA80E" w:rsidR="00844118" w:rsidRDefault="00A40CD3" w:rsidP="00A83A08">
      <w:pPr>
        <w:ind w:firstLine="560"/>
      </w:pPr>
      <w:r>
        <w:rPr>
          <w:rFonts w:hint="eastAsia"/>
        </w:rPr>
        <w:t>其中：</w:t>
      </w:r>
    </w:p>
    <w:p w14:paraId="1A9FB7FA" w14:textId="77777777" w:rsidR="00A40CD3" w:rsidRPr="001A3E2F" w:rsidRDefault="00931E66" w:rsidP="00A40CD3">
      <w:pPr>
        <w:ind w:firstLine="560"/>
        <w:rPr>
          <w:rFonts w:ascii="Cambria Math" w:hAnsi="Cambria Math"/>
          <w:i/>
        </w:rPr>
      </w:pPr>
      <m:oMathPara>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78882927" w14:textId="13CC4781" w:rsidR="00A40CD3" w:rsidRDefault="007E3700" w:rsidP="00A83A08">
      <w:pPr>
        <w:ind w:firstLine="560"/>
      </w:pPr>
      <w:r>
        <w:rPr>
          <w:rFonts w:hint="eastAsia"/>
        </w:rPr>
        <w:t>实际工程</w:t>
      </w:r>
      <w:r w:rsidRPr="007E3700">
        <w:rPr>
          <w:rFonts w:hint="eastAsia"/>
        </w:rPr>
        <w:t>中基本不会使用这个算法，而是使用现成的算法库</w:t>
      </w:r>
      <w:r>
        <w:rPr>
          <w:rFonts w:hint="eastAsia"/>
        </w:rPr>
        <w:t>。</w:t>
      </w:r>
    </w:p>
    <w:p w14:paraId="1EDFDA03" w14:textId="39F89829" w:rsidR="007E3700" w:rsidRDefault="007E3700" w:rsidP="007E3700">
      <w:pPr>
        <w:pStyle w:val="2"/>
      </w:pPr>
      <w:r>
        <w:rPr>
          <w:rFonts w:hint="eastAsia"/>
        </w:rPr>
        <w:t>TNC</w:t>
      </w:r>
      <w:r>
        <w:rPr>
          <w:rFonts w:hint="eastAsia"/>
        </w:rPr>
        <w:t>算法库</w:t>
      </w:r>
    </w:p>
    <w:p w14:paraId="10F2347D" w14:textId="386B1559" w:rsidR="007E3700" w:rsidRPr="007E3700" w:rsidRDefault="007E3700" w:rsidP="007E3700">
      <w:pPr>
        <w:ind w:firstLine="560"/>
      </w:pPr>
      <w:r>
        <w:rPr>
          <w:rFonts w:hint="eastAsia"/>
        </w:rPr>
        <w:t>直接将代价函数、初始化</w:t>
      </w:r>
      <m:oMath>
        <m:r>
          <w:rPr>
            <w:rFonts w:ascii="Cambria Math" w:hAnsi="Cambria Math"/>
          </w:rPr>
          <m:t>θ</m:t>
        </m:r>
      </m:oMath>
      <w:r>
        <w:rPr>
          <w:rFonts w:hint="eastAsia"/>
        </w:rPr>
        <w:t>值（</w:t>
      </w:r>
      <w:r>
        <w:t>[0, 0, 0]</w:t>
      </w:r>
      <w:r>
        <w:rPr>
          <w:rFonts w:hint="eastAsia"/>
        </w:rPr>
        <w:t>）、原始数据集传入</w:t>
      </w:r>
      <w:r>
        <w:rPr>
          <w:rFonts w:hint="eastAsia"/>
        </w:rPr>
        <w:t>fm</w:t>
      </w:r>
      <w:r>
        <w:t>in_tnc</w:t>
      </w:r>
      <w:r>
        <w:rPr>
          <w:rFonts w:hint="eastAsia"/>
        </w:rPr>
        <w:t>函数进行调用。</w:t>
      </w:r>
    </w:p>
    <w:tbl>
      <w:tblPr>
        <w:tblStyle w:val="a7"/>
        <w:tblW w:w="0" w:type="auto"/>
        <w:tblLook w:val="04A0" w:firstRow="1" w:lastRow="0" w:firstColumn="1" w:lastColumn="0" w:noHBand="0" w:noVBand="1"/>
      </w:tblPr>
      <w:tblGrid>
        <w:gridCol w:w="8296"/>
      </w:tblGrid>
      <w:tr w:rsidR="007E3700" w14:paraId="0C258FD6" w14:textId="77777777" w:rsidTr="007E3700">
        <w:tc>
          <w:tcPr>
            <w:tcW w:w="8296" w:type="dxa"/>
          </w:tcPr>
          <w:p w14:paraId="60107353" w14:textId="77777777" w:rsidR="007E3700" w:rsidRDefault="007E3700" w:rsidP="007E3700">
            <w:pPr>
              <w:pStyle w:val="a5"/>
            </w:pPr>
            <w:r w:rsidRPr="007E3700">
              <w:t>import scipy.optimize as opt</w:t>
            </w:r>
          </w:p>
          <w:p w14:paraId="6CFF3B45" w14:textId="77777777" w:rsidR="007E3700" w:rsidRDefault="007E3700" w:rsidP="007E3700">
            <w:pPr>
              <w:pStyle w:val="a5"/>
              <w:rPr>
                <w:rFonts w:eastAsiaTheme="minorEastAsia"/>
              </w:rPr>
            </w:pPr>
            <w:r>
              <w:t xml:space="preserve">result = opt.fmin_tnc(func = costFunctionJ,  </w:t>
            </w:r>
            <w:r>
              <w:rPr>
                <w:rFonts w:eastAsiaTheme="minorEastAsia" w:hint="eastAsia"/>
              </w:rPr>
              <w:t>\</w:t>
            </w:r>
          </w:p>
          <w:p w14:paraId="78F28D59" w14:textId="3C88F3D6" w:rsidR="007E3700" w:rsidRPr="007E3700" w:rsidRDefault="007E3700" w:rsidP="007E3700">
            <w:pPr>
              <w:pStyle w:val="a5"/>
              <w:ind w:firstLineChars="1150" w:firstLine="2760"/>
            </w:pPr>
            <w:r>
              <w:t>x0 = theta, args=(x, y), messages = 0)</w:t>
            </w:r>
          </w:p>
        </w:tc>
      </w:tr>
    </w:tbl>
    <w:p w14:paraId="3975C339" w14:textId="1B20EB47" w:rsidR="007E3700" w:rsidRDefault="007E3700" w:rsidP="007E3700">
      <w:pPr>
        <w:ind w:firstLine="560"/>
      </w:pPr>
      <w:r>
        <w:rPr>
          <w:rFonts w:hint="eastAsia"/>
        </w:rPr>
        <w:t>返回值：</w:t>
      </w:r>
    </w:p>
    <w:tbl>
      <w:tblPr>
        <w:tblStyle w:val="a7"/>
        <w:tblW w:w="0" w:type="auto"/>
        <w:tblLook w:val="04A0" w:firstRow="1" w:lastRow="0" w:firstColumn="1" w:lastColumn="0" w:noHBand="0" w:noVBand="1"/>
      </w:tblPr>
      <w:tblGrid>
        <w:gridCol w:w="8296"/>
      </w:tblGrid>
      <w:tr w:rsidR="007E3700" w14:paraId="6B0D6EC4" w14:textId="77777777" w:rsidTr="007E3700">
        <w:tc>
          <w:tcPr>
            <w:tcW w:w="8296" w:type="dxa"/>
          </w:tcPr>
          <w:p w14:paraId="344CCB8B" w14:textId="5700AB1B" w:rsidR="00CE7513" w:rsidRDefault="00CE7513" w:rsidP="00CE7513">
            <w:pPr>
              <w:pStyle w:val="a5"/>
            </w:pPr>
            <w:r>
              <w:rPr>
                <w:rFonts w:ascii="宋体" w:eastAsia="宋体" w:hAnsi="宋体" w:cs="宋体" w:hint="eastAsia"/>
              </w:rPr>
              <w:t>返回值</w:t>
            </w:r>
            <w:r>
              <w:t>[array, nfevel, rc]</w:t>
            </w:r>
          </w:p>
          <w:p w14:paraId="01296027" w14:textId="588DE7C1" w:rsidR="00CE7513" w:rsidRDefault="00CE7513" w:rsidP="00CE7513">
            <w:pPr>
              <w:pStyle w:val="a5"/>
            </w:pPr>
            <w:r>
              <w:t xml:space="preserve">@array : </w:t>
            </w:r>
            <w:r>
              <w:rPr>
                <w:rFonts w:ascii="宋体" w:eastAsia="宋体" w:hAnsi="宋体" w:cs="宋体" w:hint="eastAsia"/>
              </w:rPr>
              <w:t>最优</w:t>
            </w:r>
            <w:r>
              <w:t>theta</w:t>
            </w:r>
            <w:r>
              <w:rPr>
                <w:rFonts w:ascii="宋体" w:eastAsia="宋体" w:hAnsi="宋体" w:cs="宋体" w:hint="eastAsia"/>
              </w:rPr>
              <w:t>数组</w:t>
            </w:r>
          </w:p>
          <w:p w14:paraId="2B5A64AD" w14:textId="7D198EF2" w:rsidR="00CE7513" w:rsidRDefault="00CE7513" w:rsidP="00CE7513">
            <w:pPr>
              <w:pStyle w:val="a5"/>
            </w:pPr>
            <w:r>
              <w:t xml:space="preserve">@nfevel: </w:t>
            </w:r>
            <w:r>
              <w:rPr>
                <w:rFonts w:ascii="宋体" w:eastAsia="宋体" w:hAnsi="宋体" w:cs="宋体" w:hint="eastAsia"/>
              </w:rPr>
              <w:t>函数评估的数量</w:t>
            </w:r>
          </w:p>
          <w:p w14:paraId="45D516A4" w14:textId="08CB5F74" w:rsidR="00CE7513" w:rsidRDefault="00CE7513" w:rsidP="00CE7513">
            <w:pPr>
              <w:pStyle w:val="a5"/>
            </w:pPr>
            <w:r>
              <w:lastRenderedPageBreak/>
              <w:t xml:space="preserve">@rc : </w:t>
            </w:r>
            <w:r>
              <w:rPr>
                <w:rFonts w:ascii="宋体" w:eastAsia="宋体" w:hAnsi="宋体" w:cs="宋体" w:hint="eastAsia"/>
              </w:rPr>
              <w:t>返回码</w:t>
            </w:r>
          </w:p>
          <w:p w14:paraId="17095714" w14:textId="191C0407" w:rsidR="00CE7513" w:rsidRDefault="00CE7513" w:rsidP="00CE7513">
            <w:pPr>
              <w:pStyle w:val="a5"/>
            </w:pPr>
            <w:r>
              <w:rPr>
                <w:rFonts w:ascii="宋体" w:eastAsia="宋体" w:hAnsi="宋体" w:cs="宋体" w:hint="eastAsia"/>
              </w:rPr>
              <w:t>返回码</w:t>
            </w:r>
            <w:r>
              <w:rPr>
                <w:rFonts w:hint="eastAsia"/>
              </w:rPr>
              <w:t>r</w:t>
            </w:r>
            <w:r>
              <w:t>c</w:t>
            </w:r>
            <w:r>
              <w:rPr>
                <w:rFonts w:ascii="宋体" w:eastAsia="宋体" w:hAnsi="宋体" w:cs="宋体" w:hint="eastAsia"/>
              </w:rPr>
              <w:t>定义：</w:t>
            </w:r>
          </w:p>
          <w:p w14:paraId="5C5E645E" w14:textId="77777777" w:rsidR="00CE7513" w:rsidRDefault="00CE7513" w:rsidP="00CE7513">
            <w:pPr>
              <w:pStyle w:val="a5"/>
            </w:pPr>
            <w:r>
              <w:t>-1 : Infeasible (lower bound &gt; upper bound)</w:t>
            </w:r>
          </w:p>
          <w:p w14:paraId="2C3D5CA4" w14:textId="77777777" w:rsidR="00CE7513" w:rsidRDefault="00CE7513" w:rsidP="00CE7513">
            <w:pPr>
              <w:pStyle w:val="a5"/>
            </w:pPr>
            <w:r>
              <w:t xml:space="preserve"> 0 : Local minimum reached (|pg| ~= 0)</w:t>
            </w:r>
          </w:p>
          <w:p w14:paraId="4917C809" w14:textId="77777777" w:rsidR="00CE7513" w:rsidRDefault="00CE7513" w:rsidP="00CE7513">
            <w:pPr>
              <w:pStyle w:val="a5"/>
            </w:pPr>
            <w:r>
              <w:t xml:space="preserve"> 1 : Converged (|f_n-f_(n-1)| ~= 0)</w:t>
            </w:r>
          </w:p>
          <w:p w14:paraId="3061CD8C" w14:textId="77777777" w:rsidR="00CE7513" w:rsidRDefault="00CE7513" w:rsidP="00CE7513">
            <w:pPr>
              <w:pStyle w:val="a5"/>
            </w:pPr>
            <w:r>
              <w:t xml:space="preserve"> 2 : Converged (|x_n-x_(n-1)| ~= 0)</w:t>
            </w:r>
          </w:p>
          <w:p w14:paraId="33174A41" w14:textId="77777777" w:rsidR="00CE7513" w:rsidRDefault="00CE7513" w:rsidP="00CE7513">
            <w:pPr>
              <w:pStyle w:val="a5"/>
            </w:pPr>
            <w:r>
              <w:t xml:space="preserve"> 3 : Max. number of function evaluations reached</w:t>
            </w:r>
          </w:p>
          <w:p w14:paraId="1F8863A7" w14:textId="77777777" w:rsidR="00CE7513" w:rsidRDefault="00CE7513" w:rsidP="00CE7513">
            <w:pPr>
              <w:pStyle w:val="a5"/>
            </w:pPr>
            <w:r>
              <w:t xml:space="preserve"> 4 : Linear search failed</w:t>
            </w:r>
          </w:p>
          <w:p w14:paraId="4E63AE72" w14:textId="77777777" w:rsidR="00CE7513" w:rsidRDefault="00CE7513" w:rsidP="00CE7513">
            <w:pPr>
              <w:pStyle w:val="a5"/>
            </w:pPr>
            <w:r>
              <w:t xml:space="preserve"> 5 : All lower bounds are equal to the upper bounds</w:t>
            </w:r>
          </w:p>
          <w:p w14:paraId="61282EC4" w14:textId="77777777" w:rsidR="00CE7513" w:rsidRDefault="00CE7513" w:rsidP="00CE7513">
            <w:pPr>
              <w:pStyle w:val="a5"/>
            </w:pPr>
            <w:r>
              <w:t xml:space="preserve"> 6 : Unable to progress</w:t>
            </w:r>
          </w:p>
          <w:p w14:paraId="3CB0F0AA" w14:textId="4382B7A0" w:rsidR="007E3700" w:rsidRDefault="00CE7513" w:rsidP="00CE7513">
            <w:pPr>
              <w:pStyle w:val="a5"/>
            </w:pPr>
            <w:r>
              <w:t xml:space="preserve"> 7 : User requested end of minimization </w:t>
            </w:r>
          </w:p>
        </w:tc>
      </w:tr>
    </w:tbl>
    <w:p w14:paraId="58EEC2A1" w14:textId="22E007D4" w:rsidR="007E3700" w:rsidRDefault="00210C27" w:rsidP="00210C27">
      <w:pPr>
        <w:pStyle w:val="2"/>
      </w:pPr>
      <w:r>
        <w:rPr>
          <w:rFonts w:hint="eastAsia"/>
        </w:rPr>
        <w:lastRenderedPageBreak/>
        <w:t>一对多问题</w:t>
      </w:r>
    </w:p>
    <w:p w14:paraId="0799273C" w14:textId="7F335F52" w:rsidR="00210C27" w:rsidRDefault="00210C27" w:rsidP="00210C27">
      <w:pPr>
        <w:ind w:firstLine="560"/>
      </w:pPr>
      <w:r>
        <w:rPr>
          <w:rFonts w:hint="eastAsia"/>
        </w:rPr>
        <w:t>前面的例子</w:t>
      </w:r>
      <m:oMath>
        <m:r>
          <w:rPr>
            <w:rFonts w:ascii="Cambria Math" w:hAnsi="Cambria Math"/>
          </w:rPr>
          <m:t>y</m:t>
        </m:r>
      </m:oMath>
      <w:r>
        <w:rPr>
          <w:rFonts w:hint="eastAsia"/>
        </w:rPr>
        <w:t>只有两个取值的二元分类问题，如果是</w:t>
      </w:r>
      <m:oMath>
        <m:r>
          <w:rPr>
            <w:rFonts w:ascii="Cambria Math" w:hAnsi="Cambria Math" w:hint="eastAsia"/>
          </w:rPr>
          <m:t>y</m:t>
        </m:r>
      </m:oMath>
      <w:r>
        <w:rPr>
          <w:rFonts w:hint="eastAsia"/>
        </w:rPr>
        <w:t>有多个取值，其图形是这样的：</w:t>
      </w:r>
    </w:p>
    <w:p w14:paraId="70DCDAA0" w14:textId="175929B0" w:rsidR="00210C27" w:rsidRDefault="00210C27" w:rsidP="00210C27">
      <w:pPr>
        <w:pStyle w:val="a8"/>
      </w:pPr>
      <w:r>
        <w:drawing>
          <wp:inline distT="0" distB="0" distL="0" distR="0" wp14:anchorId="60BF2DF1" wp14:editId="21527269">
            <wp:extent cx="2552700" cy="2486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2486025"/>
                    </a:xfrm>
                    <a:prstGeom prst="rect">
                      <a:avLst/>
                    </a:prstGeom>
                  </pic:spPr>
                </pic:pic>
              </a:graphicData>
            </a:graphic>
          </wp:inline>
        </w:drawing>
      </w:r>
    </w:p>
    <w:p w14:paraId="52A0FDBB" w14:textId="1885C831" w:rsidR="00210C27" w:rsidRDefault="00210C27" w:rsidP="00210C27">
      <w:pPr>
        <w:ind w:firstLine="560"/>
      </w:pPr>
      <w:r>
        <w:rPr>
          <w:rFonts w:hint="eastAsia"/>
        </w:rPr>
        <w:t>其实可以转换思想，将“一对多”转换成“一对余”问题，上面图形的分类</w:t>
      </w:r>
      <w:r w:rsidR="00353BEF">
        <w:rPr>
          <w:rFonts w:hint="eastAsia"/>
        </w:rPr>
        <w:t>模型可以分为</w:t>
      </w:r>
      <w:r w:rsidR="00353BEF">
        <w:rPr>
          <w:rFonts w:hint="eastAsia"/>
        </w:rPr>
        <w:t>3</w:t>
      </w:r>
      <w:r w:rsidR="00353BEF">
        <w:rPr>
          <w:rFonts w:hint="eastAsia"/>
        </w:rPr>
        <w:t>个二元分类模型：</w:t>
      </w:r>
    </w:p>
    <w:p w14:paraId="5F5DCF00" w14:textId="039E9F0E" w:rsidR="00353BEF" w:rsidRDefault="00931E66" w:rsidP="00210C27">
      <w:pPr>
        <w:ind w:firstLine="560"/>
      </w:pP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i</m:t>
                </m:r>
              </m:e>
            </m:d>
          </m:sup>
        </m:sSubSup>
        <m:d>
          <m:dPr>
            <m:ctrlPr>
              <w:rPr>
                <w:rFonts w:ascii="Cambria Math" w:hAnsi="Cambria Math"/>
              </w:rPr>
            </m:ctrlPr>
          </m:dPr>
          <m:e>
            <m:r>
              <w:rPr>
                <w:rFonts w:ascii="Cambria Math" w:hAnsi="Cambria Math"/>
              </w:rPr>
              <m:t>x</m:t>
            </m:r>
          </m:e>
        </m:d>
        <m:r>
          <w:rPr>
            <w:rFonts w:ascii="Cambria Math" w:hAnsi="Cambria Math"/>
          </w:rPr>
          <m:t>=p</m:t>
        </m:r>
        <m:d>
          <m:dPr>
            <m:ctrlPr>
              <w:rPr>
                <w:rFonts w:ascii="Cambria Math" w:hAnsi="Cambria Math"/>
              </w:rPr>
            </m:ctrlPr>
          </m:dPr>
          <m:e>
            <m:r>
              <w:rPr>
                <w:rFonts w:ascii="Cambria Math" w:hAnsi="Cambria Math"/>
              </w:rPr>
              <m:t>y=i|x;θ</m:t>
            </m:r>
          </m:e>
        </m:d>
      </m:oMath>
      <w:r w:rsidR="00353BEF">
        <w:rPr>
          <w:rFonts w:hint="eastAsia"/>
        </w:rPr>
        <w:t>，其中</w:t>
      </w:r>
      <m:oMath>
        <m:r>
          <w:rPr>
            <w:rFonts w:ascii="Cambria Math" w:hAnsi="Cambria Math"/>
          </w:rPr>
          <m:t>i=</m:t>
        </m:r>
        <m:d>
          <m:dPr>
            <m:ctrlPr>
              <w:rPr>
                <w:rFonts w:ascii="Cambria Math" w:hAnsi="Cambria Math"/>
              </w:rPr>
            </m:ctrlPr>
          </m:dPr>
          <m:e>
            <m:r>
              <w:rPr>
                <w:rFonts w:ascii="Cambria Math" w:hAnsi="Cambria Math"/>
              </w:rPr>
              <m:t>1,2,3</m:t>
            </m:r>
          </m:e>
        </m:d>
      </m:oMath>
    </w:p>
    <w:p w14:paraId="77489122" w14:textId="1D9731C4" w:rsidR="00353BEF" w:rsidRDefault="00353BEF" w:rsidP="00210C27">
      <w:pPr>
        <w:ind w:firstLine="560"/>
      </w:pPr>
      <w:r>
        <w:rPr>
          <w:noProof/>
        </w:rPr>
        <w:drawing>
          <wp:inline distT="0" distB="0" distL="0" distR="0" wp14:anchorId="516FA163" wp14:editId="1F754287">
            <wp:extent cx="5274310" cy="993140"/>
            <wp:effectExtent l="0" t="0" r="2540" b="0"/>
            <wp:docPr id="2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274310" cy="993140"/>
                    </a:xfrm>
                    <a:prstGeom prst="rect">
                      <a:avLst/>
                    </a:prstGeom>
                    <a:noFill/>
                    <a:ln>
                      <a:noFill/>
                    </a:ln>
                  </pic:spPr>
                </pic:pic>
              </a:graphicData>
            </a:graphic>
          </wp:inline>
        </w:drawing>
      </w:r>
    </w:p>
    <w:p w14:paraId="4C5CF854" w14:textId="69C8C205" w:rsidR="00353BEF" w:rsidRDefault="00353BEF" w:rsidP="00210C27">
      <w:pPr>
        <w:ind w:firstLine="560"/>
      </w:pPr>
      <w:r>
        <w:rPr>
          <w:rFonts w:hint="eastAsia"/>
        </w:rPr>
        <w:lastRenderedPageBreak/>
        <w:t>对每一个分类，将标记的一类记为</w:t>
      </w:r>
      <w:r>
        <w:rPr>
          <w:rFonts w:hint="eastAsia"/>
        </w:rPr>
        <w:t>1</w:t>
      </w:r>
      <w:r>
        <w:rPr>
          <w:rFonts w:hint="eastAsia"/>
        </w:rPr>
        <w:t>，其余标记都是</w:t>
      </w:r>
      <w:r>
        <w:rPr>
          <w:rFonts w:hint="eastAsia"/>
        </w:rPr>
        <w:t>0</w:t>
      </w:r>
      <w:r>
        <w:rPr>
          <w:rFonts w:hint="eastAsia"/>
        </w:rPr>
        <w:t>。分别计算</w:t>
      </w: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1</m:t>
                </m:r>
              </m:e>
            </m:d>
          </m:sup>
        </m:sSubSup>
        <m:d>
          <m:dPr>
            <m:ctrlPr>
              <w:rPr>
                <w:rFonts w:ascii="Cambria Math" w:hAnsi="Cambria Math"/>
              </w:rPr>
            </m:ctrlPr>
          </m:dPr>
          <m:e>
            <m:r>
              <w:rPr>
                <w:rFonts w:ascii="Cambria Math" w:hAnsi="Cambria Math"/>
              </w:rPr>
              <m:t>x</m:t>
            </m:r>
          </m:e>
        </m:d>
      </m:oMath>
      <w:r>
        <w:rPr>
          <w:rFonts w:hint="eastAsia"/>
        </w:rPr>
        <w:t>、</w:t>
      </w: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2</m:t>
                </m:r>
              </m:e>
            </m:d>
          </m:sup>
        </m:sSubSup>
        <m:d>
          <m:dPr>
            <m:ctrlPr>
              <w:rPr>
                <w:rFonts w:ascii="Cambria Math" w:hAnsi="Cambria Math"/>
              </w:rPr>
            </m:ctrlPr>
          </m:dPr>
          <m:e>
            <m:r>
              <w:rPr>
                <w:rFonts w:ascii="Cambria Math" w:hAnsi="Cambria Math"/>
              </w:rPr>
              <m:t>x</m:t>
            </m:r>
          </m:e>
        </m:d>
      </m:oMath>
      <w:r>
        <w:rPr>
          <w:rFonts w:hint="eastAsia"/>
        </w:rPr>
        <w:t>、</w:t>
      </w: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3</m:t>
                </m:r>
              </m:e>
            </m:d>
          </m:sup>
        </m:sSubSup>
        <m:d>
          <m:dPr>
            <m:ctrlPr>
              <w:rPr>
                <w:rFonts w:ascii="Cambria Math" w:hAnsi="Cambria Math"/>
              </w:rPr>
            </m:ctrlPr>
          </m:dPr>
          <m:e>
            <m:r>
              <w:rPr>
                <w:rFonts w:ascii="Cambria Math" w:hAnsi="Cambria Math"/>
              </w:rPr>
              <m:t>x</m:t>
            </m:r>
          </m:e>
        </m:d>
      </m:oMath>
      <w:r>
        <w:rPr>
          <w:rFonts w:hint="eastAsia"/>
        </w:rPr>
        <w:t>。</w:t>
      </w:r>
    </w:p>
    <w:p w14:paraId="3ADA88C1" w14:textId="390DCB0B" w:rsidR="00D93C12" w:rsidRDefault="00353BEF" w:rsidP="00D93C12">
      <w:pPr>
        <w:ind w:firstLine="560"/>
      </w:pPr>
      <w:r>
        <w:rPr>
          <w:rFonts w:hint="eastAsia"/>
        </w:rPr>
        <w:t>预测时，给定</w:t>
      </w:r>
      <m:oMath>
        <m:r>
          <w:rPr>
            <w:rFonts w:ascii="Cambria Math" w:hAnsi="Cambria Math"/>
          </w:rPr>
          <m:t>x</m:t>
        </m:r>
      </m:oMath>
      <w:r>
        <w:rPr>
          <w:rFonts w:hint="eastAsia"/>
        </w:rPr>
        <w:t>，</w:t>
      </w:r>
      <w:r w:rsidR="00D93C12">
        <w:t>选择一个让</w:t>
      </w:r>
      <w:r w:rsidR="00D93C12">
        <w:t xml:space="preserve"> </w:t>
      </w:r>
      <m:oMath>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i</m:t>
                </m:r>
              </m:e>
            </m:d>
          </m:sup>
        </m:sSubSup>
        <m:d>
          <m:dPr>
            <m:ctrlPr>
              <w:rPr>
                <w:rFonts w:ascii="Cambria Math" w:hAnsi="Cambria Math"/>
              </w:rPr>
            </m:ctrlPr>
          </m:dPr>
          <m:e>
            <m:r>
              <w:rPr>
                <w:rFonts w:ascii="Cambria Math" w:hAnsi="Cambria Math"/>
              </w:rPr>
              <m:t>x</m:t>
            </m:r>
          </m:e>
        </m:d>
      </m:oMath>
      <w:r w:rsidR="00D93C12">
        <w:t xml:space="preserve"> </w:t>
      </w:r>
      <w:r w:rsidR="00D93C12">
        <w:t>最大的</w:t>
      </w:r>
      <m:oMath>
        <m:r>
          <w:rPr>
            <w:rFonts w:ascii="Cambria Math" w:hAnsi="Cambria Math"/>
          </w:rPr>
          <m:t>i</m:t>
        </m:r>
      </m:oMath>
      <w:r w:rsidR="00D93C12">
        <w:t>，即</w:t>
      </w:r>
      <m:oMath>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 </m:t>
        </m:r>
        <m:sSubSup>
          <m:sSubSupPr>
            <m:ctrlPr>
              <w:rPr>
                <w:rFonts w:ascii="Cambria Math" w:hAnsi="Cambria Math"/>
              </w:rPr>
            </m:ctrlPr>
          </m:sSubSupPr>
          <m:e>
            <m:r>
              <w:rPr>
                <w:rFonts w:ascii="Cambria Math" w:hAnsi="Cambria Math"/>
              </w:rPr>
              <m:t>h</m:t>
            </m:r>
          </m:e>
          <m:sub>
            <m:r>
              <w:rPr>
                <w:rFonts w:ascii="Cambria Math" w:hAnsi="Cambria Math"/>
              </w:rPr>
              <m:t>θ</m:t>
            </m:r>
          </m:sub>
          <m:sup>
            <m:d>
              <m:dPr>
                <m:ctrlPr>
                  <w:rPr>
                    <w:rFonts w:ascii="Cambria Math" w:hAnsi="Cambria Math"/>
                  </w:rPr>
                </m:ctrlPr>
              </m:dPr>
              <m:e>
                <m:r>
                  <w:rPr>
                    <w:rFonts w:ascii="Cambria Math" w:hAnsi="Cambria Math"/>
                  </w:rPr>
                  <m:t>i</m:t>
                </m:r>
              </m:e>
            </m:d>
          </m:sup>
        </m:sSubSup>
        <m:d>
          <m:dPr>
            <m:ctrlPr>
              <w:rPr>
                <w:rFonts w:ascii="Cambria Math" w:hAnsi="Cambria Math"/>
              </w:rPr>
            </m:ctrlPr>
          </m:dPr>
          <m:e>
            <m:r>
              <w:rPr>
                <w:rFonts w:ascii="Cambria Math" w:hAnsi="Cambria Math"/>
              </w:rPr>
              <m:t>x</m:t>
            </m:r>
          </m:e>
        </m:d>
      </m:oMath>
      <w:r w:rsidR="00D93C12">
        <w:rPr>
          <w:rFonts w:hint="eastAsia"/>
        </w:rPr>
        <w:t>，其中</w:t>
      </w:r>
      <m:oMath>
        <m:r>
          <w:rPr>
            <w:rFonts w:ascii="Cambria Math" w:hAnsi="Cambria Math"/>
          </w:rPr>
          <m:t>i=</m:t>
        </m:r>
        <m:d>
          <m:dPr>
            <m:ctrlPr>
              <w:rPr>
                <w:rFonts w:ascii="Cambria Math" w:hAnsi="Cambria Math"/>
              </w:rPr>
            </m:ctrlPr>
          </m:dPr>
          <m:e>
            <m:r>
              <w:rPr>
                <w:rFonts w:ascii="Cambria Math" w:hAnsi="Cambria Math"/>
              </w:rPr>
              <m:t>1,2,3</m:t>
            </m:r>
          </m:e>
        </m:d>
      </m:oMath>
      <w:r w:rsidR="00D93C12">
        <w:rPr>
          <w:rFonts w:hint="eastAsia"/>
        </w:rPr>
        <w:t>。</w:t>
      </w:r>
    </w:p>
    <w:p w14:paraId="55C81F91" w14:textId="10B3E8D2" w:rsidR="00353BEF" w:rsidRDefault="00E87FDC" w:rsidP="008C6D74">
      <w:pPr>
        <w:pStyle w:val="1"/>
      </w:pPr>
      <w:r>
        <w:rPr>
          <w:rFonts w:hint="eastAsia"/>
        </w:rPr>
        <w:t>正则化</w:t>
      </w:r>
    </w:p>
    <w:p w14:paraId="60F7848C" w14:textId="596BFCBF" w:rsidR="00314617" w:rsidRDefault="00314617" w:rsidP="00314617">
      <w:pPr>
        <w:ind w:firstLine="560"/>
      </w:pPr>
      <w:r>
        <w:rPr>
          <w:rFonts w:hint="eastAsia"/>
        </w:rPr>
        <w:t>正则化用以解决过拟合问题。</w:t>
      </w:r>
    </w:p>
    <w:p w14:paraId="1ECC0275" w14:textId="75B1E152" w:rsidR="003E1BE2" w:rsidRPr="00314617" w:rsidRDefault="003E1BE2" w:rsidP="00314617">
      <w:pPr>
        <w:ind w:firstLine="560"/>
      </w:pPr>
      <w:r>
        <w:rPr>
          <w:rFonts w:hint="eastAsia"/>
        </w:rPr>
        <w:t>这里说的正则化指是</w:t>
      </w:r>
      <w:r>
        <w:rPr>
          <w:rFonts w:hint="eastAsia"/>
        </w:rPr>
        <w:t>L</w:t>
      </w:r>
      <w:r>
        <w:t>2</w:t>
      </w:r>
      <w:r>
        <w:rPr>
          <w:rFonts w:hint="eastAsia"/>
        </w:rPr>
        <w:t>正则化（还有</w:t>
      </w:r>
      <w:r>
        <w:rPr>
          <w:rFonts w:hint="eastAsia"/>
        </w:rPr>
        <w:t>L</w:t>
      </w:r>
      <w:r>
        <w:t>2</w:t>
      </w:r>
      <w:r>
        <w:rPr>
          <w:rFonts w:hint="eastAsia"/>
        </w:rPr>
        <w:t>正则）。</w:t>
      </w:r>
    </w:p>
    <w:p w14:paraId="7766226D" w14:textId="446D25DF" w:rsidR="008C6D74" w:rsidRDefault="00B61845" w:rsidP="008C6D74">
      <w:pPr>
        <w:pStyle w:val="2"/>
      </w:pPr>
      <w:r>
        <w:rPr>
          <w:rFonts w:hint="eastAsia"/>
        </w:rPr>
        <w:t>过拟合</w:t>
      </w:r>
    </w:p>
    <w:p w14:paraId="774AA347" w14:textId="549909A5" w:rsidR="0083311F" w:rsidRDefault="00B61845" w:rsidP="00B61845">
      <w:pPr>
        <w:ind w:firstLine="560"/>
      </w:pPr>
      <w:r>
        <w:rPr>
          <w:rFonts w:hint="eastAsia"/>
        </w:rPr>
        <w:t>为了满足现有的训练集，盲目加特征次数，搞的太复杂，结果</w:t>
      </w:r>
      <w:r w:rsidR="0083311F">
        <w:rPr>
          <w:rFonts w:hint="eastAsia"/>
        </w:rPr>
        <w:t>泛化</w:t>
      </w:r>
      <w:r>
        <w:rPr>
          <w:rFonts w:hint="eastAsia"/>
        </w:rPr>
        <w:t>效果可能会不好</w:t>
      </w:r>
      <w:r w:rsidR="0083311F">
        <w:rPr>
          <w:rFonts w:hint="eastAsia"/>
        </w:rPr>
        <w:t>。</w:t>
      </w:r>
    </w:p>
    <w:p w14:paraId="155B80E0" w14:textId="77A963E0" w:rsidR="007E0D66" w:rsidRDefault="000F3F93" w:rsidP="0083311F">
      <w:pPr>
        <w:ind w:firstLine="560"/>
      </w:pPr>
      <w:r>
        <w:rPr>
          <w:rFonts w:hint="eastAsia"/>
        </w:rPr>
        <w:t>（泛化，</w:t>
      </w:r>
      <w:r>
        <w:rPr>
          <w:rFonts w:hint="eastAsia"/>
        </w:rPr>
        <w:t>p</w:t>
      </w:r>
      <w:r>
        <w:t>analize</w:t>
      </w:r>
      <w:r w:rsidR="0083311F">
        <w:rPr>
          <w:rFonts w:hint="eastAsia"/>
          <w:shd w:val="clear" w:color="auto" w:fill="FFFFFF"/>
        </w:rPr>
        <w:t>，</w:t>
      </w:r>
      <w:r w:rsidR="0083311F">
        <w:rPr>
          <w:shd w:val="clear" w:color="auto" w:fill="FFFFFF"/>
        </w:rPr>
        <w:t>一个假设模型能够应用到新样本的能力</w:t>
      </w:r>
      <w:r>
        <w:rPr>
          <w:rFonts w:hint="eastAsia"/>
        </w:rPr>
        <w:t>）</w:t>
      </w:r>
      <w:r w:rsidR="00B61845">
        <w:rPr>
          <w:rFonts w:hint="eastAsia"/>
        </w:rPr>
        <w:t>。</w:t>
      </w:r>
    </w:p>
    <w:p w14:paraId="386971BA" w14:textId="55F6C5E8" w:rsidR="0083311F" w:rsidRDefault="0083311F" w:rsidP="0083311F">
      <w:pPr>
        <w:ind w:firstLine="560"/>
      </w:pPr>
      <w:r>
        <w:rPr>
          <w:rFonts w:hint="eastAsia"/>
        </w:rPr>
        <w:t>下面两组图，左一是欠拟合</w:t>
      </w:r>
      <w:r w:rsidR="00887F71">
        <w:rPr>
          <w:rFonts w:hint="eastAsia"/>
        </w:rPr>
        <w:t>/</w:t>
      </w:r>
      <w:r w:rsidR="00887F71">
        <w:rPr>
          <w:rFonts w:hint="eastAsia"/>
        </w:rPr>
        <w:t>高偏差，右一是过拟合</w:t>
      </w:r>
      <w:r w:rsidR="00887F71">
        <w:rPr>
          <w:rFonts w:hint="eastAsia"/>
        </w:rPr>
        <w:t>/</w:t>
      </w:r>
      <w:r w:rsidR="00887F71">
        <w:rPr>
          <w:rFonts w:hint="eastAsia"/>
        </w:rPr>
        <w:t>高方差。</w:t>
      </w:r>
    </w:p>
    <w:p w14:paraId="49666F6E" w14:textId="2D0BFB64" w:rsidR="007E0D66" w:rsidRDefault="007E0D66" w:rsidP="007E0D66">
      <w:pPr>
        <w:pStyle w:val="a8"/>
      </w:pPr>
      <w:r>
        <w:drawing>
          <wp:inline distT="0" distB="0" distL="0" distR="0" wp14:anchorId="3FB80505" wp14:editId="662BF922">
            <wp:extent cx="5274310" cy="1867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67535"/>
                    </a:xfrm>
                    <a:prstGeom prst="rect">
                      <a:avLst/>
                    </a:prstGeom>
                  </pic:spPr>
                </pic:pic>
              </a:graphicData>
            </a:graphic>
          </wp:inline>
        </w:drawing>
      </w:r>
    </w:p>
    <w:p w14:paraId="62196EE9" w14:textId="67509A00" w:rsidR="007E0D66" w:rsidRDefault="007E0D66" w:rsidP="007E0D66">
      <w:pPr>
        <w:pStyle w:val="a8"/>
      </w:pPr>
      <w:r>
        <w:lastRenderedPageBreak/>
        <w:drawing>
          <wp:inline distT="0" distB="0" distL="0" distR="0" wp14:anchorId="02B6F7DB" wp14:editId="7767E1DC">
            <wp:extent cx="5274310" cy="25126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12695"/>
                    </a:xfrm>
                    <a:prstGeom prst="rect">
                      <a:avLst/>
                    </a:prstGeom>
                  </pic:spPr>
                </pic:pic>
              </a:graphicData>
            </a:graphic>
          </wp:inline>
        </w:drawing>
      </w:r>
    </w:p>
    <w:p w14:paraId="1A30CD31" w14:textId="27CBB92B" w:rsidR="007E0D66" w:rsidRDefault="00B61845" w:rsidP="007E0D66">
      <w:pPr>
        <w:ind w:firstLine="560"/>
      </w:pPr>
      <w:r>
        <w:rPr>
          <w:rFonts w:hint="eastAsia"/>
        </w:rPr>
        <w:t>解决办法：</w:t>
      </w:r>
    </w:p>
    <w:p w14:paraId="4E944155" w14:textId="2F9BEA96" w:rsidR="000F3F93" w:rsidRPr="000F3F93" w:rsidRDefault="000F3F93" w:rsidP="000F3F93">
      <w:pPr>
        <w:pStyle w:val="a4"/>
        <w:numPr>
          <w:ilvl w:val="0"/>
          <w:numId w:val="35"/>
        </w:numPr>
        <w:ind w:firstLineChars="0"/>
      </w:pPr>
      <w:r w:rsidRPr="000F3F93">
        <w:t>减少变量的个数：舍弃一些变量，保留更为重要的变量。但是，如果每个特征变量都对预测产生影响。当舍弃一部分变量时，也就舍弃了一些信息。所以，希望保留所有的变量。</w:t>
      </w:r>
    </w:p>
    <w:p w14:paraId="289B3033" w14:textId="557A46AD" w:rsidR="000F3F93" w:rsidRPr="000F3F93" w:rsidRDefault="000F3F93" w:rsidP="000F3F93">
      <w:pPr>
        <w:pStyle w:val="a4"/>
        <w:numPr>
          <w:ilvl w:val="0"/>
          <w:numId w:val="35"/>
        </w:numPr>
        <w:ind w:firstLineChars="0"/>
      </w:pPr>
      <w:r w:rsidRPr="000F3F93">
        <w:t>正则化：保留所有的变量，</w:t>
      </w:r>
      <w:r w:rsidR="00887F71" w:rsidRPr="00887F71">
        <w:rPr>
          <w:rFonts w:hint="eastAsia"/>
        </w:rPr>
        <w:t>但是会减小特征变量的数量级（参数数值的大小θ</w:t>
      </w:r>
      <w:r w:rsidR="00887F71" w:rsidRPr="00887F71">
        <w:rPr>
          <w:rFonts w:hint="eastAsia"/>
        </w:rPr>
        <w:t>(j)</w:t>
      </w:r>
      <w:r w:rsidR="00887F71" w:rsidRPr="00887F71">
        <w:rPr>
          <w:rFonts w:hint="eastAsia"/>
        </w:rPr>
        <w:t>）。</w:t>
      </w:r>
    </w:p>
    <w:p w14:paraId="4D8B76F2" w14:textId="1A936AB9" w:rsidR="00B61845" w:rsidRDefault="00BB64D0" w:rsidP="00BB64D0">
      <w:pPr>
        <w:pStyle w:val="2"/>
      </w:pPr>
      <w:r>
        <w:rPr>
          <w:rFonts w:hint="eastAsia"/>
        </w:rPr>
        <w:t>线性回归</w:t>
      </w:r>
      <w:r w:rsidR="007723D7">
        <w:rPr>
          <w:rFonts w:hint="eastAsia"/>
        </w:rPr>
        <w:t>正则化</w:t>
      </w:r>
    </w:p>
    <w:p w14:paraId="1491B977" w14:textId="44934214" w:rsidR="00BB64D0" w:rsidRDefault="00BB64D0" w:rsidP="00BB64D0">
      <w:pPr>
        <w:ind w:firstLine="560"/>
      </w:pPr>
      <w:r>
        <w:rPr>
          <w:rFonts w:hint="eastAsia"/>
        </w:rPr>
        <w:t>线性回归</w:t>
      </w:r>
      <w:r w:rsidR="007723D7">
        <w:rPr>
          <w:rFonts w:hint="eastAsia"/>
        </w:rPr>
        <w:t>正则化</w:t>
      </w:r>
      <w:r>
        <w:rPr>
          <w:rFonts w:hint="eastAsia"/>
        </w:rPr>
        <w:t>的代价函数</w:t>
      </w:r>
      <w:r w:rsidR="006C1367">
        <w:rPr>
          <w:rFonts w:hint="eastAsia"/>
        </w:rPr>
        <w:t>就是在原来基础上加上正规项</w:t>
      </w:r>
      <m:oMath>
        <m:f>
          <m:fPr>
            <m:ctrlPr>
              <w:rPr>
                <w:rFonts w:ascii="Cambria Math" w:hAnsi="Cambria Math"/>
                <w:i/>
                <w:sz w:val="24"/>
              </w:rPr>
            </m:ctrlPr>
          </m:fPr>
          <m:num>
            <m:r>
              <w:rPr>
                <w:rFonts w:ascii="Cambria Math" w:hAnsi="Cambria Math"/>
                <w:sz w:val="24"/>
              </w:rPr>
              <m:t>λ</m:t>
            </m:r>
          </m:num>
          <m:den>
            <m:r>
              <w:rPr>
                <w:rFonts w:ascii="Cambria Math" w:hAnsi="Cambria Math"/>
                <w:sz w:val="24"/>
              </w:rPr>
              <m:t>2m</m:t>
            </m:r>
          </m:den>
        </m:f>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θ</m:t>
                </m:r>
              </m:e>
              <m:sub>
                <m:r>
                  <w:rPr>
                    <w:rFonts w:ascii="Cambria Math" w:hAnsi="Cambria Math"/>
                    <w:sz w:val="24"/>
                  </w:rPr>
                  <m:t>j</m:t>
                </m:r>
              </m:sub>
              <m:sup>
                <m:r>
                  <w:rPr>
                    <w:rFonts w:ascii="Cambria Math" w:hAnsi="Cambria Math"/>
                    <w:sz w:val="24"/>
                  </w:rPr>
                  <m:t>2</m:t>
                </m:r>
              </m:sup>
            </m:sSubSup>
          </m:e>
        </m:nary>
      </m:oMath>
      <w:r>
        <w:rPr>
          <w:rFonts w:hint="eastAsia"/>
        </w:rPr>
        <w:t>：</w:t>
      </w:r>
    </w:p>
    <w:p w14:paraId="780FFC92" w14:textId="53DD371B" w:rsidR="00BB64D0" w:rsidRDefault="00BB64D0" w:rsidP="00BB64D0">
      <w:pPr>
        <w:pStyle w:val="af6"/>
        <w:ind w:firstLine="480"/>
      </w:pPr>
      <m:oMathPara>
        <m:oMath>
          <m:r>
            <w:rPr>
              <w:rFonts w:ascii="Cambria Math" w:hAnsi="Cambria Math"/>
              <w:sz w:val="24"/>
            </w:rPr>
            <m:t>J</m:t>
          </m:r>
          <m:d>
            <m:dPr>
              <m:ctrlPr>
                <w:rPr>
                  <w:rFonts w:ascii="Cambria Math" w:hAnsi="Cambria Math"/>
                  <w:sz w:val="24"/>
                </w:rPr>
              </m:ctrlPr>
            </m:dPr>
            <m:e>
              <m:r>
                <w:rPr>
                  <w:rFonts w:ascii="Cambria Math" w:hAnsi="Cambria Math"/>
                  <w:sz w:val="24"/>
                </w:rPr>
                <m:t>θ</m:t>
              </m:r>
            </m:e>
          </m:d>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m:t>
              </m:r>
            </m:den>
          </m:f>
          <m:r>
            <w:rPr>
              <w:rFonts w:ascii="Cambria Math" w:hAnsi="Cambria Math"/>
              <w:sz w:val="24"/>
            </w:rPr>
            <m:t xml:space="preserve"> </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θ</m:t>
                      </m:r>
                    </m:sub>
                  </m:sSub>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(i)</m:t>
                      </m:r>
                    </m:sup>
                  </m:sSup>
                  <m:r>
                    <w:rPr>
                      <w:rFonts w:ascii="Cambria Math" w:hAnsi="Cambria Math"/>
                      <w:sz w:val="24"/>
                    </w:rPr>
                    <m:t>)</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λ</m:t>
                  </m:r>
                </m:num>
                <m:den>
                  <m:r>
                    <w:rPr>
                      <w:rFonts w:ascii="Cambria Math" w:hAnsi="Cambria Math"/>
                      <w:sz w:val="24"/>
                    </w:rPr>
                    <m:t>2m</m:t>
                  </m:r>
                </m:den>
              </m:f>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θ</m:t>
                      </m:r>
                    </m:e>
                    <m:sub>
                      <m:r>
                        <w:rPr>
                          <w:rFonts w:ascii="Cambria Math" w:hAnsi="Cambria Math"/>
                          <w:sz w:val="24"/>
                        </w:rPr>
                        <m:t>j</m:t>
                      </m:r>
                    </m:sub>
                    <m:sup>
                      <m:r>
                        <w:rPr>
                          <w:rFonts w:ascii="Cambria Math" w:hAnsi="Cambria Math"/>
                          <w:sz w:val="24"/>
                        </w:rPr>
                        <m:t>2</m:t>
                      </m:r>
                    </m:sup>
                  </m:sSubSup>
                </m:e>
              </m:nary>
            </m:e>
          </m:nary>
        </m:oMath>
      </m:oMathPara>
    </w:p>
    <w:p w14:paraId="1DC18959" w14:textId="0500FD02" w:rsidR="00BB64D0" w:rsidRDefault="005A5743" w:rsidP="006C1367">
      <w:pPr>
        <w:ind w:firstLine="560"/>
      </w:pPr>
      <w:r>
        <w:rPr>
          <w:rFonts w:hint="eastAsia"/>
        </w:rPr>
        <w:t>正规项是从</w:t>
      </w:r>
      <w:r>
        <w:rPr>
          <w:rFonts w:hint="eastAsia"/>
        </w:rPr>
        <w:t>1</w:t>
      </w:r>
      <w:r w:rsidR="006C1367">
        <w:rPr>
          <w:rFonts w:hint="eastAsia"/>
        </w:rPr>
        <w:t>开始，即</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6C1367">
        <w:rPr>
          <w:rFonts w:hint="eastAsia"/>
        </w:rPr>
        <w:t>不进行处理。</w:t>
      </w:r>
    </w:p>
    <w:p w14:paraId="4D275053" w14:textId="6A49F45A" w:rsidR="00161991" w:rsidRDefault="00161991" w:rsidP="00161991">
      <w:pPr>
        <w:pStyle w:val="3"/>
      </w:pPr>
      <w:r>
        <w:rPr>
          <w:rFonts w:hint="eastAsia"/>
        </w:rPr>
        <w:t>梯度下降</w:t>
      </w:r>
    </w:p>
    <w:p w14:paraId="3E777279" w14:textId="17F41DE3" w:rsidR="006C1367" w:rsidRDefault="006C1367" w:rsidP="006C1367">
      <w:pPr>
        <w:ind w:firstLine="560"/>
      </w:pPr>
      <w:r>
        <w:rPr>
          <w:rFonts w:hint="eastAsia"/>
        </w:rPr>
        <w:t>线性回归</w:t>
      </w:r>
      <w:r w:rsidR="007723D7">
        <w:rPr>
          <w:rFonts w:hint="eastAsia"/>
        </w:rPr>
        <w:t>正则化</w:t>
      </w:r>
      <w:r>
        <w:rPr>
          <w:rFonts w:hint="eastAsia"/>
        </w:rPr>
        <w:t>的梯度下降函数推导：</w:t>
      </w:r>
    </w:p>
    <w:p w14:paraId="4CFE766F" w14:textId="77777777" w:rsidR="006C1367" w:rsidRPr="0022067F" w:rsidRDefault="00931E66" w:rsidP="006C1367">
      <w:pPr>
        <w:ind w:firstLine="560"/>
        <w:rPr>
          <w:iCs/>
        </w:rPr>
      </w:pPr>
      <m:oMathPara>
        <m:oMath>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hint="eastAsia"/>
                </w:rPr>
                <m:t>j</m:t>
              </m:r>
            </m:sub>
          </m:sSub>
          <m:r>
            <w:rPr>
              <w:rFonts w:ascii="Cambria Math" w:hAnsi="Cambria Math"/>
            </w:rPr>
            <m:t xml:space="preserve">- α </m:t>
          </m:r>
          <m:f>
            <m:fPr>
              <m:ctrlPr>
                <w:rPr>
                  <w:rFonts w:ascii="Cambria Math" w:hAnsi="Cambria Math"/>
                  <w:i/>
                  <w:iCs/>
                </w:rPr>
              </m:ctrlPr>
            </m:fPr>
            <m:num>
              <m:r>
                <w:rPr>
                  <w:rFonts w:ascii="Cambria Math" w:hAnsi="Cambria Math"/>
                </w:rPr>
                <m:t>∂</m:t>
              </m:r>
            </m:num>
            <m:den>
              <m:sSub>
                <m:sSubPr>
                  <m:ctrlPr>
                    <w:rPr>
                      <w:rFonts w:ascii="Cambria Math" w:hAnsi="Cambria Math"/>
                      <w:i/>
                      <w:iCs/>
                    </w:rPr>
                  </m:ctrlPr>
                </m:sSubPr>
                <m:e>
                  <m:r>
                    <w:rPr>
                      <w:rFonts w:ascii="Cambria Math" w:hAnsi="Cambria Math"/>
                    </w:rPr>
                    <m:t>∂</m:t>
                  </m:r>
                </m:e>
                <m:sub>
                  <m:sSub>
                    <m:sSubPr>
                      <m:ctrlPr>
                        <w:rPr>
                          <w:rFonts w:ascii="Cambria Math" w:hAnsi="Cambria Math"/>
                          <w:i/>
                          <w:iCs/>
                        </w:rPr>
                      </m:ctrlPr>
                    </m:sSubPr>
                    <m:e>
                      <m:r>
                        <w:rPr>
                          <w:rFonts w:ascii="Cambria Math" w:hAnsi="Cambria Math"/>
                        </w:rPr>
                        <m:t>θ</m:t>
                      </m:r>
                    </m:e>
                    <m:sub>
                      <m:r>
                        <w:rPr>
                          <w:rFonts w:ascii="Cambria Math" w:hAnsi="Cambria Math" w:hint="eastAsia"/>
                        </w:rPr>
                        <m:t>j</m:t>
                      </m:r>
                    </m:sub>
                  </m:sSub>
                </m:sub>
              </m:sSub>
            </m:den>
          </m:f>
          <m:r>
            <w:rPr>
              <w:rFonts w:ascii="Cambria Math" w:hAnsi="Cambria Math"/>
            </w:rPr>
            <m:t>J(θ)</m:t>
          </m:r>
        </m:oMath>
      </m:oMathPara>
    </w:p>
    <w:p w14:paraId="79BE3AAF" w14:textId="19E3845E" w:rsidR="006C1367" w:rsidRDefault="006C1367" w:rsidP="006C1367">
      <w:pPr>
        <w:ind w:firstLineChars="71" w:firstLine="199"/>
      </w:pPr>
      <w:r>
        <w:rPr>
          <w:rFonts w:hint="eastAsia"/>
        </w:rPr>
        <w:t>其中</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hint="eastAsia"/>
        </w:rPr>
        <w:t>不处理：</w:t>
      </w:r>
    </w:p>
    <w:p w14:paraId="3819BA49" w14:textId="77777777" w:rsidR="006C1367" w:rsidRDefault="00931E66" w:rsidP="006C1367">
      <w:pPr>
        <w:ind w:firstLine="560"/>
        <w:rPr>
          <w:iCs/>
        </w:rPr>
      </w:pPr>
      <m:oMathPara>
        <m:oMath>
          <m:sSub>
            <m:sSubPr>
              <m:ctrlPr>
                <w:rPr>
                  <w:rFonts w:ascii="Cambria Math" w:hAnsi="Cambria Math"/>
                </w:rPr>
              </m:ctrlPr>
            </m:sSubPr>
            <m:e>
              <m:r>
                <w:rPr>
                  <w:rFonts w:ascii="Cambria Math" w:hAnsi="Cambria Math"/>
                </w:rPr>
                <m:t>θ</m:t>
              </m:r>
            </m:e>
            <m:sub>
              <m:r>
                <w:rPr>
                  <w:rFonts w:ascii="Cambria Math" w:hAnsi="Cambria Math" w:hint="eastAsia"/>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hint="eastAsia"/>
                </w:rPr>
                <m:t>0</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hint="eastAsia"/>
                </w:rPr>
                <m:t>0</m:t>
              </m:r>
            </m:sub>
            <m:sup>
              <m:r>
                <w:rPr>
                  <w:rFonts w:ascii="Cambria Math" w:hAnsi="Cambria Math"/>
                </w:rPr>
                <m:t>(i)</m:t>
              </m:r>
            </m:sup>
          </m:sSubSup>
        </m:oMath>
      </m:oMathPara>
    </w:p>
    <w:p w14:paraId="4859CCFC" w14:textId="7568C795" w:rsidR="006C1367" w:rsidRDefault="007D7F68" w:rsidP="007D7F68">
      <w:pPr>
        <w:ind w:firstLine="560"/>
      </w:pPr>
      <w:r>
        <w:rPr>
          <w:rFonts w:hint="eastAsia"/>
        </w:rPr>
        <w:t>其他的</w:t>
      </w:r>
      <m:oMath>
        <m:sSub>
          <m:sSubPr>
            <m:ctrlPr>
              <w:rPr>
                <w:rFonts w:ascii="Cambria Math" w:hAnsi="Cambria Math"/>
              </w:rPr>
            </m:ctrlPr>
          </m:sSubPr>
          <m:e>
            <m:r>
              <w:rPr>
                <w:rFonts w:ascii="Cambria Math" w:hAnsi="Cambria Math"/>
              </w:rPr>
              <m:t>θ</m:t>
            </m:r>
          </m:e>
          <m:sub>
            <m:r>
              <w:rPr>
                <w:rFonts w:ascii="Cambria Math" w:hAnsi="Cambria Math" w:hint="eastAsia"/>
              </w:rPr>
              <m:t>j</m:t>
            </m:r>
          </m:sub>
        </m:sSub>
      </m:oMath>
      <w:r>
        <w:rPr>
          <w:rFonts w:hint="eastAsia"/>
        </w:rPr>
        <w:t>：</w:t>
      </w:r>
    </w:p>
    <w:p w14:paraId="03089B8A" w14:textId="541805E7" w:rsidR="007D7F68" w:rsidRPr="007D7F68" w:rsidRDefault="00931E66" w:rsidP="007D7F68">
      <w:pPr>
        <w:ind w:firstLine="560"/>
      </w:pPr>
      <m:oMathPara>
        <m:oMath>
          <m:sSub>
            <m:sSubPr>
              <m:ctrlPr>
                <w:rPr>
                  <w:rFonts w:ascii="Cambria Math" w:hAnsi="Cambria Math"/>
                </w:rPr>
              </m:ctrlPr>
            </m:sSubPr>
            <m:e>
              <m:r>
                <w:rPr>
                  <w:rFonts w:ascii="Cambria Math" w:hAnsi="Cambria Math"/>
                </w:rPr>
                <m:t>θ</m:t>
              </m:r>
            </m:e>
            <m:sub>
              <m:r>
                <w:rPr>
                  <w:rFonts w:ascii="Cambria Math" w:hAnsi="Cambria Math" w:hint="eastAsia"/>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-a</m:t>
          </m:r>
          <m:d>
            <m:dPr>
              <m:begChr m:val="["/>
              <m:endChr m:val="]"/>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nary>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θ</m:t>
                  </m:r>
                </m:e>
                <m:sub>
                  <m:r>
                    <w:rPr>
                      <w:rFonts w:ascii="Cambria Math" w:hAnsi="Cambria Math"/>
                    </w:rPr>
                    <m:t xml:space="preserve">j </m:t>
                  </m:r>
                </m:sub>
              </m:sSub>
            </m:e>
          </m:d>
          <m:r>
            <w:rPr>
              <w:rFonts w:ascii="Cambria Math" w:hAnsi="Cambria Math"/>
            </w:rPr>
            <m:t xml:space="preserve"> </m:t>
          </m:r>
        </m:oMath>
      </m:oMathPara>
    </w:p>
    <w:p w14:paraId="59EC5083" w14:textId="23286BBD" w:rsidR="007D7F68" w:rsidRDefault="007D7F68" w:rsidP="007D7F68">
      <w:pPr>
        <w:ind w:firstLine="560"/>
      </w:pPr>
      <w:r>
        <w:rPr>
          <w:rFonts w:hint="eastAsia"/>
        </w:rPr>
        <w:t>调整一下：</w:t>
      </w:r>
    </w:p>
    <w:p w14:paraId="60BA0428" w14:textId="44FB49EA" w:rsidR="007D7F68" w:rsidRDefault="00931E66" w:rsidP="007D7F68">
      <w:pPr>
        <w:ind w:firstLine="480"/>
        <w:rPr>
          <w:iCs/>
        </w:rPr>
      </w:pPr>
      <m:oMathPara>
        <m:oMath>
          <m:sSub>
            <m:sSubPr>
              <m:ctrlPr>
                <w:rPr>
                  <w:rFonts w:ascii="Cambria Math" w:hAnsi="Cambria Math"/>
                  <w:sz w:val="24"/>
                </w:rPr>
              </m:ctrlPr>
            </m:sSubPr>
            <m:e>
              <m:r>
                <w:rPr>
                  <w:rFonts w:ascii="Cambria Math" w:hAnsi="Cambria Math"/>
                  <w:sz w:val="24"/>
                </w:rPr>
                <m:t>θ</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j</m:t>
              </m:r>
            </m:sub>
          </m:sSub>
          <m:r>
            <w:rPr>
              <w:rFonts w:ascii="Cambria Math" w:hAnsi="Cambria Math"/>
              <w:sz w:val="24"/>
            </w:rPr>
            <m:t>(1-a</m:t>
          </m:r>
          <m:f>
            <m:fPr>
              <m:ctrlPr>
                <w:rPr>
                  <w:rFonts w:ascii="Cambria Math" w:hAnsi="Cambria Math"/>
                  <w:sz w:val="24"/>
                </w:rPr>
              </m:ctrlPr>
            </m:fPr>
            <m:num>
              <m:r>
                <w:rPr>
                  <w:rFonts w:ascii="Cambria Math" w:hAnsi="Cambria Math"/>
                  <w:sz w:val="24"/>
                </w:rPr>
                <m:t>λ</m:t>
              </m:r>
            </m:num>
            <m:den>
              <m:r>
                <w:rPr>
                  <w:rFonts w:ascii="Cambria Math" w:hAnsi="Cambria Math"/>
                  <w:sz w:val="24"/>
                </w:rPr>
                <m:t>m</m:t>
              </m:r>
            </m:den>
          </m:f>
          <m:r>
            <w:rPr>
              <w:rFonts w:ascii="Cambria Math" w:hAnsi="Cambria Math"/>
              <w:sz w:val="24"/>
            </w:rPr>
            <m:t>)-a</m:t>
          </m:r>
          <m:f>
            <m:fPr>
              <m:ctrlPr>
                <w:rPr>
                  <w:rFonts w:ascii="Cambria Math" w:hAnsi="Cambria Math"/>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θ</m:t>
                  </m:r>
                </m:sub>
              </m:sSub>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(i)</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j</m:t>
                  </m:r>
                </m:sub>
                <m:sup>
                  <m:d>
                    <m:dPr>
                      <m:ctrlPr>
                        <w:rPr>
                          <w:rFonts w:ascii="Cambria Math" w:hAnsi="Cambria Math"/>
                          <w:sz w:val="24"/>
                        </w:rPr>
                      </m:ctrlPr>
                    </m:dPr>
                    <m:e>
                      <m:r>
                        <w:rPr>
                          <w:rFonts w:ascii="Cambria Math" w:hAnsi="Cambria Math"/>
                          <w:sz w:val="24"/>
                        </w:rPr>
                        <m:t>i</m:t>
                      </m:r>
                    </m:e>
                  </m:d>
                </m:sup>
              </m:sSubSup>
            </m:e>
          </m:nary>
        </m:oMath>
      </m:oMathPara>
    </w:p>
    <w:p w14:paraId="4FBD8E2C" w14:textId="1EA2A7D5" w:rsidR="007D7F68" w:rsidRDefault="00161991" w:rsidP="00161991">
      <w:pPr>
        <w:ind w:firstLine="560"/>
      </w:pPr>
      <w:r>
        <w:rPr>
          <w:rFonts w:hint="eastAsia"/>
        </w:rPr>
        <w:t>其中</w:t>
      </w:r>
      <m:oMath>
        <m:r>
          <w:rPr>
            <w:rFonts w:ascii="Cambria Math" w:hAnsi="Cambria Math"/>
          </w:rPr>
          <m:t>(1-a</m:t>
        </m:r>
        <m:f>
          <m:fPr>
            <m:ctrlPr>
              <w:rPr>
                <w:rFonts w:ascii="Cambria Math" w:hAnsi="Cambria Math"/>
              </w:rPr>
            </m:ctrlPr>
          </m:fPr>
          <m:num>
            <m:r>
              <w:rPr>
                <w:rFonts w:ascii="Cambria Math" w:hAnsi="Cambria Math"/>
              </w:rPr>
              <m:t>λ</m:t>
            </m:r>
          </m:num>
          <m:den>
            <m:r>
              <w:rPr>
                <w:rFonts w:ascii="Cambria Math" w:hAnsi="Cambria Math"/>
              </w:rPr>
              <m:t>m</m:t>
            </m:r>
          </m:den>
        </m:f>
        <m:r>
          <w:rPr>
            <w:rFonts w:ascii="Cambria Math" w:hAnsi="Cambria Math"/>
          </w:rPr>
          <m:t>)</m:t>
        </m:r>
      </m:oMath>
      <w:r>
        <w:rPr>
          <w:rFonts w:hint="eastAsia"/>
        </w:rPr>
        <w:t>是一个略小于</w:t>
      </w:r>
      <w:r>
        <w:rPr>
          <w:rFonts w:hint="eastAsia"/>
        </w:rPr>
        <w:t>1</w:t>
      </w:r>
      <w:r>
        <w:rPr>
          <w:rFonts w:hint="eastAsia"/>
        </w:rPr>
        <w:t>的数，</w:t>
      </w: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i</m:t>
                    </m:r>
                  </m:e>
                </m:d>
              </m:sup>
            </m:sSubSup>
          </m:e>
        </m:nary>
      </m:oMath>
      <w:r>
        <w:rPr>
          <w:rFonts w:hint="eastAsia"/>
        </w:rPr>
        <w:t>跟普通线性方程中的一样。</w:t>
      </w:r>
    </w:p>
    <w:p w14:paraId="4774EEF8" w14:textId="7DAEF310" w:rsidR="006C1367" w:rsidRDefault="00161991" w:rsidP="00161991">
      <w:pPr>
        <w:pStyle w:val="3"/>
      </w:pPr>
      <w:r>
        <w:rPr>
          <w:rFonts w:hint="eastAsia"/>
        </w:rPr>
        <w:t>正规方程</w:t>
      </w:r>
    </w:p>
    <w:p w14:paraId="3BAFB076" w14:textId="30CFC8D1" w:rsidR="00161991" w:rsidRDefault="00161991" w:rsidP="00161991">
      <w:pPr>
        <w:pStyle w:val="a8"/>
      </w:pPr>
      <w:r>
        <w:drawing>
          <wp:inline distT="0" distB="0" distL="0" distR="0" wp14:anchorId="25B52896" wp14:editId="31E2CAF3">
            <wp:extent cx="2882900" cy="838200"/>
            <wp:effectExtent l="0" t="0" r="0" b="0"/>
            <wp:docPr id="29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71d723ddb5863c943fcd4e6951114ee3.png"/>
                    <pic:cNvPicPr>
                      <a:picLocks noChangeAspect="1" noChangeArrowheads="1"/>
                    </pic:cNvPicPr>
                  </pic:nvPicPr>
                  <pic:blipFill>
                    <a:blip r:embed="rId17"/>
                    <a:stretch>
                      <a:fillRect/>
                    </a:stretch>
                  </pic:blipFill>
                  <pic:spPr bwMode="auto">
                    <a:xfrm>
                      <a:off x="0" y="0"/>
                      <a:ext cx="2882900" cy="838200"/>
                    </a:xfrm>
                    <a:prstGeom prst="rect">
                      <a:avLst/>
                    </a:prstGeom>
                    <a:noFill/>
                    <a:ln w="9525">
                      <a:noFill/>
                      <a:headEnd/>
                      <a:tailEnd/>
                    </a:ln>
                  </pic:spPr>
                </pic:pic>
              </a:graphicData>
            </a:graphic>
          </wp:inline>
        </w:drawing>
      </w:r>
    </w:p>
    <w:p w14:paraId="5DAACC04" w14:textId="77777777" w:rsidR="00161991" w:rsidRDefault="00161991" w:rsidP="00161991">
      <w:pPr>
        <w:ind w:firstLine="560"/>
      </w:pPr>
      <w:r>
        <w:rPr>
          <w:rFonts w:hint="eastAsia"/>
        </w:rPr>
        <w:t>其中矩阵的尺寸为</w:t>
      </w:r>
      <m:oMath>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n</m:t>
        </m:r>
        <m:r>
          <m:rPr>
            <m:sty m:val="p"/>
          </m:rPr>
          <w:rPr>
            <w:rFonts w:ascii="Cambria Math" w:hAnsi="Cambria Math"/>
          </w:rPr>
          <m:t>+1)</m:t>
        </m:r>
      </m:oMath>
      <w:r>
        <w:t>。</w:t>
      </w:r>
    </w:p>
    <w:p w14:paraId="2E57BEDC" w14:textId="16396223" w:rsidR="00161991" w:rsidRPr="00161991" w:rsidRDefault="00161991" w:rsidP="00161991">
      <w:pPr>
        <w:ind w:firstLine="560"/>
      </w:pPr>
      <w:r>
        <w:rPr>
          <w:rFonts w:hint="eastAsia"/>
        </w:rPr>
        <w:t>这个公式还解决了普通线性回归正规方程的不可逆问题。</w:t>
      </w:r>
    </w:p>
    <w:p w14:paraId="35CA19DB" w14:textId="2D0F36CA" w:rsidR="006C1367" w:rsidRDefault="00161991" w:rsidP="00161991">
      <w:pPr>
        <w:pStyle w:val="2"/>
      </w:pPr>
      <w:r>
        <w:rPr>
          <w:rFonts w:hint="eastAsia"/>
        </w:rPr>
        <w:t>逻辑回归</w:t>
      </w:r>
      <w:r w:rsidR="007723D7">
        <w:rPr>
          <w:rFonts w:hint="eastAsia"/>
        </w:rPr>
        <w:t>正则化</w:t>
      </w:r>
    </w:p>
    <w:p w14:paraId="29D8CCA5" w14:textId="7E2443C3" w:rsidR="0040611B" w:rsidRPr="0040611B" w:rsidRDefault="0040611B" w:rsidP="0040611B">
      <w:pPr>
        <w:pStyle w:val="3"/>
      </w:pPr>
      <w:r>
        <w:rPr>
          <w:rFonts w:hint="eastAsia"/>
        </w:rPr>
        <w:t>代价函数</w:t>
      </w:r>
    </w:p>
    <w:p w14:paraId="3EBD02BA" w14:textId="22D407E0" w:rsidR="00161991" w:rsidRDefault="00161991" w:rsidP="00161991">
      <w:pPr>
        <w:ind w:firstLine="560"/>
      </w:pPr>
      <w:r>
        <w:rPr>
          <w:rFonts w:hint="eastAsia"/>
        </w:rPr>
        <w:t>代价函数中同样是加上正规项</w:t>
      </w:r>
      <m:oMath>
        <m:f>
          <m:fPr>
            <m:ctrlPr>
              <w:rPr>
                <w:rFonts w:ascii="Cambria Math" w:hAnsi="Cambria Math"/>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w:r w:rsidRPr="00E9029E">
        <w:rPr>
          <w:rFonts w:hint="eastAsia"/>
        </w:rPr>
        <w:t>：</w:t>
      </w:r>
    </w:p>
    <w:p w14:paraId="46FFD959" w14:textId="77777777" w:rsidR="00A97C9E" w:rsidRDefault="00A97C9E" w:rsidP="00A97C9E">
      <w:pPr>
        <w:pStyle w:val="af6"/>
      </w:pPr>
      <m:oMathPara>
        <m:oMath>
          <m:r>
            <w:rPr>
              <w:rFonts w:ascii="Cambria Math" w:hAnsi="Cambria Math"/>
            </w:rPr>
            <w:lastRenderedPageBreak/>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(i)</m:t>
                      </m:r>
                    </m:sup>
                  </m:s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d>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m:oMathPara>
    </w:p>
    <w:p w14:paraId="497FCD9D" w14:textId="1FCAD6DF" w:rsidR="00A97C9E" w:rsidRDefault="00E9029E" w:rsidP="00161991">
      <w:pPr>
        <w:ind w:firstLine="560"/>
      </w:pPr>
      <w:r>
        <w:rPr>
          <w:rFonts w:hint="eastAsia"/>
        </w:rPr>
        <w:t>梯度下降</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hint="eastAsia"/>
        </w:rPr>
        <w:t>不作处理：</w:t>
      </w:r>
    </w:p>
    <w:p w14:paraId="43A1E840" w14:textId="5D244D8D" w:rsidR="00E9029E" w:rsidRDefault="00931E66" w:rsidP="00161991">
      <w:pPr>
        <w:ind w:firstLine="560"/>
      </w:pPr>
      <m:oMathPara>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(i)</m:t>
                  </m:r>
                </m:sup>
              </m:sSubSup>
            </m:e>
          </m:nary>
          <m:r>
            <w:rPr>
              <w:rFonts w:ascii="Cambria Math" w:hAnsi="Cambria Math"/>
            </w:rPr>
            <m:t>)</m:t>
          </m:r>
        </m:oMath>
      </m:oMathPara>
    </w:p>
    <w:p w14:paraId="402A780C" w14:textId="3CC0CDDC" w:rsidR="00161991" w:rsidRDefault="00E9029E" w:rsidP="00E9029E">
      <w:pPr>
        <w:ind w:firstLine="560"/>
      </w:pPr>
      <w:r>
        <w:rPr>
          <w:rFonts w:hint="eastAsia"/>
        </w:rPr>
        <w:t>之后的</w:t>
      </w:r>
      <m:oMath>
        <m:sSub>
          <m:sSubPr>
            <m:ctrlPr>
              <w:rPr>
                <w:rFonts w:ascii="Cambria Math" w:hAnsi="Cambria Math"/>
              </w:rPr>
            </m:ctrlPr>
          </m:sSubPr>
          <m:e>
            <m:r>
              <w:rPr>
                <w:rFonts w:ascii="Cambria Math" w:hAnsi="Cambria Math"/>
              </w:rPr>
              <m:t>θ</m:t>
            </m:r>
          </m:e>
          <m:sub>
            <m:r>
              <w:rPr>
                <w:rFonts w:ascii="Cambria Math" w:hAnsi="Cambria Math"/>
              </w:rPr>
              <m:t>j</m:t>
            </m:r>
          </m:sub>
        </m:sSub>
      </m:oMath>
      <w:r>
        <w:rPr>
          <w:rFonts w:hint="eastAsia"/>
        </w:rPr>
        <w:t>：</w:t>
      </w:r>
    </w:p>
    <w:p w14:paraId="4BA63C86" w14:textId="75FC4EDE" w:rsidR="00E9029E" w:rsidRPr="002F1415" w:rsidRDefault="00931E66" w:rsidP="00E9029E">
      <w:pPr>
        <w:ind w:firstLine="560"/>
      </w:pPr>
      <m:oMathPara>
        <m:oMath>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i</m:t>
                      </m:r>
                    </m:e>
                  </m:d>
                </m:sup>
              </m:sSubSup>
            </m:e>
          </m:nary>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m</m:t>
              </m:r>
            </m:den>
          </m:f>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oMath>
      </m:oMathPara>
    </w:p>
    <w:p w14:paraId="6B6A905C" w14:textId="75499C63" w:rsidR="002F1415" w:rsidRDefault="002F1415" w:rsidP="00E9029E">
      <w:pPr>
        <w:ind w:firstLine="560"/>
      </w:pPr>
      <w:r>
        <w:rPr>
          <w:rFonts w:hint="eastAsia"/>
        </w:rPr>
        <w:t>调整一下：</w:t>
      </w:r>
    </w:p>
    <w:p w14:paraId="66451BE3" w14:textId="77777777" w:rsidR="002F1415" w:rsidRDefault="00931E66" w:rsidP="002F1415">
      <w:pPr>
        <w:ind w:firstLine="560"/>
        <w:rPr>
          <w:iCs/>
        </w:rPr>
      </w:pPr>
      <m:oMathPara>
        <m:oMath>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(1-</m:t>
          </m:r>
          <m:r>
            <w:rPr>
              <w:rFonts w:ascii="Cambria Math" w:hAnsi="Cambria Math"/>
            </w:rPr>
            <m:t>a</m:t>
          </m:r>
          <m:f>
            <m:fPr>
              <m:ctrlPr>
                <w:rPr>
                  <w:rFonts w:ascii="Cambria Math" w:hAnsi="Cambria Math"/>
                </w:rPr>
              </m:ctrlPr>
            </m:fPr>
            <m:num>
              <m:r>
                <w:rPr>
                  <w:rFonts w:ascii="Cambria Math" w:hAnsi="Cambria Math"/>
                </w:rPr>
                <m:t>λ</m:t>
              </m:r>
            </m:num>
            <m:den>
              <m:r>
                <w:rPr>
                  <w:rFonts w:ascii="Cambria Math" w:hAnsi="Cambria Math"/>
                </w:rPr>
                <m:t>m</m:t>
              </m:r>
            </m:den>
          </m:f>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i</m:t>
                      </m:r>
                    </m:e>
                  </m:d>
                </m:sup>
              </m:sSubSup>
            </m:e>
          </m:nary>
        </m:oMath>
      </m:oMathPara>
    </w:p>
    <w:p w14:paraId="43155A27" w14:textId="640CA8BA" w:rsidR="00E9029E" w:rsidRDefault="00E9029E" w:rsidP="00E9029E">
      <w:pPr>
        <w:ind w:firstLine="560"/>
      </w:pP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d>
      </m:oMath>
      <w:r>
        <w:rPr>
          <w:rFonts w:hint="eastAsia"/>
        </w:rPr>
        <w:t>。</w:t>
      </w:r>
    </w:p>
    <w:p w14:paraId="54B1DD48" w14:textId="12E9C69D" w:rsidR="0040611B" w:rsidRDefault="0040611B" w:rsidP="00CE66A8">
      <w:pPr>
        <w:ind w:firstLine="560"/>
      </w:pPr>
      <w:r>
        <w:rPr>
          <w:rFonts w:hint="eastAsia"/>
        </w:rPr>
        <w:t>p</w:t>
      </w:r>
      <w:r>
        <w:t>ython</w:t>
      </w:r>
      <w:r>
        <w:rPr>
          <w:rFonts w:hint="eastAsia"/>
        </w:rPr>
        <w:t>代码</w:t>
      </w:r>
      <w:r w:rsidR="00CE66A8">
        <w:rPr>
          <w:rFonts w:hint="eastAsia"/>
        </w:rPr>
        <w:t>，为了使用高级优化算法，同样要在代价函数里返回</w:t>
      </w:r>
      <w:r w:rsidR="00CE66A8">
        <w:t>gradient</w:t>
      </w:r>
      <w:r>
        <w:rPr>
          <w:rFonts w:hint="eastAsia"/>
        </w:rPr>
        <w:t>：</w:t>
      </w:r>
    </w:p>
    <w:tbl>
      <w:tblPr>
        <w:tblStyle w:val="a7"/>
        <w:tblW w:w="0" w:type="auto"/>
        <w:tblLook w:val="04A0" w:firstRow="1" w:lastRow="0" w:firstColumn="1" w:lastColumn="0" w:noHBand="0" w:noVBand="1"/>
      </w:tblPr>
      <w:tblGrid>
        <w:gridCol w:w="8296"/>
      </w:tblGrid>
      <w:tr w:rsidR="0040611B" w14:paraId="29005F67" w14:textId="77777777" w:rsidTr="0040611B">
        <w:tc>
          <w:tcPr>
            <w:tcW w:w="8296" w:type="dxa"/>
          </w:tcPr>
          <w:p w14:paraId="215A9923" w14:textId="77777777" w:rsidR="00CE66A8" w:rsidRDefault="00CE66A8" w:rsidP="00CE66A8">
            <w:pPr>
              <w:pStyle w:val="a5"/>
            </w:pPr>
            <w:r>
              <w:t>#sigmoid</w:t>
            </w:r>
            <w:r>
              <w:rPr>
                <w:rFonts w:ascii="宋体" w:eastAsia="宋体" w:hAnsi="宋体" w:cs="宋体" w:hint="eastAsia"/>
              </w:rPr>
              <w:t>函数</w:t>
            </w:r>
          </w:p>
          <w:p w14:paraId="2BB1A28A" w14:textId="77777777" w:rsidR="00CE66A8" w:rsidRDefault="00CE66A8" w:rsidP="00CE66A8">
            <w:pPr>
              <w:pStyle w:val="a5"/>
            </w:pPr>
            <w:r>
              <w:t>#</w:t>
            </w:r>
            <w:r>
              <w:rPr>
                <w:rFonts w:ascii="宋体" w:eastAsia="宋体" w:hAnsi="宋体" w:cs="宋体" w:hint="eastAsia"/>
              </w:rPr>
              <w:t>参数可以是矩阵，或者实数</w:t>
            </w:r>
          </w:p>
          <w:p w14:paraId="58B56544" w14:textId="77777777" w:rsidR="00CE66A8" w:rsidRDefault="00CE66A8" w:rsidP="00CE66A8">
            <w:pPr>
              <w:pStyle w:val="a5"/>
            </w:pPr>
            <w:r>
              <w:t>def sigmoid(z) :</w:t>
            </w:r>
          </w:p>
          <w:p w14:paraId="41FAD970" w14:textId="77777777" w:rsidR="00CE66A8" w:rsidRDefault="00CE66A8" w:rsidP="00CE66A8">
            <w:pPr>
              <w:pStyle w:val="a5"/>
            </w:pPr>
            <w:r>
              <w:t xml:space="preserve">    return 1 / (1 + np.exp(-z))</w:t>
            </w:r>
          </w:p>
          <w:p w14:paraId="4F748191" w14:textId="77777777" w:rsidR="00CE66A8" w:rsidRDefault="00CE66A8" w:rsidP="00CE66A8">
            <w:pPr>
              <w:pStyle w:val="a5"/>
            </w:pPr>
          </w:p>
          <w:p w14:paraId="439B7663" w14:textId="77777777" w:rsidR="00CE66A8" w:rsidRDefault="00CE66A8" w:rsidP="00CE66A8">
            <w:pPr>
              <w:pStyle w:val="a5"/>
            </w:pPr>
            <w:r>
              <w:t>def gradient(theta, x, y):</w:t>
            </w:r>
          </w:p>
          <w:p w14:paraId="3E197E38" w14:textId="77777777" w:rsidR="00CE66A8" w:rsidRDefault="00CE66A8" w:rsidP="00CE66A8">
            <w:pPr>
              <w:pStyle w:val="a5"/>
            </w:pPr>
            <w:r>
              <w:t xml:space="preserve">    theta = np.matrix(theta)</w:t>
            </w:r>
          </w:p>
          <w:p w14:paraId="730C0468" w14:textId="77777777" w:rsidR="00CE66A8" w:rsidRDefault="00CE66A8" w:rsidP="00CE66A8">
            <w:pPr>
              <w:pStyle w:val="a5"/>
            </w:pPr>
            <w:r>
              <w:t xml:space="preserve">    x = np.matrix(x)</w:t>
            </w:r>
          </w:p>
          <w:p w14:paraId="2F11F05C" w14:textId="77777777" w:rsidR="00CE66A8" w:rsidRDefault="00CE66A8" w:rsidP="00CE66A8">
            <w:pPr>
              <w:pStyle w:val="a5"/>
            </w:pPr>
            <w:r>
              <w:t xml:space="preserve">    y = np.matrix(y)</w:t>
            </w:r>
          </w:p>
          <w:p w14:paraId="5E3EC686" w14:textId="77777777" w:rsidR="00CE66A8" w:rsidRDefault="00CE66A8" w:rsidP="00CE66A8">
            <w:pPr>
              <w:pStyle w:val="a5"/>
            </w:pPr>
            <w:r>
              <w:t xml:space="preserve">    hx= sigmoid(x.dot(theta.T)) </w:t>
            </w:r>
          </w:p>
          <w:p w14:paraId="2952D900" w14:textId="77777777" w:rsidR="00CE66A8" w:rsidRDefault="00CE66A8" w:rsidP="00CE66A8">
            <w:pPr>
              <w:pStyle w:val="a5"/>
            </w:pPr>
            <w:r>
              <w:t xml:space="preserve">    return 1.0 / (len(x)) * (x.T.dot(hx - y))</w:t>
            </w:r>
          </w:p>
          <w:p w14:paraId="6A5B9210" w14:textId="77777777" w:rsidR="00CE66A8" w:rsidRDefault="00CE66A8" w:rsidP="00CE66A8">
            <w:pPr>
              <w:pStyle w:val="a5"/>
            </w:pPr>
            <w:r>
              <w:t>#</w:t>
            </w:r>
            <w:r>
              <w:rPr>
                <w:rFonts w:ascii="宋体" w:eastAsia="宋体" w:hAnsi="宋体" w:cs="宋体" w:hint="eastAsia"/>
              </w:rPr>
              <w:t>这里要保证参数是矩阵，最好还是在函数内部进行一下处理</w:t>
            </w:r>
          </w:p>
          <w:p w14:paraId="55FF7170" w14:textId="77777777" w:rsidR="00CE66A8" w:rsidRDefault="00CE66A8" w:rsidP="00CE66A8">
            <w:pPr>
              <w:pStyle w:val="a5"/>
            </w:pPr>
            <w:r>
              <w:t>def gradientReg(theta, x, y, lam=1):</w:t>
            </w:r>
          </w:p>
          <w:p w14:paraId="43AFB8AB" w14:textId="77777777" w:rsidR="00CE66A8" w:rsidRDefault="00CE66A8" w:rsidP="00CE66A8">
            <w:pPr>
              <w:pStyle w:val="a5"/>
            </w:pPr>
            <w:r>
              <w:t xml:space="preserve">    theta = np.matrix(theta)</w:t>
            </w:r>
          </w:p>
          <w:p w14:paraId="474C4FF0" w14:textId="77777777" w:rsidR="00CE66A8" w:rsidRDefault="00CE66A8" w:rsidP="00CE66A8">
            <w:pPr>
              <w:pStyle w:val="a5"/>
            </w:pPr>
            <w:r>
              <w:t xml:space="preserve">    x = np.matrix(x)</w:t>
            </w:r>
          </w:p>
          <w:p w14:paraId="55A37F88" w14:textId="77777777" w:rsidR="00CE66A8" w:rsidRDefault="00CE66A8" w:rsidP="00CE66A8">
            <w:pPr>
              <w:pStyle w:val="a5"/>
            </w:pPr>
            <w:r>
              <w:t xml:space="preserve">    y = np.matrix(y)</w:t>
            </w:r>
          </w:p>
          <w:p w14:paraId="7C6059F9" w14:textId="77777777" w:rsidR="00CE66A8" w:rsidRDefault="00CE66A8" w:rsidP="00CE66A8">
            <w:pPr>
              <w:pStyle w:val="a5"/>
            </w:pPr>
            <w:r>
              <w:t xml:space="preserve">    #</w:t>
            </w:r>
            <w:r>
              <w:rPr>
                <w:rFonts w:ascii="宋体" w:eastAsia="宋体" w:hAnsi="宋体" w:cs="宋体" w:hint="eastAsia"/>
              </w:rPr>
              <w:t>实数</w:t>
            </w:r>
            <w:r>
              <w:t>*</w:t>
            </w:r>
            <w:r>
              <w:rPr>
                <w:rFonts w:ascii="宋体" w:eastAsia="宋体" w:hAnsi="宋体" w:cs="宋体" w:hint="eastAsia"/>
              </w:rPr>
              <w:t>矩阵</w:t>
            </w:r>
          </w:p>
          <w:p w14:paraId="17688FEF" w14:textId="77777777" w:rsidR="00CE66A8" w:rsidRDefault="00CE66A8" w:rsidP="00CE66A8">
            <w:pPr>
              <w:pStyle w:val="a5"/>
            </w:pPr>
            <w:r>
              <w:t xml:space="preserve">    reg=(lam/len(x))*theta.T</w:t>
            </w:r>
          </w:p>
          <w:p w14:paraId="21667BA6" w14:textId="77777777" w:rsidR="00CE66A8" w:rsidRDefault="00CE66A8" w:rsidP="00CE66A8">
            <w:pPr>
              <w:pStyle w:val="a5"/>
            </w:pPr>
            <w:r>
              <w:t xml:space="preserve">    reg[0] = 0    # </w:t>
            </w:r>
            <w:r>
              <w:rPr>
                <w:rFonts w:ascii="宋体" w:eastAsia="宋体" w:hAnsi="宋体" w:cs="宋体" w:hint="eastAsia"/>
              </w:rPr>
              <w:t>第一项没有惩罚因子</w:t>
            </w:r>
          </w:p>
          <w:p w14:paraId="73A24F24" w14:textId="77777777" w:rsidR="00CE66A8" w:rsidRDefault="00CE66A8" w:rsidP="00CE66A8">
            <w:pPr>
              <w:pStyle w:val="a5"/>
            </w:pPr>
            <w:r>
              <w:t xml:space="preserve">    return gradient(theta, x, y) + reg</w:t>
            </w:r>
          </w:p>
          <w:p w14:paraId="34C30EFE" w14:textId="77777777" w:rsidR="00CE66A8" w:rsidRDefault="00CE66A8" w:rsidP="00CE66A8">
            <w:pPr>
              <w:pStyle w:val="a5"/>
            </w:pPr>
          </w:p>
          <w:p w14:paraId="3A22E3F1" w14:textId="77777777" w:rsidR="00CE66A8" w:rsidRDefault="00CE66A8" w:rsidP="00CE66A8">
            <w:pPr>
              <w:pStyle w:val="a5"/>
            </w:pPr>
            <w:r>
              <w:t>#</w:t>
            </w:r>
            <w:r>
              <w:rPr>
                <w:rFonts w:ascii="宋体" w:eastAsia="宋体" w:hAnsi="宋体" w:cs="宋体" w:hint="eastAsia"/>
              </w:rPr>
              <w:t>代价函数</w:t>
            </w:r>
          </w:p>
          <w:p w14:paraId="678F5AD5" w14:textId="44D8B483" w:rsidR="00CE66A8" w:rsidRDefault="00CE66A8" w:rsidP="00CE66A8">
            <w:pPr>
              <w:pStyle w:val="a5"/>
            </w:pPr>
            <w:r>
              <w:t>#</w:t>
            </w:r>
            <w:r>
              <w:rPr>
                <w:rFonts w:ascii="宋体" w:eastAsia="宋体" w:hAnsi="宋体" w:cs="宋体" w:hint="eastAsia"/>
              </w:rPr>
              <w:t>相比于非</w:t>
            </w:r>
            <w:r w:rsidR="007723D7">
              <w:rPr>
                <w:rFonts w:ascii="宋体" w:eastAsia="宋体" w:hAnsi="宋体" w:cs="宋体" w:hint="eastAsia"/>
              </w:rPr>
              <w:t>正则化</w:t>
            </w:r>
            <w:r>
              <w:rPr>
                <w:rFonts w:ascii="宋体" w:eastAsia="宋体" w:hAnsi="宋体" w:cs="宋体" w:hint="eastAsia"/>
              </w:rPr>
              <w:t>的逻辑回归代价函数，就是多了</w:t>
            </w:r>
            <w:r>
              <w:t>reg</w:t>
            </w:r>
            <w:r>
              <w:rPr>
                <w:rFonts w:ascii="宋体" w:eastAsia="宋体" w:hAnsi="宋体" w:cs="宋体" w:hint="eastAsia"/>
              </w:rPr>
              <w:t>项</w:t>
            </w:r>
          </w:p>
          <w:p w14:paraId="019C85C2" w14:textId="77777777" w:rsidR="00CE66A8" w:rsidRDefault="00CE66A8" w:rsidP="00CE66A8">
            <w:pPr>
              <w:pStyle w:val="a5"/>
            </w:pPr>
            <w:r>
              <w:t>#</w:t>
            </w:r>
            <w:r>
              <w:rPr>
                <w:rFonts w:ascii="宋体" w:eastAsia="宋体" w:hAnsi="宋体" w:cs="宋体" w:hint="eastAsia"/>
              </w:rPr>
              <w:t>其中</w:t>
            </w:r>
            <w:r>
              <w:t>reg</w:t>
            </w:r>
            <w:r>
              <w:rPr>
                <w:rFonts w:ascii="宋体" w:eastAsia="宋体" w:hAnsi="宋体" w:cs="宋体" w:hint="eastAsia"/>
              </w:rPr>
              <w:t>项中的</w:t>
            </w:r>
            <w:r>
              <w:t>j</w:t>
            </w:r>
            <w:r>
              <w:rPr>
                <w:rFonts w:ascii="宋体" w:eastAsia="宋体" w:hAnsi="宋体" w:cs="宋体" w:hint="eastAsia"/>
              </w:rPr>
              <w:t>是从</w:t>
            </w:r>
            <w:r>
              <w:t>1</w:t>
            </w:r>
            <w:r>
              <w:rPr>
                <w:rFonts w:ascii="宋体" w:eastAsia="宋体" w:hAnsi="宋体" w:cs="宋体" w:hint="eastAsia"/>
              </w:rPr>
              <w:t>开始</w:t>
            </w:r>
            <w:r>
              <w:t xml:space="preserve">, </w:t>
            </w:r>
            <w:r>
              <w:rPr>
                <w:rFonts w:ascii="宋体" w:eastAsia="宋体" w:hAnsi="宋体" w:cs="宋体" w:hint="eastAsia"/>
              </w:rPr>
              <w:t>而不是</w:t>
            </w:r>
            <w:r>
              <w:t>0</w:t>
            </w:r>
          </w:p>
          <w:p w14:paraId="6CC417ED" w14:textId="77777777" w:rsidR="00CE66A8" w:rsidRDefault="00CE66A8" w:rsidP="00CE66A8">
            <w:pPr>
              <w:pStyle w:val="a5"/>
            </w:pPr>
            <w:r>
              <w:t>def costReg(theta, X, y, learningRate):</w:t>
            </w:r>
          </w:p>
          <w:p w14:paraId="39D6BEA2" w14:textId="77777777" w:rsidR="00CE66A8" w:rsidRDefault="00CE66A8" w:rsidP="00CE66A8">
            <w:pPr>
              <w:pStyle w:val="a5"/>
            </w:pPr>
            <w:r>
              <w:t xml:space="preserve">    theta = np.matrix(theta)</w:t>
            </w:r>
          </w:p>
          <w:p w14:paraId="7E5C22A4" w14:textId="77777777" w:rsidR="00CE66A8" w:rsidRDefault="00CE66A8" w:rsidP="00CE66A8">
            <w:pPr>
              <w:pStyle w:val="a5"/>
            </w:pPr>
            <w:r>
              <w:t xml:space="preserve">    X = np.matrix(X)</w:t>
            </w:r>
          </w:p>
          <w:p w14:paraId="2FA9ECF5" w14:textId="77777777" w:rsidR="00CE66A8" w:rsidRDefault="00CE66A8" w:rsidP="00CE66A8">
            <w:pPr>
              <w:pStyle w:val="a5"/>
            </w:pPr>
            <w:r>
              <w:t xml:space="preserve">    y = np.matrix(y)</w:t>
            </w:r>
          </w:p>
          <w:p w14:paraId="24F444C1" w14:textId="77777777" w:rsidR="00CE66A8" w:rsidRDefault="00CE66A8" w:rsidP="00CE66A8">
            <w:pPr>
              <w:pStyle w:val="a5"/>
            </w:pPr>
            <w:r>
              <w:t xml:space="preserve">    first = np.multiply(-y, np.log(sigmoid(X * theta.T)))</w:t>
            </w:r>
          </w:p>
          <w:p w14:paraId="49FE5A1C" w14:textId="77777777" w:rsidR="00CE66A8" w:rsidRDefault="00CE66A8" w:rsidP="00CE66A8">
            <w:pPr>
              <w:pStyle w:val="a5"/>
            </w:pPr>
            <w:r>
              <w:t xml:space="preserve">    second = np.multiply((1 - y), np.log(1 - sigmoid(X * theta.T)))</w:t>
            </w:r>
          </w:p>
          <w:p w14:paraId="3DD3AE47" w14:textId="77777777" w:rsidR="00CE66A8" w:rsidRDefault="00CE66A8" w:rsidP="00CE66A8">
            <w:pPr>
              <w:pStyle w:val="a5"/>
            </w:pPr>
            <w:r>
              <w:t xml:space="preserve">    #</w:t>
            </w:r>
            <w:r>
              <w:rPr>
                <w:rFonts w:ascii="宋体" w:eastAsia="宋体" w:hAnsi="宋体" w:cs="宋体" w:hint="eastAsia"/>
              </w:rPr>
              <w:t>正规项中</w:t>
            </w:r>
            <w:r>
              <w:t>j</w:t>
            </w:r>
            <w:r>
              <w:rPr>
                <w:rFonts w:ascii="宋体" w:eastAsia="宋体" w:hAnsi="宋体" w:cs="宋体" w:hint="eastAsia"/>
              </w:rPr>
              <w:t>从</w:t>
            </w:r>
            <w:r>
              <w:t>1</w:t>
            </w:r>
            <w:r>
              <w:rPr>
                <w:rFonts w:ascii="宋体" w:eastAsia="宋体" w:hAnsi="宋体" w:cs="宋体" w:hint="eastAsia"/>
              </w:rPr>
              <w:t>开始</w:t>
            </w:r>
          </w:p>
          <w:p w14:paraId="7CD1A5EB" w14:textId="77777777" w:rsidR="00CE66A8" w:rsidRDefault="00CE66A8" w:rsidP="00CE66A8">
            <w:pPr>
              <w:pStyle w:val="a5"/>
            </w:pPr>
            <w:r>
              <w:t xml:space="preserve">    reg = (learningRate / (2 * len(X))) * np.sum(np.power(theta[:,1:theta.shape[1]], 2))</w:t>
            </w:r>
          </w:p>
          <w:p w14:paraId="5803E8A1" w14:textId="11D71731" w:rsidR="0040611B" w:rsidRPr="00CE66A8" w:rsidRDefault="00CE66A8" w:rsidP="00CE66A8">
            <w:pPr>
              <w:pStyle w:val="a5"/>
            </w:pPr>
            <w:r>
              <w:t xml:space="preserve">    return np.sum(first - second) / len(X) + reg, gradientReg(theta, X, y)</w:t>
            </w:r>
          </w:p>
        </w:tc>
      </w:tr>
    </w:tbl>
    <w:p w14:paraId="79FBD78E" w14:textId="24C03026" w:rsidR="0040611B" w:rsidRDefault="00CE66A8" w:rsidP="00CE66A8">
      <w:pPr>
        <w:pStyle w:val="3"/>
      </w:pPr>
      <w:r>
        <w:rPr>
          <w:rFonts w:hint="eastAsia"/>
        </w:rPr>
        <w:lastRenderedPageBreak/>
        <w:t>特征映射</w:t>
      </w:r>
    </w:p>
    <w:p w14:paraId="7C03EB62" w14:textId="1CA8CDFE" w:rsidR="00CE66A8" w:rsidRDefault="00CE66A8" w:rsidP="00CE66A8">
      <w:pPr>
        <w:ind w:firstLine="560"/>
      </w:pPr>
      <w:r>
        <w:rPr>
          <w:rFonts w:hint="eastAsia"/>
        </w:rPr>
        <w:t>原案例中，只给了两个特征项，不好演示</w:t>
      </w:r>
      <w:r w:rsidR="007723D7">
        <w:rPr>
          <w:rFonts w:hint="eastAsia"/>
        </w:rPr>
        <w:t>正则化</w:t>
      </w:r>
      <w:r>
        <w:rPr>
          <w:rFonts w:hint="eastAsia"/>
        </w:rPr>
        <w:t>，因此需要扩展特征项，使之包含一系列特征高次项。</w:t>
      </w:r>
    </w:p>
    <w:tbl>
      <w:tblPr>
        <w:tblStyle w:val="a7"/>
        <w:tblW w:w="0" w:type="auto"/>
        <w:tblLook w:val="04A0" w:firstRow="1" w:lastRow="0" w:firstColumn="1" w:lastColumn="0" w:noHBand="0" w:noVBand="1"/>
      </w:tblPr>
      <w:tblGrid>
        <w:gridCol w:w="8296"/>
      </w:tblGrid>
      <w:tr w:rsidR="00CE66A8" w14:paraId="6DBBD0A3" w14:textId="77777777" w:rsidTr="00CE66A8">
        <w:tc>
          <w:tcPr>
            <w:tcW w:w="8296" w:type="dxa"/>
          </w:tcPr>
          <w:p w14:paraId="6E790881" w14:textId="77777777" w:rsidR="00FB3ECA" w:rsidRDefault="00FB3ECA" w:rsidP="00FB3ECA">
            <w:pPr>
              <w:pStyle w:val="a5"/>
            </w:pPr>
            <w:r>
              <w:t>degree = 5</w:t>
            </w:r>
          </w:p>
          <w:p w14:paraId="3448398C" w14:textId="77777777" w:rsidR="00FB3ECA" w:rsidRDefault="00FB3ECA" w:rsidP="00FB3ECA">
            <w:pPr>
              <w:pStyle w:val="a5"/>
            </w:pPr>
            <w:r>
              <w:t>x1 = data2['Test 1']</w:t>
            </w:r>
          </w:p>
          <w:p w14:paraId="51D46CED" w14:textId="77777777" w:rsidR="00FB3ECA" w:rsidRDefault="00FB3ECA" w:rsidP="00FB3ECA">
            <w:pPr>
              <w:pStyle w:val="a5"/>
            </w:pPr>
            <w:r>
              <w:t>x2 = data2['Test 2']</w:t>
            </w:r>
          </w:p>
          <w:p w14:paraId="5D639B5C" w14:textId="77777777" w:rsidR="00FB3ECA" w:rsidRDefault="00FB3ECA" w:rsidP="00FB3ECA">
            <w:pPr>
              <w:pStyle w:val="a5"/>
            </w:pPr>
            <w:r>
              <w:t>data2.insert(3, 'Ones', 1)</w:t>
            </w:r>
          </w:p>
          <w:p w14:paraId="514BFB67" w14:textId="77777777" w:rsidR="00FB3ECA" w:rsidRDefault="00FB3ECA" w:rsidP="00FB3ECA">
            <w:pPr>
              <w:pStyle w:val="a5"/>
            </w:pPr>
            <w:r>
              <w:t>for i in range(1, degree):</w:t>
            </w:r>
          </w:p>
          <w:p w14:paraId="6AF8763B" w14:textId="77777777" w:rsidR="00FB3ECA" w:rsidRDefault="00FB3ECA" w:rsidP="00FB3ECA">
            <w:pPr>
              <w:pStyle w:val="a5"/>
            </w:pPr>
            <w:r>
              <w:t xml:space="preserve">    for j in range(0, i):</w:t>
            </w:r>
          </w:p>
          <w:p w14:paraId="0AE0D0ED" w14:textId="58DCB124" w:rsidR="00CE66A8" w:rsidRPr="00FB3ECA" w:rsidRDefault="00FB3ECA" w:rsidP="00FB3ECA">
            <w:pPr>
              <w:pStyle w:val="a5"/>
            </w:pPr>
            <w:r>
              <w:t xml:space="preserve">        data2['F' + str(i) + str(j)] = np.multiply(np.power(x1, i-j) ,np.power(x2, j))</w:t>
            </w:r>
          </w:p>
        </w:tc>
      </w:tr>
    </w:tbl>
    <w:p w14:paraId="22BA0D80" w14:textId="47EA6F86" w:rsidR="00CE66A8" w:rsidRDefault="00682450" w:rsidP="00682450">
      <w:pPr>
        <w:pStyle w:val="1"/>
      </w:pPr>
      <w:r>
        <w:rPr>
          <w:rFonts w:hint="eastAsia"/>
        </w:rPr>
        <w:t>神经网络</w:t>
      </w:r>
    </w:p>
    <w:p w14:paraId="07C54C76" w14:textId="14DB054C" w:rsidR="00310CDE" w:rsidRPr="00310CDE" w:rsidRDefault="00310CDE" w:rsidP="00310CDE">
      <w:pPr>
        <w:pStyle w:val="2"/>
      </w:pPr>
      <w:r>
        <w:rPr>
          <w:rFonts w:hint="eastAsia"/>
        </w:rPr>
        <w:t>原理</w:t>
      </w:r>
    </w:p>
    <w:p w14:paraId="3E34FA18" w14:textId="105B6C60" w:rsidR="002D6127" w:rsidRDefault="002D6127" w:rsidP="002D6127">
      <w:pPr>
        <w:ind w:firstLine="560"/>
      </w:pPr>
      <w:r>
        <w:rPr>
          <w:rFonts w:hint="eastAsia"/>
        </w:rPr>
        <w:t>神经网络似乎是一个多层的逻辑回归，</w:t>
      </w:r>
      <w:r w:rsidR="00B21898">
        <w:rPr>
          <w:rFonts w:hint="eastAsia"/>
        </w:rPr>
        <w:t>每一层增加一个</w:t>
      </w:r>
      <w:r w:rsidR="00B21898">
        <w:rPr>
          <w:rFonts w:hint="eastAsia"/>
        </w:rPr>
        <w:t>1</w:t>
      </w:r>
      <w:r w:rsidR="00B21898">
        <w:rPr>
          <w:rFonts w:hint="eastAsia"/>
        </w:rPr>
        <w:t>作为偏差单元（</w:t>
      </w:r>
      <w:r w:rsidR="00B21898">
        <w:rPr>
          <w:rFonts w:hint="eastAsia"/>
        </w:rPr>
        <w:t>bi</w:t>
      </w:r>
      <w:r w:rsidR="00B21898">
        <w:t>as unit</w:t>
      </w:r>
      <w:r w:rsidR="00B21898">
        <w:rPr>
          <w:rFonts w:hint="eastAsia"/>
        </w:rPr>
        <w:t>）</w:t>
      </w:r>
      <w:r w:rsidR="00B21898">
        <w:rPr>
          <w:rFonts w:hint="eastAsia"/>
        </w:rPr>
        <w:t>,</w:t>
      </w:r>
      <w:r>
        <w:rPr>
          <w:rFonts w:hint="eastAsia"/>
        </w:rPr>
        <w:t>每层之间使用一组</w:t>
      </w:r>
      <m:oMath>
        <m:r>
          <w:rPr>
            <w:rFonts w:ascii="Cambria Math" w:hAnsi="Cambria Math"/>
          </w:rPr>
          <m:t>θ</m:t>
        </m:r>
      </m:oMath>
      <w:r>
        <w:rPr>
          <w:rFonts w:hint="eastAsia"/>
        </w:rPr>
        <w:t>作为</w:t>
      </w:r>
      <w:r w:rsidR="00B21898">
        <w:rPr>
          <w:rFonts w:hint="eastAsia"/>
        </w:rPr>
        <w:t>权重矩阵，</w:t>
      </w:r>
    </w:p>
    <w:p w14:paraId="15C1DA07" w14:textId="4E675A58" w:rsidR="002D6127" w:rsidRDefault="002D6127" w:rsidP="002D6127">
      <w:pPr>
        <w:pStyle w:val="a8"/>
      </w:pPr>
      <w:r>
        <w:lastRenderedPageBreak/>
        <w:drawing>
          <wp:inline distT="0" distB="0" distL="0" distR="0" wp14:anchorId="7C580382" wp14:editId="578B852A">
            <wp:extent cx="4305300" cy="1743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1743075"/>
                    </a:xfrm>
                    <a:prstGeom prst="rect">
                      <a:avLst/>
                    </a:prstGeom>
                  </pic:spPr>
                </pic:pic>
              </a:graphicData>
            </a:graphic>
          </wp:inline>
        </w:drawing>
      </w:r>
    </w:p>
    <w:p w14:paraId="3889992F" w14:textId="77777777" w:rsidR="002D6127" w:rsidRPr="002D6127" w:rsidRDefault="00931E66" w:rsidP="002D6127">
      <w:pPr>
        <w:ind w:firstLine="560"/>
        <w:rPr>
          <w:rFonts w:ascii="Cambria Math" w:hAnsi="Cambria Math"/>
        </w:rPr>
      </w:pPr>
      <m:oMath>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10</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11</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12</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13</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oMath>
      <w:r w:rsidR="002D6127" w:rsidRPr="002D6127">
        <w:rPr>
          <w:rFonts w:ascii="Cambria Math" w:hAnsi="Cambria Math"/>
        </w:rPr>
        <w:t xml:space="preserve"> </w:t>
      </w:r>
    </w:p>
    <w:p w14:paraId="11C670C6" w14:textId="77777777" w:rsidR="002D6127" w:rsidRPr="002D6127" w:rsidRDefault="00931E66" w:rsidP="002D6127">
      <w:pPr>
        <w:ind w:firstLine="560"/>
        <w:rPr>
          <w:rFonts w:ascii="Cambria Math" w:hAnsi="Cambria Math"/>
        </w:rPr>
      </w:pPr>
      <m:oMath>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20</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21</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22</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23</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oMath>
      <w:r w:rsidR="002D6127" w:rsidRPr="002D6127">
        <w:rPr>
          <w:rFonts w:ascii="Cambria Math" w:hAnsi="Cambria Math"/>
        </w:rPr>
        <w:t xml:space="preserve"> </w:t>
      </w:r>
    </w:p>
    <w:p w14:paraId="04E12776" w14:textId="77777777" w:rsidR="002D6127" w:rsidRPr="002D6127" w:rsidRDefault="00931E66" w:rsidP="002D6127">
      <w:pPr>
        <w:ind w:firstLine="560"/>
        <w:rPr>
          <w:rFonts w:ascii="Cambria Math" w:hAnsi="Cambria Math"/>
        </w:rPr>
      </w:pPr>
      <m:oMath>
        <m:sSubSup>
          <m:sSubSupPr>
            <m:ctrlPr>
              <w:rPr>
                <w:rFonts w:ascii="Cambria Math" w:hAnsi="Cambria Math"/>
              </w:rPr>
            </m:ctrlPr>
          </m:sSubSupPr>
          <m:e>
            <m:r>
              <w:rPr>
                <w:rFonts w:ascii="Cambria Math" w:hAnsi="Cambria Math"/>
              </w:rPr>
              <m:t>a</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30</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31</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32</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33</m:t>
            </m:r>
          </m:sub>
          <m:sup>
            <m:r>
              <m:rPr>
                <m:sty m:val="p"/>
              </m:rPr>
              <w:rPr>
                <w:rFonts w:ascii="Cambria Math" w:hAnsi="Cambria Math"/>
              </w:rPr>
              <m:t>(1)</m:t>
            </m:r>
          </m:sup>
        </m:sSubSup>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oMath>
      <w:r w:rsidR="002D6127" w:rsidRPr="002D6127">
        <w:rPr>
          <w:rFonts w:ascii="Cambria Math" w:hAnsi="Cambria Math"/>
        </w:rPr>
        <w:t xml:space="preserve"> </w:t>
      </w:r>
    </w:p>
    <w:p w14:paraId="4CB390F0" w14:textId="6B05A307" w:rsidR="002D6127" w:rsidRPr="002D6127" w:rsidRDefault="00931E66" w:rsidP="002D6127">
      <w:pPr>
        <w:ind w:firstLine="560"/>
        <w:rPr>
          <w:rFonts w:ascii="Cambria Math" w:hAnsi="Cambria Math"/>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Θ</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10</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11</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12</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m:rPr>
                  <m:sty m:val="p"/>
                </m:rPr>
                <w:rPr>
                  <w:rFonts w:ascii="Cambria Math" w:hAnsi="Cambria Math"/>
                </w:rPr>
                <m:t>13</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a</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oMath>
      </m:oMathPara>
    </w:p>
    <w:p w14:paraId="75B0FBC5" w14:textId="70DDAB8C" w:rsidR="006F6E50" w:rsidRPr="00B965F3" w:rsidRDefault="006F6E50" w:rsidP="008B580D">
      <w:pPr>
        <w:ind w:firstLine="560"/>
        <w:rPr>
          <w:rFonts w:ascii="Cambria Math" w:hAnsi="Cambria Math"/>
        </w:rPr>
      </w:pPr>
      <w:r>
        <w:rPr>
          <w:rFonts w:hint="eastAsia"/>
        </w:rPr>
        <w:t>每一层的运算都是几组</w:t>
      </w:r>
      <w:r>
        <w:rPr>
          <w:rFonts w:hint="eastAsia"/>
        </w:rPr>
        <w:t>s</w:t>
      </w:r>
      <w:r>
        <w:t>igmoid</w:t>
      </w:r>
      <w:r>
        <w:rPr>
          <w:rFonts w:hint="eastAsia"/>
        </w:rPr>
        <w:t>函数运算，</w:t>
      </w:r>
      <w:r>
        <w:rPr>
          <w:rFonts w:ascii="Cambria Math" w:hAnsi="Cambria Math" w:hint="eastAsia"/>
        </w:rPr>
        <w:t>前后层的单元数量</w:t>
      </w:r>
      <w:r w:rsidR="0049206E">
        <w:rPr>
          <w:rFonts w:ascii="Cambria Math" w:hAnsi="Cambria Math" w:hint="eastAsia"/>
        </w:rPr>
        <w:t>（也叫神经元数量）</w:t>
      </w:r>
      <w:r>
        <w:rPr>
          <w:rFonts w:ascii="Cambria Math" w:hAnsi="Cambria Math" w:hint="eastAsia"/>
        </w:rPr>
        <w:t>可以不同，考虑到前一层</w:t>
      </w:r>
      <w:r w:rsidR="00B965F3">
        <w:rPr>
          <w:rFonts w:ascii="Cambria Math" w:hAnsi="Cambria Math" w:hint="eastAsia"/>
        </w:rPr>
        <w:t>的最前面要补‘</w:t>
      </w:r>
      <w:r w:rsidR="00B965F3">
        <w:rPr>
          <w:rFonts w:ascii="Cambria Math" w:hAnsi="Cambria Math" w:hint="eastAsia"/>
        </w:rPr>
        <w:t>1</w:t>
      </w:r>
      <w:r w:rsidR="00B965F3">
        <w:rPr>
          <w:rFonts w:ascii="Cambria Math" w:hAnsi="Cambria Math" w:hint="eastAsia"/>
        </w:rPr>
        <w:t>’，偏差单元</w:t>
      </w:r>
      <m:oMath>
        <m:r>
          <w:rPr>
            <w:rFonts w:ascii="Cambria Math" w:hAnsi="Cambria Math"/>
          </w:rPr>
          <m:t>θ</m:t>
        </m:r>
      </m:oMath>
      <w:r w:rsidR="00B965F3">
        <w:rPr>
          <w:rFonts w:ascii="Cambria Math" w:hAnsi="Cambria Math" w:hint="eastAsia"/>
        </w:rPr>
        <w:t>的维度应该是：后一层单元数量</w:t>
      </w:r>
      <w:r w:rsidR="00B965F3">
        <w:rPr>
          <w:rFonts w:ascii="Cambria Math" w:hAnsi="Cambria Math"/>
        </w:rPr>
        <w:t>x</w:t>
      </w:r>
      <w:r w:rsidR="00B965F3">
        <w:rPr>
          <w:rFonts w:ascii="Cambria Math" w:hAnsi="Cambria Math" w:hint="eastAsia"/>
        </w:rPr>
        <w:t>（前一层单元数量</w:t>
      </w:r>
      <w:r w:rsidR="00B965F3">
        <w:rPr>
          <w:rFonts w:ascii="Cambria Math" w:hAnsi="Cambria Math" w:hint="eastAsia"/>
        </w:rPr>
        <w:t>+</w:t>
      </w:r>
      <w:r w:rsidR="00B965F3">
        <w:rPr>
          <w:rFonts w:ascii="Cambria Math" w:hAnsi="Cambria Math"/>
        </w:rPr>
        <w:t>1</w:t>
      </w:r>
      <w:r w:rsidR="00B965F3">
        <w:rPr>
          <w:rFonts w:ascii="Cambria Math" w:hAnsi="Cambria Math" w:hint="eastAsia"/>
        </w:rPr>
        <w:t>）。</w:t>
      </w:r>
    </w:p>
    <w:p w14:paraId="524C2699" w14:textId="770E45FA" w:rsidR="002D6127" w:rsidRDefault="006F6E50" w:rsidP="006F6E50">
      <w:pPr>
        <w:ind w:firstLine="560"/>
        <w:rPr>
          <w:rFonts w:ascii="Cambria Math" w:hAnsi="Cambria Math"/>
        </w:rPr>
      </w:pPr>
      <w:r>
        <w:rPr>
          <w:rFonts w:ascii="Cambria Math" w:hAnsi="Cambria Math" w:hint="eastAsia"/>
        </w:rPr>
        <w:t>这个有点</w:t>
      </w:r>
      <w:r>
        <w:rPr>
          <w:rFonts w:ascii="Cambria Math" w:hAnsi="Cambria Math" w:hint="eastAsia"/>
        </w:rPr>
        <w:t>FPGA</w:t>
      </w:r>
      <w:r>
        <w:rPr>
          <w:rFonts w:ascii="Cambria Math" w:hAnsi="Cambria Math" w:hint="eastAsia"/>
        </w:rPr>
        <w:t>流水线的意思，每一层进行一个特定运算，向后传递，</w:t>
      </w:r>
      <w:r w:rsidR="008B580D">
        <w:rPr>
          <w:rFonts w:ascii="Cambria Math" w:hAnsi="Cambria Math" w:hint="eastAsia"/>
        </w:rPr>
        <w:t>这个算法也确实被称为前向传播算法</w:t>
      </w:r>
      <w:r w:rsidR="008B580D" w:rsidRPr="008B580D">
        <w:rPr>
          <w:rFonts w:ascii="Cambria Math" w:hAnsi="Cambria Math" w:hint="eastAsia"/>
        </w:rPr>
        <w:t>（</w:t>
      </w:r>
      <w:r w:rsidR="008B580D" w:rsidRPr="008B580D">
        <w:t>FORWARD PROPAGATION</w:t>
      </w:r>
      <w:r w:rsidR="008B580D">
        <w:rPr>
          <w:rFonts w:ascii="Cambria Math" w:hAnsi="Cambria Math" w:hint="eastAsia"/>
        </w:rPr>
        <w:t>）。</w:t>
      </w:r>
    </w:p>
    <w:p w14:paraId="799F8672" w14:textId="2C1A0A78" w:rsidR="006B6085" w:rsidRPr="006F6E50" w:rsidRDefault="006B6085" w:rsidP="006F6E50">
      <w:pPr>
        <w:ind w:firstLine="560"/>
      </w:pPr>
      <w:r>
        <w:rPr>
          <w:rFonts w:ascii="Cambria Math" w:hAnsi="Cambria Math" w:hint="eastAsia"/>
        </w:rPr>
        <w:t>神经网络就是多层的逻辑回归，但是相比逻辑回归，</w:t>
      </w:r>
      <m:oMath>
        <m:r>
          <w:rPr>
            <w:rFonts w:ascii="Cambria Math" w:hAnsi="Cambria Math"/>
          </w:rPr>
          <m:t>x→a→h(x)</m:t>
        </m:r>
      </m:oMath>
      <w:r>
        <w:rPr>
          <w:rFonts w:ascii="Cambria Math" w:hAnsi="Cambria Math" w:hint="eastAsia"/>
        </w:rPr>
        <w:t>比</w:t>
      </w:r>
      <m:oMath>
        <m:r>
          <w:rPr>
            <w:rFonts w:ascii="Cambria Math" w:hAnsi="Cambria Math" w:hint="eastAsia"/>
          </w:rPr>
          <m:t>x</m:t>
        </m:r>
        <m:r>
          <w:rPr>
            <w:rFonts w:ascii="Cambria Math" w:hAnsi="Cambria Math"/>
          </w:rPr>
          <m:t>→h(x)</m:t>
        </m:r>
      </m:oMath>
      <w:r>
        <w:rPr>
          <w:rFonts w:ascii="Cambria Math" w:hAnsi="Cambria Math" w:hint="eastAsia"/>
        </w:rPr>
        <w:t>更先进。</w:t>
      </w:r>
    </w:p>
    <w:p w14:paraId="160FBE83" w14:textId="22CBADB5" w:rsidR="00915864" w:rsidRDefault="00E811DF" w:rsidP="00E811DF">
      <w:pPr>
        <w:pStyle w:val="2"/>
      </w:pPr>
      <w:r>
        <w:rPr>
          <w:rFonts w:hint="eastAsia"/>
        </w:rPr>
        <w:t>代价函数</w:t>
      </w:r>
    </w:p>
    <w:p w14:paraId="7AD3BD4F" w14:textId="503AADBB" w:rsidR="00E811DF" w:rsidRPr="00E811DF" w:rsidRDefault="00E811DF" w:rsidP="00E811DF">
      <w:pPr>
        <w:ind w:firstLine="560"/>
      </w:pPr>
      <w:r>
        <w:rPr>
          <w:rFonts w:hint="eastAsia"/>
        </w:rPr>
        <w:t>逻辑回归的代价函数：</w:t>
      </w:r>
    </w:p>
    <w:p w14:paraId="587497ED" w14:textId="7627CE0D" w:rsidR="00E811DF" w:rsidRDefault="00E811DF" w:rsidP="00E811DF">
      <w:pPr>
        <w:ind w:firstLine="560"/>
        <w:rPr>
          <w:rFonts w:ascii="Cambria Math" w:hAnsi="Cambria Math"/>
        </w:rPr>
      </w:pPr>
      <w:r w:rsidRPr="00E811DF">
        <w:rPr>
          <w:rFonts w:ascii="Cambria Math" w:hAnsi="Cambria Math"/>
        </w:rPr>
        <w:object w:dxaOrig="6860" w:dyaOrig="760" w14:anchorId="72BD0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35pt;height:38.05pt" o:ole="">
            <v:imagedata r:id="rId19" o:title=""/>
          </v:shape>
          <o:OLEObject Type="Embed" ProgID="Equation.DSMT4" ShapeID="_x0000_i1025" DrawAspect="Content" ObjectID="_1711134574" r:id="rId20"/>
        </w:object>
      </w:r>
    </w:p>
    <w:p w14:paraId="7018B0DF" w14:textId="213CFDAB" w:rsidR="00E811DF" w:rsidRDefault="00E811DF" w:rsidP="00E811DF">
      <w:pPr>
        <w:ind w:firstLine="560"/>
        <w:rPr>
          <w:rFonts w:ascii="Cambria Math" w:hAnsi="Cambria Math"/>
        </w:rPr>
      </w:pPr>
      <w:r>
        <w:rPr>
          <w:rFonts w:ascii="Cambria Math" w:hAnsi="Cambria Math" w:hint="eastAsia"/>
        </w:rPr>
        <w:t>神经网络就是对逻辑回归增加了维度的扩展：</w:t>
      </w:r>
    </w:p>
    <w:p w14:paraId="3BDC5938" w14:textId="3B192BAF" w:rsidR="00E811DF" w:rsidRDefault="00E811DF" w:rsidP="00E811DF">
      <w:pPr>
        <w:pStyle w:val="a8"/>
      </w:pPr>
      <w:r>
        <w:lastRenderedPageBreak/>
        <w:drawing>
          <wp:inline distT="0" distB="0" distL="0" distR="0" wp14:anchorId="597DDF6B" wp14:editId="4CF0E0FD">
            <wp:extent cx="4448175" cy="2514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514600"/>
                    </a:xfrm>
                    <a:prstGeom prst="rect">
                      <a:avLst/>
                    </a:prstGeom>
                  </pic:spPr>
                </pic:pic>
              </a:graphicData>
            </a:graphic>
          </wp:inline>
        </w:drawing>
      </w:r>
    </w:p>
    <w:p w14:paraId="4FADAFDD" w14:textId="6857834A" w:rsidR="00E811DF" w:rsidRDefault="00E811DF" w:rsidP="00E811DF">
      <w:pPr>
        <w:ind w:firstLine="560"/>
      </w:pPr>
      <w:r>
        <w:rPr>
          <w:rFonts w:hint="eastAsia"/>
        </w:rPr>
        <w:t>用</w:t>
      </w:r>
      <m:oMath>
        <m:r>
          <w:rPr>
            <w:rFonts w:ascii="Cambria Math" w:hAnsi="Cambria Math"/>
          </w:rPr>
          <m:t>L</m:t>
        </m:r>
      </m:oMath>
      <w:r>
        <w:rPr>
          <w:rFonts w:hint="eastAsia"/>
        </w:rPr>
        <w:t>来标记层数，</w:t>
      </w:r>
      <m:oMath>
        <m:sSub>
          <m:sSubPr>
            <m:ctrlPr>
              <w:rPr>
                <w:rFonts w:ascii="Cambria Math" w:hAnsi="Cambria Math"/>
                <w:i/>
              </w:rPr>
            </m:ctrlPr>
          </m:sSubPr>
          <m:e>
            <m:r>
              <w:rPr>
                <w:rFonts w:ascii="Cambria Math" w:hAnsi="Cambria Math"/>
              </w:rPr>
              <m:t>S</m:t>
            </m:r>
          </m:e>
          <m:sub>
            <m:r>
              <w:rPr>
                <w:rFonts w:ascii="Cambria Math" w:hAnsi="Cambria Math" w:hint="eastAsia"/>
              </w:rPr>
              <m:t>L</m:t>
            </m:r>
          </m:sub>
        </m:sSub>
      </m:oMath>
      <w:r>
        <w:rPr>
          <w:rFonts w:hint="eastAsia"/>
        </w:rPr>
        <w:t>标记</w:t>
      </w:r>
      <m:oMath>
        <m:r>
          <w:rPr>
            <w:rFonts w:ascii="Cambria Math" w:hAnsi="Cambria Math"/>
          </w:rPr>
          <m:t>L</m:t>
        </m:r>
      </m:oMath>
      <w:r>
        <w:rPr>
          <w:rFonts w:hint="eastAsia"/>
        </w:rPr>
        <w:t>层的单元数，</w:t>
      </w:r>
      <m:oMath>
        <m:r>
          <w:rPr>
            <w:rFonts w:ascii="Cambria Math" w:hAnsi="Cambria Math" w:hint="eastAsia"/>
          </w:rPr>
          <m:t>K</m:t>
        </m:r>
      </m:oMath>
      <w:r>
        <w:rPr>
          <w:rFonts w:hint="eastAsia"/>
        </w:rPr>
        <w:t>表示最终</w:t>
      </w:r>
      <w:r w:rsidR="00B54986">
        <w:rPr>
          <w:rFonts w:hint="eastAsia"/>
        </w:rPr>
        <w:t>的分类数量（</w:t>
      </w:r>
      <m:oMath>
        <m:r>
          <w:rPr>
            <w:rFonts w:ascii="Cambria Math" w:hAnsi="Cambria Math" w:hint="eastAsia"/>
          </w:rPr>
          <m:t>K</m:t>
        </m:r>
        <m:r>
          <w:rPr>
            <w:rFonts w:ascii="Cambria Math" w:hAnsi="Cambria Math"/>
          </w:rPr>
          <m:t>≥3</m:t>
        </m:r>
      </m:oMath>
      <w:r w:rsidR="00B54986">
        <w:rPr>
          <w:rFonts w:hint="eastAsia"/>
        </w:rPr>
        <w:t>）。</w:t>
      </w:r>
      <m:oMath>
        <m:r>
          <w:rPr>
            <w:rFonts w:ascii="Cambria Math" w:hAnsi="Cambria Math" w:hint="eastAsia"/>
          </w:rPr>
          <m:t>j</m:t>
        </m:r>
      </m:oMath>
      <w:r w:rsidR="00DD0564">
        <w:rPr>
          <w:rFonts w:hint="eastAsia"/>
        </w:rPr>
        <w:t>来标记某一层</w:t>
      </w:r>
      <m:oMath>
        <m:r>
          <w:rPr>
            <w:rFonts w:ascii="Cambria Math" w:hAnsi="Cambria Math"/>
          </w:rPr>
          <m:t>θ</m:t>
        </m:r>
      </m:oMath>
      <w:r w:rsidR="00DD0564">
        <w:rPr>
          <w:rFonts w:hint="eastAsia"/>
        </w:rPr>
        <w:t>的行，</w:t>
      </w:r>
      <m:oMath>
        <m:r>
          <w:rPr>
            <w:rFonts w:ascii="Cambria Math" w:hAnsi="Cambria Math" w:hint="eastAsia"/>
          </w:rPr>
          <m:t>i</m:t>
        </m:r>
      </m:oMath>
      <w:r w:rsidR="00DD0564">
        <w:rPr>
          <w:rFonts w:hint="eastAsia"/>
        </w:rPr>
        <w:t>来标记</w:t>
      </w:r>
      <m:oMath>
        <m:r>
          <w:rPr>
            <w:rFonts w:ascii="Cambria Math" w:hAnsi="Cambria Math"/>
          </w:rPr>
          <m:t>θ</m:t>
        </m:r>
      </m:oMath>
      <w:r w:rsidR="00DD0564">
        <w:rPr>
          <w:rFonts w:hint="eastAsia"/>
        </w:rPr>
        <w:t>的列。</w:t>
      </w:r>
    </w:p>
    <w:p w14:paraId="13C90BEC" w14:textId="1B5F4EA3" w:rsidR="00520CDF" w:rsidRDefault="00520CDF" w:rsidP="00E811DF">
      <w:pPr>
        <w:ind w:firstLine="560"/>
      </w:pPr>
      <w:r>
        <w:rPr>
          <w:rFonts w:hint="eastAsia"/>
        </w:rPr>
        <w:t>那么神经网络的代价函数为：</w:t>
      </w:r>
    </w:p>
    <w:p w14:paraId="2FCEEF9E" w14:textId="081F7BFD" w:rsidR="00B54986" w:rsidRDefault="00B54986" w:rsidP="00B54986">
      <w:pPr>
        <w:pStyle w:val="af6"/>
      </w:pPr>
      <m:oMathPara>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r>
            <w:rPr>
              <w:rFonts w:ascii="微软雅黑" w:eastAsia="微软雅黑" w:hAnsi="微软雅黑" w:cs="微软雅黑" w:hint="eastAsia"/>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m:rPr>
                  <m:sty m:val="p"/>
                </m:rPr>
                <w:rPr>
                  <w:rFonts w:ascii="Cambria Math" w:hAnsi="Cambria Math" w:hint="eastAsia"/>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m:rPr>
                      <m:sty m:val="p"/>
                    </m:rPr>
                    <w:rPr>
                      <w:rFonts w:ascii="Cambria Math" w:hAnsi="Cambria Math"/>
                    </w:rPr>
                    <m:t>log</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sub>
                          <m:r>
                            <w:rPr>
                              <w:rFonts w:ascii="Cambria Math" w:hAnsi="Cambria Math"/>
                            </w:rPr>
                            <m:t>k</m:t>
                          </m:r>
                        </m:sub>
                      </m:sSub>
                    </m:e>
                  </m:d>
                  <m:r>
                    <w:rPr>
                      <w:rFonts w:ascii="Cambria Math" w:hAnsi="Cambria Math" w:hint="eastAsia"/>
                    </w:rPr>
                    <m:t>+</m:t>
                  </m:r>
                  <m:d>
                    <m:dPr>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e>
                        <m:sub>
                          <m:r>
                            <w:rPr>
                              <w:rFonts w:ascii="Cambria Math" w:hAnsi="Cambria Math"/>
                            </w:rPr>
                            <m:t>k</m:t>
                          </m:r>
                        </m:sub>
                      </m:sSub>
                    </m:e>
                  </m:d>
                  <m:r>
                    <w:rPr>
                      <w:rFonts w:ascii="Cambria Math" w:hAnsi="Cambria Math"/>
                    </w:rPr>
                    <m:t>]</m:t>
                  </m:r>
                </m:e>
              </m:nary>
            </m:e>
          </m:nary>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l=1</m:t>
              </m:r>
            </m:sub>
            <m:sup>
              <m:r>
                <w:rPr>
                  <w:rFonts w:ascii="Cambria Math" w:hAnsi="Cambria Math"/>
                </w:rPr>
                <m:t>L-1</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l</m:t>
                      </m:r>
                    </m:sub>
                  </m:sSub>
                </m:sup>
                <m:e>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(l+1)</m:t>
                          </m:r>
                        </m:sub>
                      </m:sSub>
                    </m:sup>
                    <m:e>
                      <m:sSup>
                        <m:sSupPr>
                          <m:ctrlPr>
                            <w:rPr>
                              <w:rFonts w:ascii="Cambria Math" w:hAnsi="Cambria Math"/>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ji</m:t>
                                  </m:r>
                                </m:sub>
                                <m:sup>
                                  <m:r>
                                    <w:rPr>
                                      <w:rFonts w:ascii="Cambria Math" w:hAnsi="Cambria Math"/>
                                    </w:rPr>
                                    <m:t>(l)</m:t>
                                  </m:r>
                                </m:sup>
                              </m:sSubSup>
                            </m:e>
                          </m:d>
                        </m:e>
                        <m:sup>
                          <m:r>
                            <w:rPr>
                              <w:rFonts w:ascii="Cambria Math" w:hAnsi="Cambria Math"/>
                            </w:rPr>
                            <m:t>2</m:t>
                          </m:r>
                        </m:sup>
                      </m:sSup>
                    </m:e>
                  </m:nary>
                </m:e>
              </m:nary>
            </m:e>
          </m:nary>
        </m:oMath>
      </m:oMathPara>
    </w:p>
    <w:p w14:paraId="1A261721" w14:textId="39D2DC68" w:rsidR="00B54986" w:rsidRDefault="00520CDF" w:rsidP="00E811DF">
      <w:pPr>
        <w:ind w:firstLine="560"/>
      </w:pPr>
      <w:r>
        <w:rPr>
          <w:rFonts w:hint="eastAsia"/>
        </w:rPr>
        <w:t>第一部分：</w:t>
      </w:r>
    </w:p>
    <w:p w14:paraId="695E430B" w14:textId="11E53B88" w:rsidR="00520CDF" w:rsidRPr="00520CDF" w:rsidRDefault="00931E66" w:rsidP="00E811DF">
      <w:pPr>
        <w:ind w:firstLine="420"/>
        <w:rPr>
          <w:color w:val="auto"/>
          <w:sz w:val="21"/>
          <w:szCs w:val="21"/>
        </w:rPr>
      </w:pPr>
      <m:oMathPara>
        <m:oMath>
          <m:nary>
            <m:naryPr>
              <m:chr m:val="∑"/>
              <m:limLoc m:val="undOvr"/>
              <m:ctrlPr>
                <w:rPr>
                  <w:rFonts w:ascii="Cambria Math" w:hAnsi="Cambria Math" w:cs="Times New Roman"/>
                  <w:i/>
                  <w:color w:val="auto"/>
                  <w:sz w:val="21"/>
                  <w:szCs w:val="21"/>
                </w:rPr>
              </m:ctrlPr>
            </m:naryPr>
            <m:sub>
              <m:r>
                <m:rPr>
                  <m:sty m:val="p"/>
                </m:rPr>
                <w:rPr>
                  <w:rFonts w:ascii="Cambria Math" w:hAnsi="Cambria Math" w:hint="eastAsia"/>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m:t>
                  </m:r>
                  <m:sSubSup>
                    <m:sSubSupPr>
                      <m:ctrlPr>
                        <w:rPr>
                          <w:rFonts w:ascii="Cambria Math" w:hAnsi="Cambria Math" w:cs="Times New Roman"/>
                          <w:i/>
                          <w:color w:val="auto"/>
                          <w:sz w:val="21"/>
                          <w:szCs w:val="21"/>
                        </w:rPr>
                      </m:ctrlPr>
                    </m:sSubSupPr>
                    <m:e>
                      <m:r>
                        <w:rPr>
                          <w:rFonts w:ascii="Cambria Math" w:hAnsi="Cambria Math"/>
                        </w:rPr>
                        <m:t>y</m:t>
                      </m:r>
                    </m:e>
                    <m:sub>
                      <m:r>
                        <w:rPr>
                          <w:rFonts w:ascii="Cambria Math" w:hAnsi="Cambria Math"/>
                        </w:rPr>
                        <m:t>k</m:t>
                      </m:r>
                    </m:sub>
                    <m:sup>
                      <m:r>
                        <w:rPr>
                          <w:rFonts w:ascii="Cambria Math" w:hAnsi="Cambria Math"/>
                        </w:rPr>
                        <m:t>(i)</m:t>
                      </m:r>
                    </m:sup>
                  </m:sSubSup>
                  <m:r>
                    <m:rPr>
                      <m:sty m:val="p"/>
                    </m:rPr>
                    <w:rPr>
                      <w:rFonts w:ascii="Cambria Math" w:hAnsi="Cambria Math"/>
                    </w:rPr>
                    <m:t>log</m:t>
                  </m:r>
                  <m:d>
                    <m:dPr>
                      <m:ctrlPr>
                        <w:rPr>
                          <w:rFonts w:ascii="Cambria Math" w:hAnsi="Cambria Math"/>
                        </w:rPr>
                      </m:ctrlPr>
                    </m:dPr>
                    <m:e>
                      <m:sSub>
                        <m:sSubPr>
                          <m:ctrlPr>
                            <w:rPr>
                              <w:rFonts w:ascii="Cambria Math" w:hAnsi="Cambria Math" w:cs="Times New Roman"/>
                              <w:color w:val="auto"/>
                              <w:sz w:val="21"/>
                              <w:szCs w:val="21"/>
                            </w:rPr>
                          </m:ctrlPr>
                        </m:sSub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sub>
                          <m:r>
                            <w:rPr>
                              <w:rFonts w:ascii="Cambria Math" w:hAnsi="Cambria Math"/>
                            </w:rPr>
                            <m:t>k</m:t>
                          </m:r>
                        </m:sub>
                      </m:sSub>
                    </m:e>
                  </m:d>
                  <m:r>
                    <w:rPr>
                      <w:rFonts w:ascii="Cambria Math" w:hAnsi="Cambria Math" w:hint="eastAsia"/>
                    </w:rPr>
                    <m:t>+</m:t>
                  </m:r>
                  <m:d>
                    <m:dPr>
                      <m:ctrlPr>
                        <w:rPr>
                          <w:rFonts w:ascii="Cambria Math" w:hAnsi="Cambria Math"/>
                        </w:rPr>
                      </m:ctrlPr>
                    </m:dPr>
                    <m:e>
                      <m:r>
                        <w:rPr>
                          <w:rFonts w:ascii="Cambria Math" w:hAnsi="Cambria Math"/>
                        </w:rPr>
                        <m:t>1-</m:t>
                      </m:r>
                      <m:sSubSup>
                        <m:sSubSupPr>
                          <m:ctrlPr>
                            <w:rPr>
                              <w:rFonts w:ascii="Cambria Math" w:hAnsi="Cambria Math" w:cs="Times New Roman"/>
                              <w:i/>
                              <w:color w:val="auto"/>
                              <w:sz w:val="21"/>
                              <w:szCs w:val="21"/>
                            </w:rPr>
                          </m:ctrlPr>
                        </m:sSubSupPr>
                        <m:e>
                          <m:r>
                            <w:rPr>
                              <w:rFonts w:ascii="Cambria Math" w:hAnsi="Cambria Math"/>
                            </w:rPr>
                            <m:t>y</m:t>
                          </m:r>
                        </m:e>
                        <m:sub>
                          <m:r>
                            <w:rPr>
                              <w:rFonts w:ascii="Cambria Math" w:hAnsi="Cambria Math"/>
                            </w:rPr>
                            <m:t>k</m:t>
                          </m:r>
                        </m:sub>
                        <m:sup>
                          <m:r>
                            <w:rPr>
                              <w:rFonts w:ascii="Cambria Math" w:hAnsi="Cambria Math"/>
                            </w:rPr>
                            <m:t>(i)</m:t>
                          </m:r>
                        </m:sup>
                      </m:sSubSup>
                    </m:e>
                  </m:d>
                  <m:r>
                    <m:rPr>
                      <m:sty m:val="p"/>
                    </m:rPr>
                    <w:rPr>
                      <w:rFonts w:ascii="Cambria Math" w:hAnsi="Cambria Math"/>
                    </w:rPr>
                    <m:t>log</m:t>
                  </m:r>
                  <m:d>
                    <m:dPr>
                      <m:ctrlPr>
                        <w:rPr>
                          <w:rFonts w:ascii="Cambria Math" w:hAnsi="Cambria Math"/>
                        </w:rPr>
                      </m:ctrlPr>
                    </m:dPr>
                    <m:e>
                      <m:r>
                        <w:rPr>
                          <w:rFonts w:ascii="Cambria Math" w:hAnsi="Cambria Math"/>
                        </w:rPr>
                        <m:t>1-</m:t>
                      </m:r>
                      <m:sSub>
                        <m:sSubPr>
                          <m:ctrlPr>
                            <w:rPr>
                              <w:rFonts w:ascii="Cambria Math" w:hAnsi="Cambria Math" w:cs="Times New Roman"/>
                              <w:i/>
                              <w:color w:val="auto"/>
                              <w:sz w:val="21"/>
                              <w:szCs w:val="21"/>
                            </w:rPr>
                          </m:ctrlPr>
                        </m:sSubPr>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e>
                        <m:sub>
                          <m:r>
                            <w:rPr>
                              <w:rFonts w:ascii="Cambria Math" w:hAnsi="Cambria Math"/>
                            </w:rPr>
                            <m:t>k</m:t>
                          </m:r>
                        </m:sub>
                      </m:sSub>
                    </m:e>
                  </m:d>
                  <m:r>
                    <w:rPr>
                      <w:rFonts w:ascii="Cambria Math" w:hAnsi="Cambria Math"/>
                    </w:rPr>
                    <m:t>]</m:t>
                  </m:r>
                </m:e>
              </m:nary>
            </m:e>
          </m:nary>
        </m:oMath>
      </m:oMathPara>
    </w:p>
    <w:p w14:paraId="22298A54" w14:textId="3B5C69F6" w:rsidR="00520CDF" w:rsidRDefault="00520CDF" w:rsidP="00520CDF">
      <w:pPr>
        <w:ind w:firstLine="560"/>
      </w:pPr>
      <w:r>
        <w:rPr>
          <w:rFonts w:hint="eastAsia"/>
        </w:rPr>
        <w:t>其实就是把各个分类的计算结果进</w:t>
      </w:r>
      <w:r w:rsidRPr="00520CDF">
        <w:rPr>
          <w:rFonts w:hint="eastAsia"/>
        </w:rPr>
        <w:t>行累加。也就是说，我们需要求得的参数，应该对每一个分类计算代价函数，并使得加总之后的结果最小。</w:t>
      </w:r>
    </w:p>
    <w:p w14:paraId="6359D456" w14:textId="06A2A9B7" w:rsidR="00520CDF" w:rsidRDefault="00520CDF" w:rsidP="00520CDF">
      <w:pPr>
        <w:ind w:firstLine="560"/>
      </w:pPr>
      <w:r>
        <w:rPr>
          <w:rFonts w:hint="eastAsia"/>
        </w:rPr>
        <w:t>第二部分：</w:t>
      </w:r>
    </w:p>
    <w:p w14:paraId="295598BD" w14:textId="082B84B9" w:rsidR="00520CDF" w:rsidRPr="00520CDF" w:rsidRDefault="00931E66" w:rsidP="00520CDF">
      <w:pPr>
        <w:ind w:firstLine="560"/>
      </w:pPr>
      <m:oMathPara>
        <m:oMath>
          <m:f>
            <m:fPr>
              <m:ctrlPr>
                <w:rPr>
                  <w:rFonts w:ascii="Cambria Math" w:hAnsi="Cambria Math"/>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cs="Times New Roman"/>
                  <w:color w:val="auto"/>
                  <w:sz w:val="21"/>
                  <w:szCs w:val="21"/>
                </w:rPr>
              </m:ctrlPr>
            </m:naryPr>
            <m:sub>
              <m:r>
                <w:rPr>
                  <w:rFonts w:ascii="Cambria Math" w:hAnsi="Cambria Math"/>
                </w:rPr>
                <m:t>l=1</m:t>
              </m:r>
            </m:sub>
            <m:sup>
              <m:r>
                <w:rPr>
                  <w:rFonts w:ascii="Cambria Math" w:hAnsi="Cambria Math"/>
                </w:rPr>
                <m:t>L-1</m:t>
              </m:r>
            </m:sup>
            <m:e>
              <m:nary>
                <m:naryPr>
                  <m:chr m:val="∑"/>
                  <m:limLoc m:val="undOvr"/>
                  <m:ctrlPr>
                    <w:rPr>
                      <w:rFonts w:ascii="Cambria Math" w:hAnsi="Cambria Math" w:cs="Times New Roman"/>
                      <w:i/>
                      <w:color w:val="auto"/>
                      <w:sz w:val="21"/>
                      <w:szCs w:val="21"/>
                    </w:rPr>
                  </m:ctrlPr>
                </m:naryPr>
                <m:sub>
                  <m:r>
                    <w:rPr>
                      <w:rFonts w:ascii="Cambria Math" w:hAnsi="Cambria Math"/>
                    </w:rPr>
                    <m:t>i=1</m:t>
                  </m:r>
                </m:sub>
                <m:sup>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m:t>
                      </m:r>
                    </m:sub>
                  </m:sSub>
                </m:sup>
                <m:e>
                  <m:nary>
                    <m:naryPr>
                      <m:chr m:val="∑"/>
                      <m:limLoc m:val="undOvr"/>
                      <m:ctrlPr>
                        <w:rPr>
                          <w:rFonts w:ascii="Cambria Math" w:hAnsi="Cambria Math"/>
                        </w:rPr>
                      </m:ctrlPr>
                    </m:naryPr>
                    <m:sub>
                      <m:r>
                        <w:rPr>
                          <w:rFonts w:ascii="Cambria Math" w:hAnsi="Cambria Math"/>
                        </w:rPr>
                        <m:t>j=1</m:t>
                      </m:r>
                    </m:sub>
                    <m:sup>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(l+1)</m:t>
                          </m:r>
                        </m:sub>
                      </m:sSub>
                    </m:sup>
                    <m:e>
                      <m:sSup>
                        <m:sSupPr>
                          <m:ctrlPr>
                            <w:rPr>
                              <w:rFonts w:ascii="Cambria Math" w:hAnsi="Cambria Math" w:cs="Times New Roman"/>
                              <w:color w:val="auto"/>
                              <w:sz w:val="21"/>
                              <w:szCs w:val="21"/>
                            </w:rPr>
                          </m:ctrlPr>
                        </m:sSupPr>
                        <m:e>
                          <m:d>
                            <m:dPr>
                              <m:ctrlPr>
                                <w:rPr>
                                  <w:rFonts w:ascii="Cambria Math" w:hAnsi="Cambria Math" w:cs="Times New Roman"/>
                                  <w:i/>
                                  <w:color w:val="auto"/>
                                  <w:sz w:val="21"/>
                                  <w:szCs w:val="21"/>
                                </w:rPr>
                              </m:ctrlPr>
                            </m:dPr>
                            <m:e>
                              <m:sSubSup>
                                <m:sSubSupPr>
                                  <m:ctrlPr>
                                    <w:rPr>
                                      <w:rFonts w:ascii="Cambria Math" w:hAnsi="Cambria Math" w:cs="Times New Roman"/>
                                      <w:i/>
                                      <w:color w:val="auto"/>
                                      <w:sz w:val="21"/>
                                      <w:szCs w:val="21"/>
                                    </w:rPr>
                                  </m:ctrlPr>
                                </m:sSubSupPr>
                                <m:e>
                                  <m:r>
                                    <w:rPr>
                                      <w:rFonts w:ascii="Cambria Math" w:hAnsi="Cambria Math"/>
                                    </w:rPr>
                                    <m:t>θ</m:t>
                                  </m:r>
                                </m:e>
                                <m:sub>
                                  <m:r>
                                    <w:rPr>
                                      <w:rFonts w:ascii="Cambria Math" w:hAnsi="Cambria Math"/>
                                    </w:rPr>
                                    <m:t>ji</m:t>
                                  </m:r>
                                </m:sub>
                                <m:sup>
                                  <m:r>
                                    <w:rPr>
                                      <w:rFonts w:ascii="Cambria Math" w:hAnsi="Cambria Math"/>
                                    </w:rPr>
                                    <m:t>(l)</m:t>
                                  </m:r>
                                </m:sup>
                              </m:sSubSup>
                            </m:e>
                          </m:d>
                        </m:e>
                        <m:sup>
                          <m:r>
                            <w:rPr>
                              <w:rFonts w:ascii="Cambria Math" w:hAnsi="Cambria Math"/>
                            </w:rPr>
                            <m:t>2</m:t>
                          </m:r>
                        </m:sup>
                      </m:sSup>
                    </m:e>
                  </m:nary>
                </m:e>
              </m:nary>
            </m:e>
          </m:nary>
        </m:oMath>
      </m:oMathPara>
    </w:p>
    <w:p w14:paraId="6218C5FE" w14:textId="2B2358C2" w:rsidR="00B54986" w:rsidRDefault="00931E66" w:rsidP="00E811DF">
      <w:pPr>
        <w:ind w:firstLine="560"/>
      </w:pPr>
      <m:oMath>
        <m:nary>
          <m:naryPr>
            <m:chr m:val="∑"/>
            <m:limLoc m:val="undOvr"/>
            <m:ctrlPr>
              <w:rPr>
                <w:rFonts w:ascii="Cambria Math" w:hAnsi="Cambria Math"/>
                <w:i/>
              </w:rPr>
            </m:ctrlPr>
          </m:naryPr>
          <m:sub>
            <m:r>
              <w:rPr>
                <w:rFonts w:ascii="Cambria Math" w:hAnsi="Cambria Math"/>
              </w:rPr>
              <m:t>l=1</m:t>
            </m:r>
          </m:sub>
          <m:sup>
            <m:r>
              <w:rPr>
                <w:rFonts w:ascii="Cambria Math" w:hAnsi="Cambria Math"/>
              </w:rPr>
              <m:t>L-1</m:t>
            </m:r>
          </m:sup>
          <m:e>
            <m:r>
              <w:rPr>
                <w:rFonts w:ascii="Cambria Math" w:hAnsi="Cambria Math"/>
              </w:rPr>
              <m:t>…</m:t>
            </m:r>
          </m:e>
        </m:nary>
      </m:oMath>
      <w:r w:rsidR="00520CDF">
        <w:rPr>
          <w:rFonts w:hint="eastAsia"/>
        </w:rPr>
        <w:t>表示各层的</w:t>
      </w:r>
      <m:oMath>
        <m:r>
          <w:rPr>
            <w:rFonts w:ascii="Cambria Math" w:hAnsi="Cambria Math"/>
          </w:rPr>
          <m:t>θ</m:t>
        </m:r>
      </m:oMath>
      <w:r w:rsidR="00520CDF">
        <w:rPr>
          <w:rFonts w:hint="eastAsia"/>
        </w:rPr>
        <w:t>累加。</w:t>
      </w:r>
    </w:p>
    <w:p w14:paraId="1C39A2C8" w14:textId="77777777" w:rsidR="00F35B5E" w:rsidRDefault="00931E66" w:rsidP="00E811DF">
      <w:pPr>
        <w:ind w:firstLine="560"/>
      </w:pPr>
      <m:oMath>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(l+1)</m:t>
                    </m:r>
                  </m:sub>
                </m:sSub>
              </m:sup>
              <m:e>
                <m:r>
                  <w:rPr>
                    <w:rFonts w:ascii="Cambria Math" w:hAnsi="Cambria Math"/>
                  </w:rPr>
                  <m:t>…</m:t>
                </m:r>
              </m:e>
            </m:nary>
          </m:e>
        </m:nary>
      </m:oMath>
      <w:r w:rsidR="00520CDF">
        <w:rPr>
          <w:rFonts w:hint="eastAsia"/>
        </w:rPr>
        <w:t>表示对某一层各行各列的</w:t>
      </w:r>
      <m:oMath>
        <m:r>
          <w:rPr>
            <w:rFonts w:ascii="Cambria Math" w:hAnsi="Cambria Math"/>
          </w:rPr>
          <m:t>θ</m:t>
        </m:r>
      </m:oMath>
      <w:r w:rsidR="00520CDF">
        <w:rPr>
          <w:rFonts w:hint="eastAsia"/>
        </w:rPr>
        <w:t>累加。</w:t>
      </w:r>
    </w:p>
    <w:p w14:paraId="02D2987F" w14:textId="420C0429" w:rsidR="00520CDF" w:rsidRDefault="00F35B5E" w:rsidP="00E811DF">
      <w:pPr>
        <w:ind w:firstLine="560"/>
      </w:pPr>
      <m:oMath>
        <m:r>
          <w:rPr>
            <w:rFonts w:ascii="Cambria Math" w:hAnsi="Cambria Math"/>
          </w:rPr>
          <m:t>j</m:t>
        </m:r>
      </m:oMath>
      <w:r>
        <w:rPr>
          <w:rFonts w:hint="eastAsia"/>
        </w:rPr>
        <w:t>表示行，第</w:t>
      </w:r>
      <m:oMath>
        <m:r>
          <w:rPr>
            <w:rFonts w:ascii="Cambria Math" w:hAnsi="Cambria Math"/>
          </w:rPr>
          <m:t>l</m:t>
        </m:r>
      </m:oMath>
      <w:r>
        <w:rPr>
          <w:rFonts w:hint="eastAsia"/>
        </w:rPr>
        <w:t>层</w:t>
      </w:r>
      <m:oMath>
        <m:r>
          <w:rPr>
            <w:rFonts w:ascii="Cambria Math" w:hAnsi="Cambria Math"/>
          </w:rPr>
          <m:t>θ</m:t>
        </m:r>
      </m:oMath>
      <w:r>
        <w:rPr>
          <w:rFonts w:hint="eastAsia"/>
        </w:rPr>
        <w:t>的行数为下一层单元数量，即</w:t>
      </w:r>
      <m:oMath>
        <m:sSub>
          <m:sSubPr>
            <m:ctrlPr>
              <w:rPr>
                <w:rFonts w:ascii="Cambria Math" w:hAnsi="Cambria Math" w:cs="Times New Roman"/>
                <w:i/>
                <w:color w:val="auto"/>
                <w:sz w:val="21"/>
                <w:szCs w:val="21"/>
              </w:rPr>
            </m:ctrlPr>
          </m:sSubPr>
          <m:e>
            <m:r>
              <w:rPr>
                <w:rFonts w:ascii="Cambria Math" w:hAnsi="Cambria Math"/>
              </w:rPr>
              <m:t>s</m:t>
            </m:r>
          </m:e>
          <m:sub>
            <m:r>
              <w:rPr>
                <w:rFonts w:ascii="Cambria Math" w:hAnsi="Cambria Math"/>
              </w:rPr>
              <m:t>(l+1)</m:t>
            </m:r>
          </m:sub>
        </m:sSub>
      </m:oMath>
      <w:r>
        <w:rPr>
          <w:rFonts w:hint="eastAsia"/>
        </w:rPr>
        <w:t>。</w:t>
      </w:r>
      <w:r w:rsidR="00604B55">
        <w:rPr>
          <w:rFonts w:hint="eastAsia"/>
        </w:rPr>
        <w:t>从</w:t>
      </w:r>
      <w:r w:rsidR="00604B55">
        <w:rPr>
          <w:rFonts w:hint="eastAsia"/>
        </w:rPr>
        <w:t>1</w:t>
      </w:r>
      <w:r w:rsidR="00604B55">
        <w:rPr>
          <w:rFonts w:hint="eastAsia"/>
        </w:rPr>
        <w:t>开始因为</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sidR="00604B55">
        <w:rPr>
          <w:rFonts w:hint="eastAsia"/>
        </w:rPr>
        <w:t>不参与正则化，</w:t>
      </w:r>
      <w:r w:rsidR="00A31ACE" w:rsidRPr="00A31ACE">
        <w:rPr>
          <w:rFonts w:hint="eastAsia"/>
          <w:highlight w:val="yellow"/>
        </w:rPr>
        <w:t>网上这么多的分析过程，你们就不舍得在这里加个括号吗。</w:t>
      </w:r>
      <w:r w:rsidR="00A31ACE">
        <w:rPr>
          <w:rFonts w:hint="eastAsia"/>
          <w:highlight w:val="yellow"/>
        </w:rPr>
        <w:t>混淆视听！</w:t>
      </w:r>
      <w:r w:rsidR="00C77A3B">
        <w:t xml:space="preserve"> </w:t>
      </w:r>
    </w:p>
    <w:p w14:paraId="0D6CDCA7" w14:textId="5095D107" w:rsidR="00F35B5E" w:rsidRPr="00604B55" w:rsidRDefault="00F35B5E" w:rsidP="000A1831">
      <w:pPr>
        <w:ind w:firstLine="560"/>
      </w:pPr>
      <m:oMath>
        <m:r>
          <w:rPr>
            <w:rFonts w:ascii="Cambria Math" w:hAnsi="Cambria Math" w:hint="eastAsia"/>
          </w:rPr>
          <m:t>i</m:t>
        </m:r>
      </m:oMath>
      <w:r>
        <w:rPr>
          <w:rFonts w:hint="eastAsia"/>
        </w:rPr>
        <w:t>表示列，</w:t>
      </w:r>
      <w:r w:rsidR="00604B55">
        <w:rPr>
          <w:rFonts w:hint="eastAsia"/>
        </w:rPr>
        <w:t>从</w:t>
      </w:r>
      <w:r w:rsidR="00604B55">
        <w:rPr>
          <w:rFonts w:hint="eastAsia"/>
        </w:rPr>
        <w:t>1</w:t>
      </w:r>
      <w:r w:rsidR="00604B55">
        <w:rPr>
          <w:rFonts w:hint="eastAsia"/>
        </w:rPr>
        <w:t>开始是为了去除偏差项</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sidR="00604B55">
        <w:rPr>
          <w:rFonts w:hint="eastAsia"/>
        </w:rPr>
        <w:t>。</w:t>
      </w:r>
      <w:r w:rsidR="00604B55">
        <w:rPr>
          <w:rFonts w:hint="eastAsia"/>
        </w:rPr>
        <w:t xml:space="preserve"> </w:t>
      </w:r>
    </w:p>
    <w:p w14:paraId="6AD6FC75" w14:textId="54A01468" w:rsidR="009A2E7D" w:rsidRDefault="009A2E7D" w:rsidP="009A2E7D">
      <w:pPr>
        <w:pStyle w:val="2"/>
      </w:pPr>
      <w:r>
        <w:rPr>
          <w:rFonts w:hint="eastAsia"/>
        </w:rPr>
        <w:t>反向传播算法</w:t>
      </w:r>
    </w:p>
    <w:p w14:paraId="3CD1E262" w14:textId="11A9F8CC" w:rsidR="00E811DF" w:rsidRDefault="002301C8" w:rsidP="00E811DF">
      <w:pPr>
        <w:ind w:firstLine="560"/>
      </w:pPr>
      <w:r>
        <w:rPr>
          <w:rFonts w:hint="eastAsia"/>
        </w:rPr>
        <w:t>定义第</w:t>
      </w:r>
      <m:oMath>
        <m:r>
          <w:rPr>
            <w:rFonts w:ascii="Cambria Math" w:hAnsi="Cambria Math" w:hint="eastAsia"/>
          </w:rPr>
          <m:t>l</m:t>
        </m:r>
      </m:oMath>
      <w:r>
        <w:rPr>
          <w:rFonts w:hint="eastAsia"/>
        </w:rPr>
        <w:t>层第</w:t>
      </w:r>
      <m:oMath>
        <m:r>
          <w:rPr>
            <w:rFonts w:ascii="Cambria Math" w:hAnsi="Cambria Math" w:hint="eastAsia"/>
          </w:rPr>
          <m:t>j</m:t>
        </m:r>
      </m:oMath>
      <w:r>
        <w:rPr>
          <w:rFonts w:hint="eastAsia"/>
        </w:rPr>
        <w:t>个神经元的误差为：</w:t>
      </w:r>
    </w:p>
    <w:p w14:paraId="40BA745D" w14:textId="17688927" w:rsidR="002301C8" w:rsidRDefault="002301C8" w:rsidP="00E811DF">
      <w:pPr>
        <w:ind w:firstLine="560"/>
        <w:rPr>
          <w:rFonts w:hint="eastAsia"/>
        </w:rPr>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f>
            <m:fPr>
              <m:ctrlPr>
                <w:rPr>
                  <w:rFonts w:ascii="Cambria Math" w:hAnsi="Cambria Math"/>
                  <w:i/>
                </w:rPr>
              </m:ctrlPr>
            </m:fPr>
            <m:num>
              <m:r>
                <w:rPr>
                  <w:rFonts w:ascii="Cambria Math" w:hAnsi="Cambria Math"/>
                </w:rPr>
                <m:t>∂J(θ)</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m:oMathPara>
    </w:p>
    <w:p w14:paraId="6B2DA379" w14:textId="5C461213" w:rsidR="002301C8" w:rsidRDefault="00495F3F" w:rsidP="00E811DF">
      <w:pPr>
        <w:ind w:firstLine="560"/>
      </w:pPr>
      <w:r>
        <w:rPr>
          <w:rFonts w:hint="eastAsia"/>
        </w:rPr>
        <w:t>其中</w:t>
      </w:r>
    </w:p>
    <w:p w14:paraId="07303CBF" w14:textId="11F64C4F" w:rsidR="00495F3F" w:rsidRPr="0042452D" w:rsidRDefault="00495F3F" w:rsidP="00E811DF">
      <w:pPr>
        <w:ind w:firstLine="560"/>
      </w:pPr>
      <m:oMathPara>
        <m:oMath>
          <m:r>
            <w:rPr>
              <w:rFonts w:ascii="Cambria Math" w:hAnsi="Cambria Math" w:hint="eastAsia"/>
            </w:rPr>
            <m:t>J</m:t>
          </m:r>
          <m:d>
            <m:dPr>
              <m:ctrlPr>
                <w:rPr>
                  <w:rFonts w:ascii="Cambria Math" w:hAnsi="Cambria Math"/>
                  <w:i/>
                </w:rPr>
              </m:ctrlPr>
            </m:dPr>
            <m:e>
              <m:r>
                <w:rPr>
                  <w:rFonts w:ascii="Cambria Math" w:hAnsi="Cambria Math"/>
                </w:rPr>
                <m:t>θ</m:t>
              </m:r>
            </m:e>
          </m:d>
          <m:r>
            <w:rPr>
              <w:rFonts w:ascii="Cambria Math" w:hAnsi="Cambria Math"/>
            </w:rPr>
            <m:t>= -y*</m:t>
          </m:r>
          <m:r>
            <m:rPr>
              <m:sty m:val="p"/>
            </m:rPr>
            <w:rPr>
              <w:rFonts w:ascii="Cambria Math" w:hAnsi="Cambria Math"/>
            </w:rPr>
            <m:t>log</m:t>
          </m:r>
          <m:d>
            <m:dPr>
              <m:ctrlPr>
                <w:rPr>
                  <w:rFonts w:ascii="Cambria Math" w:hAnsi="Cambria Math"/>
                </w:rPr>
              </m:ctrlPr>
            </m:dPr>
            <m:e>
              <m:r>
                <m:rPr>
                  <m:sty m:val="p"/>
                </m:rPr>
                <w:rPr>
                  <w:rFonts w:ascii="Cambria Math" w:hAnsi="Cambria Math"/>
                </w:rPr>
                <m:t>h</m:t>
              </m:r>
              <m:d>
                <m:dPr>
                  <m:ctrlPr>
                    <w:rPr>
                      <w:rFonts w:ascii="Cambria Math" w:hAnsi="Cambria Math"/>
                    </w:rPr>
                  </m:ctrlPr>
                </m:dPr>
                <m:e>
                  <m:r>
                    <m:rPr>
                      <m:sty m:val="p"/>
                    </m:rPr>
                    <w:rPr>
                      <w:rFonts w:ascii="Cambria Math" w:hAnsi="Cambria Math"/>
                    </w:rPr>
                    <m:t>x</m:t>
                  </m:r>
                </m:e>
              </m:d>
            </m:e>
          </m:d>
          <m:r>
            <w:rPr>
              <w:rFonts w:ascii="Cambria Math" w:hAnsi="Cambria Math"/>
            </w:rPr>
            <m:t>-</m:t>
          </m:r>
          <m:d>
            <m:dPr>
              <m:ctrlPr>
                <w:rPr>
                  <w:rFonts w:ascii="Cambria Math" w:hAnsi="Cambria Math"/>
                </w:rPr>
              </m:ctrlPr>
            </m:dPr>
            <m:e>
              <m:r>
                <w:rPr>
                  <w:rFonts w:ascii="Cambria Math" w:hAnsi="Cambria Math"/>
                </w:rPr>
                <m:t>1-</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w:rPr>
                  <w:rFonts w:ascii="Cambria Math" w:hAnsi="Cambria Math"/>
                </w:rPr>
                <m:t>h(x)</m:t>
              </m:r>
            </m:e>
          </m:d>
        </m:oMath>
      </m:oMathPara>
    </w:p>
    <w:p w14:paraId="30DA37C9" w14:textId="078EB324" w:rsidR="0042452D" w:rsidRPr="0042452D" w:rsidRDefault="0042452D" w:rsidP="00E811DF">
      <w:pPr>
        <w:ind w:firstLine="560"/>
      </w:pPr>
      <m:oMathPara>
        <m:oMath>
          <m:sSup>
            <m:sSupPr>
              <m:ctrlPr>
                <w:rPr>
                  <w:rFonts w:ascii="Cambria Math" w:hAnsi="Cambria Math"/>
                  <w:i/>
                </w:rPr>
              </m:ctrlPr>
            </m:sSupPr>
            <m:e>
              <m:r>
                <w:rPr>
                  <w:rFonts w:ascii="Cambria Math" w:hAnsi="Cambria Math" w:hint="eastAsia"/>
                </w:rPr>
                <m:t>a</m:t>
              </m:r>
            </m:e>
            <m:sup>
              <m:r>
                <w:rPr>
                  <w:rFonts w:ascii="Cambria Math" w:hAnsi="Cambria Math"/>
                </w:rPr>
                <m:t>l</m:t>
              </m:r>
            </m:sup>
          </m:sSup>
          <m:r>
            <w:rPr>
              <w:rFonts w:ascii="Cambria Math" w:hAnsi="Cambria Math"/>
            </w:rPr>
            <m:t>=g(</m:t>
          </m:r>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oMath>
      </m:oMathPara>
    </w:p>
    <w:p w14:paraId="087B12D2" w14:textId="605E459E" w:rsidR="0042452D" w:rsidRPr="00A371AA" w:rsidRDefault="0042452D" w:rsidP="00E811DF">
      <w:pPr>
        <w:ind w:firstLine="560"/>
        <w:rPr>
          <w:rFonts w:ascii="Cambria Math" w:hAnsi="Cambria Math"/>
          <w:i/>
        </w:rPr>
      </w:pPr>
      <m:oMathPara>
        <m:oMath>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l-1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l-1</m:t>
              </m:r>
            </m:sup>
          </m:sSup>
        </m:oMath>
      </m:oMathPara>
    </w:p>
    <w:p w14:paraId="1BA1B41D" w14:textId="2841659D" w:rsidR="00A371AA" w:rsidRPr="0042452D" w:rsidRDefault="00A371AA" w:rsidP="00A371AA">
      <w:pPr>
        <w:ind w:firstLine="560"/>
        <w:rPr>
          <w:rFonts w:hint="eastAsia"/>
        </w:rPr>
      </w:pPr>
      <w:r>
        <w:rPr>
          <w:rFonts w:hint="eastAsia"/>
        </w:rPr>
        <w:t>这里的对神经元误差的理解跟之前线性回归和逻辑回归中的误差完全不同。</w:t>
      </w:r>
    </w:p>
    <w:p w14:paraId="7BC6663A" w14:textId="3B3D786A" w:rsidR="00DA7114" w:rsidRDefault="00DA7114" w:rsidP="00DA7114">
      <w:pPr>
        <w:pStyle w:val="3"/>
      </w:pPr>
      <w:r>
        <w:rPr>
          <w:rFonts w:hint="eastAsia"/>
        </w:rPr>
        <w:t>结论</w:t>
      </w:r>
    </w:p>
    <w:p w14:paraId="01640B21" w14:textId="1B0731DB" w:rsidR="00DA7114" w:rsidRDefault="00DA7114" w:rsidP="00DA7114">
      <w:pPr>
        <w:ind w:firstLine="560"/>
      </w:pPr>
      <w:r>
        <w:rPr>
          <w:rFonts w:hint="eastAsia"/>
        </w:rPr>
        <w:t>以下图的</w:t>
      </w:r>
      <w:r>
        <w:rPr>
          <w:rFonts w:hint="eastAsia"/>
        </w:rPr>
        <w:t>4</w:t>
      </w:r>
      <w:r>
        <w:rPr>
          <w:rFonts w:hint="eastAsia"/>
        </w:rPr>
        <w:t>层神经算法为例：</w:t>
      </w:r>
    </w:p>
    <w:p w14:paraId="7E1067AF" w14:textId="2A7FA1F1" w:rsidR="00DA7114" w:rsidRDefault="00DA7114" w:rsidP="00DA7114">
      <w:pPr>
        <w:pStyle w:val="a8"/>
      </w:pPr>
      <w:r>
        <w:lastRenderedPageBreak/>
        <w:drawing>
          <wp:inline distT="0" distB="0" distL="0" distR="0" wp14:anchorId="1B908526" wp14:editId="1250C7E4">
            <wp:extent cx="4895850" cy="2371725"/>
            <wp:effectExtent l="0" t="0" r="0" b="9525"/>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22"/>
                    <a:stretch>
                      <a:fillRect/>
                    </a:stretch>
                  </pic:blipFill>
                  <pic:spPr>
                    <a:xfrm>
                      <a:off x="0" y="0"/>
                      <a:ext cx="4895850" cy="2371725"/>
                    </a:xfrm>
                    <a:prstGeom prst="rect">
                      <a:avLst/>
                    </a:prstGeom>
                  </pic:spPr>
                </pic:pic>
              </a:graphicData>
            </a:graphic>
          </wp:inline>
        </w:drawing>
      </w:r>
    </w:p>
    <w:p w14:paraId="7D746600" w14:textId="688475E2" w:rsidR="00DA7114" w:rsidRPr="00DA7114" w:rsidRDefault="00DA7114" w:rsidP="00DA7114">
      <w:pPr>
        <w:ind w:firstLine="560"/>
        <w:rPr>
          <w:rFonts w:hint="eastAsia"/>
        </w:rPr>
      </w:pPr>
      <w:r>
        <w:rPr>
          <w:rFonts w:hint="eastAsia"/>
        </w:rPr>
        <w:t>各层的误差值：</w:t>
      </w:r>
    </w:p>
    <w:p w14:paraId="08B47FE8" w14:textId="7607F27C" w:rsidR="00DA7114" w:rsidRPr="00DA7114" w:rsidRDefault="00DA7114" w:rsidP="00DA7114">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(4)</m:t>
              </m:r>
            </m:sup>
          </m:sSup>
          <m:r>
            <w:rPr>
              <w:rFonts w:ascii="Cambria Math" w:hAnsi="Cambria Math"/>
            </w:rPr>
            <m:t>-y</m:t>
          </m:r>
        </m:oMath>
      </m:oMathPara>
    </w:p>
    <w:p w14:paraId="29EE7B6E" w14:textId="3DC65279" w:rsidR="00DA7114" w:rsidRPr="00DA7114" w:rsidRDefault="00DA7114" w:rsidP="00DA7114">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(3)</m:t>
                      </m:r>
                    </m:sup>
                  </m:sSup>
                </m:e>
              </m:d>
            </m:e>
            <m:sup>
              <m:r>
                <w:rPr>
                  <w:rFonts w:ascii="Cambria Math" w:hAnsi="Cambria Math"/>
                </w:rPr>
                <m:t>T</m:t>
              </m:r>
            </m:sup>
          </m:sSup>
          <m:sSup>
            <m:sSupPr>
              <m:ctrlPr>
                <w:rPr>
                  <w:rFonts w:ascii="Cambria Math" w:hAnsi="Cambria Math"/>
                </w:rPr>
              </m:ctrlPr>
            </m:sSupPr>
            <m:e>
              <m:r>
                <w:rPr>
                  <w:rFonts w:ascii="Cambria Math" w:hAnsi="Cambria Math"/>
                </w:rPr>
                <m:t>δ</m:t>
              </m:r>
            </m:e>
            <m:sup>
              <m:r>
                <w:rPr>
                  <w:rFonts w:ascii="Cambria Math" w:hAnsi="Cambria Math"/>
                </w:rPr>
                <m:t>(4)</m:t>
              </m:r>
            </m:sup>
          </m:sSup>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(3)</m:t>
                  </m:r>
                </m:sup>
              </m:sSup>
            </m:e>
          </m:d>
        </m:oMath>
      </m:oMathPara>
    </w:p>
    <w:p w14:paraId="7C56D1B5" w14:textId="032543C4" w:rsidR="00DA7114" w:rsidRPr="00A371AA" w:rsidRDefault="00DA7114" w:rsidP="00DA7114">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T</m:t>
              </m:r>
            </m:sup>
          </m:sSup>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*g'(</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m:oMathPara>
    </w:p>
    <w:p w14:paraId="47A55B71" w14:textId="512A9325" w:rsidR="00A371AA" w:rsidRDefault="00A371AA" w:rsidP="00DA7114">
      <w:pPr>
        <w:ind w:firstLine="560"/>
      </w:pPr>
      <w:r>
        <w:rPr>
          <w:rFonts w:hint="eastAsia"/>
        </w:rPr>
        <w:t>小</w:t>
      </w:r>
      <w:r>
        <w:rPr>
          <w:rFonts w:hint="eastAsia"/>
        </w:rPr>
        <w:t>t</w:t>
      </w:r>
      <w:r>
        <w:t>ips</w:t>
      </w:r>
      <w:r w:rsidR="009844B8">
        <w:rPr>
          <w:rFonts w:hint="eastAsia"/>
        </w:rPr>
        <w:t>（对</w:t>
      </w:r>
      <w:r w:rsidR="009844B8">
        <w:rPr>
          <w:rFonts w:ascii="Arial" w:hAnsi="Arial" w:cs="Arial"/>
          <w:color w:val="4D4D4D"/>
          <w:shd w:val="clear" w:color="auto" w:fill="FFFFFF"/>
        </w:rPr>
        <w:t>Sigmoid</w:t>
      </w:r>
      <w:r w:rsidR="009844B8">
        <w:rPr>
          <w:rFonts w:ascii="Arial" w:hAnsi="Arial" w:cs="Arial" w:hint="eastAsia"/>
          <w:color w:val="4D4D4D"/>
          <w:shd w:val="clear" w:color="auto" w:fill="FFFFFF"/>
        </w:rPr>
        <w:t>函数求导</w:t>
      </w:r>
      <w:r w:rsidR="009844B8">
        <w:rPr>
          <w:rFonts w:hint="eastAsia"/>
        </w:rPr>
        <w:t>）</w:t>
      </w:r>
      <w:r>
        <w:t>:</w:t>
      </w:r>
    </w:p>
    <w:p w14:paraId="1AE142C1" w14:textId="0FF0D46E" w:rsidR="00A371AA" w:rsidRPr="00DA7114" w:rsidRDefault="009844B8" w:rsidP="00DA7114">
      <w:pPr>
        <w:ind w:firstLine="560"/>
        <w:rPr>
          <w:rFonts w:hint="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m:oMathPara>
    </w:p>
    <w:p w14:paraId="23A01228" w14:textId="0DACA4BF" w:rsidR="00DA7114" w:rsidRDefault="00DA7114" w:rsidP="00DA7114">
      <w:pPr>
        <w:pStyle w:val="3"/>
      </w:pPr>
      <w:r>
        <w:rPr>
          <w:rFonts w:hint="eastAsia"/>
        </w:rPr>
        <w:t>推导过程</w:t>
      </w:r>
    </w:p>
    <w:p w14:paraId="789DEF1C" w14:textId="12BB19E0" w:rsidR="00DA7114" w:rsidRDefault="00FA0FCF" w:rsidP="00FA0FCF">
      <w:pPr>
        <w:ind w:firstLine="560"/>
      </w:pPr>
      <w:r>
        <w:rPr>
          <w:rFonts w:hint="eastAsia"/>
        </w:rPr>
        <w:t>推导</w:t>
      </w:r>
      <w:r w:rsidR="00DA7114">
        <w:rPr>
          <w:rFonts w:hint="eastAsia"/>
        </w:rPr>
        <w:t>过程就是围绕神经网络误差定义</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 xml:space="preserve">= </m:t>
        </m:r>
        <m:f>
          <m:fPr>
            <m:ctrlPr>
              <w:rPr>
                <w:rFonts w:ascii="Cambria Math" w:hAnsi="Cambria Math"/>
                <w:i/>
              </w:rPr>
            </m:ctrlPr>
          </m:fPr>
          <m:num>
            <m:r>
              <w:rPr>
                <w:rFonts w:ascii="Cambria Math" w:hAnsi="Cambria Math"/>
              </w:rPr>
              <m:t>∂J(θ)</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rsidR="00DA7114">
        <w:rPr>
          <w:rFonts w:hint="eastAsia"/>
        </w:rPr>
        <w:t>计算而来，</w:t>
      </w:r>
      <w:r w:rsidR="008017FE">
        <w:rPr>
          <w:rFonts w:hint="eastAsia"/>
        </w:rPr>
        <w:t>对中间误差的计算会用到求导的链式法则：</w:t>
      </w:r>
    </w:p>
    <w:p w14:paraId="65667351" w14:textId="1A5DE9F4" w:rsidR="008017FE" w:rsidRDefault="008017FE" w:rsidP="00DA7114">
      <w:pPr>
        <w:ind w:firstLine="560"/>
        <w:rPr>
          <w:rFonts w:hint="eastAsia"/>
        </w:rPr>
      </w:pPr>
      <w:r>
        <w:rPr>
          <w:noProof/>
        </w:rPr>
        <w:drawing>
          <wp:inline distT="0" distB="0" distL="0" distR="0" wp14:anchorId="1FE4F5B5" wp14:editId="71802568">
            <wp:extent cx="5274310" cy="1210945"/>
            <wp:effectExtent l="0" t="0" r="2540" b="8255"/>
            <wp:docPr id="18" name="图片 18" descr="表格, 信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表格, 信件&#10;&#10;中度可信度描述已自动生成"/>
                    <pic:cNvPicPr/>
                  </pic:nvPicPr>
                  <pic:blipFill>
                    <a:blip r:embed="rId23"/>
                    <a:stretch>
                      <a:fillRect/>
                    </a:stretch>
                  </pic:blipFill>
                  <pic:spPr>
                    <a:xfrm>
                      <a:off x="0" y="0"/>
                      <a:ext cx="5274310" cy="1210945"/>
                    </a:xfrm>
                    <a:prstGeom prst="rect">
                      <a:avLst/>
                    </a:prstGeom>
                  </pic:spPr>
                </pic:pic>
              </a:graphicData>
            </a:graphic>
          </wp:inline>
        </w:drawing>
      </w:r>
    </w:p>
    <w:p w14:paraId="3338EBE2" w14:textId="589E0451" w:rsidR="00DA7114" w:rsidRDefault="008017FE" w:rsidP="00DA7114">
      <w:pPr>
        <w:ind w:firstLine="562"/>
      </w:pPr>
      <m:oMath>
        <m:sSup>
          <m:sSupPr>
            <m:ctrlPr>
              <w:rPr>
                <w:rFonts w:ascii="Cambria Math" w:hAnsi="Cambria Math"/>
                <w:b/>
                <w:bCs/>
              </w:rPr>
            </m:ctrlPr>
          </m:sSupPr>
          <m:e>
            <m:r>
              <m:rPr>
                <m:sty m:val="bi"/>
              </m:rPr>
              <w:rPr>
                <w:rFonts w:ascii="Cambria Math" w:hAnsi="Cambria Math"/>
              </w:rPr>
              <m:t>δ</m:t>
            </m:r>
          </m:e>
          <m:sup>
            <m:r>
              <m:rPr>
                <m:sty m:val="bi"/>
              </m:rPr>
              <w:rPr>
                <w:rFonts w:ascii="Cambria Math" w:hAnsi="Cambria Math"/>
              </w:rPr>
              <m:t>(4)</m:t>
            </m:r>
          </m:sup>
        </m:sSup>
      </m:oMath>
      <w:r w:rsidRPr="0030699B">
        <w:rPr>
          <w:rFonts w:hint="eastAsia"/>
          <w:b/>
          <w:bCs/>
        </w:rPr>
        <w:t>的推导过程</w:t>
      </w:r>
      <w:r>
        <w:rPr>
          <w:rFonts w:hint="eastAsia"/>
        </w:rPr>
        <w:t>：</w:t>
      </w:r>
    </w:p>
    <w:p w14:paraId="4B8F5511" w14:textId="7E74310B" w:rsidR="00DF441E" w:rsidRPr="00480D6A" w:rsidRDefault="00DF441E" w:rsidP="00DF441E">
      <w:pPr>
        <w:ind w:firstLine="560"/>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d>
                <m:dPr>
                  <m:ctrlPr>
                    <w:rPr>
                      <w:rFonts w:ascii="Cambria Math" w:hAnsi="Cambria Math"/>
                      <w:i/>
                    </w:rPr>
                  </m:ctrlPr>
                </m:dPr>
                <m:e>
                  <m:r>
                    <w:rPr>
                      <w:rFonts w:ascii="Cambria Math" w:hAnsi="Cambria Math" w:hint="eastAsia"/>
                    </w:rPr>
                    <m:t>4</m:t>
                  </m:r>
                </m:e>
              </m:d>
            </m:sup>
          </m:sSubSup>
          <m:r>
            <w:rPr>
              <w:rFonts w:ascii="Cambria Math" w:hAnsi="Cambria Math"/>
            </w:rPr>
            <m:t xml:space="preserve">= </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hint="eastAsia"/>
                        </w:rPr>
                        <m:t>4</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-y*</m:t>
                  </m:r>
                  <m:r>
                    <m:rPr>
                      <m:sty m:val="p"/>
                    </m:rPr>
                    <w:rPr>
                      <w:rFonts w:ascii="Cambria Math" w:hAnsi="Cambria Math"/>
                    </w:rPr>
                    <m:t>log</m:t>
                  </m:r>
                  <m:d>
                    <m:dPr>
                      <m:ctrlPr>
                        <w:rPr>
                          <w:rFonts w:ascii="Cambria Math" w:hAnsi="Cambria Math"/>
                        </w:rPr>
                      </m:ctrlPr>
                    </m:dPr>
                    <m:e>
                      <m:r>
                        <m:rPr>
                          <m:sty m:val="p"/>
                        </m:rPr>
                        <w:rPr>
                          <w:rFonts w:ascii="Cambria Math" w:hAnsi="Cambria Math"/>
                        </w:rPr>
                        <m:t>h</m:t>
                      </m:r>
                      <m:d>
                        <m:dPr>
                          <m:ctrlPr>
                            <w:rPr>
                              <w:rFonts w:ascii="Cambria Math" w:hAnsi="Cambria Math"/>
                            </w:rPr>
                          </m:ctrlPr>
                        </m:dPr>
                        <m:e>
                          <m:r>
                            <m:rPr>
                              <m:sty m:val="p"/>
                            </m:rPr>
                            <w:rPr>
                              <w:rFonts w:ascii="Cambria Math" w:hAnsi="Cambria Math"/>
                            </w:rPr>
                            <m:t>x</m:t>
                          </m:r>
                        </m:e>
                      </m:d>
                    </m:e>
                  </m:d>
                  <m:r>
                    <w:rPr>
                      <w:rFonts w:ascii="Cambria Math" w:hAnsi="Cambria Math"/>
                    </w:rPr>
                    <m:t>-</m:t>
                  </m:r>
                  <m:d>
                    <m:dPr>
                      <m:ctrlPr>
                        <w:rPr>
                          <w:rFonts w:ascii="Cambria Math" w:hAnsi="Cambria Math"/>
                        </w:rPr>
                      </m:ctrlPr>
                    </m:dPr>
                    <m:e>
                      <m:r>
                        <w:rPr>
                          <w:rFonts w:ascii="Cambria Math" w:hAnsi="Cambria Math"/>
                        </w:rPr>
                        <m:t>1-y</m:t>
                      </m:r>
                    </m:e>
                  </m:d>
                  <m:r>
                    <m:rPr>
                      <m:sty m:val="p"/>
                    </m:rPr>
                    <w:rPr>
                      <w:rFonts w:ascii="Cambria Math" w:hAnsi="Cambria Math"/>
                    </w:rPr>
                    <m:t>log</m:t>
                  </m:r>
                  <m:d>
                    <m:dPr>
                      <m:ctrlPr>
                        <w:rPr>
                          <w:rFonts w:ascii="Cambria Math" w:hAnsi="Cambria Math"/>
                        </w:rPr>
                      </m:ctrlPr>
                    </m:dPr>
                    <m:e>
                      <m:r>
                        <w:rPr>
                          <w:rFonts w:ascii="Cambria Math" w:hAnsi="Cambria Math"/>
                        </w:rPr>
                        <m:t>1-h</m:t>
                      </m:r>
                      <m:d>
                        <m:dPr>
                          <m:ctrlPr>
                            <w:rPr>
                              <w:rFonts w:ascii="Cambria Math" w:hAnsi="Cambria Math"/>
                              <w:i/>
                            </w:rPr>
                          </m:ctrlPr>
                        </m:dPr>
                        <m:e>
                          <m:r>
                            <w:rPr>
                              <w:rFonts w:ascii="Cambria Math" w:hAnsi="Cambria Math"/>
                            </w:rPr>
                            <m:t>x</m:t>
                          </m:r>
                        </m:e>
                      </m:d>
                    </m:e>
                  </m:d>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hint="eastAsia"/>
                        </w:rPr>
                        <m:t>4</m:t>
                      </m:r>
                    </m:e>
                  </m:d>
                </m:sup>
              </m:sSubSup>
            </m:den>
          </m:f>
        </m:oMath>
      </m:oMathPara>
    </w:p>
    <w:p w14:paraId="4A8A7F30" w14:textId="6D77A40E" w:rsidR="00480D6A" w:rsidRPr="00480D6A" w:rsidRDefault="00480D6A" w:rsidP="00DF441E">
      <w:pPr>
        <w:ind w:firstLine="560"/>
      </w:pPr>
      <m:oMathPara>
        <m:oMath>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e>
                      </m:d>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log</m:t>
                  </m:r>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e>
                      </m:d>
                    </m:e>
                  </m:d>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hint="eastAsia"/>
                        </w:rPr>
                        <m:t>4</m:t>
                      </m:r>
                    </m:e>
                  </m:d>
                </m:sup>
              </m:sSubSup>
            </m:den>
          </m:f>
        </m:oMath>
      </m:oMathPara>
    </w:p>
    <w:p w14:paraId="21DDA965" w14:textId="5C3047C4" w:rsidR="00480D6A" w:rsidRPr="00480D6A" w:rsidRDefault="00480D6A" w:rsidP="00DF441E">
      <w:pPr>
        <w:ind w:firstLine="560"/>
        <w:rPr>
          <w:rFonts w:hint="eastAsia"/>
        </w:rPr>
      </w:pPr>
      <m:oMathPara>
        <m:oMath>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e>
                  </m:d>
                </m:e>
              </m:d>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oMath>
      </m:oMathPara>
    </w:p>
    <w:p w14:paraId="7AB24F5B" w14:textId="3C8B931C" w:rsidR="00480D6A" w:rsidRPr="00DF441E" w:rsidRDefault="00480D6A" w:rsidP="00480D6A">
      <w:pPr>
        <w:ind w:firstLine="560"/>
        <w:rPr>
          <w:rFonts w:ascii="Cambria Math" w:hAnsi="Cambria Math"/>
          <w:i/>
        </w:rPr>
      </w:pPr>
      <m:oMathPara>
        <m:oMath>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1+</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-z</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 xml:space="preserve"> </m:t>
                  </m:r>
                </m:den>
              </m:f>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*(-1)</m:t>
          </m:r>
        </m:oMath>
      </m:oMathPara>
    </w:p>
    <w:p w14:paraId="38B1AA45" w14:textId="1449CDB2" w:rsidR="00480D6A" w:rsidRPr="00DF441E" w:rsidRDefault="00B744D3" w:rsidP="00DF441E">
      <w:pPr>
        <w:ind w:firstLine="560"/>
        <w:rPr>
          <w:rFonts w:ascii="Cambria Math" w:hAnsi="Cambria Math" w:hint="eastAsia"/>
          <w:i/>
        </w:rPr>
      </w:pPr>
      <m:oMathPara>
        <m:oMath>
          <m:r>
            <w:rPr>
              <w:rFonts w:ascii="Cambria Math" w:hAnsi="Cambria Math"/>
            </w:rPr>
            <m:t>= -y</m:t>
          </m:r>
          <m:r>
            <w:rPr>
              <w:rFonts w:ascii="MS Gothic" w:eastAsia="MS Gothic" w:hAnsi="MS Gothic" w:cs="MS Gothic" w:hint="eastAsia"/>
            </w:rPr>
            <m:t>*</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hint="eastAsia"/>
                    </w:rPr>
                    <m:t>e</m:t>
                  </m:r>
                </m:e>
                <m:sup>
                  <m:r>
                    <w:rPr>
                      <w:rFonts w:ascii="Cambria Math" w:hAnsi="Cambria Math"/>
                    </w:rPr>
                    <m:t>-z</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m:t>
          </m:r>
          <m:d>
            <m:dPr>
              <m:ctrlPr>
                <w:rPr>
                  <w:rFonts w:ascii="Cambria Math" w:hAnsi="Cambria Math"/>
                  <w:i/>
                </w:rPr>
              </m:ctrlPr>
            </m:dPr>
            <m:e>
              <m:r>
                <w:rPr>
                  <w:rFonts w:ascii="Cambria Math" w:hAnsi="Cambria Math"/>
                </w:rPr>
                <m:t>y-1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084BE195" w14:textId="3E95938F" w:rsidR="008017FE" w:rsidRDefault="00B744D3" w:rsidP="00DA7114">
      <w:pPr>
        <w:ind w:firstLine="560"/>
      </w:pPr>
      <m:oMathPara>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微软雅黑" w:eastAsia="微软雅黑" w:hAnsi="微软雅黑" w:cs="微软雅黑" w:hint="eastAsia"/>
            </w:rPr>
            <m:t>-</m:t>
          </m:r>
          <m:r>
            <w:rPr>
              <w:rFonts w:ascii="Cambria Math" w:hAnsi="Cambria Math"/>
            </w:rPr>
            <m:t xml:space="preserve"> </m:t>
          </m:r>
          <m:r>
            <w:rPr>
              <w:rFonts w:ascii="Cambria Math" w:hAnsi="Cambria Math" w:hint="eastAsia"/>
            </w:rPr>
            <m:t>y</m:t>
          </m:r>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-y</m:t>
          </m:r>
        </m:oMath>
      </m:oMathPara>
    </w:p>
    <w:p w14:paraId="49D113E6" w14:textId="557B52C7" w:rsidR="00DA7114" w:rsidRDefault="008017FE" w:rsidP="00DA7114">
      <w:pPr>
        <w:ind w:firstLine="562"/>
      </w:pPr>
      <m:oMath>
        <m:sSup>
          <m:sSupPr>
            <m:ctrlPr>
              <w:rPr>
                <w:rFonts w:ascii="Cambria Math" w:hAnsi="Cambria Math"/>
                <w:b/>
                <w:bCs/>
              </w:rPr>
            </m:ctrlPr>
          </m:sSupPr>
          <m:e>
            <m:r>
              <m:rPr>
                <m:sty m:val="bi"/>
              </m:rPr>
              <w:rPr>
                <w:rFonts w:ascii="Cambria Math" w:hAnsi="Cambria Math"/>
              </w:rPr>
              <m:t>δ</m:t>
            </m:r>
          </m:e>
          <m:sup>
            <m:r>
              <m:rPr>
                <m:sty m:val="bi"/>
              </m:rPr>
              <w:rPr>
                <w:rFonts w:ascii="Cambria Math" w:hAnsi="Cambria Math"/>
              </w:rPr>
              <m:t>(3)</m:t>
            </m:r>
          </m:sup>
        </m:sSup>
      </m:oMath>
      <w:r w:rsidRPr="0030699B">
        <w:rPr>
          <w:rFonts w:hint="eastAsia"/>
          <w:b/>
          <w:bCs/>
        </w:rPr>
        <w:t>的推导过程</w:t>
      </w:r>
      <w:r>
        <w:rPr>
          <w:rFonts w:hint="eastAsia"/>
        </w:rPr>
        <w:t>（使用了链式法则</w:t>
      </w:r>
      <w:r w:rsidR="00662A70">
        <w:rPr>
          <w:rFonts w:hint="eastAsia"/>
        </w:rPr>
        <w:t>，需要耐心</w:t>
      </w:r>
      <w:r>
        <w:rPr>
          <w:rFonts w:hint="eastAsia"/>
        </w:rPr>
        <w:t>）：</w:t>
      </w:r>
    </w:p>
    <w:p w14:paraId="4175CB7D" w14:textId="223B584A" w:rsidR="00B744D3" w:rsidRPr="00EC6D32" w:rsidRDefault="00B744D3" w:rsidP="00B744D3">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 xml:space="preserve">= </m:t>
          </m:r>
          <m:f>
            <m:fPr>
              <m:ctrlPr>
                <w:rPr>
                  <w:rFonts w:ascii="Cambria Math" w:hAnsi="Cambria Math"/>
                  <w:i/>
                </w:rPr>
              </m:ctrlPr>
            </m:fPr>
            <m:num>
              <m:r>
                <w:rPr>
                  <w:rFonts w:ascii="Cambria Math" w:hAnsi="Cambria Math"/>
                </w:rPr>
                <m:t>∂J(θ)</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den>
          </m:f>
        </m:oMath>
      </m:oMathPara>
    </w:p>
    <w:p w14:paraId="59B6C0C9" w14:textId="6429788D" w:rsidR="00EC6D32" w:rsidRDefault="00EC6D32" w:rsidP="00B744D3">
      <w:pPr>
        <w:ind w:firstLine="560"/>
        <w:rPr>
          <w:rFonts w:hint="eastAsia"/>
        </w:rPr>
      </w:pPr>
      <m:oMathPara>
        <m:oMath>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∂J(θ)</m:t>
              </m:r>
            </m:num>
            <m:den>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m:t>
                  </m:r>
                  <m:r>
                    <w:rPr>
                      <w:rFonts w:ascii="Cambria Math" w:hAnsi="Cambria Math"/>
                      <w:highlight w:val="yellow"/>
                    </w:rPr>
                    <m:t>4</m:t>
                  </m:r>
                  <m:r>
                    <w:rPr>
                      <w:rFonts w:ascii="Cambria Math" w:hAnsi="Cambria Math"/>
                      <w:highlight w:val="yellow"/>
                    </w:rPr>
                    <m:t>)</m:t>
                  </m:r>
                </m:sup>
              </m:sSup>
            </m:den>
          </m:f>
          <m:r>
            <w:rPr>
              <w:rFonts w:ascii="Cambria Math" w:hAnsi="Cambria Math"/>
            </w:rPr>
            <m:t>*</m:t>
          </m:r>
          <m:f>
            <m:fPr>
              <m:ctrlPr>
                <w:rPr>
                  <w:rFonts w:ascii="Cambria Math" w:hAnsi="Cambria Math"/>
                  <w:i/>
                  <w:highlight w:val="green"/>
                </w:rPr>
              </m:ctrlPr>
            </m:fPr>
            <m:num>
              <m:r>
                <w:rPr>
                  <w:rFonts w:ascii="Cambria Math" w:hAnsi="Cambria Math"/>
                  <w:highlight w:val="green"/>
                </w:rPr>
                <m:t>∂</m:t>
              </m:r>
              <m:sSup>
                <m:sSupPr>
                  <m:ctrlPr>
                    <w:rPr>
                      <w:rFonts w:ascii="Cambria Math" w:hAnsi="Cambria Math"/>
                      <w:i/>
                      <w:highlight w:val="green"/>
                    </w:rPr>
                  </m:ctrlPr>
                </m:sSupPr>
                <m:e>
                  <m:r>
                    <w:rPr>
                      <w:rFonts w:ascii="Cambria Math" w:hAnsi="Cambria Math"/>
                      <w:highlight w:val="green"/>
                    </w:rPr>
                    <m:t>a</m:t>
                  </m:r>
                </m:e>
                <m:sup>
                  <m:d>
                    <m:dPr>
                      <m:ctrlPr>
                        <w:rPr>
                          <w:rFonts w:ascii="Cambria Math" w:hAnsi="Cambria Math"/>
                          <w:i/>
                          <w:highlight w:val="green"/>
                        </w:rPr>
                      </m:ctrlPr>
                    </m:dPr>
                    <m:e>
                      <m:r>
                        <w:rPr>
                          <w:rFonts w:ascii="Cambria Math" w:hAnsi="Cambria Math"/>
                          <w:highlight w:val="green"/>
                        </w:rPr>
                        <m:t>4</m:t>
                      </m:r>
                    </m:e>
                  </m:d>
                </m:sup>
              </m:sSup>
            </m:num>
            <m:den>
              <m:r>
                <w:rPr>
                  <w:rFonts w:ascii="Cambria Math" w:hAnsi="Cambria Math"/>
                  <w:highlight w:val="green"/>
                </w:rPr>
                <m:t>∂</m:t>
              </m:r>
              <m:sSup>
                <m:sSupPr>
                  <m:ctrlPr>
                    <w:rPr>
                      <w:rFonts w:ascii="Cambria Math" w:hAnsi="Cambria Math"/>
                      <w:i/>
                      <w:highlight w:val="green"/>
                    </w:rPr>
                  </m:ctrlPr>
                </m:sSupPr>
                <m:e>
                  <m:r>
                    <w:rPr>
                      <w:rFonts w:ascii="Cambria Math" w:hAnsi="Cambria Math"/>
                      <w:highlight w:val="green"/>
                    </w:rPr>
                    <m:t>z</m:t>
                  </m:r>
                </m:e>
                <m:sup>
                  <m:d>
                    <m:dPr>
                      <m:ctrlPr>
                        <w:rPr>
                          <w:rFonts w:ascii="Cambria Math" w:hAnsi="Cambria Math"/>
                          <w:i/>
                          <w:highlight w:val="green"/>
                        </w:rPr>
                      </m:ctrlPr>
                    </m:dPr>
                    <m:e>
                      <m:r>
                        <w:rPr>
                          <w:rFonts w:ascii="Cambria Math" w:hAnsi="Cambria Math"/>
                          <w:highlight w:val="green"/>
                        </w:rPr>
                        <m:t>4</m:t>
                      </m:r>
                    </m:e>
                  </m:d>
                </m:sup>
              </m:sSup>
            </m:den>
          </m:f>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p>
                <m:sSupPr>
                  <m:ctrlPr>
                    <w:rPr>
                      <w:rFonts w:ascii="Cambria Math" w:hAnsi="Cambria Math"/>
                      <w:i/>
                      <w:highlight w:val="cyan"/>
                    </w:rPr>
                  </m:ctrlPr>
                </m:sSupPr>
                <m:e>
                  <m:r>
                    <w:rPr>
                      <w:rFonts w:ascii="Cambria Math" w:hAnsi="Cambria Math"/>
                      <w:highlight w:val="cyan"/>
                    </w:rPr>
                    <m:t>z</m:t>
                  </m:r>
                </m:e>
                <m:sup>
                  <m:d>
                    <m:dPr>
                      <m:ctrlPr>
                        <w:rPr>
                          <w:rFonts w:ascii="Cambria Math" w:hAnsi="Cambria Math"/>
                          <w:i/>
                          <w:highlight w:val="cyan"/>
                        </w:rPr>
                      </m:ctrlPr>
                    </m:dPr>
                    <m:e>
                      <m:r>
                        <w:rPr>
                          <w:rFonts w:ascii="Cambria Math" w:hAnsi="Cambria Math"/>
                          <w:highlight w:val="cyan"/>
                        </w:rPr>
                        <m:t>4</m:t>
                      </m:r>
                    </m:e>
                  </m:d>
                </m:sup>
              </m:sSup>
            </m:num>
            <m:den>
              <m:r>
                <w:rPr>
                  <w:rFonts w:ascii="Cambria Math" w:hAnsi="Cambria Math"/>
                  <w:highlight w:val="cyan"/>
                </w:rPr>
                <m:t>∂</m:t>
              </m:r>
              <m:sSup>
                <m:sSupPr>
                  <m:ctrlPr>
                    <w:rPr>
                      <w:rFonts w:ascii="Cambria Math" w:hAnsi="Cambria Math"/>
                      <w:i/>
                      <w:highlight w:val="cyan"/>
                    </w:rPr>
                  </m:ctrlPr>
                </m:sSupPr>
                <m:e>
                  <m:r>
                    <w:rPr>
                      <w:rFonts w:ascii="Cambria Math" w:hAnsi="Cambria Math"/>
                      <w:highlight w:val="cyan"/>
                    </w:rPr>
                    <m:t>a</m:t>
                  </m:r>
                </m:e>
                <m:sup>
                  <m:d>
                    <m:dPr>
                      <m:ctrlPr>
                        <w:rPr>
                          <w:rFonts w:ascii="Cambria Math" w:hAnsi="Cambria Math"/>
                          <w:i/>
                          <w:highlight w:val="cyan"/>
                        </w:rPr>
                      </m:ctrlPr>
                    </m:dPr>
                    <m:e>
                      <m:r>
                        <w:rPr>
                          <w:rFonts w:ascii="Cambria Math" w:hAnsi="Cambria Math"/>
                          <w:highlight w:val="cyan"/>
                        </w:rPr>
                        <m:t>3</m:t>
                      </m:r>
                    </m:e>
                  </m:d>
                </m:sup>
              </m:sSup>
            </m:den>
          </m:f>
          <m:r>
            <w:rPr>
              <w:rFonts w:ascii="MS Gothic" w:eastAsia="MS Gothic" w:hAnsi="MS Gothic" w:cs="MS Gothic" w:hint="eastAsia"/>
            </w:rPr>
            <m:t>*</m:t>
          </m:r>
          <m:f>
            <m:fPr>
              <m:ctrlPr>
                <w:rPr>
                  <w:rFonts w:ascii="Cambria Math" w:hAnsi="Cambria Math"/>
                  <w:i/>
                  <w:highlight w:val="magenta"/>
                </w:rPr>
              </m:ctrlPr>
            </m:fPr>
            <m:num>
              <m:r>
                <w:rPr>
                  <w:rFonts w:ascii="Cambria Math" w:hAnsi="Cambria Math"/>
                  <w:highlight w:val="magenta"/>
                </w:rPr>
                <m:t>∂</m:t>
              </m:r>
              <m:sSup>
                <m:sSupPr>
                  <m:ctrlPr>
                    <w:rPr>
                      <w:rFonts w:ascii="Cambria Math" w:hAnsi="Cambria Math"/>
                      <w:i/>
                      <w:highlight w:val="magenta"/>
                    </w:rPr>
                  </m:ctrlPr>
                </m:sSupPr>
                <m:e>
                  <m:r>
                    <w:rPr>
                      <w:rFonts w:ascii="Cambria Math" w:hAnsi="Cambria Math"/>
                      <w:highlight w:val="magenta"/>
                    </w:rPr>
                    <m:t>a</m:t>
                  </m:r>
                </m:e>
                <m:sup>
                  <m:d>
                    <m:dPr>
                      <m:ctrlPr>
                        <w:rPr>
                          <w:rFonts w:ascii="Cambria Math" w:hAnsi="Cambria Math"/>
                          <w:i/>
                          <w:highlight w:val="magenta"/>
                        </w:rPr>
                      </m:ctrlPr>
                    </m:dPr>
                    <m:e>
                      <m:r>
                        <w:rPr>
                          <w:rFonts w:ascii="Cambria Math" w:hAnsi="Cambria Math" w:hint="eastAsia"/>
                          <w:highlight w:val="magenta"/>
                        </w:rPr>
                        <m:t>3</m:t>
                      </m:r>
                    </m:e>
                  </m:d>
                </m:sup>
              </m:sSup>
            </m:num>
            <m:den>
              <m:r>
                <w:rPr>
                  <w:rFonts w:ascii="Cambria Math" w:hAnsi="Cambria Math"/>
                  <w:highlight w:val="magenta"/>
                </w:rPr>
                <m:t>∂</m:t>
              </m:r>
              <m:sSup>
                <m:sSupPr>
                  <m:ctrlPr>
                    <w:rPr>
                      <w:rFonts w:ascii="Cambria Math" w:hAnsi="Cambria Math"/>
                      <w:i/>
                      <w:highlight w:val="magenta"/>
                    </w:rPr>
                  </m:ctrlPr>
                </m:sSupPr>
                <m:e>
                  <m:r>
                    <w:rPr>
                      <w:rFonts w:ascii="Cambria Math" w:hAnsi="Cambria Math"/>
                      <w:highlight w:val="magenta"/>
                    </w:rPr>
                    <m:t>z</m:t>
                  </m:r>
                </m:e>
                <m:sup>
                  <m:d>
                    <m:dPr>
                      <m:ctrlPr>
                        <w:rPr>
                          <w:rFonts w:ascii="Cambria Math" w:hAnsi="Cambria Math"/>
                          <w:i/>
                          <w:highlight w:val="magenta"/>
                        </w:rPr>
                      </m:ctrlPr>
                    </m:dPr>
                    <m:e>
                      <m:r>
                        <w:rPr>
                          <w:rFonts w:ascii="Cambria Math" w:hAnsi="Cambria Math" w:hint="eastAsia"/>
                          <w:highlight w:val="magenta"/>
                        </w:rPr>
                        <m:t>3</m:t>
                      </m:r>
                    </m:e>
                  </m:d>
                </m:sup>
              </m:sSup>
            </m:den>
          </m:f>
        </m:oMath>
      </m:oMathPara>
    </w:p>
    <w:p w14:paraId="7809DC11" w14:textId="2757CDFA" w:rsidR="00B744D3" w:rsidRDefault="0030699B" w:rsidP="00EC6D32">
      <w:pPr>
        <w:ind w:firstLine="560"/>
      </w:pPr>
      <w:r>
        <w:rPr>
          <w:rFonts w:hint="eastAsia"/>
        </w:rPr>
        <w:t>上面的转换</w:t>
      </w:r>
      <w:r w:rsidR="00EC6D32">
        <w:rPr>
          <w:rFonts w:hint="eastAsia"/>
        </w:rPr>
        <w:t>运用了链式法则</w:t>
      </w:r>
      <w:r>
        <w:rPr>
          <w:rFonts w:hint="eastAsia"/>
        </w:rPr>
        <w:t>，其中有</w:t>
      </w:r>
      <w:r w:rsidR="00EC6D32">
        <w:rPr>
          <w:rFonts w:hint="eastAsia"/>
        </w:rPr>
        <w:t>：</w:t>
      </w:r>
    </w:p>
    <w:p w14:paraId="7A9D5F95" w14:textId="49715D9A" w:rsidR="00EC6D32" w:rsidRPr="00EC6D32" w:rsidRDefault="00EC6D32" w:rsidP="00EC6D32">
      <w:pPr>
        <w:ind w:firstLine="560"/>
        <w:rPr>
          <w:rFonts w:hint="eastAsia"/>
          <w:i/>
        </w:rPr>
      </w:pPr>
      <m:oMathPara>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4</m:t>
                  </m:r>
                </m:e>
              </m:d>
            </m:sup>
          </m:sSup>
          <m:r>
            <w:rPr>
              <w:rFonts w:ascii="Cambria Math" w:hAnsi="Cambria Math" w:hint="eastAsia"/>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4</m:t>
                      </m:r>
                    </m:e>
                  </m:d>
                </m:sup>
              </m:sSup>
            </m:e>
          </m:d>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3</m:t>
                  </m:r>
                </m:e>
              </m:d>
            </m:sup>
          </m:sSup>
          <m:r>
            <w:rPr>
              <w:rFonts w:ascii="Cambria Math" w:hAnsi="Cambria Math" w:hint="eastAsia"/>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3</m:t>
                      </m:r>
                    </m:e>
                  </m:d>
                </m:sup>
              </m:sSup>
            </m:e>
          </m:d>
        </m:oMath>
      </m:oMathPara>
    </w:p>
    <w:p w14:paraId="6512D759" w14:textId="3917980C" w:rsidR="00EC6D32" w:rsidRDefault="00873F99" w:rsidP="00DA7114">
      <w:pPr>
        <w:ind w:firstLine="560"/>
      </w:pPr>
      <w:r>
        <w:rPr>
          <w:rFonts w:hint="eastAsia"/>
        </w:rPr>
        <w:t>继续化简：</w:t>
      </w:r>
    </w:p>
    <w:p w14:paraId="5930D940" w14:textId="7522965B" w:rsidR="00873F99" w:rsidRPr="004320E8" w:rsidRDefault="00873F99" w:rsidP="00DA7114">
      <w:pPr>
        <w:ind w:firstLine="560"/>
        <w:rPr>
          <w:i/>
        </w:rPr>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hint="eastAsia"/>
            </w:rPr>
            <m:t>=</m:t>
          </m:r>
          <m:d>
            <m:dPr>
              <m:begChr m:val="（"/>
              <m:endChr m:val="）"/>
              <m:ctrlPr>
                <w:rPr>
                  <w:rFonts w:ascii="Cambria Math" w:hAnsi="Cambria Math"/>
                  <w:i/>
                  <w:highlight w:val="yellow"/>
                </w:rPr>
              </m:ctrlPr>
            </m:dPr>
            <m:e>
              <m:f>
                <m:fPr>
                  <m:ctrlPr>
                    <w:rPr>
                      <w:rFonts w:ascii="Cambria Math" w:hAnsi="Cambria Math"/>
                      <w:i/>
                      <w:highlight w:val="yellow"/>
                    </w:rPr>
                  </m:ctrlPr>
                </m:fPr>
                <m:num>
                  <m:r>
                    <w:rPr>
                      <w:rFonts w:ascii="微软雅黑" w:eastAsia="微软雅黑" w:hAnsi="微软雅黑" w:cs="微软雅黑" w:hint="eastAsia"/>
                      <w:highlight w:val="yellow"/>
                    </w:rPr>
                    <m:t>-</m:t>
                  </m:r>
                  <m:r>
                    <w:rPr>
                      <w:rFonts w:ascii="Cambria Math" w:hAnsi="Cambria Math" w:hint="eastAsia"/>
                      <w:highlight w:val="yellow"/>
                    </w:rPr>
                    <m:t>y</m:t>
                  </m:r>
                </m:num>
                <m:den>
                  <m:sSup>
                    <m:sSupPr>
                      <m:ctrlPr>
                        <w:rPr>
                          <w:rFonts w:ascii="Cambria Math" w:hAnsi="Cambria Math"/>
                          <w:i/>
                          <w:highlight w:val="yellow"/>
                        </w:rPr>
                      </m:ctrlPr>
                    </m:sSupPr>
                    <m:e>
                      <m:r>
                        <w:rPr>
                          <w:rFonts w:ascii="Cambria Math" w:hAnsi="Cambria Math"/>
                          <w:highlight w:val="yellow"/>
                        </w:rPr>
                        <m:t>a</m:t>
                      </m:r>
                    </m:e>
                    <m:sup>
                      <m:d>
                        <m:dPr>
                          <m:ctrlPr>
                            <w:rPr>
                              <w:rFonts w:ascii="Cambria Math" w:hAnsi="Cambria Math"/>
                              <w:i/>
                              <w:highlight w:val="yellow"/>
                            </w:rPr>
                          </m:ctrlPr>
                        </m:dPr>
                        <m:e>
                          <m:r>
                            <w:rPr>
                              <w:rFonts w:ascii="Cambria Math" w:hAnsi="Cambria Math"/>
                              <w:highlight w:val="yellow"/>
                            </w:rPr>
                            <m:t>4</m:t>
                          </m:r>
                        </m:e>
                      </m:d>
                    </m:sup>
                  </m:sSup>
                </m:den>
              </m:f>
              <m:r>
                <w:rPr>
                  <w:rFonts w:ascii="Cambria Math" w:hAnsi="Cambria Math"/>
                  <w:highlight w:val="yellow"/>
                </w:rPr>
                <m:t>+</m:t>
              </m:r>
              <m:f>
                <m:fPr>
                  <m:ctrlPr>
                    <w:rPr>
                      <w:rFonts w:ascii="Cambria Math" w:hAnsi="Cambria Math"/>
                      <w:i/>
                      <w:highlight w:val="yellow"/>
                    </w:rPr>
                  </m:ctrlPr>
                </m:fPr>
                <m:num>
                  <m:r>
                    <w:rPr>
                      <w:rFonts w:ascii="Cambria Math" w:eastAsia="微软雅黑" w:hAnsi="微软雅黑" w:cs="微软雅黑"/>
                      <w:highlight w:val="yellow"/>
                    </w:rPr>
                    <m:t>1</m:t>
                  </m:r>
                  <m:r>
                    <w:rPr>
                      <w:rFonts w:ascii="微软雅黑" w:eastAsia="微软雅黑" w:hAnsi="微软雅黑" w:cs="微软雅黑" w:hint="eastAsia"/>
                      <w:highlight w:val="yellow"/>
                    </w:rPr>
                    <m:t>-</m:t>
                  </m:r>
                  <m:r>
                    <w:rPr>
                      <w:rFonts w:ascii="Cambria Math" w:hAnsi="Cambria Math" w:hint="eastAsia"/>
                      <w:highlight w:val="yellow"/>
                    </w:rPr>
                    <m:t>y</m:t>
                  </m:r>
                </m:num>
                <m:den>
                  <m:sSup>
                    <m:sSupPr>
                      <m:ctrlPr>
                        <w:rPr>
                          <w:rFonts w:ascii="Cambria Math" w:hAnsi="Cambria Math"/>
                          <w:i/>
                          <w:highlight w:val="yellow"/>
                        </w:rPr>
                      </m:ctrlPr>
                    </m:sSupPr>
                    <m:e>
                      <m:r>
                        <w:rPr>
                          <w:rFonts w:ascii="Cambria Math" w:hAnsi="Cambria Math"/>
                          <w:highlight w:val="yellow"/>
                        </w:rPr>
                        <m:t>a</m:t>
                      </m:r>
                    </m:e>
                    <m:sup>
                      <m:d>
                        <m:dPr>
                          <m:ctrlPr>
                            <w:rPr>
                              <w:rFonts w:ascii="Cambria Math" w:hAnsi="Cambria Math"/>
                              <w:i/>
                              <w:highlight w:val="yellow"/>
                            </w:rPr>
                          </m:ctrlPr>
                        </m:dPr>
                        <m:e>
                          <m:r>
                            <w:rPr>
                              <w:rFonts w:ascii="Cambria Math" w:hAnsi="Cambria Math"/>
                              <w:highlight w:val="yellow"/>
                            </w:rPr>
                            <m:t>4</m:t>
                          </m:r>
                        </m:e>
                      </m:d>
                    </m:sup>
                  </m:sSup>
                </m:den>
              </m:f>
            </m:e>
          </m:d>
          <m:r>
            <w:rPr>
              <w:rFonts w:ascii="Cambria Math" w:hAnsi="Cambria Math"/>
            </w:rPr>
            <m:t>*</m:t>
          </m:r>
          <m:d>
            <m:dPr>
              <m:ctrlPr>
                <w:rPr>
                  <w:rFonts w:ascii="Cambria Math" w:hAnsi="Cambria Math"/>
                  <w:i/>
                  <w:highlight w:val="green"/>
                </w:rPr>
              </m:ctrlPr>
            </m:dPr>
            <m:e>
              <m:sSup>
                <m:sSupPr>
                  <m:ctrlPr>
                    <w:rPr>
                      <w:rFonts w:ascii="Cambria Math" w:hAnsi="Cambria Math"/>
                      <w:i/>
                      <w:highlight w:val="green"/>
                    </w:rPr>
                  </m:ctrlPr>
                </m:sSupPr>
                <m:e>
                  <m:r>
                    <w:rPr>
                      <w:rFonts w:ascii="Cambria Math" w:hAnsi="Cambria Math"/>
                      <w:highlight w:val="green"/>
                    </w:rPr>
                    <m:t>a</m:t>
                  </m:r>
                </m:e>
                <m:sup>
                  <m:d>
                    <m:dPr>
                      <m:ctrlPr>
                        <w:rPr>
                          <w:rFonts w:ascii="Cambria Math" w:hAnsi="Cambria Math"/>
                          <w:i/>
                          <w:highlight w:val="green"/>
                        </w:rPr>
                      </m:ctrlPr>
                    </m:dPr>
                    <m:e>
                      <m:r>
                        <w:rPr>
                          <w:rFonts w:ascii="Cambria Math" w:hAnsi="Cambria Math"/>
                          <w:highlight w:val="green"/>
                        </w:rPr>
                        <m:t>4</m:t>
                      </m:r>
                    </m:e>
                  </m:d>
                </m:sup>
              </m:sSup>
              <m:r>
                <w:rPr>
                  <w:rFonts w:ascii="Cambria Math" w:hAnsi="Cambria Math"/>
                  <w:highlight w:val="green"/>
                </w:rPr>
                <m:t>*</m:t>
              </m:r>
              <m:d>
                <m:dPr>
                  <m:ctrlPr>
                    <w:rPr>
                      <w:rFonts w:ascii="Cambria Math" w:hAnsi="Cambria Math"/>
                      <w:i/>
                      <w:highlight w:val="green"/>
                    </w:rPr>
                  </m:ctrlPr>
                </m:dPr>
                <m:e>
                  <m:r>
                    <w:rPr>
                      <w:rFonts w:ascii="Cambria Math" w:hAnsi="Cambria Math"/>
                      <w:highlight w:val="green"/>
                    </w:rPr>
                    <m:t>1-</m:t>
                  </m:r>
                  <m:sSup>
                    <m:sSupPr>
                      <m:ctrlPr>
                        <w:rPr>
                          <w:rFonts w:ascii="Cambria Math" w:hAnsi="Cambria Math"/>
                          <w:i/>
                          <w:highlight w:val="green"/>
                        </w:rPr>
                      </m:ctrlPr>
                    </m:sSupPr>
                    <m:e>
                      <m:r>
                        <w:rPr>
                          <w:rFonts w:ascii="Cambria Math" w:hAnsi="Cambria Math"/>
                          <w:highlight w:val="green"/>
                        </w:rPr>
                        <m:t>a</m:t>
                      </m:r>
                    </m:e>
                    <m:sup>
                      <m:d>
                        <m:dPr>
                          <m:ctrlPr>
                            <w:rPr>
                              <w:rFonts w:ascii="Cambria Math" w:hAnsi="Cambria Math"/>
                              <w:i/>
                              <w:highlight w:val="green"/>
                            </w:rPr>
                          </m:ctrlPr>
                        </m:dPr>
                        <m:e>
                          <m:r>
                            <w:rPr>
                              <w:rFonts w:ascii="Cambria Math" w:hAnsi="Cambria Math"/>
                              <w:highlight w:val="green"/>
                            </w:rPr>
                            <m:t>4</m:t>
                          </m:r>
                        </m:e>
                      </m:d>
                    </m:sup>
                  </m:sSup>
                </m:e>
              </m:d>
            </m:e>
          </m:d>
          <m:r>
            <w:rPr>
              <w:rFonts w:ascii="Cambria Math" w:hAnsi="Cambria Math"/>
            </w:rPr>
            <m:t>*</m:t>
          </m:r>
          <m:sSup>
            <m:sSupPr>
              <m:ctrlPr>
                <w:rPr>
                  <w:rFonts w:ascii="Cambria Math" w:hAnsi="Cambria Math"/>
                  <w:i/>
                  <w:highlight w:val="cyan"/>
                </w:rPr>
              </m:ctrlPr>
            </m:sSupPr>
            <m:e>
              <m:r>
                <w:rPr>
                  <w:rFonts w:ascii="Cambria Math" w:hAnsi="Cambria Math"/>
                  <w:highlight w:val="cyan"/>
                </w:rPr>
                <m:t>θ</m:t>
              </m:r>
            </m:e>
            <m:sup>
              <m:r>
                <w:rPr>
                  <w:rFonts w:ascii="Cambria Math" w:hAnsi="Cambria Math"/>
                  <w:highlight w:val="cyan"/>
                </w:rPr>
                <m:t>3</m:t>
              </m:r>
            </m:sup>
          </m:sSup>
          <m:r>
            <w:rPr>
              <w:rFonts w:ascii="Cambria Math" w:hAnsi="Cambria Math"/>
            </w:rPr>
            <m:t>*</m:t>
          </m:r>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a</m:t>
                  </m:r>
                </m:e>
                <m:sup>
                  <m:d>
                    <m:dPr>
                      <m:ctrlPr>
                        <w:rPr>
                          <w:rFonts w:ascii="Cambria Math" w:hAnsi="Cambria Math"/>
                          <w:i/>
                          <w:highlight w:val="magenta"/>
                        </w:rPr>
                      </m:ctrlPr>
                    </m:dPr>
                    <m:e>
                      <m:r>
                        <w:rPr>
                          <w:rFonts w:ascii="Cambria Math" w:hAnsi="Cambria Math"/>
                          <w:highlight w:val="magenta"/>
                        </w:rPr>
                        <m:t>3</m:t>
                      </m:r>
                    </m:e>
                  </m:d>
                </m:sup>
              </m:sSup>
              <m:r>
                <w:rPr>
                  <w:rFonts w:ascii="Cambria Math" w:hAnsi="Cambria Math"/>
                  <w:highlight w:val="magenta"/>
                </w:rPr>
                <m:t>*</m:t>
              </m:r>
              <m:d>
                <m:dPr>
                  <m:ctrlPr>
                    <w:rPr>
                      <w:rFonts w:ascii="Cambria Math" w:hAnsi="Cambria Math"/>
                      <w:i/>
                      <w:highlight w:val="magenta"/>
                    </w:rPr>
                  </m:ctrlPr>
                </m:dPr>
                <m:e>
                  <m:r>
                    <w:rPr>
                      <w:rFonts w:ascii="Cambria Math" w:hAnsi="Cambria Math"/>
                      <w:highlight w:val="magenta"/>
                    </w:rPr>
                    <m:t>1-</m:t>
                  </m:r>
                  <m:sSup>
                    <m:sSupPr>
                      <m:ctrlPr>
                        <w:rPr>
                          <w:rFonts w:ascii="Cambria Math" w:hAnsi="Cambria Math"/>
                          <w:i/>
                          <w:highlight w:val="magenta"/>
                        </w:rPr>
                      </m:ctrlPr>
                    </m:sSupPr>
                    <m:e>
                      <m:r>
                        <w:rPr>
                          <w:rFonts w:ascii="Cambria Math" w:hAnsi="Cambria Math"/>
                          <w:highlight w:val="magenta"/>
                        </w:rPr>
                        <m:t>a</m:t>
                      </m:r>
                    </m:e>
                    <m:sup>
                      <m:d>
                        <m:dPr>
                          <m:ctrlPr>
                            <w:rPr>
                              <w:rFonts w:ascii="Cambria Math" w:hAnsi="Cambria Math"/>
                              <w:i/>
                              <w:highlight w:val="magenta"/>
                            </w:rPr>
                          </m:ctrlPr>
                        </m:dPr>
                        <m:e>
                          <m:r>
                            <w:rPr>
                              <w:rFonts w:ascii="Cambria Math" w:hAnsi="Cambria Math"/>
                              <w:highlight w:val="magenta"/>
                            </w:rPr>
                            <m:t>3</m:t>
                          </m:r>
                        </m:e>
                      </m:d>
                    </m:sup>
                  </m:sSup>
                </m:e>
              </m:d>
            </m:e>
          </m:d>
        </m:oMath>
      </m:oMathPara>
    </w:p>
    <w:p w14:paraId="4AEF1798" w14:textId="160FCFDB" w:rsidR="004320E8" w:rsidRPr="004320E8" w:rsidRDefault="004320E8" w:rsidP="00DA7114">
      <w:pPr>
        <w:ind w:firstLine="560"/>
        <w:rPr>
          <w:i/>
        </w:rPr>
      </w:pPr>
      <m:oMathPara>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4</m:t>
                      </m:r>
                    </m:e>
                  </m:d>
                </m:sup>
              </m:sSup>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3</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3</m:t>
                      </m:r>
                    </m:e>
                  </m:d>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3</m:t>
                          </m:r>
                        </m:e>
                      </m:d>
                    </m:sup>
                  </m:sSup>
                </m:e>
              </m:d>
            </m:e>
          </m:d>
        </m:oMath>
      </m:oMathPara>
    </w:p>
    <w:p w14:paraId="77A5C1B2" w14:textId="1843ACD4" w:rsidR="004320E8" w:rsidRPr="004320E8" w:rsidRDefault="004320E8" w:rsidP="00DA7114">
      <w:pPr>
        <w:ind w:firstLine="560"/>
        <w:rPr>
          <w:i/>
        </w:rPr>
      </w:pPr>
      <m:oMathPara>
        <m:oMath>
          <m:sSup>
            <m:sSupPr>
              <m:ctrlPr>
                <w:rPr>
                  <w:rFonts w:ascii="Cambria Math" w:hAnsi="Cambria Math"/>
                  <w:i/>
                </w:rPr>
              </m:ctrlPr>
            </m:sSupPr>
            <m:e>
              <m:r>
                <w:rPr>
                  <w:rFonts w:ascii="Cambria Math" w:hAnsi="Cambria Math" w:hint="eastAsia"/>
                </w:rPr>
                <m:t>=</m:t>
              </m:r>
              <m:r>
                <w:rPr>
                  <w:rFonts w:ascii="Cambria Math" w:hAnsi="Cambria Math"/>
                </w:rPr>
                <m:t>δ</m:t>
              </m:r>
            </m:e>
            <m:sup>
              <m:r>
                <w:rPr>
                  <w:rFonts w:ascii="Cambria Math" w:hAnsi="Cambria Math" w:hint="eastAsia"/>
                </w:rPr>
                <m:t>4</m:t>
              </m:r>
            </m:sup>
          </m:sSup>
          <m:r>
            <w:rPr>
              <w:rFonts w:ascii="MS Gothic" w:eastAsia="MS Gothic" w:hAnsi="MS Gothic" w:cs="MS Gothic" w:hint="eastAsia"/>
            </w:rPr>
            <m:t>*</m:t>
          </m:r>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3</m:t>
              </m:r>
            </m:sup>
          </m:sSup>
          <m:r>
            <w:rPr>
              <w:rFonts w:ascii="Cambria Math" w:hAnsi="Cambria Math"/>
            </w:rPr>
            <m:t>*</m:t>
          </m:r>
          <m:r>
            <w:rPr>
              <w:rFonts w:ascii="Cambria Math" w:hAnsi="Cambria Math"/>
            </w:rPr>
            <m:t xml:space="preserve"> </m:t>
          </m:r>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(3)</m:t>
                  </m:r>
                </m:sup>
              </m:sSup>
            </m:e>
          </m:d>
        </m:oMath>
      </m:oMathPara>
    </w:p>
    <w:p w14:paraId="774A0738" w14:textId="4859F316" w:rsidR="004320E8" w:rsidRDefault="004320E8" w:rsidP="004320E8">
      <w:pPr>
        <w:ind w:firstLine="560"/>
      </w:pPr>
      <w:r>
        <w:rPr>
          <w:rFonts w:hint="eastAsia"/>
        </w:rPr>
        <w:lastRenderedPageBreak/>
        <w:t>将结果向量化，考虑矩阵相乘的维度后，即得到</w:t>
      </w:r>
      <m:oMath>
        <m:sSup>
          <m:sSupPr>
            <m:ctrlPr>
              <w:rPr>
                <w:rFonts w:ascii="Cambria Math" w:hAnsi="Cambria Math"/>
              </w:rPr>
            </m:ctrlPr>
          </m:sSupPr>
          <m:e>
            <m:r>
              <w:rPr>
                <w:rFonts w:ascii="Cambria Math" w:hAnsi="Cambria Math"/>
              </w:rPr>
              <m:t>δ</m:t>
            </m:r>
          </m:e>
          <m:sup>
            <m:r>
              <w:rPr>
                <w:rFonts w:ascii="Cambria Math" w:hAnsi="Cambria Math"/>
              </w:rPr>
              <m:t>(3)</m:t>
            </m:r>
          </m:sup>
        </m:sSup>
      </m:oMath>
      <w:r w:rsidR="00564AC0">
        <w:rPr>
          <w:rFonts w:hint="eastAsia"/>
        </w:rPr>
        <w:t>的结果：</w:t>
      </w:r>
    </w:p>
    <w:p w14:paraId="43D84E7F" w14:textId="77777777" w:rsidR="00564AC0" w:rsidRPr="00DA7114" w:rsidRDefault="00564AC0" w:rsidP="00564AC0">
      <w:pPr>
        <w:ind w:firstLine="560"/>
      </w:pPr>
      <m:oMathPara>
        <m:oMath>
          <m:sSup>
            <m:sSupPr>
              <m:ctrlPr>
                <w:rPr>
                  <w:rFonts w:ascii="Cambria Math" w:hAnsi="Cambria Math"/>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(3)</m:t>
                      </m:r>
                    </m:sup>
                  </m:sSup>
                </m:e>
              </m:d>
            </m:e>
            <m:sup>
              <m:r>
                <w:rPr>
                  <w:rFonts w:ascii="Cambria Math" w:hAnsi="Cambria Math"/>
                </w:rPr>
                <m:t>T</m:t>
              </m:r>
            </m:sup>
          </m:sSup>
          <m:sSup>
            <m:sSupPr>
              <m:ctrlPr>
                <w:rPr>
                  <w:rFonts w:ascii="Cambria Math" w:hAnsi="Cambria Math"/>
                </w:rPr>
              </m:ctrlPr>
            </m:sSupPr>
            <m:e>
              <m:r>
                <w:rPr>
                  <w:rFonts w:ascii="Cambria Math" w:hAnsi="Cambria Math"/>
                </w:rPr>
                <m:t>δ</m:t>
              </m:r>
            </m:e>
            <m:sup>
              <m:r>
                <w:rPr>
                  <w:rFonts w:ascii="Cambria Math" w:hAnsi="Cambria Math"/>
                </w:rPr>
                <m:t>(4)</m:t>
              </m:r>
            </m:sup>
          </m:sSup>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(3)</m:t>
                  </m:r>
                </m:sup>
              </m:sSup>
            </m:e>
          </m:d>
        </m:oMath>
      </m:oMathPara>
    </w:p>
    <w:sectPr w:rsidR="00564AC0" w:rsidRPr="00DA7114">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B871D" w14:textId="77777777" w:rsidR="00931E66" w:rsidRDefault="00931E66" w:rsidP="00BF2615">
      <w:pPr>
        <w:ind w:firstLine="560"/>
      </w:pPr>
      <w:r>
        <w:separator/>
      </w:r>
    </w:p>
  </w:endnote>
  <w:endnote w:type="continuationSeparator" w:id="0">
    <w:p w14:paraId="02255684" w14:textId="77777777" w:rsidR="00931E66" w:rsidRDefault="00931E66" w:rsidP="00BF261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imesNewRomanPSMT">
    <w:altName w:val="Times New Roman"/>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AFB1" w14:textId="77777777" w:rsidR="00BF2615" w:rsidRDefault="00BF261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9CCA" w14:textId="77777777" w:rsidR="00BF2615" w:rsidRDefault="00BF261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C3C9" w14:textId="77777777" w:rsidR="00BF2615" w:rsidRDefault="00BF2615">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07FAC" w14:textId="77777777" w:rsidR="00931E66" w:rsidRDefault="00931E66" w:rsidP="00BF2615">
      <w:pPr>
        <w:ind w:firstLine="560"/>
      </w:pPr>
      <w:r>
        <w:separator/>
      </w:r>
    </w:p>
  </w:footnote>
  <w:footnote w:type="continuationSeparator" w:id="0">
    <w:p w14:paraId="6239985D" w14:textId="77777777" w:rsidR="00931E66" w:rsidRDefault="00931E66" w:rsidP="00BF261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1365" w14:textId="77777777" w:rsidR="00BF2615" w:rsidRDefault="00BF261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2887" w14:textId="77777777" w:rsidR="00BF2615" w:rsidRDefault="00BF2615">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EAA3" w14:textId="77777777" w:rsidR="00BF2615" w:rsidRDefault="00BF2615">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A2C"/>
    <w:multiLevelType w:val="hybridMultilevel"/>
    <w:tmpl w:val="078CE12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674341E"/>
    <w:multiLevelType w:val="hybridMultilevel"/>
    <w:tmpl w:val="2DB4993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A5F21F8"/>
    <w:multiLevelType w:val="hybridMultilevel"/>
    <w:tmpl w:val="DDBE4724"/>
    <w:lvl w:ilvl="0" w:tplc="04090013">
      <w:start w:val="1"/>
      <w:numFmt w:val="chineseCountingThousand"/>
      <w:lvlText w:val="%1、"/>
      <w:lvlJc w:val="left"/>
      <w:pPr>
        <w:ind w:left="980" w:hanging="420"/>
      </w:pPr>
      <w:rPr>
        <w:rFonts w:hint="default"/>
      </w:rPr>
    </w:lvl>
    <w:lvl w:ilvl="1" w:tplc="FFFFFFFF" w:tentative="1">
      <w:start w:val="1"/>
      <w:numFmt w:val="bullet"/>
      <w:lvlText w:val=""/>
      <w:lvlJc w:val="left"/>
      <w:pPr>
        <w:ind w:left="1400" w:hanging="420"/>
      </w:pPr>
      <w:rPr>
        <w:rFonts w:ascii="Wingdings" w:hAnsi="Wingdings" w:hint="default"/>
      </w:rPr>
    </w:lvl>
    <w:lvl w:ilvl="2" w:tplc="FFFFFFFF" w:tentative="1">
      <w:start w:val="1"/>
      <w:numFmt w:val="bullet"/>
      <w:lvlText w:val=""/>
      <w:lvlJc w:val="left"/>
      <w:pPr>
        <w:ind w:left="1820" w:hanging="420"/>
      </w:pPr>
      <w:rPr>
        <w:rFonts w:ascii="Wingdings" w:hAnsi="Wingdings" w:hint="default"/>
      </w:rPr>
    </w:lvl>
    <w:lvl w:ilvl="3" w:tplc="FFFFFFFF" w:tentative="1">
      <w:start w:val="1"/>
      <w:numFmt w:val="bullet"/>
      <w:lvlText w:val=""/>
      <w:lvlJc w:val="left"/>
      <w:pPr>
        <w:ind w:left="2240" w:hanging="420"/>
      </w:pPr>
      <w:rPr>
        <w:rFonts w:ascii="Wingdings" w:hAnsi="Wingdings" w:hint="default"/>
      </w:rPr>
    </w:lvl>
    <w:lvl w:ilvl="4" w:tplc="FFFFFFFF" w:tentative="1">
      <w:start w:val="1"/>
      <w:numFmt w:val="bullet"/>
      <w:lvlText w:val=""/>
      <w:lvlJc w:val="left"/>
      <w:pPr>
        <w:ind w:left="2660" w:hanging="420"/>
      </w:pPr>
      <w:rPr>
        <w:rFonts w:ascii="Wingdings" w:hAnsi="Wingdings" w:hint="default"/>
      </w:rPr>
    </w:lvl>
    <w:lvl w:ilvl="5" w:tplc="FFFFFFFF" w:tentative="1">
      <w:start w:val="1"/>
      <w:numFmt w:val="bullet"/>
      <w:lvlText w:val=""/>
      <w:lvlJc w:val="left"/>
      <w:pPr>
        <w:ind w:left="3080" w:hanging="420"/>
      </w:pPr>
      <w:rPr>
        <w:rFonts w:ascii="Wingdings" w:hAnsi="Wingdings" w:hint="default"/>
      </w:rPr>
    </w:lvl>
    <w:lvl w:ilvl="6" w:tplc="FFFFFFFF" w:tentative="1">
      <w:start w:val="1"/>
      <w:numFmt w:val="bullet"/>
      <w:lvlText w:val=""/>
      <w:lvlJc w:val="left"/>
      <w:pPr>
        <w:ind w:left="3500" w:hanging="420"/>
      </w:pPr>
      <w:rPr>
        <w:rFonts w:ascii="Wingdings" w:hAnsi="Wingdings" w:hint="default"/>
      </w:rPr>
    </w:lvl>
    <w:lvl w:ilvl="7" w:tplc="FFFFFFFF" w:tentative="1">
      <w:start w:val="1"/>
      <w:numFmt w:val="bullet"/>
      <w:lvlText w:val=""/>
      <w:lvlJc w:val="left"/>
      <w:pPr>
        <w:ind w:left="3920" w:hanging="420"/>
      </w:pPr>
      <w:rPr>
        <w:rFonts w:ascii="Wingdings" w:hAnsi="Wingdings" w:hint="default"/>
      </w:rPr>
    </w:lvl>
    <w:lvl w:ilvl="8" w:tplc="FFFFFFFF" w:tentative="1">
      <w:start w:val="1"/>
      <w:numFmt w:val="bullet"/>
      <w:lvlText w:val=""/>
      <w:lvlJc w:val="left"/>
      <w:pPr>
        <w:ind w:left="4340" w:hanging="420"/>
      </w:pPr>
      <w:rPr>
        <w:rFonts w:ascii="Wingdings" w:hAnsi="Wingdings" w:hint="default"/>
      </w:rPr>
    </w:lvl>
  </w:abstractNum>
  <w:abstractNum w:abstractNumId="3" w15:restartNumberingAfterBreak="0">
    <w:nsid w:val="100C5D1C"/>
    <w:multiLevelType w:val="hybridMultilevel"/>
    <w:tmpl w:val="4124876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396275F"/>
    <w:multiLevelType w:val="hybridMultilevel"/>
    <w:tmpl w:val="2A2C459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13B838D5"/>
    <w:multiLevelType w:val="hybridMultilevel"/>
    <w:tmpl w:val="DEF887BC"/>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5464A65"/>
    <w:multiLevelType w:val="multilevel"/>
    <w:tmpl w:val="2840AE0E"/>
    <w:lvl w:ilvl="0">
      <w:start w:val="1"/>
      <w:numFmt w:val="chineseCountingThousand"/>
      <w:pStyle w:val="1"/>
      <w:lvlText w:val="第%1节 "/>
      <w:lvlJc w:val="left"/>
      <w:pPr>
        <w:ind w:left="0" w:firstLine="0"/>
      </w:pPr>
      <w:rPr>
        <w:rFonts w:hint="eastAsia"/>
      </w:rPr>
    </w:lvl>
    <w:lvl w:ilvl="1">
      <w:start w:val="1"/>
      <w:numFmt w:val="decimal"/>
      <w:pStyle w:val="2"/>
      <w:isLgl/>
      <w:lvlText w:val="%1.%2 "/>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59A62CE"/>
    <w:multiLevelType w:val="hybridMultilevel"/>
    <w:tmpl w:val="33AC9582"/>
    <w:lvl w:ilvl="0" w:tplc="FFFFFFFF">
      <w:start w:val="1"/>
      <w:numFmt w:val="decimal"/>
      <w:lvlText w:val="%1."/>
      <w:lvlJc w:val="left"/>
      <w:pPr>
        <w:ind w:left="1400" w:hanging="420"/>
      </w:pPr>
    </w:lvl>
    <w:lvl w:ilvl="1" w:tplc="FFFFFFFF" w:tentative="1">
      <w:start w:val="1"/>
      <w:numFmt w:val="lowerLetter"/>
      <w:lvlText w:val="%2)"/>
      <w:lvlJc w:val="left"/>
      <w:pPr>
        <w:ind w:left="1820" w:hanging="420"/>
      </w:pPr>
    </w:lvl>
    <w:lvl w:ilvl="2" w:tplc="FFFFFFFF" w:tentative="1">
      <w:start w:val="1"/>
      <w:numFmt w:val="lowerRoman"/>
      <w:lvlText w:val="%3."/>
      <w:lvlJc w:val="right"/>
      <w:pPr>
        <w:ind w:left="2240" w:hanging="420"/>
      </w:pPr>
    </w:lvl>
    <w:lvl w:ilvl="3" w:tplc="FFFFFFFF" w:tentative="1">
      <w:start w:val="1"/>
      <w:numFmt w:val="decimal"/>
      <w:lvlText w:val="%4."/>
      <w:lvlJc w:val="left"/>
      <w:pPr>
        <w:ind w:left="2660" w:hanging="420"/>
      </w:pPr>
    </w:lvl>
    <w:lvl w:ilvl="4" w:tplc="FFFFFFFF" w:tentative="1">
      <w:start w:val="1"/>
      <w:numFmt w:val="lowerLetter"/>
      <w:lvlText w:val="%5)"/>
      <w:lvlJc w:val="left"/>
      <w:pPr>
        <w:ind w:left="3080" w:hanging="420"/>
      </w:pPr>
    </w:lvl>
    <w:lvl w:ilvl="5" w:tplc="FFFFFFFF" w:tentative="1">
      <w:start w:val="1"/>
      <w:numFmt w:val="lowerRoman"/>
      <w:lvlText w:val="%6."/>
      <w:lvlJc w:val="right"/>
      <w:pPr>
        <w:ind w:left="3500" w:hanging="420"/>
      </w:pPr>
    </w:lvl>
    <w:lvl w:ilvl="6" w:tplc="FFFFFFFF" w:tentative="1">
      <w:start w:val="1"/>
      <w:numFmt w:val="decimal"/>
      <w:lvlText w:val="%7."/>
      <w:lvlJc w:val="left"/>
      <w:pPr>
        <w:ind w:left="3920" w:hanging="420"/>
      </w:pPr>
    </w:lvl>
    <w:lvl w:ilvl="7" w:tplc="FFFFFFFF" w:tentative="1">
      <w:start w:val="1"/>
      <w:numFmt w:val="lowerLetter"/>
      <w:lvlText w:val="%8)"/>
      <w:lvlJc w:val="left"/>
      <w:pPr>
        <w:ind w:left="4340" w:hanging="420"/>
      </w:pPr>
    </w:lvl>
    <w:lvl w:ilvl="8" w:tplc="FFFFFFFF" w:tentative="1">
      <w:start w:val="1"/>
      <w:numFmt w:val="lowerRoman"/>
      <w:lvlText w:val="%9."/>
      <w:lvlJc w:val="right"/>
      <w:pPr>
        <w:ind w:left="4760" w:hanging="420"/>
      </w:pPr>
    </w:lvl>
  </w:abstractNum>
  <w:abstractNum w:abstractNumId="8" w15:restartNumberingAfterBreak="0">
    <w:nsid w:val="1D4F18BA"/>
    <w:multiLevelType w:val="hybridMultilevel"/>
    <w:tmpl w:val="9F4004F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1DC24527"/>
    <w:multiLevelType w:val="hybridMultilevel"/>
    <w:tmpl w:val="3D4CE31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1DF73150"/>
    <w:multiLevelType w:val="hybridMultilevel"/>
    <w:tmpl w:val="1094454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B4A6721"/>
    <w:multiLevelType w:val="hybridMultilevel"/>
    <w:tmpl w:val="3854551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15:restartNumberingAfterBreak="0">
    <w:nsid w:val="31EB316D"/>
    <w:multiLevelType w:val="hybridMultilevel"/>
    <w:tmpl w:val="A34C385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15:restartNumberingAfterBreak="0">
    <w:nsid w:val="386E0864"/>
    <w:multiLevelType w:val="hybridMultilevel"/>
    <w:tmpl w:val="42F62D1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B0B5264"/>
    <w:multiLevelType w:val="hybridMultilevel"/>
    <w:tmpl w:val="2A94EED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3C595887"/>
    <w:multiLevelType w:val="hybridMultilevel"/>
    <w:tmpl w:val="30605232"/>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15:restartNumberingAfterBreak="0">
    <w:nsid w:val="44A813E8"/>
    <w:multiLevelType w:val="hybridMultilevel"/>
    <w:tmpl w:val="D2F20A30"/>
    <w:lvl w:ilvl="0" w:tplc="FFFFFFFF">
      <w:start w:val="1"/>
      <w:numFmt w:val="decimal"/>
      <w:lvlText w:val="%1."/>
      <w:lvlJc w:val="left"/>
      <w:pPr>
        <w:ind w:left="1400" w:hanging="420"/>
      </w:pPr>
    </w:lvl>
    <w:lvl w:ilvl="1" w:tplc="FFFFFFFF" w:tentative="1">
      <w:start w:val="1"/>
      <w:numFmt w:val="lowerLetter"/>
      <w:lvlText w:val="%2)"/>
      <w:lvlJc w:val="left"/>
      <w:pPr>
        <w:ind w:left="1820" w:hanging="420"/>
      </w:pPr>
    </w:lvl>
    <w:lvl w:ilvl="2" w:tplc="FFFFFFFF" w:tentative="1">
      <w:start w:val="1"/>
      <w:numFmt w:val="lowerRoman"/>
      <w:lvlText w:val="%3."/>
      <w:lvlJc w:val="right"/>
      <w:pPr>
        <w:ind w:left="2240" w:hanging="420"/>
      </w:pPr>
    </w:lvl>
    <w:lvl w:ilvl="3" w:tplc="FFFFFFFF" w:tentative="1">
      <w:start w:val="1"/>
      <w:numFmt w:val="decimal"/>
      <w:lvlText w:val="%4."/>
      <w:lvlJc w:val="left"/>
      <w:pPr>
        <w:ind w:left="2660" w:hanging="420"/>
      </w:pPr>
    </w:lvl>
    <w:lvl w:ilvl="4" w:tplc="FFFFFFFF" w:tentative="1">
      <w:start w:val="1"/>
      <w:numFmt w:val="lowerLetter"/>
      <w:lvlText w:val="%5)"/>
      <w:lvlJc w:val="left"/>
      <w:pPr>
        <w:ind w:left="3080" w:hanging="420"/>
      </w:pPr>
    </w:lvl>
    <w:lvl w:ilvl="5" w:tplc="FFFFFFFF" w:tentative="1">
      <w:start w:val="1"/>
      <w:numFmt w:val="lowerRoman"/>
      <w:lvlText w:val="%6."/>
      <w:lvlJc w:val="right"/>
      <w:pPr>
        <w:ind w:left="3500" w:hanging="420"/>
      </w:pPr>
    </w:lvl>
    <w:lvl w:ilvl="6" w:tplc="FFFFFFFF" w:tentative="1">
      <w:start w:val="1"/>
      <w:numFmt w:val="decimal"/>
      <w:lvlText w:val="%7."/>
      <w:lvlJc w:val="left"/>
      <w:pPr>
        <w:ind w:left="3920" w:hanging="420"/>
      </w:pPr>
    </w:lvl>
    <w:lvl w:ilvl="7" w:tplc="FFFFFFFF" w:tentative="1">
      <w:start w:val="1"/>
      <w:numFmt w:val="lowerLetter"/>
      <w:lvlText w:val="%8)"/>
      <w:lvlJc w:val="left"/>
      <w:pPr>
        <w:ind w:left="4340" w:hanging="420"/>
      </w:pPr>
    </w:lvl>
    <w:lvl w:ilvl="8" w:tplc="FFFFFFFF" w:tentative="1">
      <w:start w:val="1"/>
      <w:numFmt w:val="lowerRoman"/>
      <w:lvlText w:val="%9."/>
      <w:lvlJc w:val="right"/>
      <w:pPr>
        <w:ind w:left="4760" w:hanging="420"/>
      </w:pPr>
    </w:lvl>
  </w:abstractNum>
  <w:abstractNum w:abstractNumId="17" w15:restartNumberingAfterBreak="0">
    <w:nsid w:val="45BD3429"/>
    <w:multiLevelType w:val="hybridMultilevel"/>
    <w:tmpl w:val="7AEE82C8"/>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4BDE557D"/>
    <w:multiLevelType w:val="hybridMultilevel"/>
    <w:tmpl w:val="8C040F6C"/>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C575ABF"/>
    <w:multiLevelType w:val="hybridMultilevel"/>
    <w:tmpl w:val="F4227B16"/>
    <w:lvl w:ilvl="0" w:tplc="FFFFFFFF">
      <w:start w:val="1"/>
      <w:numFmt w:val="chineseCountingThousand"/>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0" w15:restartNumberingAfterBreak="0">
    <w:nsid w:val="4C884074"/>
    <w:multiLevelType w:val="hybridMultilevel"/>
    <w:tmpl w:val="55D4FF66"/>
    <w:lvl w:ilvl="0" w:tplc="04090015">
      <w:start w:val="1"/>
      <w:numFmt w:val="upperLetter"/>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1" w15:restartNumberingAfterBreak="0">
    <w:nsid w:val="4E4E5246"/>
    <w:multiLevelType w:val="hybridMultilevel"/>
    <w:tmpl w:val="074A02E2"/>
    <w:lvl w:ilvl="0" w:tplc="FFFFFFFF">
      <w:start w:val="1"/>
      <w:numFmt w:val="chineseCountingThousand"/>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2" w15:restartNumberingAfterBreak="0">
    <w:nsid w:val="5B505E52"/>
    <w:multiLevelType w:val="hybridMultilevel"/>
    <w:tmpl w:val="7D6064C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3" w15:restartNumberingAfterBreak="0">
    <w:nsid w:val="5E3553A4"/>
    <w:multiLevelType w:val="hybridMultilevel"/>
    <w:tmpl w:val="E6BEA70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63C70F84"/>
    <w:multiLevelType w:val="hybridMultilevel"/>
    <w:tmpl w:val="F4227B16"/>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647537EA"/>
    <w:multiLevelType w:val="hybridMultilevel"/>
    <w:tmpl w:val="B2DC22A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6" w15:restartNumberingAfterBreak="0">
    <w:nsid w:val="68530791"/>
    <w:multiLevelType w:val="hybridMultilevel"/>
    <w:tmpl w:val="D81EB8CE"/>
    <w:lvl w:ilvl="0" w:tplc="04090015">
      <w:start w:val="1"/>
      <w:numFmt w:val="upperLetter"/>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7" w15:restartNumberingAfterBreak="0">
    <w:nsid w:val="6D5935E5"/>
    <w:multiLevelType w:val="hybridMultilevel"/>
    <w:tmpl w:val="B0902CEA"/>
    <w:lvl w:ilvl="0" w:tplc="04090013">
      <w:start w:val="1"/>
      <w:numFmt w:val="chineseCountingThousand"/>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6F7117A5"/>
    <w:multiLevelType w:val="hybridMultilevel"/>
    <w:tmpl w:val="8E6EB03E"/>
    <w:lvl w:ilvl="0" w:tplc="FFFFFFFF">
      <w:start w:val="1"/>
      <w:numFmt w:val="chineseCountingThousand"/>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29" w15:restartNumberingAfterBreak="0">
    <w:nsid w:val="70693626"/>
    <w:multiLevelType w:val="hybridMultilevel"/>
    <w:tmpl w:val="000664F8"/>
    <w:lvl w:ilvl="0" w:tplc="1586372C">
      <w:start w:val="2"/>
      <w:numFmt w:val="chineseCountingThousand"/>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051BC5"/>
    <w:multiLevelType w:val="hybridMultilevel"/>
    <w:tmpl w:val="1A06C4EC"/>
    <w:lvl w:ilvl="0" w:tplc="04090013">
      <w:start w:val="1"/>
      <w:numFmt w:val="chineseCountingThousand"/>
      <w:lvlText w:val="%1、"/>
      <w:lvlJc w:val="left"/>
      <w:pPr>
        <w:ind w:left="1400" w:hanging="420"/>
      </w:pPr>
    </w:lvl>
    <w:lvl w:ilvl="1" w:tplc="FFFFFFFF" w:tentative="1">
      <w:start w:val="1"/>
      <w:numFmt w:val="lowerLetter"/>
      <w:lvlText w:val="%2)"/>
      <w:lvlJc w:val="left"/>
      <w:pPr>
        <w:ind w:left="1820" w:hanging="420"/>
      </w:pPr>
    </w:lvl>
    <w:lvl w:ilvl="2" w:tplc="FFFFFFFF" w:tentative="1">
      <w:start w:val="1"/>
      <w:numFmt w:val="lowerRoman"/>
      <w:lvlText w:val="%3."/>
      <w:lvlJc w:val="right"/>
      <w:pPr>
        <w:ind w:left="2240" w:hanging="420"/>
      </w:pPr>
    </w:lvl>
    <w:lvl w:ilvl="3" w:tplc="FFFFFFFF" w:tentative="1">
      <w:start w:val="1"/>
      <w:numFmt w:val="decimal"/>
      <w:lvlText w:val="%4."/>
      <w:lvlJc w:val="left"/>
      <w:pPr>
        <w:ind w:left="2660" w:hanging="420"/>
      </w:pPr>
    </w:lvl>
    <w:lvl w:ilvl="4" w:tplc="FFFFFFFF" w:tentative="1">
      <w:start w:val="1"/>
      <w:numFmt w:val="lowerLetter"/>
      <w:lvlText w:val="%5)"/>
      <w:lvlJc w:val="left"/>
      <w:pPr>
        <w:ind w:left="3080" w:hanging="420"/>
      </w:pPr>
    </w:lvl>
    <w:lvl w:ilvl="5" w:tplc="FFFFFFFF" w:tentative="1">
      <w:start w:val="1"/>
      <w:numFmt w:val="lowerRoman"/>
      <w:lvlText w:val="%6."/>
      <w:lvlJc w:val="right"/>
      <w:pPr>
        <w:ind w:left="3500" w:hanging="420"/>
      </w:pPr>
    </w:lvl>
    <w:lvl w:ilvl="6" w:tplc="FFFFFFFF" w:tentative="1">
      <w:start w:val="1"/>
      <w:numFmt w:val="decimal"/>
      <w:lvlText w:val="%7."/>
      <w:lvlJc w:val="left"/>
      <w:pPr>
        <w:ind w:left="3920" w:hanging="420"/>
      </w:pPr>
    </w:lvl>
    <w:lvl w:ilvl="7" w:tplc="FFFFFFFF" w:tentative="1">
      <w:start w:val="1"/>
      <w:numFmt w:val="lowerLetter"/>
      <w:lvlText w:val="%8)"/>
      <w:lvlJc w:val="left"/>
      <w:pPr>
        <w:ind w:left="4340" w:hanging="420"/>
      </w:pPr>
    </w:lvl>
    <w:lvl w:ilvl="8" w:tplc="FFFFFFFF" w:tentative="1">
      <w:start w:val="1"/>
      <w:numFmt w:val="lowerRoman"/>
      <w:lvlText w:val="%9."/>
      <w:lvlJc w:val="right"/>
      <w:pPr>
        <w:ind w:left="4760" w:hanging="420"/>
      </w:pPr>
    </w:lvl>
  </w:abstractNum>
  <w:abstractNum w:abstractNumId="31" w15:restartNumberingAfterBreak="0">
    <w:nsid w:val="710B7E57"/>
    <w:multiLevelType w:val="hybridMultilevel"/>
    <w:tmpl w:val="2A72BBC4"/>
    <w:lvl w:ilvl="0" w:tplc="A8DE009C">
      <w:start w:val="2"/>
      <w:numFmt w:val="chineseCountingThousand"/>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81737D"/>
    <w:multiLevelType w:val="hybridMultilevel"/>
    <w:tmpl w:val="8AB8585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7ED34B2E"/>
    <w:multiLevelType w:val="hybridMultilevel"/>
    <w:tmpl w:val="DACC43C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563875336">
    <w:abstractNumId w:val="6"/>
  </w:num>
  <w:num w:numId="2" w16cid:durableId="577325040">
    <w:abstractNumId w:val="18"/>
  </w:num>
  <w:num w:numId="3" w16cid:durableId="2106875865">
    <w:abstractNumId w:val="22"/>
  </w:num>
  <w:num w:numId="4" w16cid:durableId="383873088">
    <w:abstractNumId w:val="15"/>
  </w:num>
  <w:num w:numId="5" w16cid:durableId="1436555245">
    <w:abstractNumId w:val="27"/>
  </w:num>
  <w:num w:numId="6" w16cid:durableId="329407114">
    <w:abstractNumId w:val="7"/>
  </w:num>
  <w:num w:numId="7" w16cid:durableId="1753968487">
    <w:abstractNumId w:val="12"/>
  </w:num>
  <w:num w:numId="8" w16cid:durableId="1451587456">
    <w:abstractNumId w:val="28"/>
  </w:num>
  <w:num w:numId="9" w16cid:durableId="897207974">
    <w:abstractNumId w:val="31"/>
  </w:num>
  <w:num w:numId="10" w16cid:durableId="2100062146">
    <w:abstractNumId w:val="30"/>
  </w:num>
  <w:num w:numId="11" w16cid:durableId="1668437144">
    <w:abstractNumId w:val="5"/>
  </w:num>
  <w:num w:numId="12" w16cid:durableId="462625498">
    <w:abstractNumId w:val="4"/>
  </w:num>
  <w:num w:numId="13" w16cid:durableId="299965385">
    <w:abstractNumId w:val="16"/>
  </w:num>
  <w:num w:numId="14" w16cid:durableId="206600598">
    <w:abstractNumId w:val="32"/>
  </w:num>
  <w:num w:numId="15" w16cid:durableId="343628932">
    <w:abstractNumId w:val="33"/>
  </w:num>
  <w:num w:numId="16" w16cid:durableId="1990397221">
    <w:abstractNumId w:val="13"/>
  </w:num>
  <w:num w:numId="17" w16cid:durableId="548034838">
    <w:abstractNumId w:val="0"/>
  </w:num>
  <w:num w:numId="18" w16cid:durableId="2007786534">
    <w:abstractNumId w:val="23"/>
  </w:num>
  <w:num w:numId="19" w16cid:durableId="30156744">
    <w:abstractNumId w:val="25"/>
  </w:num>
  <w:num w:numId="20" w16cid:durableId="1265460409">
    <w:abstractNumId w:val="24"/>
  </w:num>
  <w:num w:numId="21" w16cid:durableId="1252471184">
    <w:abstractNumId w:val="14"/>
  </w:num>
  <w:num w:numId="22" w16cid:durableId="2051880134">
    <w:abstractNumId w:val="21"/>
  </w:num>
  <w:num w:numId="23" w16cid:durableId="1695499960">
    <w:abstractNumId w:val="29"/>
  </w:num>
  <w:num w:numId="24" w16cid:durableId="878661195">
    <w:abstractNumId w:val="19"/>
  </w:num>
  <w:num w:numId="25" w16cid:durableId="1807233105">
    <w:abstractNumId w:val="9"/>
  </w:num>
  <w:num w:numId="26" w16cid:durableId="423307353">
    <w:abstractNumId w:val="6"/>
  </w:num>
  <w:num w:numId="27" w16cid:durableId="1782800503">
    <w:abstractNumId w:val="3"/>
  </w:num>
  <w:num w:numId="28" w16cid:durableId="1608999488">
    <w:abstractNumId w:val="8"/>
  </w:num>
  <w:num w:numId="29" w16cid:durableId="1133212264">
    <w:abstractNumId w:val="11"/>
  </w:num>
  <w:num w:numId="30" w16cid:durableId="1134903651">
    <w:abstractNumId w:val="2"/>
  </w:num>
  <w:num w:numId="31" w16cid:durableId="1637221899">
    <w:abstractNumId w:val="17"/>
  </w:num>
  <w:num w:numId="32" w16cid:durableId="1116102633">
    <w:abstractNumId w:val="20"/>
  </w:num>
  <w:num w:numId="33" w16cid:durableId="308629239">
    <w:abstractNumId w:val="26"/>
  </w:num>
  <w:num w:numId="34" w16cid:durableId="2032489864">
    <w:abstractNumId w:val="10"/>
  </w:num>
  <w:num w:numId="35" w16cid:durableId="103600111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3A"/>
    <w:rsid w:val="00000E9A"/>
    <w:rsid w:val="00002F52"/>
    <w:rsid w:val="00002F79"/>
    <w:rsid w:val="000052E9"/>
    <w:rsid w:val="00006E7D"/>
    <w:rsid w:val="00007B11"/>
    <w:rsid w:val="000122DC"/>
    <w:rsid w:val="00015B43"/>
    <w:rsid w:val="00015CB6"/>
    <w:rsid w:val="00024A19"/>
    <w:rsid w:val="000257A5"/>
    <w:rsid w:val="000308DF"/>
    <w:rsid w:val="00032506"/>
    <w:rsid w:val="00046DD5"/>
    <w:rsid w:val="000479E2"/>
    <w:rsid w:val="00054544"/>
    <w:rsid w:val="0007731D"/>
    <w:rsid w:val="000842FA"/>
    <w:rsid w:val="00084F97"/>
    <w:rsid w:val="000900BD"/>
    <w:rsid w:val="00092B2A"/>
    <w:rsid w:val="000952AB"/>
    <w:rsid w:val="00096DA3"/>
    <w:rsid w:val="000A1831"/>
    <w:rsid w:val="000A2C95"/>
    <w:rsid w:val="000A4780"/>
    <w:rsid w:val="000A4953"/>
    <w:rsid w:val="000A5346"/>
    <w:rsid w:val="000A652B"/>
    <w:rsid w:val="000B287C"/>
    <w:rsid w:val="000B541B"/>
    <w:rsid w:val="000B5C13"/>
    <w:rsid w:val="000C1269"/>
    <w:rsid w:val="000D09E1"/>
    <w:rsid w:val="000D5C46"/>
    <w:rsid w:val="000E01DD"/>
    <w:rsid w:val="000E0CCD"/>
    <w:rsid w:val="000E0EB0"/>
    <w:rsid w:val="000E1475"/>
    <w:rsid w:val="000E572E"/>
    <w:rsid w:val="000E654E"/>
    <w:rsid w:val="000F3F93"/>
    <w:rsid w:val="000F588B"/>
    <w:rsid w:val="000F7C0D"/>
    <w:rsid w:val="001013DD"/>
    <w:rsid w:val="0010163D"/>
    <w:rsid w:val="00112FC1"/>
    <w:rsid w:val="00114167"/>
    <w:rsid w:val="0011454A"/>
    <w:rsid w:val="001147A9"/>
    <w:rsid w:val="00121F9B"/>
    <w:rsid w:val="001232DF"/>
    <w:rsid w:val="001346E8"/>
    <w:rsid w:val="001411F5"/>
    <w:rsid w:val="00145EAC"/>
    <w:rsid w:val="00150F0A"/>
    <w:rsid w:val="00151A3D"/>
    <w:rsid w:val="00151E1C"/>
    <w:rsid w:val="00161991"/>
    <w:rsid w:val="00164E3F"/>
    <w:rsid w:val="00170801"/>
    <w:rsid w:val="00173685"/>
    <w:rsid w:val="0017468B"/>
    <w:rsid w:val="00191694"/>
    <w:rsid w:val="00196477"/>
    <w:rsid w:val="001A3E2F"/>
    <w:rsid w:val="001B146F"/>
    <w:rsid w:val="001B1914"/>
    <w:rsid w:val="001B2F69"/>
    <w:rsid w:val="001C215C"/>
    <w:rsid w:val="001C24A9"/>
    <w:rsid w:val="001C38C7"/>
    <w:rsid w:val="001D074B"/>
    <w:rsid w:val="001D0D8B"/>
    <w:rsid w:val="001D7E06"/>
    <w:rsid w:val="001E0A00"/>
    <w:rsid w:val="001E0F15"/>
    <w:rsid w:val="001E4AF7"/>
    <w:rsid w:val="001E70DF"/>
    <w:rsid w:val="00202D7E"/>
    <w:rsid w:val="00210C27"/>
    <w:rsid w:val="00214989"/>
    <w:rsid w:val="0022067F"/>
    <w:rsid w:val="00225573"/>
    <w:rsid w:val="002301C8"/>
    <w:rsid w:val="00240682"/>
    <w:rsid w:val="002416FB"/>
    <w:rsid w:val="00243244"/>
    <w:rsid w:val="0024740E"/>
    <w:rsid w:val="00251E65"/>
    <w:rsid w:val="0025540C"/>
    <w:rsid w:val="002558B8"/>
    <w:rsid w:val="002704E6"/>
    <w:rsid w:val="00271839"/>
    <w:rsid w:val="002778AF"/>
    <w:rsid w:val="002829FA"/>
    <w:rsid w:val="00284870"/>
    <w:rsid w:val="00285C6C"/>
    <w:rsid w:val="00292D99"/>
    <w:rsid w:val="002936FC"/>
    <w:rsid w:val="002961AF"/>
    <w:rsid w:val="002A1DC7"/>
    <w:rsid w:val="002A570D"/>
    <w:rsid w:val="002A5A08"/>
    <w:rsid w:val="002A7922"/>
    <w:rsid w:val="002B4CD0"/>
    <w:rsid w:val="002B703F"/>
    <w:rsid w:val="002B7913"/>
    <w:rsid w:val="002C547C"/>
    <w:rsid w:val="002C7543"/>
    <w:rsid w:val="002C7CF6"/>
    <w:rsid w:val="002D6127"/>
    <w:rsid w:val="002D7374"/>
    <w:rsid w:val="002E0221"/>
    <w:rsid w:val="002E04CC"/>
    <w:rsid w:val="002E270E"/>
    <w:rsid w:val="002F1415"/>
    <w:rsid w:val="002F165F"/>
    <w:rsid w:val="002F2FA9"/>
    <w:rsid w:val="002F3914"/>
    <w:rsid w:val="002F3C77"/>
    <w:rsid w:val="002F4FEA"/>
    <w:rsid w:val="002F5159"/>
    <w:rsid w:val="002F5B0D"/>
    <w:rsid w:val="002F6B8F"/>
    <w:rsid w:val="00302277"/>
    <w:rsid w:val="00302737"/>
    <w:rsid w:val="003033E4"/>
    <w:rsid w:val="0030699B"/>
    <w:rsid w:val="00307819"/>
    <w:rsid w:val="00310A60"/>
    <w:rsid w:val="00310CDE"/>
    <w:rsid w:val="00314617"/>
    <w:rsid w:val="0031563E"/>
    <w:rsid w:val="0031748B"/>
    <w:rsid w:val="00321B36"/>
    <w:rsid w:val="00326CF8"/>
    <w:rsid w:val="00330435"/>
    <w:rsid w:val="00336BBF"/>
    <w:rsid w:val="00343675"/>
    <w:rsid w:val="00351AEC"/>
    <w:rsid w:val="003537FC"/>
    <w:rsid w:val="00353BEF"/>
    <w:rsid w:val="003545D2"/>
    <w:rsid w:val="003557E3"/>
    <w:rsid w:val="003567DE"/>
    <w:rsid w:val="00361ABC"/>
    <w:rsid w:val="003622D3"/>
    <w:rsid w:val="0036253B"/>
    <w:rsid w:val="00365006"/>
    <w:rsid w:val="003703E1"/>
    <w:rsid w:val="00372D38"/>
    <w:rsid w:val="00373150"/>
    <w:rsid w:val="003758F7"/>
    <w:rsid w:val="00375B41"/>
    <w:rsid w:val="003776C1"/>
    <w:rsid w:val="003837EC"/>
    <w:rsid w:val="00384860"/>
    <w:rsid w:val="003870C7"/>
    <w:rsid w:val="00391A3F"/>
    <w:rsid w:val="00394F90"/>
    <w:rsid w:val="00395596"/>
    <w:rsid w:val="003A011E"/>
    <w:rsid w:val="003A50C8"/>
    <w:rsid w:val="003B145D"/>
    <w:rsid w:val="003B3C1F"/>
    <w:rsid w:val="003B5552"/>
    <w:rsid w:val="003C25AD"/>
    <w:rsid w:val="003C558F"/>
    <w:rsid w:val="003D124A"/>
    <w:rsid w:val="003D4173"/>
    <w:rsid w:val="003E1711"/>
    <w:rsid w:val="003E1BE2"/>
    <w:rsid w:val="003E409B"/>
    <w:rsid w:val="003E620B"/>
    <w:rsid w:val="003E68CE"/>
    <w:rsid w:val="003F10A2"/>
    <w:rsid w:val="0040611B"/>
    <w:rsid w:val="00411972"/>
    <w:rsid w:val="00414ECE"/>
    <w:rsid w:val="004172E3"/>
    <w:rsid w:val="00417FD9"/>
    <w:rsid w:val="00417FF0"/>
    <w:rsid w:val="00420332"/>
    <w:rsid w:val="0042112C"/>
    <w:rsid w:val="00421350"/>
    <w:rsid w:val="0042220F"/>
    <w:rsid w:val="00422DFE"/>
    <w:rsid w:val="0042452D"/>
    <w:rsid w:val="004320E8"/>
    <w:rsid w:val="00432F5F"/>
    <w:rsid w:val="004576BA"/>
    <w:rsid w:val="00461186"/>
    <w:rsid w:val="00461F70"/>
    <w:rsid w:val="0046456C"/>
    <w:rsid w:val="00465D5A"/>
    <w:rsid w:val="00472CD7"/>
    <w:rsid w:val="00474FEA"/>
    <w:rsid w:val="00480D6A"/>
    <w:rsid w:val="00480DD4"/>
    <w:rsid w:val="00484342"/>
    <w:rsid w:val="0049206E"/>
    <w:rsid w:val="004955C1"/>
    <w:rsid w:val="00495F3F"/>
    <w:rsid w:val="004A18BD"/>
    <w:rsid w:val="004A37EB"/>
    <w:rsid w:val="004B0DB7"/>
    <w:rsid w:val="004B1FA3"/>
    <w:rsid w:val="004B71B2"/>
    <w:rsid w:val="004C52C1"/>
    <w:rsid w:val="004C5DBF"/>
    <w:rsid w:val="004D2447"/>
    <w:rsid w:val="004D787C"/>
    <w:rsid w:val="004E4EAE"/>
    <w:rsid w:val="004E7E6F"/>
    <w:rsid w:val="004F2099"/>
    <w:rsid w:val="004F23E8"/>
    <w:rsid w:val="004F70FC"/>
    <w:rsid w:val="005030E5"/>
    <w:rsid w:val="00503883"/>
    <w:rsid w:val="005060DB"/>
    <w:rsid w:val="00510672"/>
    <w:rsid w:val="00512020"/>
    <w:rsid w:val="00512AB3"/>
    <w:rsid w:val="00514FCB"/>
    <w:rsid w:val="005155DD"/>
    <w:rsid w:val="00515F36"/>
    <w:rsid w:val="00516338"/>
    <w:rsid w:val="00520973"/>
    <w:rsid w:val="00520CDF"/>
    <w:rsid w:val="00521CD8"/>
    <w:rsid w:val="00521EF0"/>
    <w:rsid w:val="00522656"/>
    <w:rsid w:val="00525551"/>
    <w:rsid w:val="00525BFE"/>
    <w:rsid w:val="005277FB"/>
    <w:rsid w:val="00527CF4"/>
    <w:rsid w:val="005315BA"/>
    <w:rsid w:val="0053540B"/>
    <w:rsid w:val="00542CF8"/>
    <w:rsid w:val="005538D8"/>
    <w:rsid w:val="00560DC8"/>
    <w:rsid w:val="00564AC0"/>
    <w:rsid w:val="00565E92"/>
    <w:rsid w:val="00571A9E"/>
    <w:rsid w:val="005740DC"/>
    <w:rsid w:val="00575F24"/>
    <w:rsid w:val="00587AE1"/>
    <w:rsid w:val="00594044"/>
    <w:rsid w:val="00596FC6"/>
    <w:rsid w:val="005A2936"/>
    <w:rsid w:val="005A37A2"/>
    <w:rsid w:val="005A5743"/>
    <w:rsid w:val="005A7239"/>
    <w:rsid w:val="005B1899"/>
    <w:rsid w:val="005B47C3"/>
    <w:rsid w:val="005C0579"/>
    <w:rsid w:val="005C1AF4"/>
    <w:rsid w:val="005C4759"/>
    <w:rsid w:val="005C4C14"/>
    <w:rsid w:val="005C6D80"/>
    <w:rsid w:val="005C7FB7"/>
    <w:rsid w:val="005D44F1"/>
    <w:rsid w:val="005D627E"/>
    <w:rsid w:val="005E107E"/>
    <w:rsid w:val="005E305C"/>
    <w:rsid w:val="005E508C"/>
    <w:rsid w:val="005E532E"/>
    <w:rsid w:val="005F295E"/>
    <w:rsid w:val="005F340A"/>
    <w:rsid w:val="005F4390"/>
    <w:rsid w:val="00601D28"/>
    <w:rsid w:val="00604268"/>
    <w:rsid w:val="00604B55"/>
    <w:rsid w:val="006063A0"/>
    <w:rsid w:val="00617617"/>
    <w:rsid w:val="006209E9"/>
    <w:rsid w:val="00624028"/>
    <w:rsid w:val="0062542B"/>
    <w:rsid w:val="0063146A"/>
    <w:rsid w:val="006358A8"/>
    <w:rsid w:val="00635ADE"/>
    <w:rsid w:val="00645A7E"/>
    <w:rsid w:val="00645F17"/>
    <w:rsid w:val="00646428"/>
    <w:rsid w:val="00655191"/>
    <w:rsid w:val="00655F99"/>
    <w:rsid w:val="00660D7A"/>
    <w:rsid w:val="006617CF"/>
    <w:rsid w:val="00662A70"/>
    <w:rsid w:val="00663FE1"/>
    <w:rsid w:val="0066494A"/>
    <w:rsid w:val="00670233"/>
    <w:rsid w:val="00676EC3"/>
    <w:rsid w:val="00682450"/>
    <w:rsid w:val="006871D3"/>
    <w:rsid w:val="006A216F"/>
    <w:rsid w:val="006B53A0"/>
    <w:rsid w:val="006B6085"/>
    <w:rsid w:val="006B65D7"/>
    <w:rsid w:val="006C1367"/>
    <w:rsid w:val="006C2468"/>
    <w:rsid w:val="006C4FDF"/>
    <w:rsid w:val="006C7ECD"/>
    <w:rsid w:val="006D231B"/>
    <w:rsid w:val="006D7283"/>
    <w:rsid w:val="006E4809"/>
    <w:rsid w:val="006F0FE2"/>
    <w:rsid w:val="006F6E50"/>
    <w:rsid w:val="00701D38"/>
    <w:rsid w:val="007024E9"/>
    <w:rsid w:val="00711127"/>
    <w:rsid w:val="00712A47"/>
    <w:rsid w:val="0071323C"/>
    <w:rsid w:val="007136B2"/>
    <w:rsid w:val="00714E74"/>
    <w:rsid w:val="007163C8"/>
    <w:rsid w:val="00723AB0"/>
    <w:rsid w:val="00724CEA"/>
    <w:rsid w:val="007268AA"/>
    <w:rsid w:val="00731395"/>
    <w:rsid w:val="007315D2"/>
    <w:rsid w:val="00740649"/>
    <w:rsid w:val="007420DA"/>
    <w:rsid w:val="00743AA0"/>
    <w:rsid w:val="00745945"/>
    <w:rsid w:val="007515D7"/>
    <w:rsid w:val="00751871"/>
    <w:rsid w:val="0075377E"/>
    <w:rsid w:val="00754B0D"/>
    <w:rsid w:val="00754BC7"/>
    <w:rsid w:val="00757AC9"/>
    <w:rsid w:val="00764752"/>
    <w:rsid w:val="007668F4"/>
    <w:rsid w:val="007679F4"/>
    <w:rsid w:val="00771413"/>
    <w:rsid w:val="007723D7"/>
    <w:rsid w:val="00772B4B"/>
    <w:rsid w:val="00775B35"/>
    <w:rsid w:val="00775D57"/>
    <w:rsid w:val="00777256"/>
    <w:rsid w:val="00780644"/>
    <w:rsid w:val="00781A64"/>
    <w:rsid w:val="007867BD"/>
    <w:rsid w:val="0079279F"/>
    <w:rsid w:val="007927C3"/>
    <w:rsid w:val="00796466"/>
    <w:rsid w:val="00796692"/>
    <w:rsid w:val="00796726"/>
    <w:rsid w:val="007A1569"/>
    <w:rsid w:val="007A3E3F"/>
    <w:rsid w:val="007A41D8"/>
    <w:rsid w:val="007B6162"/>
    <w:rsid w:val="007B6A96"/>
    <w:rsid w:val="007B7E6B"/>
    <w:rsid w:val="007C15A8"/>
    <w:rsid w:val="007C5D66"/>
    <w:rsid w:val="007C5FDF"/>
    <w:rsid w:val="007C67F0"/>
    <w:rsid w:val="007C6C05"/>
    <w:rsid w:val="007C6FB4"/>
    <w:rsid w:val="007C7B82"/>
    <w:rsid w:val="007D1869"/>
    <w:rsid w:val="007D504A"/>
    <w:rsid w:val="007D601A"/>
    <w:rsid w:val="007D7F68"/>
    <w:rsid w:val="007E0D66"/>
    <w:rsid w:val="007E1194"/>
    <w:rsid w:val="007E20A7"/>
    <w:rsid w:val="007E26B4"/>
    <w:rsid w:val="007E3700"/>
    <w:rsid w:val="007E6110"/>
    <w:rsid w:val="007E6272"/>
    <w:rsid w:val="008017FE"/>
    <w:rsid w:val="00803395"/>
    <w:rsid w:val="00810821"/>
    <w:rsid w:val="00810EAC"/>
    <w:rsid w:val="00811EC2"/>
    <w:rsid w:val="00815948"/>
    <w:rsid w:val="008166FB"/>
    <w:rsid w:val="008214F3"/>
    <w:rsid w:val="008217D7"/>
    <w:rsid w:val="00824460"/>
    <w:rsid w:val="00824C1B"/>
    <w:rsid w:val="00825362"/>
    <w:rsid w:val="00826264"/>
    <w:rsid w:val="0083311F"/>
    <w:rsid w:val="008375C5"/>
    <w:rsid w:val="00844118"/>
    <w:rsid w:val="00846405"/>
    <w:rsid w:val="00846B34"/>
    <w:rsid w:val="0087328A"/>
    <w:rsid w:val="00873F99"/>
    <w:rsid w:val="008762E3"/>
    <w:rsid w:val="00880410"/>
    <w:rsid w:val="008871F7"/>
    <w:rsid w:val="00887F71"/>
    <w:rsid w:val="008930BB"/>
    <w:rsid w:val="00894034"/>
    <w:rsid w:val="008A1FE0"/>
    <w:rsid w:val="008B015F"/>
    <w:rsid w:val="008B0B1E"/>
    <w:rsid w:val="008B2F01"/>
    <w:rsid w:val="008B36AC"/>
    <w:rsid w:val="008B467C"/>
    <w:rsid w:val="008B4F1A"/>
    <w:rsid w:val="008B580D"/>
    <w:rsid w:val="008C0350"/>
    <w:rsid w:val="008C0369"/>
    <w:rsid w:val="008C2814"/>
    <w:rsid w:val="008C2FD5"/>
    <w:rsid w:val="008C6D74"/>
    <w:rsid w:val="008D2A68"/>
    <w:rsid w:val="008D346D"/>
    <w:rsid w:val="008D5BD0"/>
    <w:rsid w:val="008D74F8"/>
    <w:rsid w:val="008E254B"/>
    <w:rsid w:val="008E7C5C"/>
    <w:rsid w:val="008F27A5"/>
    <w:rsid w:val="008F3326"/>
    <w:rsid w:val="008F5A11"/>
    <w:rsid w:val="009016FD"/>
    <w:rsid w:val="00910168"/>
    <w:rsid w:val="00910C0B"/>
    <w:rsid w:val="00910CEC"/>
    <w:rsid w:val="00911017"/>
    <w:rsid w:val="00911BA2"/>
    <w:rsid w:val="0091214B"/>
    <w:rsid w:val="00915130"/>
    <w:rsid w:val="00915864"/>
    <w:rsid w:val="009158CA"/>
    <w:rsid w:val="00916AE5"/>
    <w:rsid w:val="009214EA"/>
    <w:rsid w:val="0092164C"/>
    <w:rsid w:val="00921D8F"/>
    <w:rsid w:val="00924403"/>
    <w:rsid w:val="0093131C"/>
    <w:rsid w:val="00931AAC"/>
    <w:rsid w:val="00931E66"/>
    <w:rsid w:val="009342D8"/>
    <w:rsid w:val="00936772"/>
    <w:rsid w:val="009377B4"/>
    <w:rsid w:val="00940519"/>
    <w:rsid w:val="00942205"/>
    <w:rsid w:val="009427A0"/>
    <w:rsid w:val="00944131"/>
    <w:rsid w:val="009456DA"/>
    <w:rsid w:val="00945A2E"/>
    <w:rsid w:val="009500DB"/>
    <w:rsid w:val="00950B03"/>
    <w:rsid w:val="009510E9"/>
    <w:rsid w:val="0095130D"/>
    <w:rsid w:val="00952E08"/>
    <w:rsid w:val="009548E7"/>
    <w:rsid w:val="00957070"/>
    <w:rsid w:val="0096072D"/>
    <w:rsid w:val="00960754"/>
    <w:rsid w:val="009660A6"/>
    <w:rsid w:val="0096762A"/>
    <w:rsid w:val="00970D92"/>
    <w:rsid w:val="00972E34"/>
    <w:rsid w:val="00977936"/>
    <w:rsid w:val="00977DA0"/>
    <w:rsid w:val="00980B04"/>
    <w:rsid w:val="0098174D"/>
    <w:rsid w:val="00981F4A"/>
    <w:rsid w:val="0098346A"/>
    <w:rsid w:val="009844B8"/>
    <w:rsid w:val="0099135E"/>
    <w:rsid w:val="00993ABB"/>
    <w:rsid w:val="00995E21"/>
    <w:rsid w:val="009A11B6"/>
    <w:rsid w:val="009A1364"/>
    <w:rsid w:val="009A2E7D"/>
    <w:rsid w:val="009A5299"/>
    <w:rsid w:val="009B40EE"/>
    <w:rsid w:val="009C0943"/>
    <w:rsid w:val="009C1998"/>
    <w:rsid w:val="009C3663"/>
    <w:rsid w:val="009D0FBC"/>
    <w:rsid w:val="009D1E13"/>
    <w:rsid w:val="009D2854"/>
    <w:rsid w:val="009D392E"/>
    <w:rsid w:val="009D4D94"/>
    <w:rsid w:val="009D7E21"/>
    <w:rsid w:val="009E1062"/>
    <w:rsid w:val="009E1AE6"/>
    <w:rsid w:val="009E1D96"/>
    <w:rsid w:val="009E3A5D"/>
    <w:rsid w:val="009F108B"/>
    <w:rsid w:val="009F4079"/>
    <w:rsid w:val="00A0095B"/>
    <w:rsid w:val="00A03D46"/>
    <w:rsid w:val="00A15A72"/>
    <w:rsid w:val="00A161E7"/>
    <w:rsid w:val="00A17439"/>
    <w:rsid w:val="00A20292"/>
    <w:rsid w:val="00A206DE"/>
    <w:rsid w:val="00A2644A"/>
    <w:rsid w:val="00A26851"/>
    <w:rsid w:val="00A31ACE"/>
    <w:rsid w:val="00A371AA"/>
    <w:rsid w:val="00A37736"/>
    <w:rsid w:val="00A40CD3"/>
    <w:rsid w:val="00A45002"/>
    <w:rsid w:val="00A46FB9"/>
    <w:rsid w:val="00A508A2"/>
    <w:rsid w:val="00A51859"/>
    <w:rsid w:val="00A53E68"/>
    <w:rsid w:val="00A60612"/>
    <w:rsid w:val="00A60627"/>
    <w:rsid w:val="00A60F28"/>
    <w:rsid w:val="00A6404D"/>
    <w:rsid w:val="00A64933"/>
    <w:rsid w:val="00A65C5F"/>
    <w:rsid w:val="00A662AD"/>
    <w:rsid w:val="00A66301"/>
    <w:rsid w:val="00A7141F"/>
    <w:rsid w:val="00A73248"/>
    <w:rsid w:val="00A7332C"/>
    <w:rsid w:val="00A73D41"/>
    <w:rsid w:val="00A76BA5"/>
    <w:rsid w:val="00A77D99"/>
    <w:rsid w:val="00A8359D"/>
    <w:rsid w:val="00A83A08"/>
    <w:rsid w:val="00A83BD4"/>
    <w:rsid w:val="00A85FE3"/>
    <w:rsid w:val="00A93E35"/>
    <w:rsid w:val="00A944B0"/>
    <w:rsid w:val="00A963EE"/>
    <w:rsid w:val="00A9674B"/>
    <w:rsid w:val="00A97C9E"/>
    <w:rsid w:val="00AA1300"/>
    <w:rsid w:val="00AA20F0"/>
    <w:rsid w:val="00AA230B"/>
    <w:rsid w:val="00AA6332"/>
    <w:rsid w:val="00AB03FF"/>
    <w:rsid w:val="00AB2FEF"/>
    <w:rsid w:val="00AB6357"/>
    <w:rsid w:val="00AB6F23"/>
    <w:rsid w:val="00AC3412"/>
    <w:rsid w:val="00AC3EA4"/>
    <w:rsid w:val="00AC62E2"/>
    <w:rsid w:val="00AD07BE"/>
    <w:rsid w:val="00AD212A"/>
    <w:rsid w:val="00AE4FD3"/>
    <w:rsid w:val="00AE59F1"/>
    <w:rsid w:val="00AE6005"/>
    <w:rsid w:val="00AE78CE"/>
    <w:rsid w:val="00AF0D0C"/>
    <w:rsid w:val="00AF5A41"/>
    <w:rsid w:val="00AF5B1A"/>
    <w:rsid w:val="00AF6220"/>
    <w:rsid w:val="00AF70F0"/>
    <w:rsid w:val="00B0171E"/>
    <w:rsid w:val="00B0606C"/>
    <w:rsid w:val="00B1336B"/>
    <w:rsid w:val="00B1496B"/>
    <w:rsid w:val="00B15774"/>
    <w:rsid w:val="00B21898"/>
    <w:rsid w:val="00B227E8"/>
    <w:rsid w:val="00B2730B"/>
    <w:rsid w:val="00B2735E"/>
    <w:rsid w:val="00B3015A"/>
    <w:rsid w:val="00B42038"/>
    <w:rsid w:val="00B43235"/>
    <w:rsid w:val="00B45614"/>
    <w:rsid w:val="00B476B1"/>
    <w:rsid w:val="00B54986"/>
    <w:rsid w:val="00B61845"/>
    <w:rsid w:val="00B63461"/>
    <w:rsid w:val="00B64753"/>
    <w:rsid w:val="00B6639F"/>
    <w:rsid w:val="00B67501"/>
    <w:rsid w:val="00B744D3"/>
    <w:rsid w:val="00B77715"/>
    <w:rsid w:val="00B8080D"/>
    <w:rsid w:val="00B83B51"/>
    <w:rsid w:val="00B86226"/>
    <w:rsid w:val="00B94685"/>
    <w:rsid w:val="00B965F3"/>
    <w:rsid w:val="00BA5E03"/>
    <w:rsid w:val="00BB1B66"/>
    <w:rsid w:val="00BB6002"/>
    <w:rsid w:val="00BB64D0"/>
    <w:rsid w:val="00BB6DB8"/>
    <w:rsid w:val="00BC227A"/>
    <w:rsid w:val="00BC7F24"/>
    <w:rsid w:val="00BD1504"/>
    <w:rsid w:val="00BD6FCA"/>
    <w:rsid w:val="00BE486B"/>
    <w:rsid w:val="00BE5DE4"/>
    <w:rsid w:val="00BF2615"/>
    <w:rsid w:val="00BF2753"/>
    <w:rsid w:val="00BF3B3F"/>
    <w:rsid w:val="00BF58B9"/>
    <w:rsid w:val="00C000DD"/>
    <w:rsid w:val="00C004FE"/>
    <w:rsid w:val="00C03E16"/>
    <w:rsid w:val="00C04F21"/>
    <w:rsid w:val="00C0501F"/>
    <w:rsid w:val="00C05539"/>
    <w:rsid w:val="00C134B5"/>
    <w:rsid w:val="00C1511D"/>
    <w:rsid w:val="00C2059C"/>
    <w:rsid w:val="00C40CD1"/>
    <w:rsid w:val="00C412FF"/>
    <w:rsid w:val="00C47414"/>
    <w:rsid w:val="00C516C7"/>
    <w:rsid w:val="00C516F4"/>
    <w:rsid w:val="00C53692"/>
    <w:rsid w:val="00C56CB1"/>
    <w:rsid w:val="00C61868"/>
    <w:rsid w:val="00C62989"/>
    <w:rsid w:val="00C63B92"/>
    <w:rsid w:val="00C74A7E"/>
    <w:rsid w:val="00C772C9"/>
    <w:rsid w:val="00C77A3B"/>
    <w:rsid w:val="00C838EC"/>
    <w:rsid w:val="00C84257"/>
    <w:rsid w:val="00CA13D7"/>
    <w:rsid w:val="00CA230B"/>
    <w:rsid w:val="00CA23A1"/>
    <w:rsid w:val="00CA2780"/>
    <w:rsid w:val="00CA2AEA"/>
    <w:rsid w:val="00CA3359"/>
    <w:rsid w:val="00CA5555"/>
    <w:rsid w:val="00CA7729"/>
    <w:rsid w:val="00CB6DB5"/>
    <w:rsid w:val="00CC2AFE"/>
    <w:rsid w:val="00CD5BEF"/>
    <w:rsid w:val="00CD6E32"/>
    <w:rsid w:val="00CE1DED"/>
    <w:rsid w:val="00CE66A8"/>
    <w:rsid w:val="00CE7513"/>
    <w:rsid w:val="00CF093A"/>
    <w:rsid w:val="00CF5E53"/>
    <w:rsid w:val="00D022AD"/>
    <w:rsid w:val="00D14793"/>
    <w:rsid w:val="00D153EB"/>
    <w:rsid w:val="00D21E82"/>
    <w:rsid w:val="00D222E9"/>
    <w:rsid w:val="00D266C0"/>
    <w:rsid w:val="00D31542"/>
    <w:rsid w:val="00D46B19"/>
    <w:rsid w:val="00D50365"/>
    <w:rsid w:val="00D5127D"/>
    <w:rsid w:val="00D53CB4"/>
    <w:rsid w:val="00D54A2C"/>
    <w:rsid w:val="00D569EE"/>
    <w:rsid w:val="00D61E25"/>
    <w:rsid w:val="00D76669"/>
    <w:rsid w:val="00D803C0"/>
    <w:rsid w:val="00D833AA"/>
    <w:rsid w:val="00D834BB"/>
    <w:rsid w:val="00D84945"/>
    <w:rsid w:val="00D85378"/>
    <w:rsid w:val="00D93A61"/>
    <w:rsid w:val="00D93C12"/>
    <w:rsid w:val="00D93DE5"/>
    <w:rsid w:val="00D95E8F"/>
    <w:rsid w:val="00D962AF"/>
    <w:rsid w:val="00DA7114"/>
    <w:rsid w:val="00DA7810"/>
    <w:rsid w:val="00DB3369"/>
    <w:rsid w:val="00DB55C1"/>
    <w:rsid w:val="00DB63A2"/>
    <w:rsid w:val="00DB7F61"/>
    <w:rsid w:val="00DC18EE"/>
    <w:rsid w:val="00DC4B1E"/>
    <w:rsid w:val="00DD0564"/>
    <w:rsid w:val="00DD202C"/>
    <w:rsid w:val="00DD2386"/>
    <w:rsid w:val="00DD5E59"/>
    <w:rsid w:val="00DD6CC5"/>
    <w:rsid w:val="00DE02E1"/>
    <w:rsid w:val="00DE059C"/>
    <w:rsid w:val="00DE17D1"/>
    <w:rsid w:val="00DE3343"/>
    <w:rsid w:val="00DE3BA5"/>
    <w:rsid w:val="00DE406E"/>
    <w:rsid w:val="00DE70EE"/>
    <w:rsid w:val="00DF3AF2"/>
    <w:rsid w:val="00DF43F1"/>
    <w:rsid w:val="00DF441E"/>
    <w:rsid w:val="00E02D90"/>
    <w:rsid w:val="00E03764"/>
    <w:rsid w:val="00E05CE8"/>
    <w:rsid w:val="00E05FB4"/>
    <w:rsid w:val="00E100CA"/>
    <w:rsid w:val="00E101E1"/>
    <w:rsid w:val="00E16A2C"/>
    <w:rsid w:val="00E20C72"/>
    <w:rsid w:val="00E22ED6"/>
    <w:rsid w:val="00E2342F"/>
    <w:rsid w:val="00E24C68"/>
    <w:rsid w:val="00E272A7"/>
    <w:rsid w:val="00E3087E"/>
    <w:rsid w:val="00E3357A"/>
    <w:rsid w:val="00E34CD1"/>
    <w:rsid w:val="00E376AE"/>
    <w:rsid w:val="00E43EC2"/>
    <w:rsid w:val="00E45744"/>
    <w:rsid w:val="00E50702"/>
    <w:rsid w:val="00E51BCC"/>
    <w:rsid w:val="00E522E5"/>
    <w:rsid w:val="00E548FE"/>
    <w:rsid w:val="00E6700B"/>
    <w:rsid w:val="00E811DF"/>
    <w:rsid w:val="00E83A22"/>
    <w:rsid w:val="00E83FE0"/>
    <w:rsid w:val="00E84355"/>
    <w:rsid w:val="00E85BF4"/>
    <w:rsid w:val="00E87FDC"/>
    <w:rsid w:val="00E9029E"/>
    <w:rsid w:val="00E903AD"/>
    <w:rsid w:val="00E93C6C"/>
    <w:rsid w:val="00E94297"/>
    <w:rsid w:val="00E9503D"/>
    <w:rsid w:val="00E9529B"/>
    <w:rsid w:val="00E96BA5"/>
    <w:rsid w:val="00EA00BA"/>
    <w:rsid w:val="00EA0AE1"/>
    <w:rsid w:val="00EA45CA"/>
    <w:rsid w:val="00EC4EB0"/>
    <w:rsid w:val="00EC6D32"/>
    <w:rsid w:val="00ED054D"/>
    <w:rsid w:val="00ED0FFF"/>
    <w:rsid w:val="00ED2174"/>
    <w:rsid w:val="00ED251E"/>
    <w:rsid w:val="00ED2A80"/>
    <w:rsid w:val="00ED45FE"/>
    <w:rsid w:val="00ED76B9"/>
    <w:rsid w:val="00EE0FD9"/>
    <w:rsid w:val="00EE2971"/>
    <w:rsid w:val="00EE42D7"/>
    <w:rsid w:val="00EF28C7"/>
    <w:rsid w:val="00EF4215"/>
    <w:rsid w:val="00EF58C5"/>
    <w:rsid w:val="00F04648"/>
    <w:rsid w:val="00F04B73"/>
    <w:rsid w:val="00F06BDB"/>
    <w:rsid w:val="00F07BDD"/>
    <w:rsid w:val="00F103D5"/>
    <w:rsid w:val="00F135DB"/>
    <w:rsid w:val="00F13B08"/>
    <w:rsid w:val="00F1687D"/>
    <w:rsid w:val="00F21849"/>
    <w:rsid w:val="00F22949"/>
    <w:rsid w:val="00F30279"/>
    <w:rsid w:val="00F338A1"/>
    <w:rsid w:val="00F351DE"/>
    <w:rsid w:val="00F35B5E"/>
    <w:rsid w:val="00F36F62"/>
    <w:rsid w:val="00F41909"/>
    <w:rsid w:val="00F4191B"/>
    <w:rsid w:val="00F506E9"/>
    <w:rsid w:val="00F53087"/>
    <w:rsid w:val="00F530AA"/>
    <w:rsid w:val="00F54D42"/>
    <w:rsid w:val="00F55B00"/>
    <w:rsid w:val="00F6007A"/>
    <w:rsid w:val="00F61DD8"/>
    <w:rsid w:val="00F813FB"/>
    <w:rsid w:val="00F82CBD"/>
    <w:rsid w:val="00F961EC"/>
    <w:rsid w:val="00FA0FCF"/>
    <w:rsid w:val="00FA1095"/>
    <w:rsid w:val="00FA161E"/>
    <w:rsid w:val="00FA4FA0"/>
    <w:rsid w:val="00FA5352"/>
    <w:rsid w:val="00FB2D06"/>
    <w:rsid w:val="00FB38AF"/>
    <w:rsid w:val="00FB3ECA"/>
    <w:rsid w:val="00FC0CE1"/>
    <w:rsid w:val="00FC3AEC"/>
    <w:rsid w:val="00FC6AD3"/>
    <w:rsid w:val="00FC6B44"/>
    <w:rsid w:val="00FC6ECE"/>
    <w:rsid w:val="00FC6FA0"/>
    <w:rsid w:val="00FD0DAD"/>
    <w:rsid w:val="00FD630F"/>
    <w:rsid w:val="00FE0977"/>
    <w:rsid w:val="00FE49D1"/>
    <w:rsid w:val="00FF3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ADA23"/>
  <w15:chartTrackingRefBased/>
  <w15:docId w15:val="{D59FB8FA-4A6C-4144-AAA8-026C5DC3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2E9"/>
    <w:pPr>
      <w:widowControl w:val="0"/>
      <w:wordWrap w:val="0"/>
      <w:ind w:firstLineChars="200" w:firstLine="200"/>
      <w:jc w:val="both"/>
    </w:pPr>
    <w:rPr>
      <w:rFonts w:eastAsia="宋体"/>
      <w:color w:val="000000" w:themeColor="text1"/>
      <w:sz w:val="28"/>
    </w:rPr>
  </w:style>
  <w:style w:type="paragraph" w:styleId="1">
    <w:name w:val="heading 1"/>
    <w:next w:val="a"/>
    <w:link w:val="10"/>
    <w:uiPriority w:val="9"/>
    <w:qFormat/>
    <w:rsid w:val="00C40CD1"/>
    <w:pPr>
      <w:keepNext/>
      <w:keepLines/>
      <w:numPr>
        <w:numId w:val="1"/>
      </w:numPr>
      <w:spacing w:before="340" w:after="330" w:line="578" w:lineRule="auto"/>
      <w:outlineLvl w:val="0"/>
    </w:pPr>
    <w:rPr>
      <w:rFonts w:eastAsia="黑体"/>
      <w:b/>
      <w:bCs/>
      <w:kern w:val="44"/>
      <w:sz w:val="32"/>
      <w:szCs w:val="44"/>
    </w:rPr>
  </w:style>
  <w:style w:type="paragraph" w:styleId="2">
    <w:name w:val="heading 2"/>
    <w:next w:val="a"/>
    <w:link w:val="20"/>
    <w:uiPriority w:val="9"/>
    <w:unhideWhenUsed/>
    <w:qFormat/>
    <w:rsid w:val="00C40CD1"/>
    <w:pPr>
      <w:keepNext/>
      <w:keepLines/>
      <w:numPr>
        <w:ilvl w:val="1"/>
        <w:numId w:val="1"/>
      </w:numPr>
      <w:spacing w:before="260" w:after="260" w:line="416" w:lineRule="auto"/>
      <w:outlineLvl w:val="1"/>
    </w:pPr>
    <w:rPr>
      <w:rFonts w:asciiTheme="majorHAnsi" w:eastAsia="黑体" w:hAnsiTheme="majorHAnsi" w:cstheme="majorBidi"/>
      <w:b/>
      <w:bCs/>
      <w:sz w:val="30"/>
      <w:szCs w:val="32"/>
    </w:rPr>
  </w:style>
  <w:style w:type="paragraph" w:styleId="3">
    <w:name w:val="heading 3"/>
    <w:next w:val="a"/>
    <w:link w:val="30"/>
    <w:uiPriority w:val="9"/>
    <w:unhideWhenUsed/>
    <w:qFormat/>
    <w:rsid w:val="007B7E6B"/>
    <w:pPr>
      <w:keepNext/>
      <w:keepLines/>
      <w:numPr>
        <w:ilvl w:val="2"/>
        <w:numId w:val="1"/>
      </w:numPr>
      <w:spacing w:before="260" w:after="260" w:line="416" w:lineRule="auto"/>
      <w:outlineLvl w:val="2"/>
    </w:pPr>
    <w:rPr>
      <w:rFonts w:eastAsia="仿宋"/>
      <w:b/>
      <w:bCs/>
      <w:color w:val="000000" w:themeColor="text1"/>
      <w:sz w:val="28"/>
      <w:szCs w:val="32"/>
    </w:rPr>
  </w:style>
  <w:style w:type="paragraph" w:styleId="4">
    <w:name w:val="heading 4"/>
    <w:next w:val="a0"/>
    <w:link w:val="40"/>
    <w:uiPriority w:val="9"/>
    <w:unhideWhenUsed/>
    <w:qFormat/>
    <w:rsid w:val="00B476B1"/>
    <w:pPr>
      <w:keepNext/>
      <w:keepLines/>
      <w:numPr>
        <w:ilvl w:val="3"/>
        <w:numId w:val="1"/>
      </w:numPr>
      <w:spacing w:before="280" w:after="290" w:line="376" w:lineRule="auto"/>
      <w:outlineLvl w:val="3"/>
    </w:pPr>
    <w:rPr>
      <w:rFonts w:asciiTheme="majorHAnsi" w:eastAsia="仿宋" w:hAnsiTheme="majorHAnsi" w:cstheme="majorBidi"/>
      <w:bCs/>
      <w:color w:val="000000" w:themeColor="text1"/>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40CD1"/>
    <w:rPr>
      <w:rFonts w:eastAsia="黑体"/>
      <w:b/>
      <w:bCs/>
      <w:kern w:val="44"/>
      <w:sz w:val="32"/>
      <w:szCs w:val="44"/>
    </w:rPr>
  </w:style>
  <w:style w:type="character" w:customStyle="1" w:styleId="20">
    <w:name w:val="标题 2 字符"/>
    <w:basedOn w:val="a1"/>
    <w:link w:val="2"/>
    <w:uiPriority w:val="9"/>
    <w:rsid w:val="00C40CD1"/>
    <w:rPr>
      <w:rFonts w:asciiTheme="majorHAnsi" w:eastAsia="黑体" w:hAnsiTheme="majorHAnsi" w:cstheme="majorBidi"/>
      <w:b/>
      <w:bCs/>
      <w:sz w:val="30"/>
      <w:szCs w:val="32"/>
    </w:rPr>
  </w:style>
  <w:style w:type="character" w:customStyle="1" w:styleId="hljs-keyword">
    <w:name w:val="hljs-keyword"/>
    <w:basedOn w:val="a1"/>
    <w:rsid w:val="00E96BA5"/>
  </w:style>
  <w:style w:type="character" w:customStyle="1" w:styleId="hljs-string">
    <w:name w:val="hljs-string"/>
    <w:basedOn w:val="a1"/>
    <w:rsid w:val="00E96BA5"/>
  </w:style>
  <w:style w:type="paragraph" w:styleId="a4">
    <w:name w:val="List Paragraph"/>
    <w:basedOn w:val="a"/>
    <w:uiPriority w:val="34"/>
    <w:qFormat/>
    <w:rsid w:val="00E96BA5"/>
    <w:pPr>
      <w:ind w:firstLine="420"/>
    </w:pPr>
  </w:style>
  <w:style w:type="paragraph" w:customStyle="1" w:styleId="a5">
    <w:name w:val="代码"/>
    <w:next w:val="a"/>
    <w:link w:val="a6"/>
    <w:qFormat/>
    <w:rsid w:val="003776C1"/>
    <w:pPr>
      <w:wordWrap w:val="0"/>
    </w:pPr>
    <w:rPr>
      <w:rFonts w:ascii="Consolas" w:eastAsia="Consolas" w:hAnsi="Consolas" w:cstheme="majorBidi"/>
      <w:bCs/>
      <w:color w:val="4472C4" w:themeColor="accent1"/>
      <w:kern w:val="10"/>
      <w:sz w:val="24"/>
      <w:szCs w:val="32"/>
    </w:rPr>
  </w:style>
  <w:style w:type="character" w:customStyle="1" w:styleId="30">
    <w:name w:val="标题 3 字符"/>
    <w:basedOn w:val="a1"/>
    <w:link w:val="3"/>
    <w:uiPriority w:val="9"/>
    <w:rsid w:val="007B7E6B"/>
    <w:rPr>
      <w:rFonts w:eastAsia="仿宋"/>
      <w:b/>
      <w:bCs/>
      <w:color w:val="000000" w:themeColor="text1"/>
      <w:sz w:val="28"/>
      <w:szCs w:val="32"/>
    </w:rPr>
  </w:style>
  <w:style w:type="character" w:customStyle="1" w:styleId="a6">
    <w:name w:val="代码 字符"/>
    <w:basedOn w:val="a1"/>
    <w:link w:val="a5"/>
    <w:rsid w:val="003776C1"/>
    <w:rPr>
      <w:rFonts w:ascii="Consolas" w:eastAsia="Consolas" w:hAnsi="Consolas" w:cstheme="majorBidi"/>
      <w:bCs/>
      <w:color w:val="4472C4" w:themeColor="accent1"/>
      <w:kern w:val="10"/>
      <w:sz w:val="24"/>
      <w:szCs w:val="32"/>
    </w:rPr>
  </w:style>
  <w:style w:type="paragraph" w:styleId="a0">
    <w:name w:val="No Spacing"/>
    <w:uiPriority w:val="1"/>
    <w:qFormat/>
    <w:rsid w:val="00E34CD1"/>
    <w:pPr>
      <w:widowControl w:val="0"/>
      <w:ind w:firstLineChars="200" w:firstLine="200"/>
      <w:jc w:val="both"/>
    </w:pPr>
    <w:rPr>
      <w:rFonts w:eastAsia="微软雅黑"/>
      <w:color w:val="000000" w:themeColor="text1"/>
      <w:sz w:val="28"/>
    </w:rPr>
  </w:style>
  <w:style w:type="character" w:customStyle="1" w:styleId="pln">
    <w:name w:val="pln"/>
    <w:basedOn w:val="a1"/>
    <w:rsid w:val="00F04648"/>
  </w:style>
  <w:style w:type="character" w:customStyle="1" w:styleId="pun">
    <w:name w:val="pun"/>
    <w:basedOn w:val="a1"/>
    <w:rsid w:val="00F04648"/>
  </w:style>
  <w:style w:type="character" w:customStyle="1" w:styleId="lit">
    <w:name w:val="lit"/>
    <w:basedOn w:val="a1"/>
    <w:rsid w:val="00F04648"/>
  </w:style>
  <w:style w:type="character" w:customStyle="1" w:styleId="kwd">
    <w:name w:val="kwd"/>
    <w:basedOn w:val="a1"/>
    <w:rsid w:val="00F04648"/>
  </w:style>
  <w:style w:type="table" w:styleId="a7">
    <w:name w:val="Table Grid"/>
    <w:basedOn w:val="a2"/>
    <w:uiPriority w:val="39"/>
    <w:rsid w:val="00365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1"/>
    <w:rsid w:val="00E3087E"/>
  </w:style>
  <w:style w:type="paragraph" w:customStyle="1" w:styleId="a8">
    <w:name w:val="图片"/>
    <w:next w:val="a"/>
    <w:link w:val="a9"/>
    <w:qFormat/>
    <w:rsid w:val="009C1998"/>
    <w:pPr>
      <w:ind w:firstLine="560"/>
      <w:jc w:val="center"/>
    </w:pPr>
    <w:rPr>
      <w:rFonts w:eastAsia="微软雅黑"/>
      <w:noProof/>
      <w:color w:val="000000" w:themeColor="text1"/>
      <w:sz w:val="28"/>
    </w:rPr>
  </w:style>
  <w:style w:type="character" w:customStyle="1" w:styleId="fontstyle01">
    <w:name w:val="fontstyle01"/>
    <w:basedOn w:val="a1"/>
    <w:rsid w:val="00CA2AEA"/>
    <w:rPr>
      <w:rFonts w:ascii="TimesNewRomanPSMT" w:hAnsi="TimesNewRomanPSMT" w:hint="default"/>
      <w:b w:val="0"/>
      <w:bCs w:val="0"/>
      <w:i w:val="0"/>
      <w:iCs w:val="0"/>
      <w:color w:val="000000"/>
      <w:sz w:val="22"/>
      <w:szCs w:val="22"/>
    </w:rPr>
  </w:style>
  <w:style w:type="character" w:customStyle="1" w:styleId="a9">
    <w:name w:val="图片 字符"/>
    <w:basedOn w:val="a1"/>
    <w:link w:val="a8"/>
    <w:rsid w:val="009C1998"/>
    <w:rPr>
      <w:rFonts w:eastAsia="微软雅黑"/>
      <w:noProof/>
      <w:color w:val="000000" w:themeColor="text1"/>
      <w:sz w:val="28"/>
    </w:rPr>
  </w:style>
  <w:style w:type="character" w:customStyle="1" w:styleId="fontstyle21">
    <w:name w:val="fontstyle21"/>
    <w:basedOn w:val="a1"/>
    <w:rsid w:val="00CA2AEA"/>
    <w:rPr>
      <w:rFonts w:ascii="宋体" w:eastAsia="宋体" w:hAnsi="宋体" w:hint="eastAsia"/>
      <w:b w:val="0"/>
      <w:bCs w:val="0"/>
      <w:i w:val="0"/>
      <w:iCs w:val="0"/>
      <w:color w:val="000000"/>
      <w:sz w:val="22"/>
      <w:szCs w:val="22"/>
    </w:rPr>
  </w:style>
  <w:style w:type="character" w:customStyle="1" w:styleId="40">
    <w:name w:val="标题 4 字符"/>
    <w:basedOn w:val="a1"/>
    <w:link w:val="4"/>
    <w:uiPriority w:val="9"/>
    <w:rsid w:val="00B476B1"/>
    <w:rPr>
      <w:rFonts w:asciiTheme="majorHAnsi" w:eastAsia="仿宋" w:hAnsiTheme="majorHAnsi" w:cstheme="majorBidi"/>
      <w:bCs/>
      <w:color w:val="000000" w:themeColor="text1"/>
      <w:sz w:val="28"/>
      <w:szCs w:val="28"/>
    </w:rPr>
  </w:style>
  <w:style w:type="paragraph" w:styleId="aa">
    <w:name w:val="Normal (Web)"/>
    <w:basedOn w:val="a"/>
    <w:uiPriority w:val="99"/>
    <w:semiHidden/>
    <w:unhideWhenUsed/>
    <w:rsid w:val="00D95E8F"/>
    <w:pPr>
      <w:widowControl/>
      <w:wordWrap/>
      <w:spacing w:before="100" w:beforeAutospacing="1" w:after="100" w:afterAutospacing="1"/>
      <w:ind w:firstLineChars="0" w:firstLine="0"/>
      <w:jc w:val="left"/>
    </w:pPr>
    <w:rPr>
      <w:rFonts w:ascii="宋体" w:hAnsi="宋体" w:cs="宋体"/>
      <w:color w:val="auto"/>
      <w:kern w:val="0"/>
      <w:sz w:val="24"/>
      <w:szCs w:val="24"/>
    </w:rPr>
  </w:style>
  <w:style w:type="character" w:customStyle="1" w:styleId="hljs-type">
    <w:name w:val="hljs-type"/>
    <w:basedOn w:val="a1"/>
    <w:rsid w:val="00FB38AF"/>
  </w:style>
  <w:style w:type="character" w:styleId="ab">
    <w:name w:val="Hyperlink"/>
    <w:basedOn w:val="a1"/>
    <w:uiPriority w:val="99"/>
    <w:unhideWhenUsed/>
    <w:rsid w:val="001E4AF7"/>
    <w:rPr>
      <w:color w:val="0000FF"/>
      <w:u w:val="single"/>
    </w:rPr>
  </w:style>
  <w:style w:type="paragraph" w:customStyle="1" w:styleId="auto-cursor-target">
    <w:name w:val="auto-cursor-target"/>
    <w:basedOn w:val="a"/>
    <w:rsid w:val="001E4AF7"/>
    <w:pPr>
      <w:widowControl/>
      <w:wordWrap/>
      <w:spacing w:before="100" w:beforeAutospacing="1" w:after="100" w:afterAutospacing="1"/>
      <w:ind w:firstLineChars="0" w:firstLine="0"/>
      <w:jc w:val="left"/>
    </w:pPr>
    <w:rPr>
      <w:rFonts w:ascii="宋体" w:hAnsi="宋体" w:cs="宋体"/>
      <w:color w:val="auto"/>
      <w:kern w:val="0"/>
      <w:sz w:val="24"/>
      <w:szCs w:val="24"/>
    </w:rPr>
  </w:style>
  <w:style w:type="paragraph" w:styleId="ac">
    <w:name w:val="caption"/>
    <w:basedOn w:val="a"/>
    <w:next w:val="a"/>
    <w:uiPriority w:val="35"/>
    <w:unhideWhenUsed/>
    <w:qFormat/>
    <w:rsid w:val="000257A5"/>
    <w:pPr>
      <w:jc w:val="center"/>
    </w:pPr>
    <w:rPr>
      <w:rFonts w:asciiTheme="majorHAnsi" w:hAnsiTheme="majorHAnsi" w:cstheme="majorBidi"/>
      <w:sz w:val="21"/>
      <w:szCs w:val="20"/>
    </w:rPr>
  </w:style>
  <w:style w:type="character" w:customStyle="1" w:styleId="fontstyle11">
    <w:name w:val="fontstyle11"/>
    <w:basedOn w:val="a1"/>
    <w:rsid w:val="00C05539"/>
    <w:rPr>
      <w:rFonts w:ascii="TimesNewRomanPSMT" w:hAnsi="TimesNewRomanPSMT" w:hint="default"/>
      <w:b w:val="0"/>
      <w:bCs w:val="0"/>
      <w:i w:val="0"/>
      <w:iCs w:val="0"/>
      <w:color w:val="000000"/>
      <w:sz w:val="22"/>
      <w:szCs w:val="22"/>
    </w:rPr>
  </w:style>
  <w:style w:type="paragraph" w:styleId="ad">
    <w:name w:val="header"/>
    <w:basedOn w:val="a"/>
    <w:link w:val="ae"/>
    <w:uiPriority w:val="99"/>
    <w:unhideWhenUsed/>
    <w:rsid w:val="00BF261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BF2615"/>
    <w:rPr>
      <w:rFonts w:eastAsia="宋体"/>
      <w:color w:val="000000" w:themeColor="text1"/>
      <w:sz w:val="18"/>
      <w:szCs w:val="18"/>
    </w:rPr>
  </w:style>
  <w:style w:type="paragraph" w:styleId="af">
    <w:name w:val="footer"/>
    <w:basedOn w:val="a"/>
    <w:link w:val="af0"/>
    <w:uiPriority w:val="99"/>
    <w:unhideWhenUsed/>
    <w:rsid w:val="00BF2615"/>
    <w:pPr>
      <w:tabs>
        <w:tab w:val="center" w:pos="4153"/>
        <w:tab w:val="right" w:pos="8306"/>
      </w:tabs>
      <w:snapToGrid w:val="0"/>
      <w:jc w:val="left"/>
    </w:pPr>
    <w:rPr>
      <w:sz w:val="18"/>
      <w:szCs w:val="18"/>
    </w:rPr>
  </w:style>
  <w:style w:type="character" w:customStyle="1" w:styleId="af0">
    <w:name w:val="页脚 字符"/>
    <w:basedOn w:val="a1"/>
    <w:link w:val="af"/>
    <w:uiPriority w:val="99"/>
    <w:rsid w:val="00BF2615"/>
    <w:rPr>
      <w:rFonts w:eastAsia="宋体"/>
      <w:color w:val="000000" w:themeColor="text1"/>
      <w:sz w:val="18"/>
      <w:szCs w:val="18"/>
    </w:rPr>
  </w:style>
  <w:style w:type="paragraph" w:customStyle="1" w:styleId="af1">
    <w:name w:val="表格"/>
    <w:next w:val="a"/>
    <w:link w:val="af2"/>
    <w:qFormat/>
    <w:rsid w:val="00A53E68"/>
    <w:pPr>
      <w:wordWrap w:val="0"/>
    </w:pPr>
    <w:rPr>
      <w:rFonts w:eastAsia="宋体"/>
      <w:color w:val="000000" w:themeColor="text1"/>
    </w:rPr>
  </w:style>
  <w:style w:type="character" w:customStyle="1" w:styleId="af2">
    <w:name w:val="表格 字符"/>
    <w:basedOn w:val="a1"/>
    <w:link w:val="af1"/>
    <w:rsid w:val="00A53E68"/>
    <w:rPr>
      <w:rFonts w:eastAsia="宋体"/>
      <w:color w:val="000000" w:themeColor="text1"/>
    </w:rPr>
  </w:style>
  <w:style w:type="character" w:customStyle="1" w:styleId="uioutputtext">
    <w:name w:val="uioutputtext"/>
    <w:basedOn w:val="a1"/>
    <w:rsid w:val="0071323C"/>
  </w:style>
  <w:style w:type="character" w:styleId="HTML">
    <w:name w:val="HTML Code"/>
    <w:basedOn w:val="a1"/>
    <w:uiPriority w:val="99"/>
    <w:semiHidden/>
    <w:unhideWhenUsed/>
    <w:rsid w:val="002B703F"/>
    <w:rPr>
      <w:rFonts w:ascii="宋体" w:eastAsia="宋体" w:hAnsi="宋体" w:cs="宋体"/>
      <w:sz w:val="24"/>
      <w:szCs w:val="24"/>
    </w:rPr>
  </w:style>
  <w:style w:type="character" w:styleId="af3">
    <w:name w:val="Unresolved Mention"/>
    <w:basedOn w:val="a1"/>
    <w:uiPriority w:val="99"/>
    <w:semiHidden/>
    <w:unhideWhenUsed/>
    <w:rsid w:val="006C4FDF"/>
    <w:rPr>
      <w:color w:val="605E5C"/>
      <w:shd w:val="clear" w:color="auto" w:fill="E1DFDD"/>
    </w:rPr>
  </w:style>
  <w:style w:type="character" w:styleId="af4">
    <w:name w:val="Strong"/>
    <w:basedOn w:val="a1"/>
    <w:uiPriority w:val="22"/>
    <w:qFormat/>
    <w:rsid w:val="007668F4"/>
    <w:rPr>
      <w:b/>
      <w:bCs/>
    </w:rPr>
  </w:style>
  <w:style w:type="character" w:customStyle="1" w:styleId="token">
    <w:name w:val="token"/>
    <w:basedOn w:val="a1"/>
    <w:rsid w:val="009D1E13"/>
  </w:style>
  <w:style w:type="character" w:customStyle="1" w:styleId="fontstyle31">
    <w:name w:val="fontstyle31"/>
    <w:basedOn w:val="a1"/>
    <w:rsid w:val="00825362"/>
    <w:rPr>
      <w:rFonts w:ascii="宋体" w:eastAsia="宋体" w:hAnsi="宋体" w:hint="eastAsia"/>
      <w:b w:val="0"/>
      <w:bCs w:val="0"/>
      <w:i w:val="0"/>
      <w:iCs w:val="0"/>
      <w:color w:val="008000"/>
      <w:sz w:val="22"/>
      <w:szCs w:val="22"/>
    </w:rPr>
  </w:style>
  <w:style w:type="paragraph" w:styleId="HTML0">
    <w:name w:val="HTML Preformatted"/>
    <w:basedOn w:val="a"/>
    <w:link w:val="HTML1"/>
    <w:uiPriority w:val="99"/>
    <w:semiHidden/>
    <w:unhideWhenUsed/>
    <w:rsid w:val="0077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ind w:firstLineChars="0" w:firstLine="0"/>
      <w:jc w:val="left"/>
    </w:pPr>
    <w:rPr>
      <w:rFonts w:ascii="宋体" w:hAnsi="宋体" w:cs="宋体"/>
      <w:color w:val="auto"/>
      <w:kern w:val="0"/>
      <w:sz w:val="24"/>
      <w:szCs w:val="24"/>
    </w:rPr>
  </w:style>
  <w:style w:type="character" w:customStyle="1" w:styleId="HTML1">
    <w:name w:val="HTML 预设格式 字符"/>
    <w:basedOn w:val="a1"/>
    <w:link w:val="HTML0"/>
    <w:uiPriority w:val="99"/>
    <w:semiHidden/>
    <w:rsid w:val="00775B35"/>
    <w:rPr>
      <w:rFonts w:ascii="宋体" w:eastAsia="宋体" w:hAnsi="宋体" w:cs="宋体"/>
      <w:kern w:val="0"/>
      <w:sz w:val="24"/>
      <w:szCs w:val="24"/>
    </w:rPr>
  </w:style>
  <w:style w:type="character" w:customStyle="1" w:styleId="fontstyle41">
    <w:name w:val="fontstyle41"/>
    <w:basedOn w:val="a1"/>
    <w:rsid w:val="009A11B6"/>
    <w:rPr>
      <w:rFonts w:ascii="华文中宋" w:eastAsia="华文中宋" w:hAnsi="华文中宋" w:hint="eastAsia"/>
      <w:b w:val="0"/>
      <w:bCs w:val="0"/>
      <w:i w:val="0"/>
      <w:iCs w:val="0"/>
      <w:color w:val="548DD4"/>
      <w:sz w:val="30"/>
      <w:szCs w:val="30"/>
    </w:rPr>
  </w:style>
  <w:style w:type="character" w:styleId="af5">
    <w:name w:val="Placeholder Text"/>
    <w:basedOn w:val="a1"/>
    <w:uiPriority w:val="99"/>
    <w:semiHidden/>
    <w:rsid w:val="0091214B"/>
    <w:rPr>
      <w:color w:val="808080"/>
    </w:rPr>
  </w:style>
  <w:style w:type="paragraph" w:customStyle="1" w:styleId="af6">
    <w:name w:val="正文机器学习"/>
    <w:basedOn w:val="a"/>
    <w:link w:val="Char"/>
    <w:qFormat/>
    <w:rsid w:val="00BB6002"/>
    <w:pPr>
      <w:wordWrap/>
      <w:spacing w:line="360" w:lineRule="auto"/>
      <w:ind w:firstLine="420"/>
    </w:pPr>
    <w:rPr>
      <w:rFonts w:ascii="Calibri" w:hAnsi="Calibri" w:cs="Times New Roman"/>
      <w:color w:val="auto"/>
      <w:sz w:val="21"/>
      <w:szCs w:val="21"/>
    </w:rPr>
  </w:style>
  <w:style w:type="character" w:customStyle="1" w:styleId="Char">
    <w:name w:val="正文机器学习 Char"/>
    <w:basedOn w:val="a1"/>
    <w:link w:val="af6"/>
    <w:qFormat/>
    <w:rsid w:val="00EC4EB0"/>
    <w:rPr>
      <w:rFonts w:ascii="Calibri" w:eastAsia="宋体"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186">
      <w:bodyDiv w:val="1"/>
      <w:marLeft w:val="0"/>
      <w:marRight w:val="0"/>
      <w:marTop w:val="0"/>
      <w:marBottom w:val="0"/>
      <w:divBdr>
        <w:top w:val="none" w:sz="0" w:space="0" w:color="auto"/>
        <w:left w:val="none" w:sz="0" w:space="0" w:color="auto"/>
        <w:bottom w:val="none" w:sz="0" w:space="0" w:color="auto"/>
        <w:right w:val="none" w:sz="0" w:space="0" w:color="auto"/>
      </w:divBdr>
    </w:div>
    <w:div w:id="31615416">
      <w:bodyDiv w:val="1"/>
      <w:marLeft w:val="0"/>
      <w:marRight w:val="0"/>
      <w:marTop w:val="0"/>
      <w:marBottom w:val="0"/>
      <w:divBdr>
        <w:top w:val="none" w:sz="0" w:space="0" w:color="auto"/>
        <w:left w:val="none" w:sz="0" w:space="0" w:color="auto"/>
        <w:bottom w:val="none" w:sz="0" w:space="0" w:color="auto"/>
        <w:right w:val="none" w:sz="0" w:space="0" w:color="auto"/>
      </w:divBdr>
    </w:div>
    <w:div w:id="42795806">
      <w:bodyDiv w:val="1"/>
      <w:marLeft w:val="0"/>
      <w:marRight w:val="0"/>
      <w:marTop w:val="0"/>
      <w:marBottom w:val="0"/>
      <w:divBdr>
        <w:top w:val="none" w:sz="0" w:space="0" w:color="auto"/>
        <w:left w:val="none" w:sz="0" w:space="0" w:color="auto"/>
        <w:bottom w:val="none" w:sz="0" w:space="0" w:color="auto"/>
        <w:right w:val="none" w:sz="0" w:space="0" w:color="auto"/>
      </w:divBdr>
    </w:div>
    <w:div w:id="71048251">
      <w:bodyDiv w:val="1"/>
      <w:marLeft w:val="0"/>
      <w:marRight w:val="0"/>
      <w:marTop w:val="0"/>
      <w:marBottom w:val="0"/>
      <w:divBdr>
        <w:top w:val="none" w:sz="0" w:space="0" w:color="auto"/>
        <w:left w:val="none" w:sz="0" w:space="0" w:color="auto"/>
        <w:bottom w:val="none" w:sz="0" w:space="0" w:color="auto"/>
        <w:right w:val="none" w:sz="0" w:space="0" w:color="auto"/>
      </w:divBdr>
      <w:divsChild>
        <w:div w:id="1763574417">
          <w:marLeft w:val="0"/>
          <w:marRight w:val="0"/>
          <w:marTop w:val="0"/>
          <w:marBottom w:val="0"/>
          <w:divBdr>
            <w:top w:val="none" w:sz="0" w:space="0" w:color="auto"/>
            <w:left w:val="none" w:sz="0" w:space="0" w:color="auto"/>
            <w:bottom w:val="none" w:sz="0" w:space="0" w:color="auto"/>
            <w:right w:val="none" w:sz="0" w:space="0" w:color="auto"/>
          </w:divBdr>
        </w:div>
      </w:divsChild>
    </w:div>
    <w:div w:id="84083332">
      <w:bodyDiv w:val="1"/>
      <w:marLeft w:val="0"/>
      <w:marRight w:val="0"/>
      <w:marTop w:val="0"/>
      <w:marBottom w:val="0"/>
      <w:divBdr>
        <w:top w:val="none" w:sz="0" w:space="0" w:color="auto"/>
        <w:left w:val="none" w:sz="0" w:space="0" w:color="auto"/>
        <w:bottom w:val="none" w:sz="0" w:space="0" w:color="auto"/>
        <w:right w:val="none" w:sz="0" w:space="0" w:color="auto"/>
      </w:divBdr>
      <w:divsChild>
        <w:div w:id="1878351578">
          <w:marLeft w:val="0"/>
          <w:marRight w:val="0"/>
          <w:marTop w:val="0"/>
          <w:marBottom w:val="0"/>
          <w:divBdr>
            <w:top w:val="none" w:sz="0" w:space="0" w:color="auto"/>
            <w:left w:val="none" w:sz="0" w:space="0" w:color="auto"/>
            <w:bottom w:val="none" w:sz="0" w:space="0" w:color="auto"/>
            <w:right w:val="none" w:sz="0" w:space="0" w:color="auto"/>
          </w:divBdr>
          <w:divsChild>
            <w:div w:id="1515922699">
              <w:marLeft w:val="0"/>
              <w:marRight w:val="0"/>
              <w:marTop w:val="0"/>
              <w:marBottom w:val="0"/>
              <w:divBdr>
                <w:top w:val="none" w:sz="0" w:space="0" w:color="auto"/>
                <w:left w:val="none" w:sz="0" w:space="0" w:color="auto"/>
                <w:bottom w:val="none" w:sz="0" w:space="0" w:color="auto"/>
                <w:right w:val="none" w:sz="0" w:space="0" w:color="auto"/>
              </w:divBdr>
            </w:div>
            <w:div w:id="568004637">
              <w:marLeft w:val="0"/>
              <w:marRight w:val="0"/>
              <w:marTop w:val="0"/>
              <w:marBottom w:val="0"/>
              <w:divBdr>
                <w:top w:val="none" w:sz="0" w:space="0" w:color="auto"/>
                <w:left w:val="none" w:sz="0" w:space="0" w:color="auto"/>
                <w:bottom w:val="none" w:sz="0" w:space="0" w:color="auto"/>
                <w:right w:val="none" w:sz="0" w:space="0" w:color="auto"/>
              </w:divBdr>
            </w:div>
            <w:div w:id="1057361098">
              <w:marLeft w:val="0"/>
              <w:marRight w:val="0"/>
              <w:marTop w:val="0"/>
              <w:marBottom w:val="0"/>
              <w:divBdr>
                <w:top w:val="none" w:sz="0" w:space="0" w:color="auto"/>
                <w:left w:val="none" w:sz="0" w:space="0" w:color="auto"/>
                <w:bottom w:val="none" w:sz="0" w:space="0" w:color="auto"/>
                <w:right w:val="none" w:sz="0" w:space="0" w:color="auto"/>
              </w:divBdr>
            </w:div>
            <w:div w:id="531653934">
              <w:marLeft w:val="0"/>
              <w:marRight w:val="0"/>
              <w:marTop w:val="0"/>
              <w:marBottom w:val="0"/>
              <w:divBdr>
                <w:top w:val="none" w:sz="0" w:space="0" w:color="auto"/>
                <w:left w:val="none" w:sz="0" w:space="0" w:color="auto"/>
                <w:bottom w:val="none" w:sz="0" w:space="0" w:color="auto"/>
                <w:right w:val="none" w:sz="0" w:space="0" w:color="auto"/>
              </w:divBdr>
            </w:div>
            <w:div w:id="1267930630">
              <w:marLeft w:val="0"/>
              <w:marRight w:val="0"/>
              <w:marTop w:val="0"/>
              <w:marBottom w:val="0"/>
              <w:divBdr>
                <w:top w:val="none" w:sz="0" w:space="0" w:color="auto"/>
                <w:left w:val="none" w:sz="0" w:space="0" w:color="auto"/>
                <w:bottom w:val="none" w:sz="0" w:space="0" w:color="auto"/>
                <w:right w:val="none" w:sz="0" w:space="0" w:color="auto"/>
              </w:divBdr>
            </w:div>
            <w:div w:id="2144693545">
              <w:marLeft w:val="0"/>
              <w:marRight w:val="0"/>
              <w:marTop w:val="0"/>
              <w:marBottom w:val="0"/>
              <w:divBdr>
                <w:top w:val="none" w:sz="0" w:space="0" w:color="auto"/>
                <w:left w:val="none" w:sz="0" w:space="0" w:color="auto"/>
                <w:bottom w:val="none" w:sz="0" w:space="0" w:color="auto"/>
                <w:right w:val="none" w:sz="0" w:space="0" w:color="auto"/>
              </w:divBdr>
            </w:div>
            <w:div w:id="1821919066">
              <w:marLeft w:val="0"/>
              <w:marRight w:val="0"/>
              <w:marTop w:val="0"/>
              <w:marBottom w:val="0"/>
              <w:divBdr>
                <w:top w:val="none" w:sz="0" w:space="0" w:color="auto"/>
                <w:left w:val="none" w:sz="0" w:space="0" w:color="auto"/>
                <w:bottom w:val="none" w:sz="0" w:space="0" w:color="auto"/>
                <w:right w:val="none" w:sz="0" w:space="0" w:color="auto"/>
              </w:divBdr>
            </w:div>
            <w:div w:id="1983806191">
              <w:marLeft w:val="0"/>
              <w:marRight w:val="0"/>
              <w:marTop w:val="0"/>
              <w:marBottom w:val="0"/>
              <w:divBdr>
                <w:top w:val="none" w:sz="0" w:space="0" w:color="auto"/>
                <w:left w:val="none" w:sz="0" w:space="0" w:color="auto"/>
                <w:bottom w:val="none" w:sz="0" w:space="0" w:color="auto"/>
                <w:right w:val="none" w:sz="0" w:space="0" w:color="auto"/>
              </w:divBdr>
            </w:div>
            <w:div w:id="1153638346">
              <w:marLeft w:val="0"/>
              <w:marRight w:val="0"/>
              <w:marTop w:val="0"/>
              <w:marBottom w:val="0"/>
              <w:divBdr>
                <w:top w:val="none" w:sz="0" w:space="0" w:color="auto"/>
                <w:left w:val="none" w:sz="0" w:space="0" w:color="auto"/>
                <w:bottom w:val="none" w:sz="0" w:space="0" w:color="auto"/>
                <w:right w:val="none" w:sz="0" w:space="0" w:color="auto"/>
              </w:divBdr>
            </w:div>
            <w:div w:id="342325906">
              <w:marLeft w:val="0"/>
              <w:marRight w:val="0"/>
              <w:marTop w:val="0"/>
              <w:marBottom w:val="0"/>
              <w:divBdr>
                <w:top w:val="none" w:sz="0" w:space="0" w:color="auto"/>
                <w:left w:val="none" w:sz="0" w:space="0" w:color="auto"/>
                <w:bottom w:val="none" w:sz="0" w:space="0" w:color="auto"/>
                <w:right w:val="none" w:sz="0" w:space="0" w:color="auto"/>
              </w:divBdr>
            </w:div>
            <w:div w:id="1556939076">
              <w:marLeft w:val="0"/>
              <w:marRight w:val="0"/>
              <w:marTop w:val="0"/>
              <w:marBottom w:val="0"/>
              <w:divBdr>
                <w:top w:val="none" w:sz="0" w:space="0" w:color="auto"/>
                <w:left w:val="none" w:sz="0" w:space="0" w:color="auto"/>
                <w:bottom w:val="none" w:sz="0" w:space="0" w:color="auto"/>
                <w:right w:val="none" w:sz="0" w:space="0" w:color="auto"/>
              </w:divBdr>
            </w:div>
            <w:div w:id="318005145">
              <w:marLeft w:val="0"/>
              <w:marRight w:val="0"/>
              <w:marTop w:val="0"/>
              <w:marBottom w:val="0"/>
              <w:divBdr>
                <w:top w:val="none" w:sz="0" w:space="0" w:color="auto"/>
                <w:left w:val="none" w:sz="0" w:space="0" w:color="auto"/>
                <w:bottom w:val="none" w:sz="0" w:space="0" w:color="auto"/>
                <w:right w:val="none" w:sz="0" w:space="0" w:color="auto"/>
              </w:divBdr>
            </w:div>
            <w:div w:id="280307129">
              <w:marLeft w:val="0"/>
              <w:marRight w:val="0"/>
              <w:marTop w:val="0"/>
              <w:marBottom w:val="0"/>
              <w:divBdr>
                <w:top w:val="none" w:sz="0" w:space="0" w:color="auto"/>
                <w:left w:val="none" w:sz="0" w:space="0" w:color="auto"/>
                <w:bottom w:val="none" w:sz="0" w:space="0" w:color="auto"/>
                <w:right w:val="none" w:sz="0" w:space="0" w:color="auto"/>
              </w:divBdr>
            </w:div>
            <w:div w:id="1175608542">
              <w:marLeft w:val="0"/>
              <w:marRight w:val="0"/>
              <w:marTop w:val="0"/>
              <w:marBottom w:val="0"/>
              <w:divBdr>
                <w:top w:val="none" w:sz="0" w:space="0" w:color="auto"/>
                <w:left w:val="none" w:sz="0" w:space="0" w:color="auto"/>
                <w:bottom w:val="none" w:sz="0" w:space="0" w:color="auto"/>
                <w:right w:val="none" w:sz="0" w:space="0" w:color="auto"/>
              </w:divBdr>
            </w:div>
            <w:div w:id="1500806389">
              <w:marLeft w:val="0"/>
              <w:marRight w:val="0"/>
              <w:marTop w:val="0"/>
              <w:marBottom w:val="0"/>
              <w:divBdr>
                <w:top w:val="none" w:sz="0" w:space="0" w:color="auto"/>
                <w:left w:val="none" w:sz="0" w:space="0" w:color="auto"/>
                <w:bottom w:val="none" w:sz="0" w:space="0" w:color="auto"/>
                <w:right w:val="none" w:sz="0" w:space="0" w:color="auto"/>
              </w:divBdr>
            </w:div>
            <w:div w:id="1873493522">
              <w:marLeft w:val="0"/>
              <w:marRight w:val="0"/>
              <w:marTop w:val="0"/>
              <w:marBottom w:val="0"/>
              <w:divBdr>
                <w:top w:val="none" w:sz="0" w:space="0" w:color="auto"/>
                <w:left w:val="none" w:sz="0" w:space="0" w:color="auto"/>
                <w:bottom w:val="none" w:sz="0" w:space="0" w:color="auto"/>
                <w:right w:val="none" w:sz="0" w:space="0" w:color="auto"/>
              </w:divBdr>
            </w:div>
            <w:div w:id="1206258935">
              <w:marLeft w:val="0"/>
              <w:marRight w:val="0"/>
              <w:marTop w:val="0"/>
              <w:marBottom w:val="0"/>
              <w:divBdr>
                <w:top w:val="none" w:sz="0" w:space="0" w:color="auto"/>
                <w:left w:val="none" w:sz="0" w:space="0" w:color="auto"/>
                <w:bottom w:val="none" w:sz="0" w:space="0" w:color="auto"/>
                <w:right w:val="none" w:sz="0" w:space="0" w:color="auto"/>
              </w:divBdr>
            </w:div>
            <w:div w:id="1503935901">
              <w:marLeft w:val="0"/>
              <w:marRight w:val="0"/>
              <w:marTop w:val="0"/>
              <w:marBottom w:val="0"/>
              <w:divBdr>
                <w:top w:val="none" w:sz="0" w:space="0" w:color="auto"/>
                <w:left w:val="none" w:sz="0" w:space="0" w:color="auto"/>
                <w:bottom w:val="none" w:sz="0" w:space="0" w:color="auto"/>
                <w:right w:val="none" w:sz="0" w:space="0" w:color="auto"/>
              </w:divBdr>
            </w:div>
            <w:div w:id="1162088343">
              <w:marLeft w:val="0"/>
              <w:marRight w:val="0"/>
              <w:marTop w:val="0"/>
              <w:marBottom w:val="0"/>
              <w:divBdr>
                <w:top w:val="none" w:sz="0" w:space="0" w:color="auto"/>
                <w:left w:val="none" w:sz="0" w:space="0" w:color="auto"/>
                <w:bottom w:val="none" w:sz="0" w:space="0" w:color="auto"/>
                <w:right w:val="none" w:sz="0" w:space="0" w:color="auto"/>
              </w:divBdr>
            </w:div>
            <w:div w:id="3421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956">
      <w:bodyDiv w:val="1"/>
      <w:marLeft w:val="0"/>
      <w:marRight w:val="0"/>
      <w:marTop w:val="0"/>
      <w:marBottom w:val="0"/>
      <w:divBdr>
        <w:top w:val="none" w:sz="0" w:space="0" w:color="auto"/>
        <w:left w:val="none" w:sz="0" w:space="0" w:color="auto"/>
        <w:bottom w:val="none" w:sz="0" w:space="0" w:color="auto"/>
        <w:right w:val="none" w:sz="0" w:space="0" w:color="auto"/>
      </w:divBdr>
    </w:div>
    <w:div w:id="105271345">
      <w:bodyDiv w:val="1"/>
      <w:marLeft w:val="0"/>
      <w:marRight w:val="0"/>
      <w:marTop w:val="0"/>
      <w:marBottom w:val="0"/>
      <w:divBdr>
        <w:top w:val="none" w:sz="0" w:space="0" w:color="auto"/>
        <w:left w:val="none" w:sz="0" w:space="0" w:color="auto"/>
        <w:bottom w:val="none" w:sz="0" w:space="0" w:color="auto"/>
        <w:right w:val="none" w:sz="0" w:space="0" w:color="auto"/>
      </w:divBdr>
      <w:divsChild>
        <w:div w:id="1639264693">
          <w:marLeft w:val="0"/>
          <w:marRight w:val="0"/>
          <w:marTop w:val="0"/>
          <w:marBottom w:val="0"/>
          <w:divBdr>
            <w:top w:val="none" w:sz="0" w:space="0" w:color="auto"/>
            <w:left w:val="none" w:sz="0" w:space="0" w:color="auto"/>
            <w:bottom w:val="none" w:sz="0" w:space="0" w:color="auto"/>
            <w:right w:val="none" w:sz="0" w:space="0" w:color="auto"/>
          </w:divBdr>
          <w:divsChild>
            <w:div w:id="1890608433">
              <w:marLeft w:val="0"/>
              <w:marRight w:val="0"/>
              <w:marTop w:val="0"/>
              <w:marBottom w:val="0"/>
              <w:divBdr>
                <w:top w:val="none" w:sz="0" w:space="0" w:color="auto"/>
                <w:left w:val="none" w:sz="0" w:space="0" w:color="auto"/>
                <w:bottom w:val="none" w:sz="0" w:space="0" w:color="auto"/>
                <w:right w:val="none" w:sz="0" w:space="0" w:color="auto"/>
              </w:divBdr>
            </w:div>
            <w:div w:id="520358580">
              <w:marLeft w:val="0"/>
              <w:marRight w:val="0"/>
              <w:marTop w:val="0"/>
              <w:marBottom w:val="0"/>
              <w:divBdr>
                <w:top w:val="none" w:sz="0" w:space="0" w:color="auto"/>
                <w:left w:val="none" w:sz="0" w:space="0" w:color="auto"/>
                <w:bottom w:val="none" w:sz="0" w:space="0" w:color="auto"/>
                <w:right w:val="none" w:sz="0" w:space="0" w:color="auto"/>
              </w:divBdr>
            </w:div>
            <w:div w:id="933443999">
              <w:marLeft w:val="0"/>
              <w:marRight w:val="0"/>
              <w:marTop w:val="0"/>
              <w:marBottom w:val="0"/>
              <w:divBdr>
                <w:top w:val="none" w:sz="0" w:space="0" w:color="auto"/>
                <w:left w:val="none" w:sz="0" w:space="0" w:color="auto"/>
                <w:bottom w:val="none" w:sz="0" w:space="0" w:color="auto"/>
                <w:right w:val="none" w:sz="0" w:space="0" w:color="auto"/>
              </w:divBdr>
            </w:div>
            <w:div w:id="769932783">
              <w:marLeft w:val="0"/>
              <w:marRight w:val="0"/>
              <w:marTop w:val="0"/>
              <w:marBottom w:val="0"/>
              <w:divBdr>
                <w:top w:val="none" w:sz="0" w:space="0" w:color="auto"/>
                <w:left w:val="none" w:sz="0" w:space="0" w:color="auto"/>
                <w:bottom w:val="none" w:sz="0" w:space="0" w:color="auto"/>
                <w:right w:val="none" w:sz="0" w:space="0" w:color="auto"/>
              </w:divBdr>
            </w:div>
            <w:div w:id="4453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205">
      <w:bodyDiv w:val="1"/>
      <w:marLeft w:val="0"/>
      <w:marRight w:val="0"/>
      <w:marTop w:val="0"/>
      <w:marBottom w:val="0"/>
      <w:divBdr>
        <w:top w:val="none" w:sz="0" w:space="0" w:color="auto"/>
        <w:left w:val="none" w:sz="0" w:space="0" w:color="auto"/>
        <w:bottom w:val="none" w:sz="0" w:space="0" w:color="auto"/>
        <w:right w:val="none" w:sz="0" w:space="0" w:color="auto"/>
      </w:divBdr>
      <w:divsChild>
        <w:div w:id="55511581">
          <w:marLeft w:val="0"/>
          <w:marRight w:val="0"/>
          <w:marTop w:val="0"/>
          <w:marBottom w:val="0"/>
          <w:divBdr>
            <w:top w:val="none" w:sz="0" w:space="0" w:color="auto"/>
            <w:left w:val="none" w:sz="0" w:space="0" w:color="auto"/>
            <w:bottom w:val="none" w:sz="0" w:space="0" w:color="auto"/>
            <w:right w:val="none" w:sz="0" w:space="0" w:color="auto"/>
          </w:divBdr>
          <w:divsChild>
            <w:div w:id="1805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328">
      <w:bodyDiv w:val="1"/>
      <w:marLeft w:val="0"/>
      <w:marRight w:val="0"/>
      <w:marTop w:val="0"/>
      <w:marBottom w:val="0"/>
      <w:divBdr>
        <w:top w:val="none" w:sz="0" w:space="0" w:color="auto"/>
        <w:left w:val="none" w:sz="0" w:space="0" w:color="auto"/>
        <w:bottom w:val="none" w:sz="0" w:space="0" w:color="auto"/>
        <w:right w:val="none" w:sz="0" w:space="0" w:color="auto"/>
      </w:divBdr>
    </w:div>
    <w:div w:id="178811082">
      <w:bodyDiv w:val="1"/>
      <w:marLeft w:val="0"/>
      <w:marRight w:val="0"/>
      <w:marTop w:val="0"/>
      <w:marBottom w:val="0"/>
      <w:divBdr>
        <w:top w:val="none" w:sz="0" w:space="0" w:color="auto"/>
        <w:left w:val="none" w:sz="0" w:space="0" w:color="auto"/>
        <w:bottom w:val="none" w:sz="0" w:space="0" w:color="auto"/>
        <w:right w:val="none" w:sz="0" w:space="0" w:color="auto"/>
      </w:divBdr>
      <w:divsChild>
        <w:div w:id="1164393566">
          <w:marLeft w:val="0"/>
          <w:marRight w:val="0"/>
          <w:marTop w:val="0"/>
          <w:marBottom w:val="0"/>
          <w:divBdr>
            <w:top w:val="none" w:sz="0" w:space="0" w:color="auto"/>
            <w:left w:val="none" w:sz="0" w:space="0" w:color="auto"/>
            <w:bottom w:val="none" w:sz="0" w:space="0" w:color="auto"/>
            <w:right w:val="none" w:sz="0" w:space="0" w:color="auto"/>
          </w:divBdr>
          <w:divsChild>
            <w:div w:id="1840538783">
              <w:marLeft w:val="0"/>
              <w:marRight w:val="0"/>
              <w:marTop w:val="0"/>
              <w:marBottom w:val="0"/>
              <w:divBdr>
                <w:top w:val="none" w:sz="0" w:space="0" w:color="auto"/>
                <w:left w:val="none" w:sz="0" w:space="0" w:color="auto"/>
                <w:bottom w:val="none" w:sz="0" w:space="0" w:color="auto"/>
                <w:right w:val="none" w:sz="0" w:space="0" w:color="auto"/>
              </w:divBdr>
            </w:div>
            <w:div w:id="1481844993">
              <w:marLeft w:val="0"/>
              <w:marRight w:val="0"/>
              <w:marTop w:val="0"/>
              <w:marBottom w:val="0"/>
              <w:divBdr>
                <w:top w:val="none" w:sz="0" w:space="0" w:color="auto"/>
                <w:left w:val="none" w:sz="0" w:space="0" w:color="auto"/>
                <w:bottom w:val="none" w:sz="0" w:space="0" w:color="auto"/>
                <w:right w:val="none" w:sz="0" w:space="0" w:color="auto"/>
              </w:divBdr>
            </w:div>
            <w:div w:id="712656362">
              <w:marLeft w:val="0"/>
              <w:marRight w:val="0"/>
              <w:marTop w:val="0"/>
              <w:marBottom w:val="0"/>
              <w:divBdr>
                <w:top w:val="none" w:sz="0" w:space="0" w:color="auto"/>
                <w:left w:val="none" w:sz="0" w:space="0" w:color="auto"/>
                <w:bottom w:val="none" w:sz="0" w:space="0" w:color="auto"/>
                <w:right w:val="none" w:sz="0" w:space="0" w:color="auto"/>
              </w:divBdr>
            </w:div>
            <w:div w:id="1097480265">
              <w:marLeft w:val="0"/>
              <w:marRight w:val="0"/>
              <w:marTop w:val="0"/>
              <w:marBottom w:val="0"/>
              <w:divBdr>
                <w:top w:val="none" w:sz="0" w:space="0" w:color="auto"/>
                <w:left w:val="none" w:sz="0" w:space="0" w:color="auto"/>
                <w:bottom w:val="none" w:sz="0" w:space="0" w:color="auto"/>
                <w:right w:val="none" w:sz="0" w:space="0" w:color="auto"/>
              </w:divBdr>
            </w:div>
            <w:div w:id="1374885635">
              <w:marLeft w:val="0"/>
              <w:marRight w:val="0"/>
              <w:marTop w:val="0"/>
              <w:marBottom w:val="0"/>
              <w:divBdr>
                <w:top w:val="none" w:sz="0" w:space="0" w:color="auto"/>
                <w:left w:val="none" w:sz="0" w:space="0" w:color="auto"/>
                <w:bottom w:val="none" w:sz="0" w:space="0" w:color="auto"/>
                <w:right w:val="none" w:sz="0" w:space="0" w:color="auto"/>
              </w:divBdr>
            </w:div>
            <w:div w:id="13954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8939">
      <w:bodyDiv w:val="1"/>
      <w:marLeft w:val="0"/>
      <w:marRight w:val="0"/>
      <w:marTop w:val="0"/>
      <w:marBottom w:val="0"/>
      <w:divBdr>
        <w:top w:val="none" w:sz="0" w:space="0" w:color="auto"/>
        <w:left w:val="none" w:sz="0" w:space="0" w:color="auto"/>
        <w:bottom w:val="none" w:sz="0" w:space="0" w:color="auto"/>
        <w:right w:val="none" w:sz="0" w:space="0" w:color="auto"/>
      </w:divBdr>
    </w:div>
    <w:div w:id="209389184">
      <w:bodyDiv w:val="1"/>
      <w:marLeft w:val="0"/>
      <w:marRight w:val="0"/>
      <w:marTop w:val="0"/>
      <w:marBottom w:val="0"/>
      <w:divBdr>
        <w:top w:val="none" w:sz="0" w:space="0" w:color="auto"/>
        <w:left w:val="none" w:sz="0" w:space="0" w:color="auto"/>
        <w:bottom w:val="none" w:sz="0" w:space="0" w:color="auto"/>
        <w:right w:val="none" w:sz="0" w:space="0" w:color="auto"/>
      </w:divBdr>
    </w:div>
    <w:div w:id="215430786">
      <w:bodyDiv w:val="1"/>
      <w:marLeft w:val="0"/>
      <w:marRight w:val="0"/>
      <w:marTop w:val="0"/>
      <w:marBottom w:val="0"/>
      <w:divBdr>
        <w:top w:val="none" w:sz="0" w:space="0" w:color="auto"/>
        <w:left w:val="none" w:sz="0" w:space="0" w:color="auto"/>
        <w:bottom w:val="none" w:sz="0" w:space="0" w:color="auto"/>
        <w:right w:val="none" w:sz="0" w:space="0" w:color="auto"/>
      </w:divBdr>
    </w:div>
    <w:div w:id="221138822">
      <w:bodyDiv w:val="1"/>
      <w:marLeft w:val="0"/>
      <w:marRight w:val="0"/>
      <w:marTop w:val="0"/>
      <w:marBottom w:val="0"/>
      <w:divBdr>
        <w:top w:val="none" w:sz="0" w:space="0" w:color="auto"/>
        <w:left w:val="none" w:sz="0" w:space="0" w:color="auto"/>
        <w:bottom w:val="none" w:sz="0" w:space="0" w:color="auto"/>
        <w:right w:val="none" w:sz="0" w:space="0" w:color="auto"/>
      </w:divBdr>
    </w:div>
    <w:div w:id="221722706">
      <w:bodyDiv w:val="1"/>
      <w:marLeft w:val="0"/>
      <w:marRight w:val="0"/>
      <w:marTop w:val="0"/>
      <w:marBottom w:val="0"/>
      <w:divBdr>
        <w:top w:val="none" w:sz="0" w:space="0" w:color="auto"/>
        <w:left w:val="none" w:sz="0" w:space="0" w:color="auto"/>
        <w:bottom w:val="none" w:sz="0" w:space="0" w:color="auto"/>
        <w:right w:val="none" w:sz="0" w:space="0" w:color="auto"/>
      </w:divBdr>
      <w:divsChild>
        <w:div w:id="974601921">
          <w:marLeft w:val="0"/>
          <w:marRight w:val="0"/>
          <w:marTop w:val="0"/>
          <w:marBottom w:val="0"/>
          <w:divBdr>
            <w:top w:val="none" w:sz="0" w:space="0" w:color="auto"/>
            <w:left w:val="none" w:sz="0" w:space="0" w:color="auto"/>
            <w:bottom w:val="none" w:sz="0" w:space="0" w:color="auto"/>
            <w:right w:val="none" w:sz="0" w:space="0" w:color="auto"/>
          </w:divBdr>
          <w:divsChild>
            <w:div w:id="1708947618">
              <w:marLeft w:val="0"/>
              <w:marRight w:val="0"/>
              <w:marTop w:val="0"/>
              <w:marBottom w:val="0"/>
              <w:divBdr>
                <w:top w:val="none" w:sz="0" w:space="0" w:color="auto"/>
                <w:left w:val="none" w:sz="0" w:space="0" w:color="auto"/>
                <w:bottom w:val="none" w:sz="0" w:space="0" w:color="auto"/>
                <w:right w:val="none" w:sz="0" w:space="0" w:color="auto"/>
              </w:divBdr>
            </w:div>
            <w:div w:id="3551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5483">
      <w:bodyDiv w:val="1"/>
      <w:marLeft w:val="0"/>
      <w:marRight w:val="0"/>
      <w:marTop w:val="0"/>
      <w:marBottom w:val="0"/>
      <w:divBdr>
        <w:top w:val="none" w:sz="0" w:space="0" w:color="auto"/>
        <w:left w:val="none" w:sz="0" w:space="0" w:color="auto"/>
        <w:bottom w:val="none" w:sz="0" w:space="0" w:color="auto"/>
        <w:right w:val="none" w:sz="0" w:space="0" w:color="auto"/>
      </w:divBdr>
      <w:divsChild>
        <w:div w:id="794719894">
          <w:marLeft w:val="0"/>
          <w:marRight w:val="0"/>
          <w:marTop w:val="0"/>
          <w:marBottom w:val="0"/>
          <w:divBdr>
            <w:top w:val="none" w:sz="0" w:space="0" w:color="auto"/>
            <w:left w:val="none" w:sz="0" w:space="0" w:color="auto"/>
            <w:bottom w:val="none" w:sz="0" w:space="0" w:color="auto"/>
            <w:right w:val="none" w:sz="0" w:space="0" w:color="auto"/>
          </w:divBdr>
          <w:divsChild>
            <w:div w:id="466044465">
              <w:marLeft w:val="0"/>
              <w:marRight w:val="0"/>
              <w:marTop w:val="0"/>
              <w:marBottom w:val="0"/>
              <w:divBdr>
                <w:top w:val="none" w:sz="0" w:space="0" w:color="auto"/>
                <w:left w:val="none" w:sz="0" w:space="0" w:color="auto"/>
                <w:bottom w:val="none" w:sz="0" w:space="0" w:color="auto"/>
                <w:right w:val="none" w:sz="0" w:space="0" w:color="auto"/>
              </w:divBdr>
            </w:div>
            <w:div w:id="1514490979">
              <w:marLeft w:val="0"/>
              <w:marRight w:val="0"/>
              <w:marTop w:val="0"/>
              <w:marBottom w:val="0"/>
              <w:divBdr>
                <w:top w:val="none" w:sz="0" w:space="0" w:color="auto"/>
                <w:left w:val="none" w:sz="0" w:space="0" w:color="auto"/>
                <w:bottom w:val="none" w:sz="0" w:space="0" w:color="auto"/>
                <w:right w:val="none" w:sz="0" w:space="0" w:color="auto"/>
              </w:divBdr>
            </w:div>
            <w:div w:id="2110462825">
              <w:marLeft w:val="0"/>
              <w:marRight w:val="0"/>
              <w:marTop w:val="0"/>
              <w:marBottom w:val="0"/>
              <w:divBdr>
                <w:top w:val="none" w:sz="0" w:space="0" w:color="auto"/>
                <w:left w:val="none" w:sz="0" w:space="0" w:color="auto"/>
                <w:bottom w:val="none" w:sz="0" w:space="0" w:color="auto"/>
                <w:right w:val="none" w:sz="0" w:space="0" w:color="auto"/>
              </w:divBdr>
            </w:div>
            <w:div w:id="707991410">
              <w:marLeft w:val="0"/>
              <w:marRight w:val="0"/>
              <w:marTop w:val="0"/>
              <w:marBottom w:val="0"/>
              <w:divBdr>
                <w:top w:val="none" w:sz="0" w:space="0" w:color="auto"/>
                <w:left w:val="none" w:sz="0" w:space="0" w:color="auto"/>
                <w:bottom w:val="none" w:sz="0" w:space="0" w:color="auto"/>
                <w:right w:val="none" w:sz="0" w:space="0" w:color="auto"/>
              </w:divBdr>
            </w:div>
            <w:div w:id="2007660142">
              <w:marLeft w:val="0"/>
              <w:marRight w:val="0"/>
              <w:marTop w:val="0"/>
              <w:marBottom w:val="0"/>
              <w:divBdr>
                <w:top w:val="none" w:sz="0" w:space="0" w:color="auto"/>
                <w:left w:val="none" w:sz="0" w:space="0" w:color="auto"/>
                <w:bottom w:val="none" w:sz="0" w:space="0" w:color="auto"/>
                <w:right w:val="none" w:sz="0" w:space="0" w:color="auto"/>
              </w:divBdr>
            </w:div>
            <w:div w:id="263196528">
              <w:marLeft w:val="0"/>
              <w:marRight w:val="0"/>
              <w:marTop w:val="0"/>
              <w:marBottom w:val="0"/>
              <w:divBdr>
                <w:top w:val="none" w:sz="0" w:space="0" w:color="auto"/>
                <w:left w:val="none" w:sz="0" w:space="0" w:color="auto"/>
                <w:bottom w:val="none" w:sz="0" w:space="0" w:color="auto"/>
                <w:right w:val="none" w:sz="0" w:space="0" w:color="auto"/>
              </w:divBdr>
            </w:div>
            <w:div w:id="1317612051">
              <w:marLeft w:val="0"/>
              <w:marRight w:val="0"/>
              <w:marTop w:val="0"/>
              <w:marBottom w:val="0"/>
              <w:divBdr>
                <w:top w:val="none" w:sz="0" w:space="0" w:color="auto"/>
                <w:left w:val="none" w:sz="0" w:space="0" w:color="auto"/>
                <w:bottom w:val="none" w:sz="0" w:space="0" w:color="auto"/>
                <w:right w:val="none" w:sz="0" w:space="0" w:color="auto"/>
              </w:divBdr>
            </w:div>
            <w:div w:id="655498578">
              <w:marLeft w:val="0"/>
              <w:marRight w:val="0"/>
              <w:marTop w:val="0"/>
              <w:marBottom w:val="0"/>
              <w:divBdr>
                <w:top w:val="none" w:sz="0" w:space="0" w:color="auto"/>
                <w:left w:val="none" w:sz="0" w:space="0" w:color="auto"/>
                <w:bottom w:val="none" w:sz="0" w:space="0" w:color="auto"/>
                <w:right w:val="none" w:sz="0" w:space="0" w:color="auto"/>
              </w:divBdr>
            </w:div>
            <w:div w:id="1442148985">
              <w:marLeft w:val="0"/>
              <w:marRight w:val="0"/>
              <w:marTop w:val="0"/>
              <w:marBottom w:val="0"/>
              <w:divBdr>
                <w:top w:val="none" w:sz="0" w:space="0" w:color="auto"/>
                <w:left w:val="none" w:sz="0" w:space="0" w:color="auto"/>
                <w:bottom w:val="none" w:sz="0" w:space="0" w:color="auto"/>
                <w:right w:val="none" w:sz="0" w:space="0" w:color="auto"/>
              </w:divBdr>
            </w:div>
            <w:div w:id="1053388894">
              <w:marLeft w:val="0"/>
              <w:marRight w:val="0"/>
              <w:marTop w:val="0"/>
              <w:marBottom w:val="0"/>
              <w:divBdr>
                <w:top w:val="none" w:sz="0" w:space="0" w:color="auto"/>
                <w:left w:val="none" w:sz="0" w:space="0" w:color="auto"/>
                <w:bottom w:val="none" w:sz="0" w:space="0" w:color="auto"/>
                <w:right w:val="none" w:sz="0" w:space="0" w:color="auto"/>
              </w:divBdr>
            </w:div>
            <w:div w:id="17474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853">
      <w:bodyDiv w:val="1"/>
      <w:marLeft w:val="0"/>
      <w:marRight w:val="0"/>
      <w:marTop w:val="0"/>
      <w:marBottom w:val="0"/>
      <w:divBdr>
        <w:top w:val="none" w:sz="0" w:space="0" w:color="auto"/>
        <w:left w:val="none" w:sz="0" w:space="0" w:color="auto"/>
        <w:bottom w:val="none" w:sz="0" w:space="0" w:color="auto"/>
        <w:right w:val="none" w:sz="0" w:space="0" w:color="auto"/>
      </w:divBdr>
      <w:divsChild>
        <w:div w:id="726073521">
          <w:marLeft w:val="0"/>
          <w:marRight w:val="0"/>
          <w:marTop w:val="0"/>
          <w:marBottom w:val="0"/>
          <w:divBdr>
            <w:top w:val="none" w:sz="0" w:space="0" w:color="auto"/>
            <w:left w:val="none" w:sz="0" w:space="0" w:color="auto"/>
            <w:bottom w:val="none" w:sz="0" w:space="0" w:color="auto"/>
            <w:right w:val="none" w:sz="0" w:space="0" w:color="auto"/>
          </w:divBdr>
          <w:divsChild>
            <w:div w:id="389038553">
              <w:marLeft w:val="0"/>
              <w:marRight w:val="0"/>
              <w:marTop w:val="0"/>
              <w:marBottom w:val="0"/>
              <w:divBdr>
                <w:top w:val="none" w:sz="0" w:space="0" w:color="auto"/>
                <w:left w:val="none" w:sz="0" w:space="0" w:color="auto"/>
                <w:bottom w:val="none" w:sz="0" w:space="0" w:color="auto"/>
                <w:right w:val="none" w:sz="0" w:space="0" w:color="auto"/>
              </w:divBdr>
            </w:div>
            <w:div w:id="787353012">
              <w:marLeft w:val="0"/>
              <w:marRight w:val="0"/>
              <w:marTop w:val="0"/>
              <w:marBottom w:val="0"/>
              <w:divBdr>
                <w:top w:val="none" w:sz="0" w:space="0" w:color="auto"/>
                <w:left w:val="none" w:sz="0" w:space="0" w:color="auto"/>
                <w:bottom w:val="none" w:sz="0" w:space="0" w:color="auto"/>
                <w:right w:val="none" w:sz="0" w:space="0" w:color="auto"/>
              </w:divBdr>
            </w:div>
            <w:div w:id="1250769996">
              <w:marLeft w:val="0"/>
              <w:marRight w:val="0"/>
              <w:marTop w:val="0"/>
              <w:marBottom w:val="0"/>
              <w:divBdr>
                <w:top w:val="none" w:sz="0" w:space="0" w:color="auto"/>
                <w:left w:val="none" w:sz="0" w:space="0" w:color="auto"/>
                <w:bottom w:val="none" w:sz="0" w:space="0" w:color="auto"/>
                <w:right w:val="none" w:sz="0" w:space="0" w:color="auto"/>
              </w:divBdr>
            </w:div>
            <w:div w:id="1332101940">
              <w:marLeft w:val="0"/>
              <w:marRight w:val="0"/>
              <w:marTop w:val="0"/>
              <w:marBottom w:val="0"/>
              <w:divBdr>
                <w:top w:val="none" w:sz="0" w:space="0" w:color="auto"/>
                <w:left w:val="none" w:sz="0" w:space="0" w:color="auto"/>
                <w:bottom w:val="none" w:sz="0" w:space="0" w:color="auto"/>
                <w:right w:val="none" w:sz="0" w:space="0" w:color="auto"/>
              </w:divBdr>
            </w:div>
            <w:div w:id="1261522204">
              <w:marLeft w:val="0"/>
              <w:marRight w:val="0"/>
              <w:marTop w:val="0"/>
              <w:marBottom w:val="0"/>
              <w:divBdr>
                <w:top w:val="none" w:sz="0" w:space="0" w:color="auto"/>
                <w:left w:val="none" w:sz="0" w:space="0" w:color="auto"/>
                <w:bottom w:val="none" w:sz="0" w:space="0" w:color="auto"/>
                <w:right w:val="none" w:sz="0" w:space="0" w:color="auto"/>
              </w:divBdr>
            </w:div>
            <w:div w:id="1229994255">
              <w:marLeft w:val="0"/>
              <w:marRight w:val="0"/>
              <w:marTop w:val="0"/>
              <w:marBottom w:val="0"/>
              <w:divBdr>
                <w:top w:val="none" w:sz="0" w:space="0" w:color="auto"/>
                <w:left w:val="none" w:sz="0" w:space="0" w:color="auto"/>
                <w:bottom w:val="none" w:sz="0" w:space="0" w:color="auto"/>
                <w:right w:val="none" w:sz="0" w:space="0" w:color="auto"/>
              </w:divBdr>
            </w:div>
            <w:div w:id="239607199">
              <w:marLeft w:val="0"/>
              <w:marRight w:val="0"/>
              <w:marTop w:val="0"/>
              <w:marBottom w:val="0"/>
              <w:divBdr>
                <w:top w:val="none" w:sz="0" w:space="0" w:color="auto"/>
                <w:left w:val="none" w:sz="0" w:space="0" w:color="auto"/>
                <w:bottom w:val="none" w:sz="0" w:space="0" w:color="auto"/>
                <w:right w:val="none" w:sz="0" w:space="0" w:color="auto"/>
              </w:divBdr>
            </w:div>
            <w:div w:id="2138863978">
              <w:marLeft w:val="0"/>
              <w:marRight w:val="0"/>
              <w:marTop w:val="0"/>
              <w:marBottom w:val="0"/>
              <w:divBdr>
                <w:top w:val="none" w:sz="0" w:space="0" w:color="auto"/>
                <w:left w:val="none" w:sz="0" w:space="0" w:color="auto"/>
                <w:bottom w:val="none" w:sz="0" w:space="0" w:color="auto"/>
                <w:right w:val="none" w:sz="0" w:space="0" w:color="auto"/>
              </w:divBdr>
            </w:div>
            <w:div w:id="37820219">
              <w:marLeft w:val="0"/>
              <w:marRight w:val="0"/>
              <w:marTop w:val="0"/>
              <w:marBottom w:val="0"/>
              <w:divBdr>
                <w:top w:val="none" w:sz="0" w:space="0" w:color="auto"/>
                <w:left w:val="none" w:sz="0" w:space="0" w:color="auto"/>
                <w:bottom w:val="none" w:sz="0" w:space="0" w:color="auto"/>
                <w:right w:val="none" w:sz="0" w:space="0" w:color="auto"/>
              </w:divBdr>
            </w:div>
            <w:div w:id="887180076">
              <w:marLeft w:val="0"/>
              <w:marRight w:val="0"/>
              <w:marTop w:val="0"/>
              <w:marBottom w:val="0"/>
              <w:divBdr>
                <w:top w:val="none" w:sz="0" w:space="0" w:color="auto"/>
                <w:left w:val="none" w:sz="0" w:space="0" w:color="auto"/>
                <w:bottom w:val="none" w:sz="0" w:space="0" w:color="auto"/>
                <w:right w:val="none" w:sz="0" w:space="0" w:color="auto"/>
              </w:divBdr>
            </w:div>
            <w:div w:id="1884322512">
              <w:marLeft w:val="0"/>
              <w:marRight w:val="0"/>
              <w:marTop w:val="0"/>
              <w:marBottom w:val="0"/>
              <w:divBdr>
                <w:top w:val="none" w:sz="0" w:space="0" w:color="auto"/>
                <w:left w:val="none" w:sz="0" w:space="0" w:color="auto"/>
                <w:bottom w:val="none" w:sz="0" w:space="0" w:color="auto"/>
                <w:right w:val="none" w:sz="0" w:space="0" w:color="auto"/>
              </w:divBdr>
            </w:div>
            <w:div w:id="732001534">
              <w:marLeft w:val="0"/>
              <w:marRight w:val="0"/>
              <w:marTop w:val="0"/>
              <w:marBottom w:val="0"/>
              <w:divBdr>
                <w:top w:val="none" w:sz="0" w:space="0" w:color="auto"/>
                <w:left w:val="none" w:sz="0" w:space="0" w:color="auto"/>
                <w:bottom w:val="none" w:sz="0" w:space="0" w:color="auto"/>
                <w:right w:val="none" w:sz="0" w:space="0" w:color="auto"/>
              </w:divBdr>
            </w:div>
            <w:div w:id="1831293551">
              <w:marLeft w:val="0"/>
              <w:marRight w:val="0"/>
              <w:marTop w:val="0"/>
              <w:marBottom w:val="0"/>
              <w:divBdr>
                <w:top w:val="none" w:sz="0" w:space="0" w:color="auto"/>
                <w:left w:val="none" w:sz="0" w:space="0" w:color="auto"/>
                <w:bottom w:val="none" w:sz="0" w:space="0" w:color="auto"/>
                <w:right w:val="none" w:sz="0" w:space="0" w:color="auto"/>
              </w:divBdr>
            </w:div>
            <w:div w:id="367726082">
              <w:marLeft w:val="0"/>
              <w:marRight w:val="0"/>
              <w:marTop w:val="0"/>
              <w:marBottom w:val="0"/>
              <w:divBdr>
                <w:top w:val="none" w:sz="0" w:space="0" w:color="auto"/>
                <w:left w:val="none" w:sz="0" w:space="0" w:color="auto"/>
                <w:bottom w:val="none" w:sz="0" w:space="0" w:color="auto"/>
                <w:right w:val="none" w:sz="0" w:space="0" w:color="auto"/>
              </w:divBdr>
            </w:div>
            <w:div w:id="1811701930">
              <w:marLeft w:val="0"/>
              <w:marRight w:val="0"/>
              <w:marTop w:val="0"/>
              <w:marBottom w:val="0"/>
              <w:divBdr>
                <w:top w:val="none" w:sz="0" w:space="0" w:color="auto"/>
                <w:left w:val="none" w:sz="0" w:space="0" w:color="auto"/>
                <w:bottom w:val="none" w:sz="0" w:space="0" w:color="auto"/>
                <w:right w:val="none" w:sz="0" w:space="0" w:color="auto"/>
              </w:divBdr>
            </w:div>
            <w:div w:id="258757027">
              <w:marLeft w:val="0"/>
              <w:marRight w:val="0"/>
              <w:marTop w:val="0"/>
              <w:marBottom w:val="0"/>
              <w:divBdr>
                <w:top w:val="none" w:sz="0" w:space="0" w:color="auto"/>
                <w:left w:val="none" w:sz="0" w:space="0" w:color="auto"/>
                <w:bottom w:val="none" w:sz="0" w:space="0" w:color="auto"/>
                <w:right w:val="none" w:sz="0" w:space="0" w:color="auto"/>
              </w:divBdr>
            </w:div>
            <w:div w:id="1961643860">
              <w:marLeft w:val="0"/>
              <w:marRight w:val="0"/>
              <w:marTop w:val="0"/>
              <w:marBottom w:val="0"/>
              <w:divBdr>
                <w:top w:val="none" w:sz="0" w:space="0" w:color="auto"/>
                <w:left w:val="none" w:sz="0" w:space="0" w:color="auto"/>
                <w:bottom w:val="none" w:sz="0" w:space="0" w:color="auto"/>
                <w:right w:val="none" w:sz="0" w:space="0" w:color="auto"/>
              </w:divBdr>
            </w:div>
            <w:div w:id="1993824252">
              <w:marLeft w:val="0"/>
              <w:marRight w:val="0"/>
              <w:marTop w:val="0"/>
              <w:marBottom w:val="0"/>
              <w:divBdr>
                <w:top w:val="none" w:sz="0" w:space="0" w:color="auto"/>
                <w:left w:val="none" w:sz="0" w:space="0" w:color="auto"/>
                <w:bottom w:val="none" w:sz="0" w:space="0" w:color="auto"/>
                <w:right w:val="none" w:sz="0" w:space="0" w:color="auto"/>
              </w:divBdr>
            </w:div>
            <w:div w:id="317195374">
              <w:marLeft w:val="0"/>
              <w:marRight w:val="0"/>
              <w:marTop w:val="0"/>
              <w:marBottom w:val="0"/>
              <w:divBdr>
                <w:top w:val="none" w:sz="0" w:space="0" w:color="auto"/>
                <w:left w:val="none" w:sz="0" w:space="0" w:color="auto"/>
                <w:bottom w:val="none" w:sz="0" w:space="0" w:color="auto"/>
                <w:right w:val="none" w:sz="0" w:space="0" w:color="auto"/>
              </w:divBdr>
            </w:div>
            <w:div w:id="1798134907">
              <w:marLeft w:val="0"/>
              <w:marRight w:val="0"/>
              <w:marTop w:val="0"/>
              <w:marBottom w:val="0"/>
              <w:divBdr>
                <w:top w:val="none" w:sz="0" w:space="0" w:color="auto"/>
                <w:left w:val="none" w:sz="0" w:space="0" w:color="auto"/>
                <w:bottom w:val="none" w:sz="0" w:space="0" w:color="auto"/>
                <w:right w:val="none" w:sz="0" w:space="0" w:color="auto"/>
              </w:divBdr>
            </w:div>
            <w:div w:id="2040426265">
              <w:marLeft w:val="0"/>
              <w:marRight w:val="0"/>
              <w:marTop w:val="0"/>
              <w:marBottom w:val="0"/>
              <w:divBdr>
                <w:top w:val="none" w:sz="0" w:space="0" w:color="auto"/>
                <w:left w:val="none" w:sz="0" w:space="0" w:color="auto"/>
                <w:bottom w:val="none" w:sz="0" w:space="0" w:color="auto"/>
                <w:right w:val="none" w:sz="0" w:space="0" w:color="auto"/>
              </w:divBdr>
            </w:div>
            <w:div w:id="1233203408">
              <w:marLeft w:val="0"/>
              <w:marRight w:val="0"/>
              <w:marTop w:val="0"/>
              <w:marBottom w:val="0"/>
              <w:divBdr>
                <w:top w:val="none" w:sz="0" w:space="0" w:color="auto"/>
                <w:left w:val="none" w:sz="0" w:space="0" w:color="auto"/>
                <w:bottom w:val="none" w:sz="0" w:space="0" w:color="auto"/>
                <w:right w:val="none" w:sz="0" w:space="0" w:color="auto"/>
              </w:divBdr>
            </w:div>
            <w:div w:id="603658007">
              <w:marLeft w:val="0"/>
              <w:marRight w:val="0"/>
              <w:marTop w:val="0"/>
              <w:marBottom w:val="0"/>
              <w:divBdr>
                <w:top w:val="none" w:sz="0" w:space="0" w:color="auto"/>
                <w:left w:val="none" w:sz="0" w:space="0" w:color="auto"/>
                <w:bottom w:val="none" w:sz="0" w:space="0" w:color="auto"/>
                <w:right w:val="none" w:sz="0" w:space="0" w:color="auto"/>
              </w:divBdr>
            </w:div>
            <w:div w:id="1392771500">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8722">
      <w:bodyDiv w:val="1"/>
      <w:marLeft w:val="0"/>
      <w:marRight w:val="0"/>
      <w:marTop w:val="0"/>
      <w:marBottom w:val="0"/>
      <w:divBdr>
        <w:top w:val="none" w:sz="0" w:space="0" w:color="auto"/>
        <w:left w:val="none" w:sz="0" w:space="0" w:color="auto"/>
        <w:bottom w:val="none" w:sz="0" w:space="0" w:color="auto"/>
        <w:right w:val="none" w:sz="0" w:space="0" w:color="auto"/>
      </w:divBdr>
    </w:div>
    <w:div w:id="298152202">
      <w:bodyDiv w:val="1"/>
      <w:marLeft w:val="0"/>
      <w:marRight w:val="0"/>
      <w:marTop w:val="0"/>
      <w:marBottom w:val="0"/>
      <w:divBdr>
        <w:top w:val="none" w:sz="0" w:space="0" w:color="auto"/>
        <w:left w:val="none" w:sz="0" w:space="0" w:color="auto"/>
        <w:bottom w:val="none" w:sz="0" w:space="0" w:color="auto"/>
        <w:right w:val="none" w:sz="0" w:space="0" w:color="auto"/>
      </w:divBdr>
      <w:divsChild>
        <w:div w:id="647787151">
          <w:marLeft w:val="0"/>
          <w:marRight w:val="0"/>
          <w:marTop w:val="0"/>
          <w:marBottom w:val="0"/>
          <w:divBdr>
            <w:top w:val="none" w:sz="0" w:space="0" w:color="auto"/>
            <w:left w:val="none" w:sz="0" w:space="0" w:color="auto"/>
            <w:bottom w:val="none" w:sz="0" w:space="0" w:color="auto"/>
            <w:right w:val="none" w:sz="0" w:space="0" w:color="auto"/>
          </w:divBdr>
          <w:divsChild>
            <w:div w:id="3065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224">
      <w:bodyDiv w:val="1"/>
      <w:marLeft w:val="0"/>
      <w:marRight w:val="0"/>
      <w:marTop w:val="0"/>
      <w:marBottom w:val="0"/>
      <w:divBdr>
        <w:top w:val="none" w:sz="0" w:space="0" w:color="auto"/>
        <w:left w:val="none" w:sz="0" w:space="0" w:color="auto"/>
        <w:bottom w:val="none" w:sz="0" w:space="0" w:color="auto"/>
        <w:right w:val="none" w:sz="0" w:space="0" w:color="auto"/>
      </w:divBdr>
    </w:div>
    <w:div w:id="323969498">
      <w:bodyDiv w:val="1"/>
      <w:marLeft w:val="0"/>
      <w:marRight w:val="0"/>
      <w:marTop w:val="0"/>
      <w:marBottom w:val="0"/>
      <w:divBdr>
        <w:top w:val="none" w:sz="0" w:space="0" w:color="auto"/>
        <w:left w:val="none" w:sz="0" w:space="0" w:color="auto"/>
        <w:bottom w:val="none" w:sz="0" w:space="0" w:color="auto"/>
        <w:right w:val="none" w:sz="0" w:space="0" w:color="auto"/>
      </w:divBdr>
    </w:div>
    <w:div w:id="339433465">
      <w:bodyDiv w:val="1"/>
      <w:marLeft w:val="0"/>
      <w:marRight w:val="0"/>
      <w:marTop w:val="0"/>
      <w:marBottom w:val="0"/>
      <w:divBdr>
        <w:top w:val="none" w:sz="0" w:space="0" w:color="auto"/>
        <w:left w:val="none" w:sz="0" w:space="0" w:color="auto"/>
        <w:bottom w:val="none" w:sz="0" w:space="0" w:color="auto"/>
        <w:right w:val="none" w:sz="0" w:space="0" w:color="auto"/>
      </w:divBdr>
    </w:div>
    <w:div w:id="344475598">
      <w:bodyDiv w:val="1"/>
      <w:marLeft w:val="0"/>
      <w:marRight w:val="0"/>
      <w:marTop w:val="0"/>
      <w:marBottom w:val="0"/>
      <w:divBdr>
        <w:top w:val="none" w:sz="0" w:space="0" w:color="auto"/>
        <w:left w:val="none" w:sz="0" w:space="0" w:color="auto"/>
        <w:bottom w:val="none" w:sz="0" w:space="0" w:color="auto"/>
        <w:right w:val="none" w:sz="0" w:space="0" w:color="auto"/>
      </w:divBdr>
    </w:div>
    <w:div w:id="370224743">
      <w:bodyDiv w:val="1"/>
      <w:marLeft w:val="0"/>
      <w:marRight w:val="0"/>
      <w:marTop w:val="0"/>
      <w:marBottom w:val="0"/>
      <w:divBdr>
        <w:top w:val="none" w:sz="0" w:space="0" w:color="auto"/>
        <w:left w:val="none" w:sz="0" w:space="0" w:color="auto"/>
        <w:bottom w:val="none" w:sz="0" w:space="0" w:color="auto"/>
        <w:right w:val="none" w:sz="0" w:space="0" w:color="auto"/>
      </w:divBdr>
    </w:div>
    <w:div w:id="379090548">
      <w:bodyDiv w:val="1"/>
      <w:marLeft w:val="0"/>
      <w:marRight w:val="0"/>
      <w:marTop w:val="0"/>
      <w:marBottom w:val="0"/>
      <w:divBdr>
        <w:top w:val="none" w:sz="0" w:space="0" w:color="auto"/>
        <w:left w:val="none" w:sz="0" w:space="0" w:color="auto"/>
        <w:bottom w:val="none" w:sz="0" w:space="0" w:color="auto"/>
        <w:right w:val="none" w:sz="0" w:space="0" w:color="auto"/>
      </w:divBdr>
      <w:divsChild>
        <w:div w:id="1648126841">
          <w:marLeft w:val="0"/>
          <w:marRight w:val="0"/>
          <w:marTop w:val="0"/>
          <w:marBottom w:val="0"/>
          <w:divBdr>
            <w:top w:val="none" w:sz="0" w:space="0" w:color="auto"/>
            <w:left w:val="none" w:sz="0" w:space="0" w:color="auto"/>
            <w:bottom w:val="none" w:sz="0" w:space="0" w:color="auto"/>
            <w:right w:val="none" w:sz="0" w:space="0" w:color="auto"/>
          </w:divBdr>
          <w:divsChild>
            <w:div w:id="879824897">
              <w:marLeft w:val="0"/>
              <w:marRight w:val="0"/>
              <w:marTop w:val="0"/>
              <w:marBottom w:val="0"/>
              <w:divBdr>
                <w:top w:val="none" w:sz="0" w:space="0" w:color="auto"/>
                <w:left w:val="none" w:sz="0" w:space="0" w:color="auto"/>
                <w:bottom w:val="none" w:sz="0" w:space="0" w:color="auto"/>
                <w:right w:val="none" w:sz="0" w:space="0" w:color="auto"/>
              </w:divBdr>
            </w:div>
            <w:div w:id="294992772">
              <w:marLeft w:val="0"/>
              <w:marRight w:val="0"/>
              <w:marTop w:val="0"/>
              <w:marBottom w:val="0"/>
              <w:divBdr>
                <w:top w:val="none" w:sz="0" w:space="0" w:color="auto"/>
                <w:left w:val="none" w:sz="0" w:space="0" w:color="auto"/>
                <w:bottom w:val="none" w:sz="0" w:space="0" w:color="auto"/>
                <w:right w:val="none" w:sz="0" w:space="0" w:color="auto"/>
              </w:divBdr>
            </w:div>
            <w:div w:id="1527135296">
              <w:marLeft w:val="0"/>
              <w:marRight w:val="0"/>
              <w:marTop w:val="0"/>
              <w:marBottom w:val="0"/>
              <w:divBdr>
                <w:top w:val="none" w:sz="0" w:space="0" w:color="auto"/>
                <w:left w:val="none" w:sz="0" w:space="0" w:color="auto"/>
                <w:bottom w:val="none" w:sz="0" w:space="0" w:color="auto"/>
                <w:right w:val="none" w:sz="0" w:space="0" w:color="auto"/>
              </w:divBdr>
            </w:div>
            <w:div w:id="170488757">
              <w:marLeft w:val="0"/>
              <w:marRight w:val="0"/>
              <w:marTop w:val="0"/>
              <w:marBottom w:val="0"/>
              <w:divBdr>
                <w:top w:val="none" w:sz="0" w:space="0" w:color="auto"/>
                <w:left w:val="none" w:sz="0" w:space="0" w:color="auto"/>
                <w:bottom w:val="none" w:sz="0" w:space="0" w:color="auto"/>
                <w:right w:val="none" w:sz="0" w:space="0" w:color="auto"/>
              </w:divBdr>
            </w:div>
            <w:div w:id="314653773">
              <w:marLeft w:val="0"/>
              <w:marRight w:val="0"/>
              <w:marTop w:val="0"/>
              <w:marBottom w:val="0"/>
              <w:divBdr>
                <w:top w:val="none" w:sz="0" w:space="0" w:color="auto"/>
                <w:left w:val="none" w:sz="0" w:space="0" w:color="auto"/>
                <w:bottom w:val="none" w:sz="0" w:space="0" w:color="auto"/>
                <w:right w:val="none" w:sz="0" w:space="0" w:color="auto"/>
              </w:divBdr>
            </w:div>
            <w:div w:id="19468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5632">
      <w:bodyDiv w:val="1"/>
      <w:marLeft w:val="0"/>
      <w:marRight w:val="0"/>
      <w:marTop w:val="0"/>
      <w:marBottom w:val="0"/>
      <w:divBdr>
        <w:top w:val="none" w:sz="0" w:space="0" w:color="auto"/>
        <w:left w:val="none" w:sz="0" w:space="0" w:color="auto"/>
        <w:bottom w:val="none" w:sz="0" w:space="0" w:color="auto"/>
        <w:right w:val="none" w:sz="0" w:space="0" w:color="auto"/>
      </w:divBdr>
    </w:div>
    <w:div w:id="456265613">
      <w:bodyDiv w:val="1"/>
      <w:marLeft w:val="0"/>
      <w:marRight w:val="0"/>
      <w:marTop w:val="0"/>
      <w:marBottom w:val="0"/>
      <w:divBdr>
        <w:top w:val="none" w:sz="0" w:space="0" w:color="auto"/>
        <w:left w:val="none" w:sz="0" w:space="0" w:color="auto"/>
        <w:bottom w:val="none" w:sz="0" w:space="0" w:color="auto"/>
        <w:right w:val="none" w:sz="0" w:space="0" w:color="auto"/>
      </w:divBdr>
    </w:div>
    <w:div w:id="476337056">
      <w:bodyDiv w:val="1"/>
      <w:marLeft w:val="0"/>
      <w:marRight w:val="0"/>
      <w:marTop w:val="0"/>
      <w:marBottom w:val="0"/>
      <w:divBdr>
        <w:top w:val="none" w:sz="0" w:space="0" w:color="auto"/>
        <w:left w:val="none" w:sz="0" w:space="0" w:color="auto"/>
        <w:bottom w:val="none" w:sz="0" w:space="0" w:color="auto"/>
        <w:right w:val="none" w:sz="0" w:space="0" w:color="auto"/>
      </w:divBdr>
    </w:div>
    <w:div w:id="519393460">
      <w:bodyDiv w:val="1"/>
      <w:marLeft w:val="0"/>
      <w:marRight w:val="0"/>
      <w:marTop w:val="0"/>
      <w:marBottom w:val="0"/>
      <w:divBdr>
        <w:top w:val="none" w:sz="0" w:space="0" w:color="auto"/>
        <w:left w:val="none" w:sz="0" w:space="0" w:color="auto"/>
        <w:bottom w:val="none" w:sz="0" w:space="0" w:color="auto"/>
        <w:right w:val="none" w:sz="0" w:space="0" w:color="auto"/>
      </w:divBdr>
    </w:div>
    <w:div w:id="572467020">
      <w:bodyDiv w:val="1"/>
      <w:marLeft w:val="0"/>
      <w:marRight w:val="0"/>
      <w:marTop w:val="0"/>
      <w:marBottom w:val="0"/>
      <w:divBdr>
        <w:top w:val="none" w:sz="0" w:space="0" w:color="auto"/>
        <w:left w:val="none" w:sz="0" w:space="0" w:color="auto"/>
        <w:bottom w:val="none" w:sz="0" w:space="0" w:color="auto"/>
        <w:right w:val="none" w:sz="0" w:space="0" w:color="auto"/>
      </w:divBdr>
    </w:div>
    <w:div w:id="578178595">
      <w:bodyDiv w:val="1"/>
      <w:marLeft w:val="0"/>
      <w:marRight w:val="0"/>
      <w:marTop w:val="0"/>
      <w:marBottom w:val="0"/>
      <w:divBdr>
        <w:top w:val="none" w:sz="0" w:space="0" w:color="auto"/>
        <w:left w:val="none" w:sz="0" w:space="0" w:color="auto"/>
        <w:bottom w:val="none" w:sz="0" w:space="0" w:color="auto"/>
        <w:right w:val="none" w:sz="0" w:space="0" w:color="auto"/>
      </w:divBdr>
    </w:div>
    <w:div w:id="580456587">
      <w:bodyDiv w:val="1"/>
      <w:marLeft w:val="0"/>
      <w:marRight w:val="0"/>
      <w:marTop w:val="0"/>
      <w:marBottom w:val="0"/>
      <w:divBdr>
        <w:top w:val="none" w:sz="0" w:space="0" w:color="auto"/>
        <w:left w:val="none" w:sz="0" w:space="0" w:color="auto"/>
        <w:bottom w:val="none" w:sz="0" w:space="0" w:color="auto"/>
        <w:right w:val="none" w:sz="0" w:space="0" w:color="auto"/>
      </w:divBdr>
    </w:div>
    <w:div w:id="583027522">
      <w:bodyDiv w:val="1"/>
      <w:marLeft w:val="0"/>
      <w:marRight w:val="0"/>
      <w:marTop w:val="0"/>
      <w:marBottom w:val="0"/>
      <w:divBdr>
        <w:top w:val="none" w:sz="0" w:space="0" w:color="auto"/>
        <w:left w:val="none" w:sz="0" w:space="0" w:color="auto"/>
        <w:bottom w:val="none" w:sz="0" w:space="0" w:color="auto"/>
        <w:right w:val="none" w:sz="0" w:space="0" w:color="auto"/>
      </w:divBdr>
    </w:div>
    <w:div w:id="583488375">
      <w:bodyDiv w:val="1"/>
      <w:marLeft w:val="0"/>
      <w:marRight w:val="0"/>
      <w:marTop w:val="0"/>
      <w:marBottom w:val="0"/>
      <w:divBdr>
        <w:top w:val="none" w:sz="0" w:space="0" w:color="auto"/>
        <w:left w:val="none" w:sz="0" w:space="0" w:color="auto"/>
        <w:bottom w:val="none" w:sz="0" w:space="0" w:color="auto"/>
        <w:right w:val="none" w:sz="0" w:space="0" w:color="auto"/>
      </w:divBdr>
      <w:divsChild>
        <w:div w:id="5065010">
          <w:marLeft w:val="0"/>
          <w:marRight w:val="0"/>
          <w:marTop w:val="0"/>
          <w:marBottom w:val="0"/>
          <w:divBdr>
            <w:top w:val="none" w:sz="0" w:space="0" w:color="auto"/>
            <w:left w:val="none" w:sz="0" w:space="0" w:color="auto"/>
            <w:bottom w:val="none" w:sz="0" w:space="0" w:color="auto"/>
            <w:right w:val="none" w:sz="0" w:space="0" w:color="auto"/>
          </w:divBdr>
          <w:divsChild>
            <w:div w:id="936400094">
              <w:marLeft w:val="0"/>
              <w:marRight w:val="0"/>
              <w:marTop w:val="0"/>
              <w:marBottom w:val="0"/>
              <w:divBdr>
                <w:top w:val="none" w:sz="0" w:space="0" w:color="auto"/>
                <w:left w:val="none" w:sz="0" w:space="0" w:color="auto"/>
                <w:bottom w:val="none" w:sz="0" w:space="0" w:color="auto"/>
                <w:right w:val="none" w:sz="0" w:space="0" w:color="auto"/>
              </w:divBdr>
            </w:div>
            <w:div w:id="1911960094">
              <w:marLeft w:val="0"/>
              <w:marRight w:val="0"/>
              <w:marTop w:val="0"/>
              <w:marBottom w:val="0"/>
              <w:divBdr>
                <w:top w:val="none" w:sz="0" w:space="0" w:color="auto"/>
                <w:left w:val="none" w:sz="0" w:space="0" w:color="auto"/>
                <w:bottom w:val="none" w:sz="0" w:space="0" w:color="auto"/>
                <w:right w:val="none" w:sz="0" w:space="0" w:color="auto"/>
              </w:divBdr>
            </w:div>
            <w:div w:id="974527055">
              <w:marLeft w:val="0"/>
              <w:marRight w:val="0"/>
              <w:marTop w:val="0"/>
              <w:marBottom w:val="0"/>
              <w:divBdr>
                <w:top w:val="none" w:sz="0" w:space="0" w:color="auto"/>
                <w:left w:val="none" w:sz="0" w:space="0" w:color="auto"/>
                <w:bottom w:val="none" w:sz="0" w:space="0" w:color="auto"/>
                <w:right w:val="none" w:sz="0" w:space="0" w:color="auto"/>
              </w:divBdr>
            </w:div>
            <w:div w:id="1515420167">
              <w:marLeft w:val="0"/>
              <w:marRight w:val="0"/>
              <w:marTop w:val="0"/>
              <w:marBottom w:val="0"/>
              <w:divBdr>
                <w:top w:val="none" w:sz="0" w:space="0" w:color="auto"/>
                <w:left w:val="none" w:sz="0" w:space="0" w:color="auto"/>
                <w:bottom w:val="none" w:sz="0" w:space="0" w:color="auto"/>
                <w:right w:val="none" w:sz="0" w:space="0" w:color="auto"/>
              </w:divBdr>
            </w:div>
            <w:div w:id="505823502">
              <w:marLeft w:val="0"/>
              <w:marRight w:val="0"/>
              <w:marTop w:val="0"/>
              <w:marBottom w:val="0"/>
              <w:divBdr>
                <w:top w:val="none" w:sz="0" w:space="0" w:color="auto"/>
                <w:left w:val="none" w:sz="0" w:space="0" w:color="auto"/>
                <w:bottom w:val="none" w:sz="0" w:space="0" w:color="auto"/>
                <w:right w:val="none" w:sz="0" w:space="0" w:color="auto"/>
              </w:divBdr>
            </w:div>
            <w:div w:id="1432119588">
              <w:marLeft w:val="0"/>
              <w:marRight w:val="0"/>
              <w:marTop w:val="0"/>
              <w:marBottom w:val="0"/>
              <w:divBdr>
                <w:top w:val="none" w:sz="0" w:space="0" w:color="auto"/>
                <w:left w:val="none" w:sz="0" w:space="0" w:color="auto"/>
                <w:bottom w:val="none" w:sz="0" w:space="0" w:color="auto"/>
                <w:right w:val="none" w:sz="0" w:space="0" w:color="auto"/>
              </w:divBdr>
            </w:div>
            <w:div w:id="836656063">
              <w:marLeft w:val="0"/>
              <w:marRight w:val="0"/>
              <w:marTop w:val="0"/>
              <w:marBottom w:val="0"/>
              <w:divBdr>
                <w:top w:val="none" w:sz="0" w:space="0" w:color="auto"/>
                <w:left w:val="none" w:sz="0" w:space="0" w:color="auto"/>
                <w:bottom w:val="none" w:sz="0" w:space="0" w:color="auto"/>
                <w:right w:val="none" w:sz="0" w:space="0" w:color="auto"/>
              </w:divBdr>
            </w:div>
            <w:div w:id="1168014300">
              <w:marLeft w:val="0"/>
              <w:marRight w:val="0"/>
              <w:marTop w:val="0"/>
              <w:marBottom w:val="0"/>
              <w:divBdr>
                <w:top w:val="none" w:sz="0" w:space="0" w:color="auto"/>
                <w:left w:val="none" w:sz="0" w:space="0" w:color="auto"/>
                <w:bottom w:val="none" w:sz="0" w:space="0" w:color="auto"/>
                <w:right w:val="none" w:sz="0" w:space="0" w:color="auto"/>
              </w:divBdr>
            </w:div>
            <w:div w:id="1565750376">
              <w:marLeft w:val="0"/>
              <w:marRight w:val="0"/>
              <w:marTop w:val="0"/>
              <w:marBottom w:val="0"/>
              <w:divBdr>
                <w:top w:val="none" w:sz="0" w:space="0" w:color="auto"/>
                <w:left w:val="none" w:sz="0" w:space="0" w:color="auto"/>
                <w:bottom w:val="none" w:sz="0" w:space="0" w:color="auto"/>
                <w:right w:val="none" w:sz="0" w:space="0" w:color="auto"/>
              </w:divBdr>
            </w:div>
            <w:div w:id="1500341341">
              <w:marLeft w:val="0"/>
              <w:marRight w:val="0"/>
              <w:marTop w:val="0"/>
              <w:marBottom w:val="0"/>
              <w:divBdr>
                <w:top w:val="none" w:sz="0" w:space="0" w:color="auto"/>
                <w:left w:val="none" w:sz="0" w:space="0" w:color="auto"/>
                <w:bottom w:val="none" w:sz="0" w:space="0" w:color="auto"/>
                <w:right w:val="none" w:sz="0" w:space="0" w:color="auto"/>
              </w:divBdr>
            </w:div>
            <w:div w:id="1968194387">
              <w:marLeft w:val="0"/>
              <w:marRight w:val="0"/>
              <w:marTop w:val="0"/>
              <w:marBottom w:val="0"/>
              <w:divBdr>
                <w:top w:val="none" w:sz="0" w:space="0" w:color="auto"/>
                <w:left w:val="none" w:sz="0" w:space="0" w:color="auto"/>
                <w:bottom w:val="none" w:sz="0" w:space="0" w:color="auto"/>
                <w:right w:val="none" w:sz="0" w:space="0" w:color="auto"/>
              </w:divBdr>
            </w:div>
            <w:div w:id="1622881221">
              <w:marLeft w:val="0"/>
              <w:marRight w:val="0"/>
              <w:marTop w:val="0"/>
              <w:marBottom w:val="0"/>
              <w:divBdr>
                <w:top w:val="none" w:sz="0" w:space="0" w:color="auto"/>
                <w:left w:val="none" w:sz="0" w:space="0" w:color="auto"/>
                <w:bottom w:val="none" w:sz="0" w:space="0" w:color="auto"/>
                <w:right w:val="none" w:sz="0" w:space="0" w:color="auto"/>
              </w:divBdr>
            </w:div>
            <w:div w:id="843671827">
              <w:marLeft w:val="0"/>
              <w:marRight w:val="0"/>
              <w:marTop w:val="0"/>
              <w:marBottom w:val="0"/>
              <w:divBdr>
                <w:top w:val="none" w:sz="0" w:space="0" w:color="auto"/>
                <w:left w:val="none" w:sz="0" w:space="0" w:color="auto"/>
                <w:bottom w:val="none" w:sz="0" w:space="0" w:color="auto"/>
                <w:right w:val="none" w:sz="0" w:space="0" w:color="auto"/>
              </w:divBdr>
            </w:div>
            <w:div w:id="806317809">
              <w:marLeft w:val="0"/>
              <w:marRight w:val="0"/>
              <w:marTop w:val="0"/>
              <w:marBottom w:val="0"/>
              <w:divBdr>
                <w:top w:val="none" w:sz="0" w:space="0" w:color="auto"/>
                <w:left w:val="none" w:sz="0" w:space="0" w:color="auto"/>
                <w:bottom w:val="none" w:sz="0" w:space="0" w:color="auto"/>
                <w:right w:val="none" w:sz="0" w:space="0" w:color="auto"/>
              </w:divBdr>
            </w:div>
            <w:div w:id="1078483513">
              <w:marLeft w:val="0"/>
              <w:marRight w:val="0"/>
              <w:marTop w:val="0"/>
              <w:marBottom w:val="0"/>
              <w:divBdr>
                <w:top w:val="none" w:sz="0" w:space="0" w:color="auto"/>
                <w:left w:val="none" w:sz="0" w:space="0" w:color="auto"/>
                <w:bottom w:val="none" w:sz="0" w:space="0" w:color="auto"/>
                <w:right w:val="none" w:sz="0" w:space="0" w:color="auto"/>
              </w:divBdr>
            </w:div>
            <w:div w:id="1390618571">
              <w:marLeft w:val="0"/>
              <w:marRight w:val="0"/>
              <w:marTop w:val="0"/>
              <w:marBottom w:val="0"/>
              <w:divBdr>
                <w:top w:val="none" w:sz="0" w:space="0" w:color="auto"/>
                <w:left w:val="none" w:sz="0" w:space="0" w:color="auto"/>
                <w:bottom w:val="none" w:sz="0" w:space="0" w:color="auto"/>
                <w:right w:val="none" w:sz="0" w:space="0" w:color="auto"/>
              </w:divBdr>
            </w:div>
            <w:div w:id="675890028">
              <w:marLeft w:val="0"/>
              <w:marRight w:val="0"/>
              <w:marTop w:val="0"/>
              <w:marBottom w:val="0"/>
              <w:divBdr>
                <w:top w:val="none" w:sz="0" w:space="0" w:color="auto"/>
                <w:left w:val="none" w:sz="0" w:space="0" w:color="auto"/>
                <w:bottom w:val="none" w:sz="0" w:space="0" w:color="auto"/>
                <w:right w:val="none" w:sz="0" w:space="0" w:color="auto"/>
              </w:divBdr>
            </w:div>
            <w:div w:id="322659607">
              <w:marLeft w:val="0"/>
              <w:marRight w:val="0"/>
              <w:marTop w:val="0"/>
              <w:marBottom w:val="0"/>
              <w:divBdr>
                <w:top w:val="none" w:sz="0" w:space="0" w:color="auto"/>
                <w:left w:val="none" w:sz="0" w:space="0" w:color="auto"/>
                <w:bottom w:val="none" w:sz="0" w:space="0" w:color="auto"/>
                <w:right w:val="none" w:sz="0" w:space="0" w:color="auto"/>
              </w:divBdr>
            </w:div>
            <w:div w:id="1270164713">
              <w:marLeft w:val="0"/>
              <w:marRight w:val="0"/>
              <w:marTop w:val="0"/>
              <w:marBottom w:val="0"/>
              <w:divBdr>
                <w:top w:val="none" w:sz="0" w:space="0" w:color="auto"/>
                <w:left w:val="none" w:sz="0" w:space="0" w:color="auto"/>
                <w:bottom w:val="none" w:sz="0" w:space="0" w:color="auto"/>
                <w:right w:val="none" w:sz="0" w:space="0" w:color="auto"/>
              </w:divBdr>
            </w:div>
            <w:div w:id="140772298">
              <w:marLeft w:val="0"/>
              <w:marRight w:val="0"/>
              <w:marTop w:val="0"/>
              <w:marBottom w:val="0"/>
              <w:divBdr>
                <w:top w:val="none" w:sz="0" w:space="0" w:color="auto"/>
                <w:left w:val="none" w:sz="0" w:space="0" w:color="auto"/>
                <w:bottom w:val="none" w:sz="0" w:space="0" w:color="auto"/>
                <w:right w:val="none" w:sz="0" w:space="0" w:color="auto"/>
              </w:divBdr>
            </w:div>
            <w:div w:id="1800028489">
              <w:marLeft w:val="0"/>
              <w:marRight w:val="0"/>
              <w:marTop w:val="0"/>
              <w:marBottom w:val="0"/>
              <w:divBdr>
                <w:top w:val="none" w:sz="0" w:space="0" w:color="auto"/>
                <w:left w:val="none" w:sz="0" w:space="0" w:color="auto"/>
                <w:bottom w:val="none" w:sz="0" w:space="0" w:color="auto"/>
                <w:right w:val="none" w:sz="0" w:space="0" w:color="auto"/>
              </w:divBdr>
            </w:div>
            <w:div w:id="636838930">
              <w:marLeft w:val="0"/>
              <w:marRight w:val="0"/>
              <w:marTop w:val="0"/>
              <w:marBottom w:val="0"/>
              <w:divBdr>
                <w:top w:val="none" w:sz="0" w:space="0" w:color="auto"/>
                <w:left w:val="none" w:sz="0" w:space="0" w:color="auto"/>
                <w:bottom w:val="none" w:sz="0" w:space="0" w:color="auto"/>
                <w:right w:val="none" w:sz="0" w:space="0" w:color="auto"/>
              </w:divBdr>
            </w:div>
            <w:div w:id="446656934">
              <w:marLeft w:val="0"/>
              <w:marRight w:val="0"/>
              <w:marTop w:val="0"/>
              <w:marBottom w:val="0"/>
              <w:divBdr>
                <w:top w:val="none" w:sz="0" w:space="0" w:color="auto"/>
                <w:left w:val="none" w:sz="0" w:space="0" w:color="auto"/>
                <w:bottom w:val="none" w:sz="0" w:space="0" w:color="auto"/>
                <w:right w:val="none" w:sz="0" w:space="0" w:color="auto"/>
              </w:divBdr>
            </w:div>
            <w:div w:id="642809123">
              <w:marLeft w:val="0"/>
              <w:marRight w:val="0"/>
              <w:marTop w:val="0"/>
              <w:marBottom w:val="0"/>
              <w:divBdr>
                <w:top w:val="none" w:sz="0" w:space="0" w:color="auto"/>
                <w:left w:val="none" w:sz="0" w:space="0" w:color="auto"/>
                <w:bottom w:val="none" w:sz="0" w:space="0" w:color="auto"/>
                <w:right w:val="none" w:sz="0" w:space="0" w:color="auto"/>
              </w:divBdr>
            </w:div>
            <w:div w:id="1389913346">
              <w:marLeft w:val="0"/>
              <w:marRight w:val="0"/>
              <w:marTop w:val="0"/>
              <w:marBottom w:val="0"/>
              <w:divBdr>
                <w:top w:val="none" w:sz="0" w:space="0" w:color="auto"/>
                <w:left w:val="none" w:sz="0" w:space="0" w:color="auto"/>
                <w:bottom w:val="none" w:sz="0" w:space="0" w:color="auto"/>
                <w:right w:val="none" w:sz="0" w:space="0" w:color="auto"/>
              </w:divBdr>
            </w:div>
            <w:div w:id="759957225">
              <w:marLeft w:val="0"/>
              <w:marRight w:val="0"/>
              <w:marTop w:val="0"/>
              <w:marBottom w:val="0"/>
              <w:divBdr>
                <w:top w:val="none" w:sz="0" w:space="0" w:color="auto"/>
                <w:left w:val="none" w:sz="0" w:space="0" w:color="auto"/>
                <w:bottom w:val="none" w:sz="0" w:space="0" w:color="auto"/>
                <w:right w:val="none" w:sz="0" w:space="0" w:color="auto"/>
              </w:divBdr>
            </w:div>
            <w:div w:id="840630921">
              <w:marLeft w:val="0"/>
              <w:marRight w:val="0"/>
              <w:marTop w:val="0"/>
              <w:marBottom w:val="0"/>
              <w:divBdr>
                <w:top w:val="none" w:sz="0" w:space="0" w:color="auto"/>
                <w:left w:val="none" w:sz="0" w:space="0" w:color="auto"/>
                <w:bottom w:val="none" w:sz="0" w:space="0" w:color="auto"/>
                <w:right w:val="none" w:sz="0" w:space="0" w:color="auto"/>
              </w:divBdr>
            </w:div>
            <w:div w:id="1385376127">
              <w:marLeft w:val="0"/>
              <w:marRight w:val="0"/>
              <w:marTop w:val="0"/>
              <w:marBottom w:val="0"/>
              <w:divBdr>
                <w:top w:val="none" w:sz="0" w:space="0" w:color="auto"/>
                <w:left w:val="none" w:sz="0" w:space="0" w:color="auto"/>
                <w:bottom w:val="none" w:sz="0" w:space="0" w:color="auto"/>
                <w:right w:val="none" w:sz="0" w:space="0" w:color="auto"/>
              </w:divBdr>
            </w:div>
            <w:div w:id="2141416654">
              <w:marLeft w:val="0"/>
              <w:marRight w:val="0"/>
              <w:marTop w:val="0"/>
              <w:marBottom w:val="0"/>
              <w:divBdr>
                <w:top w:val="none" w:sz="0" w:space="0" w:color="auto"/>
                <w:left w:val="none" w:sz="0" w:space="0" w:color="auto"/>
                <w:bottom w:val="none" w:sz="0" w:space="0" w:color="auto"/>
                <w:right w:val="none" w:sz="0" w:space="0" w:color="auto"/>
              </w:divBdr>
            </w:div>
            <w:div w:id="819076824">
              <w:marLeft w:val="0"/>
              <w:marRight w:val="0"/>
              <w:marTop w:val="0"/>
              <w:marBottom w:val="0"/>
              <w:divBdr>
                <w:top w:val="none" w:sz="0" w:space="0" w:color="auto"/>
                <w:left w:val="none" w:sz="0" w:space="0" w:color="auto"/>
                <w:bottom w:val="none" w:sz="0" w:space="0" w:color="auto"/>
                <w:right w:val="none" w:sz="0" w:space="0" w:color="auto"/>
              </w:divBdr>
            </w:div>
            <w:div w:id="1275401193">
              <w:marLeft w:val="0"/>
              <w:marRight w:val="0"/>
              <w:marTop w:val="0"/>
              <w:marBottom w:val="0"/>
              <w:divBdr>
                <w:top w:val="none" w:sz="0" w:space="0" w:color="auto"/>
                <w:left w:val="none" w:sz="0" w:space="0" w:color="auto"/>
                <w:bottom w:val="none" w:sz="0" w:space="0" w:color="auto"/>
                <w:right w:val="none" w:sz="0" w:space="0" w:color="auto"/>
              </w:divBdr>
            </w:div>
            <w:div w:id="1887793066">
              <w:marLeft w:val="0"/>
              <w:marRight w:val="0"/>
              <w:marTop w:val="0"/>
              <w:marBottom w:val="0"/>
              <w:divBdr>
                <w:top w:val="none" w:sz="0" w:space="0" w:color="auto"/>
                <w:left w:val="none" w:sz="0" w:space="0" w:color="auto"/>
                <w:bottom w:val="none" w:sz="0" w:space="0" w:color="auto"/>
                <w:right w:val="none" w:sz="0" w:space="0" w:color="auto"/>
              </w:divBdr>
            </w:div>
            <w:div w:id="106121408">
              <w:marLeft w:val="0"/>
              <w:marRight w:val="0"/>
              <w:marTop w:val="0"/>
              <w:marBottom w:val="0"/>
              <w:divBdr>
                <w:top w:val="none" w:sz="0" w:space="0" w:color="auto"/>
                <w:left w:val="none" w:sz="0" w:space="0" w:color="auto"/>
                <w:bottom w:val="none" w:sz="0" w:space="0" w:color="auto"/>
                <w:right w:val="none" w:sz="0" w:space="0" w:color="auto"/>
              </w:divBdr>
            </w:div>
            <w:div w:id="429667088">
              <w:marLeft w:val="0"/>
              <w:marRight w:val="0"/>
              <w:marTop w:val="0"/>
              <w:marBottom w:val="0"/>
              <w:divBdr>
                <w:top w:val="none" w:sz="0" w:space="0" w:color="auto"/>
                <w:left w:val="none" w:sz="0" w:space="0" w:color="auto"/>
                <w:bottom w:val="none" w:sz="0" w:space="0" w:color="auto"/>
                <w:right w:val="none" w:sz="0" w:space="0" w:color="auto"/>
              </w:divBdr>
            </w:div>
            <w:div w:id="283192245">
              <w:marLeft w:val="0"/>
              <w:marRight w:val="0"/>
              <w:marTop w:val="0"/>
              <w:marBottom w:val="0"/>
              <w:divBdr>
                <w:top w:val="none" w:sz="0" w:space="0" w:color="auto"/>
                <w:left w:val="none" w:sz="0" w:space="0" w:color="auto"/>
                <w:bottom w:val="none" w:sz="0" w:space="0" w:color="auto"/>
                <w:right w:val="none" w:sz="0" w:space="0" w:color="auto"/>
              </w:divBdr>
            </w:div>
            <w:div w:id="1178080652">
              <w:marLeft w:val="0"/>
              <w:marRight w:val="0"/>
              <w:marTop w:val="0"/>
              <w:marBottom w:val="0"/>
              <w:divBdr>
                <w:top w:val="none" w:sz="0" w:space="0" w:color="auto"/>
                <w:left w:val="none" w:sz="0" w:space="0" w:color="auto"/>
                <w:bottom w:val="none" w:sz="0" w:space="0" w:color="auto"/>
                <w:right w:val="none" w:sz="0" w:space="0" w:color="auto"/>
              </w:divBdr>
            </w:div>
            <w:div w:id="645741393">
              <w:marLeft w:val="0"/>
              <w:marRight w:val="0"/>
              <w:marTop w:val="0"/>
              <w:marBottom w:val="0"/>
              <w:divBdr>
                <w:top w:val="none" w:sz="0" w:space="0" w:color="auto"/>
                <w:left w:val="none" w:sz="0" w:space="0" w:color="auto"/>
                <w:bottom w:val="none" w:sz="0" w:space="0" w:color="auto"/>
                <w:right w:val="none" w:sz="0" w:space="0" w:color="auto"/>
              </w:divBdr>
            </w:div>
            <w:div w:id="791174168">
              <w:marLeft w:val="0"/>
              <w:marRight w:val="0"/>
              <w:marTop w:val="0"/>
              <w:marBottom w:val="0"/>
              <w:divBdr>
                <w:top w:val="none" w:sz="0" w:space="0" w:color="auto"/>
                <w:left w:val="none" w:sz="0" w:space="0" w:color="auto"/>
                <w:bottom w:val="none" w:sz="0" w:space="0" w:color="auto"/>
                <w:right w:val="none" w:sz="0" w:space="0" w:color="auto"/>
              </w:divBdr>
            </w:div>
            <w:div w:id="804737666">
              <w:marLeft w:val="0"/>
              <w:marRight w:val="0"/>
              <w:marTop w:val="0"/>
              <w:marBottom w:val="0"/>
              <w:divBdr>
                <w:top w:val="none" w:sz="0" w:space="0" w:color="auto"/>
                <w:left w:val="none" w:sz="0" w:space="0" w:color="auto"/>
                <w:bottom w:val="none" w:sz="0" w:space="0" w:color="auto"/>
                <w:right w:val="none" w:sz="0" w:space="0" w:color="auto"/>
              </w:divBdr>
            </w:div>
            <w:div w:id="1640260515">
              <w:marLeft w:val="0"/>
              <w:marRight w:val="0"/>
              <w:marTop w:val="0"/>
              <w:marBottom w:val="0"/>
              <w:divBdr>
                <w:top w:val="none" w:sz="0" w:space="0" w:color="auto"/>
                <w:left w:val="none" w:sz="0" w:space="0" w:color="auto"/>
                <w:bottom w:val="none" w:sz="0" w:space="0" w:color="auto"/>
                <w:right w:val="none" w:sz="0" w:space="0" w:color="auto"/>
              </w:divBdr>
            </w:div>
            <w:div w:id="397479867">
              <w:marLeft w:val="0"/>
              <w:marRight w:val="0"/>
              <w:marTop w:val="0"/>
              <w:marBottom w:val="0"/>
              <w:divBdr>
                <w:top w:val="none" w:sz="0" w:space="0" w:color="auto"/>
                <w:left w:val="none" w:sz="0" w:space="0" w:color="auto"/>
                <w:bottom w:val="none" w:sz="0" w:space="0" w:color="auto"/>
                <w:right w:val="none" w:sz="0" w:space="0" w:color="auto"/>
              </w:divBdr>
            </w:div>
            <w:div w:id="2139909489">
              <w:marLeft w:val="0"/>
              <w:marRight w:val="0"/>
              <w:marTop w:val="0"/>
              <w:marBottom w:val="0"/>
              <w:divBdr>
                <w:top w:val="none" w:sz="0" w:space="0" w:color="auto"/>
                <w:left w:val="none" w:sz="0" w:space="0" w:color="auto"/>
                <w:bottom w:val="none" w:sz="0" w:space="0" w:color="auto"/>
                <w:right w:val="none" w:sz="0" w:space="0" w:color="auto"/>
              </w:divBdr>
            </w:div>
            <w:div w:id="1092050273">
              <w:marLeft w:val="0"/>
              <w:marRight w:val="0"/>
              <w:marTop w:val="0"/>
              <w:marBottom w:val="0"/>
              <w:divBdr>
                <w:top w:val="none" w:sz="0" w:space="0" w:color="auto"/>
                <w:left w:val="none" w:sz="0" w:space="0" w:color="auto"/>
                <w:bottom w:val="none" w:sz="0" w:space="0" w:color="auto"/>
                <w:right w:val="none" w:sz="0" w:space="0" w:color="auto"/>
              </w:divBdr>
            </w:div>
            <w:div w:id="74667684">
              <w:marLeft w:val="0"/>
              <w:marRight w:val="0"/>
              <w:marTop w:val="0"/>
              <w:marBottom w:val="0"/>
              <w:divBdr>
                <w:top w:val="none" w:sz="0" w:space="0" w:color="auto"/>
                <w:left w:val="none" w:sz="0" w:space="0" w:color="auto"/>
                <w:bottom w:val="none" w:sz="0" w:space="0" w:color="auto"/>
                <w:right w:val="none" w:sz="0" w:space="0" w:color="auto"/>
              </w:divBdr>
            </w:div>
            <w:div w:id="16198101">
              <w:marLeft w:val="0"/>
              <w:marRight w:val="0"/>
              <w:marTop w:val="0"/>
              <w:marBottom w:val="0"/>
              <w:divBdr>
                <w:top w:val="none" w:sz="0" w:space="0" w:color="auto"/>
                <w:left w:val="none" w:sz="0" w:space="0" w:color="auto"/>
                <w:bottom w:val="none" w:sz="0" w:space="0" w:color="auto"/>
                <w:right w:val="none" w:sz="0" w:space="0" w:color="auto"/>
              </w:divBdr>
            </w:div>
            <w:div w:id="1936860165">
              <w:marLeft w:val="0"/>
              <w:marRight w:val="0"/>
              <w:marTop w:val="0"/>
              <w:marBottom w:val="0"/>
              <w:divBdr>
                <w:top w:val="none" w:sz="0" w:space="0" w:color="auto"/>
                <w:left w:val="none" w:sz="0" w:space="0" w:color="auto"/>
                <w:bottom w:val="none" w:sz="0" w:space="0" w:color="auto"/>
                <w:right w:val="none" w:sz="0" w:space="0" w:color="auto"/>
              </w:divBdr>
            </w:div>
            <w:div w:id="1400441003">
              <w:marLeft w:val="0"/>
              <w:marRight w:val="0"/>
              <w:marTop w:val="0"/>
              <w:marBottom w:val="0"/>
              <w:divBdr>
                <w:top w:val="none" w:sz="0" w:space="0" w:color="auto"/>
                <w:left w:val="none" w:sz="0" w:space="0" w:color="auto"/>
                <w:bottom w:val="none" w:sz="0" w:space="0" w:color="auto"/>
                <w:right w:val="none" w:sz="0" w:space="0" w:color="auto"/>
              </w:divBdr>
            </w:div>
            <w:div w:id="505556103">
              <w:marLeft w:val="0"/>
              <w:marRight w:val="0"/>
              <w:marTop w:val="0"/>
              <w:marBottom w:val="0"/>
              <w:divBdr>
                <w:top w:val="none" w:sz="0" w:space="0" w:color="auto"/>
                <w:left w:val="none" w:sz="0" w:space="0" w:color="auto"/>
                <w:bottom w:val="none" w:sz="0" w:space="0" w:color="auto"/>
                <w:right w:val="none" w:sz="0" w:space="0" w:color="auto"/>
              </w:divBdr>
            </w:div>
            <w:div w:id="1078939907">
              <w:marLeft w:val="0"/>
              <w:marRight w:val="0"/>
              <w:marTop w:val="0"/>
              <w:marBottom w:val="0"/>
              <w:divBdr>
                <w:top w:val="none" w:sz="0" w:space="0" w:color="auto"/>
                <w:left w:val="none" w:sz="0" w:space="0" w:color="auto"/>
                <w:bottom w:val="none" w:sz="0" w:space="0" w:color="auto"/>
                <w:right w:val="none" w:sz="0" w:space="0" w:color="auto"/>
              </w:divBdr>
            </w:div>
            <w:div w:id="1849059602">
              <w:marLeft w:val="0"/>
              <w:marRight w:val="0"/>
              <w:marTop w:val="0"/>
              <w:marBottom w:val="0"/>
              <w:divBdr>
                <w:top w:val="none" w:sz="0" w:space="0" w:color="auto"/>
                <w:left w:val="none" w:sz="0" w:space="0" w:color="auto"/>
                <w:bottom w:val="none" w:sz="0" w:space="0" w:color="auto"/>
                <w:right w:val="none" w:sz="0" w:space="0" w:color="auto"/>
              </w:divBdr>
            </w:div>
            <w:div w:id="103115878">
              <w:marLeft w:val="0"/>
              <w:marRight w:val="0"/>
              <w:marTop w:val="0"/>
              <w:marBottom w:val="0"/>
              <w:divBdr>
                <w:top w:val="none" w:sz="0" w:space="0" w:color="auto"/>
                <w:left w:val="none" w:sz="0" w:space="0" w:color="auto"/>
                <w:bottom w:val="none" w:sz="0" w:space="0" w:color="auto"/>
                <w:right w:val="none" w:sz="0" w:space="0" w:color="auto"/>
              </w:divBdr>
            </w:div>
            <w:div w:id="992106822">
              <w:marLeft w:val="0"/>
              <w:marRight w:val="0"/>
              <w:marTop w:val="0"/>
              <w:marBottom w:val="0"/>
              <w:divBdr>
                <w:top w:val="none" w:sz="0" w:space="0" w:color="auto"/>
                <w:left w:val="none" w:sz="0" w:space="0" w:color="auto"/>
                <w:bottom w:val="none" w:sz="0" w:space="0" w:color="auto"/>
                <w:right w:val="none" w:sz="0" w:space="0" w:color="auto"/>
              </w:divBdr>
            </w:div>
            <w:div w:id="1986549736">
              <w:marLeft w:val="0"/>
              <w:marRight w:val="0"/>
              <w:marTop w:val="0"/>
              <w:marBottom w:val="0"/>
              <w:divBdr>
                <w:top w:val="none" w:sz="0" w:space="0" w:color="auto"/>
                <w:left w:val="none" w:sz="0" w:space="0" w:color="auto"/>
                <w:bottom w:val="none" w:sz="0" w:space="0" w:color="auto"/>
                <w:right w:val="none" w:sz="0" w:space="0" w:color="auto"/>
              </w:divBdr>
            </w:div>
            <w:div w:id="1924217800">
              <w:marLeft w:val="0"/>
              <w:marRight w:val="0"/>
              <w:marTop w:val="0"/>
              <w:marBottom w:val="0"/>
              <w:divBdr>
                <w:top w:val="none" w:sz="0" w:space="0" w:color="auto"/>
                <w:left w:val="none" w:sz="0" w:space="0" w:color="auto"/>
                <w:bottom w:val="none" w:sz="0" w:space="0" w:color="auto"/>
                <w:right w:val="none" w:sz="0" w:space="0" w:color="auto"/>
              </w:divBdr>
            </w:div>
            <w:div w:id="18587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224">
      <w:bodyDiv w:val="1"/>
      <w:marLeft w:val="0"/>
      <w:marRight w:val="0"/>
      <w:marTop w:val="0"/>
      <w:marBottom w:val="0"/>
      <w:divBdr>
        <w:top w:val="none" w:sz="0" w:space="0" w:color="auto"/>
        <w:left w:val="none" w:sz="0" w:space="0" w:color="auto"/>
        <w:bottom w:val="none" w:sz="0" w:space="0" w:color="auto"/>
        <w:right w:val="none" w:sz="0" w:space="0" w:color="auto"/>
      </w:divBdr>
      <w:divsChild>
        <w:div w:id="1215505638">
          <w:marLeft w:val="0"/>
          <w:marRight w:val="0"/>
          <w:marTop w:val="0"/>
          <w:marBottom w:val="0"/>
          <w:divBdr>
            <w:top w:val="none" w:sz="0" w:space="0" w:color="auto"/>
            <w:left w:val="none" w:sz="0" w:space="0" w:color="auto"/>
            <w:bottom w:val="none" w:sz="0" w:space="0" w:color="auto"/>
            <w:right w:val="none" w:sz="0" w:space="0" w:color="auto"/>
          </w:divBdr>
          <w:divsChild>
            <w:div w:id="546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8075">
      <w:bodyDiv w:val="1"/>
      <w:marLeft w:val="0"/>
      <w:marRight w:val="0"/>
      <w:marTop w:val="0"/>
      <w:marBottom w:val="0"/>
      <w:divBdr>
        <w:top w:val="none" w:sz="0" w:space="0" w:color="auto"/>
        <w:left w:val="none" w:sz="0" w:space="0" w:color="auto"/>
        <w:bottom w:val="none" w:sz="0" w:space="0" w:color="auto"/>
        <w:right w:val="none" w:sz="0" w:space="0" w:color="auto"/>
      </w:divBdr>
    </w:div>
    <w:div w:id="612830037">
      <w:bodyDiv w:val="1"/>
      <w:marLeft w:val="0"/>
      <w:marRight w:val="0"/>
      <w:marTop w:val="0"/>
      <w:marBottom w:val="0"/>
      <w:divBdr>
        <w:top w:val="none" w:sz="0" w:space="0" w:color="auto"/>
        <w:left w:val="none" w:sz="0" w:space="0" w:color="auto"/>
        <w:bottom w:val="none" w:sz="0" w:space="0" w:color="auto"/>
        <w:right w:val="none" w:sz="0" w:space="0" w:color="auto"/>
      </w:divBdr>
    </w:div>
    <w:div w:id="612858470">
      <w:bodyDiv w:val="1"/>
      <w:marLeft w:val="0"/>
      <w:marRight w:val="0"/>
      <w:marTop w:val="0"/>
      <w:marBottom w:val="0"/>
      <w:divBdr>
        <w:top w:val="none" w:sz="0" w:space="0" w:color="auto"/>
        <w:left w:val="none" w:sz="0" w:space="0" w:color="auto"/>
        <w:bottom w:val="none" w:sz="0" w:space="0" w:color="auto"/>
        <w:right w:val="none" w:sz="0" w:space="0" w:color="auto"/>
      </w:divBdr>
    </w:div>
    <w:div w:id="651636388">
      <w:bodyDiv w:val="1"/>
      <w:marLeft w:val="0"/>
      <w:marRight w:val="0"/>
      <w:marTop w:val="0"/>
      <w:marBottom w:val="0"/>
      <w:divBdr>
        <w:top w:val="none" w:sz="0" w:space="0" w:color="auto"/>
        <w:left w:val="none" w:sz="0" w:space="0" w:color="auto"/>
        <w:bottom w:val="none" w:sz="0" w:space="0" w:color="auto"/>
        <w:right w:val="none" w:sz="0" w:space="0" w:color="auto"/>
      </w:divBdr>
    </w:div>
    <w:div w:id="672531427">
      <w:bodyDiv w:val="1"/>
      <w:marLeft w:val="0"/>
      <w:marRight w:val="0"/>
      <w:marTop w:val="0"/>
      <w:marBottom w:val="0"/>
      <w:divBdr>
        <w:top w:val="none" w:sz="0" w:space="0" w:color="auto"/>
        <w:left w:val="none" w:sz="0" w:space="0" w:color="auto"/>
        <w:bottom w:val="none" w:sz="0" w:space="0" w:color="auto"/>
        <w:right w:val="none" w:sz="0" w:space="0" w:color="auto"/>
      </w:divBdr>
    </w:div>
    <w:div w:id="676075840">
      <w:bodyDiv w:val="1"/>
      <w:marLeft w:val="0"/>
      <w:marRight w:val="0"/>
      <w:marTop w:val="0"/>
      <w:marBottom w:val="0"/>
      <w:divBdr>
        <w:top w:val="none" w:sz="0" w:space="0" w:color="auto"/>
        <w:left w:val="none" w:sz="0" w:space="0" w:color="auto"/>
        <w:bottom w:val="none" w:sz="0" w:space="0" w:color="auto"/>
        <w:right w:val="none" w:sz="0" w:space="0" w:color="auto"/>
      </w:divBdr>
      <w:divsChild>
        <w:div w:id="318854041">
          <w:marLeft w:val="0"/>
          <w:marRight w:val="0"/>
          <w:marTop w:val="0"/>
          <w:marBottom w:val="0"/>
          <w:divBdr>
            <w:top w:val="none" w:sz="0" w:space="0" w:color="auto"/>
            <w:left w:val="none" w:sz="0" w:space="0" w:color="auto"/>
            <w:bottom w:val="none" w:sz="0" w:space="0" w:color="auto"/>
            <w:right w:val="none" w:sz="0" w:space="0" w:color="auto"/>
          </w:divBdr>
          <w:divsChild>
            <w:div w:id="1507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119">
      <w:bodyDiv w:val="1"/>
      <w:marLeft w:val="0"/>
      <w:marRight w:val="0"/>
      <w:marTop w:val="0"/>
      <w:marBottom w:val="0"/>
      <w:divBdr>
        <w:top w:val="none" w:sz="0" w:space="0" w:color="auto"/>
        <w:left w:val="none" w:sz="0" w:space="0" w:color="auto"/>
        <w:bottom w:val="none" w:sz="0" w:space="0" w:color="auto"/>
        <w:right w:val="none" w:sz="0" w:space="0" w:color="auto"/>
      </w:divBdr>
    </w:div>
    <w:div w:id="682510540">
      <w:bodyDiv w:val="1"/>
      <w:marLeft w:val="0"/>
      <w:marRight w:val="0"/>
      <w:marTop w:val="0"/>
      <w:marBottom w:val="0"/>
      <w:divBdr>
        <w:top w:val="none" w:sz="0" w:space="0" w:color="auto"/>
        <w:left w:val="none" w:sz="0" w:space="0" w:color="auto"/>
        <w:bottom w:val="none" w:sz="0" w:space="0" w:color="auto"/>
        <w:right w:val="none" w:sz="0" w:space="0" w:color="auto"/>
      </w:divBdr>
    </w:div>
    <w:div w:id="685252943">
      <w:bodyDiv w:val="1"/>
      <w:marLeft w:val="0"/>
      <w:marRight w:val="0"/>
      <w:marTop w:val="0"/>
      <w:marBottom w:val="0"/>
      <w:divBdr>
        <w:top w:val="none" w:sz="0" w:space="0" w:color="auto"/>
        <w:left w:val="none" w:sz="0" w:space="0" w:color="auto"/>
        <w:bottom w:val="none" w:sz="0" w:space="0" w:color="auto"/>
        <w:right w:val="none" w:sz="0" w:space="0" w:color="auto"/>
      </w:divBdr>
    </w:div>
    <w:div w:id="703798071">
      <w:bodyDiv w:val="1"/>
      <w:marLeft w:val="0"/>
      <w:marRight w:val="0"/>
      <w:marTop w:val="0"/>
      <w:marBottom w:val="0"/>
      <w:divBdr>
        <w:top w:val="none" w:sz="0" w:space="0" w:color="auto"/>
        <w:left w:val="none" w:sz="0" w:space="0" w:color="auto"/>
        <w:bottom w:val="none" w:sz="0" w:space="0" w:color="auto"/>
        <w:right w:val="none" w:sz="0" w:space="0" w:color="auto"/>
      </w:divBdr>
    </w:div>
    <w:div w:id="705905853">
      <w:bodyDiv w:val="1"/>
      <w:marLeft w:val="0"/>
      <w:marRight w:val="0"/>
      <w:marTop w:val="0"/>
      <w:marBottom w:val="0"/>
      <w:divBdr>
        <w:top w:val="none" w:sz="0" w:space="0" w:color="auto"/>
        <w:left w:val="none" w:sz="0" w:space="0" w:color="auto"/>
        <w:bottom w:val="none" w:sz="0" w:space="0" w:color="auto"/>
        <w:right w:val="none" w:sz="0" w:space="0" w:color="auto"/>
      </w:divBdr>
    </w:div>
    <w:div w:id="715393959">
      <w:bodyDiv w:val="1"/>
      <w:marLeft w:val="0"/>
      <w:marRight w:val="0"/>
      <w:marTop w:val="0"/>
      <w:marBottom w:val="0"/>
      <w:divBdr>
        <w:top w:val="none" w:sz="0" w:space="0" w:color="auto"/>
        <w:left w:val="none" w:sz="0" w:space="0" w:color="auto"/>
        <w:bottom w:val="none" w:sz="0" w:space="0" w:color="auto"/>
        <w:right w:val="none" w:sz="0" w:space="0" w:color="auto"/>
      </w:divBdr>
    </w:div>
    <w:div w:id="722405851">
      <w:bodyDiv w:val="1"/>
      <w:marLeft w:val="0"/>
      <w:marRight w:val="0"/>
      <w:marTop w:val="0"/>
      <w:marBottom w:val="0"/>
      <w:divBdr>
        <w:top w:val="none" w:sz="0" w:space="0" w:color="auto"/>
        <w:left w:val="none" w:sz="0" w:space="0" w:color="auto"/>
        <w:bottom w:val="none" w:sz="0" w:space="0" w:color="auto"/>
        <w:right w:val="none" w:sz="0" w:space="0" w:color="auto"/>
      </w:divBdr>
    </w:div>
    <w:div w:id="754325212">
      <w:bodyDiv w:val="1"/>
      <w:marLeft w:val="0"/>
      <w:marRight w:val="0"/>
      <w:marTop w:val="0"/>
      <w:marBottom w:val="0"/>
      <w:divBdr>
        <w:top w:val="none" w:sz="0" w:space="0" w:color="auto"/>
        <w:left w:val="none" w:sz="0" w:space="0" w:color="auto"/>
        <w:bottom w:val="none" w:sz="0" w:space="0" w:color="auto"/>
        <w:right w:val="none" w:sz="0" w:space="0" w:color="auto"/>
      </w:divBdr>
      <w:divsChild>
        <w:div w:id="349647930">
          <w:marLeft w:val="0"/>
          <w:marRight w:val="0"/>
          <w:marTop w:val="0"/>
          <w:marBottom w:val="0"/>
          <w:divBdr>
            <w:top w:val="none" w:sz="0" w:space="0" w:color="auto"/>
            <w:left w:val="none" w:sz="0" w:space="0" w:color="auto"/>
            <w:bottom w:val="none" w:sz="0" w:space="0" w:color="auto"/>
            <w:right w:val="none" w:sz="0" w:space="0" w:color="auto"/>
          </w:divBdr>
          <w:divsChild>
            <w:div w:id="9027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253">
      <w:bodyDiv w:val="1"/>
      <w:marLeft w:val="0"/>
      <w:marRight w:val="0"/>
      <w:marTop w:val="0"/>
      <w:marBottom w:val="0"/>
      <w:divBdr>
        <w:top w:val="none" w:sz="0" w:space="0" w:color="auto"/>
        <w:left w:val="none" w:sz="0" w:space="0" w:color="auto"/>
        <w:bottom w:val="none" w:sz="0" w:space="0" w:color="auto"/>
        <w:right w:val="none" w:sz="0" w:space="0" w:color="auto"/>
      </w:divBdr>
      <w:divsChild>
        <w:div w:id="785808878">
          <w:marLeft w:val="0"/>
          <w:marRight w:val="0"/>
          <w:marTop w:val="0"/>
          <w:marBottom w:val="0"/>
          <w:divBdr>
            <w:top w:val="none" w:sz="0" w:space="0" w:color="auto"/>
            <w:left w:val="none" w:sz="0" w:space="0" w:color="auto"/>
            <w:bottom w:val="none" w:sz="0" w:space="0" w:color="auto"/>
            <w:right w:val="none" w:sz="0" w:space="0" w:color="auto"/>
          </w:divBdr>
          <w:divsChild>
            <w:div w:id="493188130">
              <w:marLeft w:val="0"/>
              <w:marRight w:val="0"/>
              <w:marTop w:val="0"/>
              <w:marBottom w:val="0"/>
              <w:divBdr>
                <w:top w:val="none" w:sz="0" w:space="0" w:color="auto"/>
                <w:left w:val="none" w:sz="0" w:space="0" w:color="auto"/>
                <w:bottom w:val="none" w:sz="0" w:space="0" w:color="auto"/>
                <w:right w:val="none" w:sz="0" w:space="0" w:color="auto"/>
              </w:divBdr>
            </w:div>
            <w:div w:id="1592273445">
              <w:marLeft w:val="0"/>
              <w:marRight w:val="0"/>
              <w:marTop w:val="0"/>
              <w:marBottom w:val="0"/>
              <w:divBdr>
                <w:top w:val="none" w:sz="0" w:space="0" w:color="auto"/>
                <w:left w:val="none" w:sz="0" w:space="0" w:color="auto"/>
                <w:bottom w:val="none" w:sz="0" w:space="0" w:color="auto"/>
                <w:right w:val="none" w:sz="0" w:space="0" w:color="auto"/>
              </w:divBdr>
            </w:div>
            <w:div w:id="1556576853">
              <w:marLeft w:val="0"/>
              <w:marRight w:val="0"/>
              <w:marTop w:val="0"/>
              <w:marBottom w:val="0"/>
              <w:divBdr>
                <w:top w:val="none" w:sz="0" w:space="0" w:color="auto"/>
                <w:left w:val="none" w:sz="0" w:space="0" w:color="auto"/>
                <w:bottom w:val="none" w:sz="0" w:space="0" w:color="auto"/>
                <w:right w:val="none" w:sz="0" w:space="0" w:color="auto"/>
              </w:divBdr>
            </w:div>
            <w:div w:id="1033963733">
              <w:marLeft w:val="0"/>
              <w:marRight w:val="0"/>
              <w:marTop w:val="0"/>
              <w:marBottom w:val="0"/>
              <w:divBdr>
                <w:top w:val="none" w:sz="0" w:space="0" w:color="auto"/>
                <w:left w:val="none" w:sz="0" w:space="0" w:color="auto"/>
                <w:bottom w:val="none" w:sz="0" w:space="0" w:color="auto"/>
                <w:right w:val="none" w:sz="0" w:space="0" w:color="auto"/>
              </w:divBdr>
            </w:div>
            <w:div w:id="1634285987">
              <w:marLeft w:val="0"/>
              <w:marRight w:val="0"/>
              <w:marTop w:val="0"/>
              <w:marBottom w:val="0"/>
              <w:divBdr>
                <w:top w:val="none" w:sz="0" w:space="0" w:color="auto"/>
                <w:left w:val="none" w:sz="0" w:space="0" w:color="auto"/>
                <w:bottom w:val="none" w:sz="0" w:space="0" w:color="auto"/>
                <w:right w:val="none" w:sz="0" w:space="0" w:color="auto"/>
              </w:divBdr>
            </w:div>
            <w:div w:id="1218128618">
              <w:marLeft w:val="0"/>
              <w:marRight w:val="0"/>
              <w:marTop w:val="0"/>
              <w:marBottom w:val="0"/>
              <w:divBdr>
                <w:top w:val="none" w:sz="0" w:space="0" w:color="auto"/>
                <w:left w:val="none" w:sz="0" w:space="0" w:color="auto"/>
                <w:bottom w:val="none" w:sz="0" w:space="0" w:color="auto"/>
                <w:right w:val="none" w:sz="0" w:space="0" w:color="auto"/>
              </w:divBdr>
            </w:div>
            <w:div w:id="1443501937">
              <w:marLeft w:val="0"/>
              <w:marRight w:val="0"/>
              <w:marTop w:val="0"/>
              <w:marBottom w:val="0"/>
              <w:divBdr>
                <w:top w:val="none" w:sz="0" w:space="0" w:color="auto"/>
                <w:left w:val="none" w:sz="0" w:space="0" w:color="auto"/>
                <w:bottom w:val="none" w:sz="0" w:space="0" w:color="auto"/>
                <w:right w:val="none" w:sz="0" w:space="0" w:color="auto"/>
              </w:divBdr>
            </w:div>
            <w:div w:id="1734498540">
              <w:marLeft w:val="0"/>
              <w:marRight w:val="0"/>
              <w:marTop w:val="0"/>
              <w:marBottom w:val="0"/>
              <w:divBdr>
                <w:top w:val="none" w:sz="0" w:space="0" w:color="auto"/>
                <w:left w:val="none" w:sz="0" w:space="0" w:color="auto"/>
                <w:bottom w:val="none" w:sz="0" w:space="0" w:color="auto"/>
                <w:right w:val="none" w:sz="0" w:space="0" w:color="auto"/>
              </w:divBdr>
            </w:div>
            <w:div w:id="1840541741">
              <w:marLeft w:val="0"/>
              <w:marRight w:val="0"/>
              <w:marTop w:val="0"/>
              <w:marBottom w:val="0"/>
              <w:divBdr>
                <w:top w:val="none" w:sz="0" w:space="0" w:color="auto"/>
                <w:left w:val="none" w:sz="0" w:space="0" w:color="auto"/>
                <w:bottom w:val="none" w:sz="0" w:space="0" w:color="auto"/>
                <w:right w:val="none" w:sz="0" w:space="0" w:color="auto"/>
              </w:divBdr>
            </w:div>
            <w:div w:id="187105487">
              <w:marLeft w:val="0"/>
              <w:marRight w:val="0"/>
              <w:marTop w:val="0"/>
              <w:marBottom w:val="0"/>
              <w:divBdr>
                <w:top w:val="none" w:sz="0" w:space="0" w:color="auto"/>
                <w:left w:val="none" w:sz="0" w:space="0" w:color="auto"/>
                <w:bottom w:val="none" w:sz="0" w:space="0" w:color="auto"/>
                <w:right w:val="none" w:sz="0" w:space="0" w:color="auto"/>
              </w:divBdr>
            </w:div>
            <w:div w:id="48723571">
              <w:marLeft w:val="0"/>
              <w:marRight w:val="0"/>
              <w:marTop w:val="0"/>
              <w:marBottom w:val="0"/>
              <w:divBdr>
                <w:top w:val="none" w:sz="0" w:space="0" w:color="auto"/>
                <w:left w:val="none" w:sz="0" w:space="0" w:color="auto"/>
                <w:bottom w:val="none" w:sz="0" w:space="0" w:color="auto"/>
                <w:right w:val="none" w:sz="0" w:space="0" w:color="auto"/>
              </w:divBdr>
            </w:div>
            <w:div w:id="1036928283">
              <w:marLeft w:val="0"/>
              <w:marRight w:val="0"/>
              <w:marTop w:val="0"/>
              <w:marBottom w:val="0"/>
              <w:divBdr>
                <w:top w:val="none" w:sz="0" w:space="0" w:color="auto"/>
                <w:left w:val="none" w:sz="0" w:space="0" w:color="auto"/>
                <w:bottom w:val="none" w:sz="0" w:space="0" w:color="auto"/>
                <w:right w:val="none" w:sz="0" w:space="0" w:color="auto"/>
              </w:divBdr>
            </w:div>
            <w:div w:id="991326915">
              <w:marLeft w:val="0"/>
              <w:marRight w:val="0"/>
              <w:marTop w:val="0"/>
              <w:marBottom w:val="0"/>
              <w:divBdr>
                <w:top w:val="none" w:sz="0" w:space="0" w:color="auto"/>
                <w:left w:val="none" w:sz="0" w:space="0" w:color="auto"/>
                <w:bottom w:val="none" w:sz="0" w:space="0" w:color="auto"/>
                <w:right w:val="none" w:sz="0" w:space="0" w:color="auto"/>
              </w:divBdr>
            </w:div>
            <w:div w:id="1214392148">
              <w:marLeft w:val="0"/>
              <w:marRight w:val="0"/>
              <w:marTop w:val="0"/>
              <w:marBottom w:val="0"/>
              <w:divBdr>
                <w:top w:val="none" w:sz="0" w:space="0" w:color="auto"/>
                <w:left w:val="none" w:sz="0" w:space="0" w:color="auto"/>
                <w:bottom w:val="none" w:sz="0" w:space="0" w:color="auto"/>
                <w:right w:val="none" w:sz="0" w:space="0" w:color="auto"/>
              </w:divBdr>
            </w:div>
            <w:div w:id="1292051589">
              <w:marLeft w:val="0"/>
              <w:marRight w:val="0"/>
              <w:marTop w:val="0"/>
              <w:marBottom w:val="0"/>
              <w:divBdr>
                <w:top w:val="none" w:sz="0" w:space="0" w:color="auto"/>
                <w:left w:val="none" w:sz="0" w:space="0" w:color="auto"/>
                <w:bottom w:val="none" w:sz="0" w:space="0" w:color="auto"/>
                <w:right w:val="none" w:sz="0" w:space="0" w:color="auto"/>
              </w:divBdr>
            </w:div>
            <w:div w:id="61147914">
              <w:marLeft w:val="0"/>
              <w:marRight w:val="0"/>
              <w:marTop w:val="0"/>
              <w:marBottom w:val="0"/>
              <w:divBdr>
                <w:top w:val="none" w:sz="0" w:space="0" w:color="auto"/>
                <w:left w:val="none" w:sz="0" w:space="0" w:color="auto"/>
                <w:bottom w:val="none" w:sz="0" w:space="0" w:color="auto"/>
                <w:right w:val="none" w:sz="0" w:space="0" w:color="auto"/>
              </w:divBdr>
            </w:div>
            <w:div w:id="283004502">
              <w:marLeft w:val="0"/>
              <w:marRight w:val="0"/>
              <w:marTop w:val="0"/>
              <w:marBottom w:val="0"/>
              <w:divBdr>
                <w:top w:val="none" w:sz="0" w:space="0" w:color="auto"/>
                <w:left w:val="none" w:sz="0" w:space="0" w:color="auto"/>
                <w:bottom w:val="none" w:sz="0" w:space="0" w:color="auto"/>
                <w:right w:val="none" w:sz="0" w:space="0" w:color="auto"/>
              </w:divBdr>
            </w:div>
            <w:div w:id="1691451344">
              <w:marLeft w:val="0"/>
              <w:marRight w:val="0"/>
              <w:marTop w:val="0"/>
              <w:marBottom w:val="0"/>
              <w:divBdr>
                <w:top w:val="none" w:sz="0" w:space="0" w:color="auto"/>
                <w:left w:val="none" w:sz="0" w:space="0" w:color="auto"/>
                <w:bottom w:val="none" w:sz="0" w:space="0" w:color="auto"/>
                <w:right w:val="none" w:sz="0" w:space="0" w:color="auto"/>
              </w:divBdr>
            </w:div>
            <w:div w:id="1900940883">
              <w:marLeft w:val="0"/>
              <w:marRight w:val="0"/>
              <w:marTop w:val="0"/>
              <w:marBottom w:val="0"/>
              <w:divBdr>
                <w:top w:val="none" w:sz="0" w:space="0" w:color="auto"/>
                <w:left w:val="none" w:sz="0" w:space="0" w:color="auto"/>
                <w:bottom w:val="none" w:sz="0" w:space="0" w:color="auto"/>
                <w:right w:val="none" w:sz="0" w:space="0" w:color="auto"/>
              </w:divBdr>
            </w:div>
            <w:div w:id="445732316">
              <w:marLeft w:val="0"/>
              <w:marRight w:val="0"/>
              <w:marTop w:val="0"/>
              <w:marBottom w:val="0"/>
              <w:divBdr>
                <w:top w:val="none" w:sz="0" w:space="0" w:color="auto"/>
                <w:left w:val="none" w:sz="0" w:space="0" w:color="auto"/>
                <w:bottom w:val="none" w:sz="0" w:space="0" w:color="auto"/>
                <w:right w:val="none" w:sz="0" w:space="0" w:color="auto"/>
              </w:divBdr>
            </w:div>
            <w:div w:id="19090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5619">
      <w:bodyDiv w:val="1"/>
      <w:marLeft w:val="0"/>
      <w:marRight w:val="0"/>
      <w:marTop w:val="0"/>
      <w:marBottom w:val="0"/>
      <w:divBdr>
        <w:top w:val="none" w:sz="0" w:space="0" w:color="auto"/>
        <w:left w:val="none" w:sz="0" w:space="0" w:color="auto"/>
        <w:bottom w:val="none" w:sz="0" w:space="0" w:color="auto"/>
        <w:right w:val="none" w:sz="0" w:space="0" w:color="auto"/>
      </w:divBdr>
    </w:div>
    <w:div w:id="812333243">
      <w:bodyDiv w:val="1"/>
      <w:marLeft w:val="0"/>
      <w:marRight w:val="0"/>
      <w:marTop w:val="0"/>
      <w:marBottom w:val="0"/>
      <w:divBdr>
        <w:top w:val="none" w:sz="0" w:space="0" w:color="auto"/>
        <w:left w:val="none" w:sz="0" w:space="0" w:color="auto"/>
        <w:bottom w:val="none" w:sz="0" w:space="0" w:color="auto"/>
        <w:right w:val="none" w:sz="0" w:space="0" w:color="auto"/>
      </w:divBdr>
      <w:divsChild>
        <w:div w:id="592856974">
          <w:marLeft w:val="0"/>
          <w:marRight w:val="0"/>
          <w:marTop w:val="0"/>
          <w:marBottom w:val="0"/>
          <w:divBdr>
            <w:top w:val="none" w:sz="0" w:space="0" w:color="auto"/>
            <w:left w:val="none" w:sz="0" w:space="0" w:color="auto"/>
            <w:bottom w:val="none" w:sz="0" w:space="0" w:color="auto"/>
            <w:right w:val="none" w:sz="0" w:space="0" w:color="auto"/>
          </w:divBdr>
          <w:divsChild>
            <w:div w:id="1484468622">
              <w:marLeft w:val="0"/>
              <w:marRight w:val="0"/>
              <w:marTop w:val="0"/>
              <w:marBottom w:val="0"/>
              <w:divBdr>
                <w:top w:val="none" w:sz="0" w:space="0" w:color="auto"/>
                <w:left w:val="none" w:sz="0" w:space="0" w:color="auto"/>
                <w:bottom w:val="none" w:sz="0" w:space="0" w:color="auto"/>
                <w:right w:val="none" w:sz="0" w:space="0" w:color="auto"/>
              </w:divBdr>
            </w:div>
            <w:div w:id="1029061112">
              <w:marLeft w:val="0"/>
              <w:marRight w:val="0"/>
              <w:marTop w:val="0"/>
              <w:marBottom w:val="0"/>
              <w:divBdr>
                <w:top w:val="none" w:sz="0" w:space="0" w:color="auto"/>
                <w:left w:val="none" w:sz="0" w:space="0" w:color="auto"/>
                <w:bottom w:val="none" w:sz="0" w:space="0" w:color="auto"/>
                <w:right w:val="none" w:sz="0" w:space="0" w:color="auto"/>
              </w:divBdr>
            </w:div>
            <w:div w:id="2021544288">
              <w:marLeft w:val="0"/>
              <w:marRight w:val="0"/>
              <w:marTop w:val="0"/>
              <w:marBottom w:val="0"/>
              <w:divBdr>
                <w:top w:val="none" w:sz="0" w:space="0" w:color="auto"/>
                <w:left w:val="none" w:sz="0" w:space="0" w:color="auto"/>
                <w:bottom w:val="none" w:sz="0" w:space="0" w:color="auto"/>
                <w:right w:val="none" w:sz="0" w:space="0" w:color="auto"/>
              </w:divBdr>
            </w:div>
            <w:div w:id="1783961537">
              <w:marLeft w:val="0"/>
              <w:marRight w:val="0"/>
              <w:marTop w:val="0"/>
              <w:marBottom w:val="0"/>
              <w:divBdr>
                <w:top w:val="none" w:sz="0" w:space="0" w:color="auto"/>
                <w:left w:val="none" w:sz="0" w:space="0" w:color="auto"/>
                <w:bottom w:val="none" w:sz="0" w:space="0" w:color="auto"/>
                <w:right w:val="none" w:sz="0" w:space="0" w:color="auto"/>
              </w:divBdr>
            </w:div>
            <w:div w:id="1442646708">
              <w:marLeft w:val="0"/>
              <w:marRight w:val="0"/>
              <w:marTop w:val="0"/>
              <w:marBottom w:val="0"/>
              <w:divBdr>
                <w:top w:val="none" w:sz="0" w:space="0" w:color="auto"/>
                <w:left w:val="none" w:sz="0" w:space="0" w:color="auto"/>
                <w:bottom w:val="none" w:sz="0" w:space="0" w:color="auto"/>
                <w:right w:val="none" w:sz="0" w:space="0" w:color="auto"/>
              </w:divBdr>
            </w:div>
            <w:div w:id="358161547">
              <w:marLeft w:val="0"/>
              <w:marRight w:val="0"/>
              <w:marTop w:val="0"/>
              <w:marBottom w:val="0"/>
              <w:divBdr>
                <w:top w:val="none" w:sz="0" w:space="0" w:color="auto"/>
                <w:left w:val="none" w:sz="0" w:space="0" w:color="auto"/>
                <w:bottom w:val="none" w:sz="0" w:space="0" w:color="auto"/>
                <w:right w:val="none" w:sz="0" w:space="0" w:color="auto"/>
              </w:divBdr>
            </w:div>
            <w:div w:id="325785098">
              <w:marLeft w:val="0"/>
              <w:marRight w:val="0"/>
              <w:marTop w:val="0"/>
              <w:marBottom w:val="0"/>
              <w:divBdr>
                <w:top w:val="none" w:sz="0" w:space="0" w:color="auto"/>
                <w:left w:val="none" w:sz="0" w:space="0" w:color="auto"/>
                <w:bottom w:val="none" w:sz="0" w:space="0" w:color="auto"/>
                <w:right w:val="none" w:sz="0" w:space="0" w:color="auto"/>
              </w:divBdr>
            </w:div>
            <w:div w:id="194657562">
              <w:marLeft w:val="0"/>
              <w:marRight w:val="0"/>
              <w:marTop w:val="0"/>
              <w:marBottom w:val="0"/>
              <w:divBdr>
                <w:top w:val="none" w:sz="0" w:space="0" w:color="auto"/>
                <w:left w:val="none" w:sz="0" w:space="0" w:color="auto"/>
                <w:bottom w:val="none" w:sz="0" w:space="0" w:color="auto"/>
                <w:right w:val="none" w:sz="0" w:space="0" w:color="auto"/>
              </w:divBdr>
            </w:div>
            <w:div w:id="562061413">
              <w:marLeft w:val="0"/>
              <w:marRight w:val="0"/>
              <w:marTop w:val="0"/>
              <w:marBottom w:val="0"/>
              <w:divBdr>
                <w:top w:val="none" w:sz="0" w:space="0" w:color="auto"/>
                <w:left w:val="none" w:sz="0" w:space="0" w:color="auto"/>
                <w:bottom w:val="none" w:sz="0" w:space="0" w:color="auto"/>
                <w:right w:val="none" w:sz="0" w:space="0" w:color="auto"/>
              </w:divBdr>
            </w:div>
            <w:div w:id="378360397">
              <w:marLeft w:val="0"/>
              <w:marRight w:val="0"/>
              <w:marTop w:val="0"/>
              <w:marBottom w:val="0"/>
              <w:divBdr>
                <w:top w:val="none" w:sz="0" w:space="0" w:color="auto"/>
                <w:left w:val="none" w:sz="0" w:space="0" w:color="auto"/>
                <w:bottom w:val="none" w:sz="0" w:space="0" w:color="auto"/>
                <w:right w:val="none" w:sz="0" w:space="0" w:color="auto"/>
              </w:divBdr>
            </w:div>
            <w:div w:id="1920019747">
              <w:marLeft w:val="0"/>
              <w:marRight w:val="0"/>
              <w:marTop w:val="0"/>
              <w:marBottom w:val="0"/>
              <w:divBdr>
                <w:top w:val="none" w:sz="0" w:space="0" w:color="auto"/>
                <w:left w:val="none" w:sz="0" w:space="0" w:color="auto"/>
                <w:bottom w:val="none" w:sz="0" w:space="0" w:color="auto"/>
                <w:right w:val="none" w:sz="0" w:space="0" w:color="auto"/>
              </w:divBdr>
            </w:div>
            <w:div w:id="562715025">
              <w:marLeft w:val="0"/>
              <w:marRight w:val="0"/>
              <w:marTop w:val="0"/>
              <w:marBottom w:val="0"/>
              <w:divBdr>
                <w:top w:val="none" w:sz="0" w:space="0" w:color="auto"/>
                <w:left w:val="none" w:sz="0" w:space="0" w:color="auto"/>
                <w:bottom w:val="none" w:sz="0" w:space="0" w:color="auto"/>
                <w:right w:val="none" w:sz="0" w:space="0" w:color="auto"/>
              </w:divBdr>
            </w:div>
            <w:div w:id="639725661">
              <w:marLeft w:val="0"/>
              <w:marRight w:val="0"/>
              <w:marTop w:val="0"/>
              <w:marBottom w:val="0"/>
              <w:divBdr>
                <w:top w:val="none" w:sz="0" w:space="0" w:color="auto"/>
                <w:left w:val="none" w:sz="0" w:space="0" w:color="auto"/>
                <w:bottom w:val="none" w:sz="0" w:space="0" w:color="auto"/>
                <w:right w:val="none" w:sz="0" w:space="0" w:color="auto"/>
              </w:divBdr>
            </w:div>
            <w:div w:id="1244484096">
              <w:marLeft w:val="0"/>
              <w:marRight w:val="0"/>
              <w:marTop w:val="0"/>
              <w:marBottom w:val="0"/>
              <w:divBdr>
                <w:top w:val="none" w:sz="0" w:space="0" w:color="auto"/>
                <w:left w:val="none" w:sz="0" w:space="0" w:color="auto"/>
                <w:bottom w:val="none" w:sz="0" w:space="0" w:color="auto"/>
                <w:right w:val="none" w:sz="0" w:space="0" w:color="auto"/>
              </w:divBdr>
            </w:div>
            <w:div w:id="2089572712">
              <w:marLeft w:val="0"/>
              <w:marRight w:val="0"/>
              <w:marTop w:val="0"/>
              <w:marBottom w:val="0"/>
              <w:divBdr>
                <w:top w:val="none" w:sz="0" w:space="0" w:color="auto"/>
                <w:left w:val="none" w:sz="0" w:space="0" w:color="auto"/>
                <w:bottom w:val="none" w:sz="0" w:space="0" w:color="auto"/>
                <w:right w:val="none" w:sz="0" w:space="0" w:color="auto"/>
              </w:divBdr>
            </w:div>
            <w:div w:id="341862407">
              <w:marLeft w:val="0"/>
              <w:marRight w:val="0"/>
              <w:marTop w:val="0"/>
              <w:marBottom w:val="0"/>
              <w:divBdr>
                <w:top w:val="none" w:sz="0" w:space="0" w:color="auto"/>
                <w:left w:val="none" w:sz="0" w:space="0" w:color="auto"/>
                <w:bottom w:val="none" w:sz="0" w:space="0" w:color="auto"/>
                <w:right w:val="none" w:sz="0" w:space="0" w:color="auto"/>
              </w:divBdr>
            </w:div>
            <w:div w:id="219052237">
              <w:marLeft w:val="0"/>
              <w:marRight w:val="0"/>
              <w:marTop w:val="0"/>
              <w:marBottom w:val="0"/>
              <w:divBdr>
                <w:top w:val="none" w:sz="0" w:space="0" w:color="auto"/>
                <w:left w:val="none" w:sz="0" w:space="0" w:color="auto"/>
                <w:bottom w:val="none" w:sz="0" w:space="0" w:color="auto"/>
                <w:right w:val="none" w:sz="0" w:space="0" w:color="auto"/>
              </w:divBdr>
            </w:div>
            <w:div w:id="1888451020">
              <w:marLeft w:val="0"/>
              <w:marRight w:val="0"/>
              <w:marTop w:val="0"/>
              <w:marBottom w:val="0"/>
              <w:divBdr>
                <w:top w:val="none" w:sz="0" w:space="0" w:color="auto"/>
                <w:left w:val="none" w:sz="0" w:space="0" w:color="auto"/>
                <w:bottom w:val="none" w:sz="0" w:space="0" w:color="auto"/>
                <w:right w:val="none" w:sz="0" w:space="0" w:color="auto"/>
              </w:divBdr>
            </w:div>
            <w:div w:id="663162122">
              <w:marLeft w:val="0"/>
              <w:marRight w:val="0"/>
              <w:marTop w:val="0"/>
              <w:marBottom w:val="0"/>
              <w:divBdr>
                <w:top w:val="none" w:sz="0" w:space="0" w:color="auto"/>
                <w:left w:val="none" w:sz="0" w:space="0" w:color="auto"/>
                <w:bottom w:val="none" w:sz="0" w:space="0" w:color="auto"/>
                <w:right w:val="none" w:sz="0" w:space="0" w:color="auto"/>
              </w:divBdr>
            </w:div>
            <w:div w:id="1280523835">
              <w:marLeft w:val="0"/>
              <w:marRight w:val="0"/>
              <w:marTop w:val="0"/>
              <w:marBottom w:val="0"/>
              <w:divBdr>
                <w:top w:val="none" w:sz="0" w:space="0" w:color="auto"/>
                <w:left w:val="none" w:sz="0" w:space="0" w:color="auto"/>
                <w:bottom w:val="none" w:sz="0" w:space="0" w:color="auto"/>
                <w:right w:val="none" w:sz="0" w:space="0" w:color="auto"/>
              </w:divBdr>
            </w:div>
            <w:div w:id="1845634157">
              <w:marLeft w:val="0"/>
              <w:marRight w:val="0"/>
              <w:marTop w:val="0"/>
              <w:marBottom w:val="0"/>
              <w:divBdr>
                <w:top w:val="none" w:sz="0" w:space="0" w:color="auto"/>
                <w:left w:val="none" w:sz="0" w:space="0" w:color="auto"/>
                <w:bottom w:val="none" w:sz="0" w:space="0" w:color="auto"/>
                <w:right w:val="none" w:sz="0" w:space="0" w:color="auto"/>
              </w:divBdr>
            </w:div>
            <w:div w:id="2018724891">
              <w:marLeft w:val="0"/>
              <w:marRight w:val="0"/>
              <w:marTop w:val="0"/>
              <w:marBottom w:val="0"/>
              <w:divBdr>
                <w:top w:val="none" w:sz="0" w:space="0" w:color="auto"/>
                <w:left w:val="none" w:sz="0" w:space="0" w:color="auto"/>
                <w:bottom w:val="none" w:sz="0" w:space="0" w:color="auto"/>
                <w:right w:val="none" w:sz="0" w:space="0" w:color="auto"/>
              </w:divBdr>
            </w:div>
            <w:div w:id="1146047768">
              <w:marLeft w:val="0"/>
              <w:marRight w:val="0"/>
              <w:marTop w:val="0"/>
              <w:marBottom w:val="0"/>
              <w:divBdr>
                <w:top w:val="none" w:sz="0" w:space="0" w:color="auto"/>
                <w:left w:val="none" w:sz="0" w:space="0" w:color="auto"/>
                <w:bottom w:val="none" w:sz="0" w:space="0" w:color="auto"/>
                <w:right w:val="none" w:sz="0" w:space="0" w:color="auto"/>
              </w:divBdr>
            </w:div>
            <w:div w:id="750153970">
              <w:marLeft w:val="0"/>
              <w:marRight w:val="0"/>
              <w:marTop w:val="0"/>
              <w:marBottom w:val="0"/>
              <w:divBdr>
                <w:top w:val="none" w:sz="0" w:space="0" w:color="auto"/>
                <w:left w:val="none" w:sz="0" w:space="0" w:color="auto"/>
                <w:bottom w:val="none" w:sz="0" w:space="0" w:color="auto"/>
                <w:right w:val="none" w:sz="0" w:space="0" w:color="auto"/>
              </w:divBdr>
            </w:div>
            <w:div w:id="806363682">
              <w:marLeft w:val="0"/>
              <w:marRight w:val="0"/>
              <w:marTop w:val="0"/>
              <w:marBottom w:val="0"/>
              <w:divBdr>
                <w:top w:val="none" w:sz="0" w:space="0" w:color="auto"/>
                <w:left w:val="none" w:sz="0" w:space="0" w:color="auto"/>
                <w:bottom w:val="none" w:sz="0" w:space="0" w:color="auto"/>
                <w:right w:val="none" w:sz="0" w:space="0" w:color="auto"/>
              </w:divBdr>
            </w:div>
            <w:div w:id="249395279">
              <w:marLeft w:val="0"/>
              <w:marRight w:val="0"/>
              <w:marTop w:val="0"/>
              <w:marBottom w:val="0"/>
              <w:divBdr>
                <w:top w:val="none" w:sz="0" w:space="0" w:color="auto"/>
                <w:left w:val="none" w:sz="0" w:space="0" w:color="auto"/>
                <w:bottom w:val="none" w:sz="0" w:space="0" w:color="auto"/>
                <w:right w:val="none" w:sz="0" w:space="0" w:color="auto"/>
              </w:divBdr>
            </w:div>
            <w:div w:id="403138918">
              <w:marLeft w:val="0"/>
              <w:marRight w:val="0"/>
              <w:marTop w:val="0"/>
              <w:marBottom w:val="0"/>
              <w:divBdr>
                <w:top w:val="none" w:sz="0" w:space="0" w:color="auto"/>
                <w:left w:val="none" w:sz="0" w:space="0" w:color="auto"/>
                <w:bottom w:val="none" w:sz="0" w:space="0" w:color="auto"/>
                <w:right w:val="none" w:sz="0" w:space="0" w:color="auto"/>
              </w:divBdr>
            </w:div>
            <w:div w:id="496306480">
              <w:marLeft w:val="0"/>
              <w:marRight w:val="0"/>
              <w:marTop w:val="0"/>
              <w:marBottom w:val="0"/>
              <w:divBdr>
                <w:top w:val="none" w:sz="0" w:space="0" w:color="auto"/>
                <w:left w:val="none" w:sz="0" w:space="0" w:color="auto"/>
                <w:bottom w:val="none" w:sz="0" w:space="0" w:color="auto"/>
                <w:right w:val="none" w:sz="0" w:space="0" w:color="auto"/>
              </w:divBdr>
            </w:div>
            <w:div w:id="168063474">
              <w:marLeft w:val="0"/>
              <w:marRight w:val="0"/>
              <w:marTop w:val="0"/>
              <w:marBottom w:val="0"/>
              <w:divBdr>
                <w:top w:val="none" w:sz="0" w:space="0" w:color="auto"/>
                <w:left w:val="none" w:sz="0" w:space="0" w:color="auto"/>
                <w:bottom w:val="none" w:sz="0" w:space="0" w:color="auto"/>
                <w:right w:val="none" w:sz="0" w:space="0" w:color="auto"/>
              </w:divBdr>
            </w:div>
            <w:div w:id="38559404">
              <w:marLeft w:val="0"/>
              <w:marRight w:val="0"/>
              <w:marTop w:val="0"/>
              <w:marBottom w:val="0"/>
              <w:divBdr>
                <w:top w:val="none" w:sz="0" w:space="0" w:color="auto"/>
                <w:left w:val="none" w:sz="0" w:space="0" w:color="auto"/>
                <w:bottom w:val="none" w:sz="0" w:space="0" w:color="auto"/>
                <w:right w:val="none" w:sz="0" w:space="0" w:color="auto"/>
              </w:divBdr>
            </w:div>
            <w:div w:id="456534683">
              <w:marLeft w:val="0"/>
              <w:marRight w:val="0"/>
              <w:marTop w:val="0"/>
              <w:marBottom w:val="0"/>
              <w:divBdr>
                <w:top w:val="none" w:sz="0" w:space="0" w:color="auto"/>
                <w:left w:val="none" w:sz="0" w:space="0" w:color="auto"/>
                <w:bottom w:val="none" w:sz="0" w:space="0" w:color="auto"/>
                <w:right w:val="none" w:sz="0" w:space="0" w:color="auto"/>
              </w:divBdr>
            </w:div>
            <w:div w:id="165092991">
              <w:marLeft w:val="0"/>
              <w:marRight w:val="0"/>
              <w:marTop w:val="0"/>
              <w:marBottom w:val="0"/>
              <w:divBdr>
                <w:top w:val="none" w:sz="0" w:space="0" w:color="auto"/>
                <w:left w:val="none" w:sz="0" w:space="0" w:color="auto"/>
                <w:bottom w:val="none" w:sz="0" w:space="0" w:color="auto"/>
                <w:right w:val="none" w:sz="0" w:space="0" w:color="auto"/>
              </w:divBdr>
            </w:div>
            <w:div w:id="1978143429">
              <w:marLeft w:val="0"/>
              <w:marRight w:val="0"/>
              <w:marTop w:val="0"/>
              <w:marBottom w:val="0"/>
              <w:divBdr>
                <w:top w:val="none" w:sz="0" w:space="0" w:color="auto"/>
                <w:left w:val="none" w:sz="0" w:space="0" w:color="auto"/>
                <w:bottom w:val="none" w:sz="0" w:space="0" w:color="auto"/>
                <w:right w:val="none" w:sz="0" w:space="0" w:color="auto"/>
              </w:divBdr>
            </w:div>
            <w:div w:id="783504417">
              <w:marLeft w:val="0"/>
              <w:marRight w:val="0"/>
              <w:marTop w:val="0"/>
              <w:marBottom w:val="0"/>
              <w:divBdr>
                <w:top w:val="none" w:sz="0" w:space="0" w:color="auto"/>
                <w:left w:val="none" w:sz="0" w:space="0" w:color="auto"/>
                <w:bottom w:val="none" w:sz="0" w:space="0" w:color="auto"/>
                <w:right w:val="none" w:sz="0" w:space="0" w:color="auto"/>
              </w:divBdr>
            </w:div>
            <w:div w:id="148131173">
              <w:marLeft w:val="0"/>
              <w:marRight w:val="0"/>
              <w:marTop w:val="0"/>
              <w:marBottom w:val="0"/>
              <w:divBdr>
                <w:top w:val="none" w:sz="0" w:space="0" w:color="auto"/>
                <w:left w:val="none" w:sz="0" w:space="0" w:color="auto"/>
                <w:bottom w:val="none" w:sz="0" w:space="0" w:color="auto"/>
                <w:right w:val="none" w:sz="0" w:space="0" w:color="auto"/>
              </w:divBdr>
            </w:div>
            <w:div w:id="1024752320">
              <w:marLeft w:val="0"/>
              <w:marRight w:val="0"/>
              <w:marTop w:val="0"/>
              <w:marBottom w:val="0"/>
              <w:divBdr>
                <w:top w:val="none" w:sz="0" w:space="0" w:color="auto"/>
                <w:left w:val="none" w:sz="0" w:space="0" w:color="auto"/>
                <w:bottom w:val="none" w:sz="0" w:space="0" w:color="auto"/>
                <w:right w:val="none" w:sz="0" w:space="0" w:color="auto"/>
              </w:divBdr>
            </w:div>
            <w:div w:id="887303061">
              <w:marLeft w:val="0"/>
              <w:marRight w:val="0"/>
              <w:marTop w:val="0"/>
              <w:marBottom w:val="0"/>
              <w:divBdr>
                <w:top w:val="none" w:sz="0" w:space="0" w:color="auto"/>
                <w:left w:val="none" w:sz="0" w:space="0" w:color="auto"/>
                <w:bottom w:val="none" w:sz="0" w:space="0" w:color="auto"/>
                <w:right w:val="none" w:sz="0" w:space="0" w:color="auto"/>
              </w:divBdr>
            </w:div>
            <w:div w:id="1985701124">
              <w:marLeft w:val="0"/>
              <w:marRight w:val="0"/>
              <w:marTop w:val="0"/>
              <w:marBottom w:val="0"/>
              <w:divBdr>
                <w:top w:val="none" w:sz="0" w:space="0" w:color="auto"/>
                <w:left w:val="none" w:sz="0" w:space="0" w:color="auto"/>
                <w:bottom w:val="none" w:sz="0" w:space="0" w:color="auto"/>
                <w:right w:val="none" w:sz="0" w:space="0" w:color="auto"/>
              </w:divBdr>
            </w:div>
            <w:div w:id="2058890557">
              <w:marLeft w:val="0"/>
              <w:marRight w:val="0"/>
              <w:marTop w:val="0"/>
              <w:marBottom w:val="0"/>
              <w:divBdr>
                <w:top w:val="none" w:sz="0" w:space="0" w:color="auto"/>
                <w:left w:val="none" w:sz="0" w:space="0" w:color="auto"/>
                <w:bottom w:val="none" w:sz="0" w:space="0" w:color="auto"/>
                <w:right w:val="none" w:sz="0" w:space="0" w:color="auto"/>
              </w:divBdr>
            </w:div>
            <w:div w:id="208149706">
              <w:marLeft w:val="0"/>
              <w:marRight w:val="0"/>
              <w:marTop w:val="0"/>
              <w:marBottom w:val="0"/>
              <w:divBdr>
                <w:top w:val="none" w:sz="0" w:space="0" w:color="auto"/>
                <w:left w:val="none" w:sz="0" w:space="0" w:color="auto"/>
                <w:bottom w:val="none" w:sz="0" w:space="0" w:color="auto"/>
                <w:right w:val="none" w:sz="0" w:space="0" w:color="auto"/>
              </w:divBdr>
            </w:div>
            <w:div w:id="1939556610">
              <w:marLeft w:val="0"/>
              <w:marRight w:val="0"/>
              <w:marTop w:val="0"/>
              <w:marBottom w:val="0"/>
              <w:divBdr>
                <w:top w:val="none" w:sz="0" w:space="0" w:color="auto"/>
                <w:left w:val="none" w:sz="0" w:space="0" w:color="auto"/>
                <w:bottom w:val="none" w:sz="0" w:space="0" w:color="auto"/>
                <w:right w:val="none" w:sz="0" w:space="0" w:color="auto"/>
              </w:divBdr>
            </w:div>
            <w:div w:id="2005283523">
              <w:marLeft w:val="0"/>
              <w:marRight w:val="0"/>
              <w:marTop w:val="0"/>
              <w:marBottom w:val="0"/>
              <w:divBdr>
                <w:top w:val="none" w:sz="0" w:space="0" w:color="auto"/>
                <w:left w:val="none" w:sz="0" w:space="0" w:color="auto"/>
                <w:bottom w:val="none" w:sz="0" w:space="0" w:color="auto"/>
                <w:right w:val="none" w:sz="0" w:space="0" w:color="auto"/>
              </w:divBdr>
            </w:div>
            <w:div w:id="66925409">
              <w:marLeft w:val="0"/>
              <w:marRight w:val="0"/>
              <w:marTop w:val="0"/>
              <w:marBottom w:val="0"/>
              <w:divBdr>
                <w:top w:val="none" w:sz="0" w:space="0" w:color="auto"/>
                <w:left w:val="none" w:sz="0" w:space="0" w:color="auto"/>
                <w:bottom w:val="none" w:sz="0" w:space="0" w:color="auto"/>
                <w:right w:val="none" w:sz="0" w:space="0" w:color="auto"/>
              </w:divBdr>
            </w:div>
            <w:div w:id="585072071">
              <w:marLeft w:val="0"/>
              <w:marRight w:val="0"/>
              <w:marTop w:val="0"/>
              <w:marBottom w:val="0"/>
              <w:divBdr>
                <w:top w:val="none" w:sz="0" w:space="0" w:color="auto"/>
                <w:left w:val="none" w:sz="0" w:space="0" w:color="auto"/>
                <w:bottom w:val="none" w:sz="0" w:space="0" w:color="auto"/>
                <w:right w:val="none" w:sz="0" w:space="0" w:color="auto"/>
              </w:divBdr>
            </w:div>
            <w:div w:id="1478104510">
              <w:marLeft w:val="0"/>
              <w:marRight w:val="0"/>
              <w:marTop w:val="0"/>
              <w:marBottom w:val="0"/>
              <w:divBdr>
                <w:top w:val="none" w:sz="0" w:space="0" w:color="auto"/>
                <w:left w:val="none" w:sz="0" w:space="0" w:color="auto"/>
                <w:bottom w:val="none" w:sz="0" w:space="0" w:color="auto"/>
                <w:right w:val="none" w:sz="0" w:space="0" w:color="auto"/>
              </w:divBdr>
            </w:div>
            <w:div w:id="632642764">
              <w:marLeft w:val="0"/>
              <w:marRight w:val="0"/>
              <w:marTop w:val="0"/>
              <w:marBottom w:val="0"/>
              <w:divBdr>
                <w:top w:val="none" w:sz="0" w:space="0" w:color="auto"/>
                <w:left w:val="none" w:sz="0" w:space="0" w:color="auto"/>
                <w:bottom w:val="none" w:sz="0" w:space="0" w:color="auto"/>
                <w:right w:val="none" w:sz="0" w:space="0" w:color="auto"/>
              </w:divBdr>
            </w:div>
            <w:div w:id="807740842">
              <w:marLeft w:val="0"/>
              <w:marRight w:val="0"/>
              <w:marTop w:val="0"/>
              <w:marBottom w:val="0"/>
              <w:divBdr>
                <w:top w:val="none" w:sz="0" w:space="0" w:color="auto"/>
                <w:left w:val="none" w:sz="0" w:space="0" w:color="auto"/>
                <w:bottom w:val="none" w:sz="0" w:space="0" w:color="auto"/>
                <w:right w:val="none" w:sz="0" w:space="0" w:color="auto"/>
              </w:divBdr>
            </w:div>
            <w:div w:id="128865926">
              <w:marLeft w:val="0"/>
              <w:marRight w:val="0"/>
              <w:marTop w:val="0"/>
              <w:marBottom w:val="0"/>
              <w:divBdr>
                <w:top w:val="none" w:sz="0" w:space="0" w:color="auto"/>
                <w:left w:val="none" w:sz="0" w:space="0" w:color="auto"/>
                <w:bottom w:val="none" w:sz="0" w:space="0" w:color="auto"/>
                <w:right w:val="none" w:sz="0" w:space="0" w:color="auto"/>
              </w:divBdr>
            </w:div>
            <w:div w:id="1950045535">
              <w:marLeft w:val="0"/>
              <w:marRight w:val="0"/>
              <w:marTop w:val="0"/>
              <w:marBottom w:val="0"/>
              <w:divBdr>
                <w:top w:val="none" w:sz="0" w:space="0" w:color="auto"/>
                <w:left w:val="none" w:sz="0" w:space="0" w:color="auto"/>
                <w:bottom w:val="none" w:sz="0" w:space="0" w:color="auto"/>
                <w:right w:val="none" w:sz="0" w:space="0" w:color="auto"/>
              </w:divBdr>
            </w:div>
            <w:div w:id="1014769601">
              <w:marLeft w:val="0"/>
              <w:marRight w:val="0"/>
              <w:marTop w:val="0"/>
              <w:marBottom w:val="0"/>
              <w:divBdr>
                <w:top w:val="none" w:sz="0" w:space="0" w:color="auto"/>
                <w:left w:val="none" w:sz="0" w:space="0" w:color="auto"/>
                <w:bottom w:val="none" w:sz="0" w:space="0" w:color="auto"/>
                <w:right w:val="none" w:sz="0" w:space="0" w:color="auto"/>
              </w:divBdr>
            </w:div>
            <w:div w:id="680355990">
              <w:marLeft w:val="0"/>
              <w:marRight w:val="0"/>
              <w:marTop w:val="0"/>
              <w:marBottom w:val="0"/>
              <w:divBdr>
                <w:top w:val="none" w:sz="0" w:space="0" w:color="auto"/>
                <w:left w:val="none" w:sz="0" w:space="0" w:color="auto"/>
                <w:bottom w:val="none" w:sz="0" w:space="0" w:color="auto"/>
                <w:right w:val="none" w:sz="0" w:space="0" w:color="auto"/>
              </w:divBdr>
            </w:div>
            <w:div w:id="1829055249">
              <w:marLeft w:val="0"/>
              <w:marRight w:val="0"/>
              <w:marTop w:val="0"/>
              <w:marBottom w:val="0"/>
              <w:divBdr>
                <w:top w:val="none" w:sz="0" w:space="0" w:color="auto"/>
                <w:left w:val="none" w:sz="0" w:space="0" w:color="auto"/>
                <w:bottom w:val="none" w:sz="0" w:space="0" w:color="auto"/>
                <w:right w:val="none" w:sz="0" w:space="0" w:color="auto"/>
              </w:divBdr>
            </w:div>
            <w:div w:id="1330019590">
              <w:marLeft w:val="0"/>
              <w:marRight w:val="0"/>
              <w:marTop w:val="0"/>
              <w:marBottom w:val="0"/>
              <w:divBdr>
                <w:top w:val="none" w:sz="0" w:space="0" w:color="auto"/>
                <w:left w:val="none" w:sz="0" w:space="0" w:color="auto"/>
                <w:bottom w:val="none" w:sz="0" w:space="0" w:color="auto"/>
                <w:right w:val="none" w:sz="0" w:space="0" w:color="auto"/>
              </w:divBdr>
            </w:div>
            <w:div w:id="1768502481">
              <w:marLeft w:val="0"/>
              <w:marRight w:val="0"/>
              <w:marTop w:val="0"/>
              <w:marBottom w:val="0"/>
              <w:divBdr>
                <w:top w:val="none" w:sz="0" w:space="0" w:color="auto"/>
                <w:left w:val="none" w:sz="0" w:space="0" w:color="auto"/>
                <w:bottom w:val="none" w:sz="0" w:space="0" w:color="auto"/>
                <w:right w:val="none" w:sz="0" w:space="0" w:color="auto"/>
              </w:divBdr>
            </w:div>
            <w:div w:id="15353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8800">
      <w:bodyDiv w:val="1"/>
      <w:marLeft w:val="0"/>
      <w:marRight w:val="0"/>
      <w:marTop w:val="0"/>
      <w:marBottom w:val="0"/>
      <w:divBdr>
        <w:top w:val="none" w:sz="0" w:space="0" w:color="auto"/>
        <w:left w:val="none" w:sz="0" w:space="0" w:color="auto"/>
        <w:bottom w:val="none" w:sz="0" w:space="0" w:color="auto"/>
        <w:right w:val="none" w:sz="0" w:space="0" w:color="auto"/>
      </w:divBdr>
    </w:div>
    <w:div w:id="847520313">
      <w:bodyDiv w:val="1"/>
      <w:marLeft w:val="0"/>
      <w:marRight w:val="0"/>
      <w:marTop w:val="0"/>
      <w:marBottom w:val="0"/>
      <w:divBdr>
        <w:top w:val="none" w:sz="0" w:space="0" w:color="auto"/>
        <w:left w:val="none" w:sz="0" w:space="0" w:color="auto"/>
        <w:bottom w:val="none" w:sz="0" w:space="0" w:color="auto"/>
        <w:right w:val="none" w:sz="0" w:space="0" w:color="auto"/>
      </w:divBdr>
      <w:divsChild>
        <w:div w:id="1660420204">
          <w:marLeft w:val="0"/>
          <w:marRight w:val="0"/>
          <w:marTop w:val="0"/>
          <w:marBottom w:val="0"/>
          <w:divBdr>
            <w:top w:val="none" w:sz="0" w:space="0" w:color="auto"/>
            <w:left w:val="none" w:sz="0" w:space="0" w:color="auto"/>
            <w:bottom w:val="none" w:sz="0" w:space="0" w:color="auto"/>
            <w:right w:val="none" w:sz="0" w:space="0" w:color="auto"/>
          </w:divBdr>
          <w:divsChild>
            <w:div w:id="117378254">
              <w:marLeft w:val="0"/>
              <w:marRight w:val="0"/>
              <w:marTop w:val="0"/>
              <w:marBottom w:val="0"/>
              <w:divBdr>
                <w:top w:val="none" w:sz="0" w:space="0" w:color="auto"/>
                <w:left w:val="none" w:sz="0" w:space="0" w:color="auto"/>
                <w:bottom w:val="none" w:sz="0" w:space="0" w:color="auto"/>
                <w:right w:val="none" w:sz="0" w:space="0" w:color="auto"/>
              </w:divBdr>
            </w:div>
            <w:div w:id="1050113885">
              <w:marLeft w:val="0"/>
              <w:marRight w:val="0"/>
              <w:marTop w:val="0"/>
              <w:marBottom w:val="0"/>
              <w:divBdr>
                <w:top w:val="none" w:sz="0" w:space="0" w:color="auto"/>
                <w:left w:val="none" w:sz="0" w:space="0" w:color="auto"/>
                <w:bottom w:val="none" w:sz="0" w:space="0" w:color="auto"/>
                <w:right w:val="none" w:sz="0" w:space="0" w:color="auto"/>
              </w:divBdr>
            </w:div>
            <w:div w:id="1682468311">
              <w:marLeft w:val="0"/>
              <w:marRight w:val="0"/>
              <w:marTop w:val="0"/>
              <w:marBottom w:val="0"/>
              <w:divBdr>
                <w:top w:val="none" w:sz="0" w:space="0" w:color="auto"/>
                <w:left w:val="none" w:sz="0" w:space="0" w:color="auto"/>
                <w:bottom w:val="none" w:sz="0" w:space="0" w:color="auto"/>
                <w:right w:val="none" w:sz="0" w:space="0" w:color="auto"/>
              </w:divBdr>
            </w:div>
            <w:div w:id="2031829259">
              <w:marLeft w:val="0"/>
              <w:marRight w:val="0"/>
              <w:marTop w:val="0"/>
              <w:marBottom w:val="0"/>
              <w:divBdr>
                <w:top w:val="none" w:sz="0" w:space="0" w:color="auto"/>
                <w:left w:val="none" w:sz="0" w:space="0" w:color="auto"/>
                <w:bottom w:val="none" w:sz="0" w:space="0" w:color="auto"/>
                <w:right w:val="none" w:sz="0" w:space="0" w:color="auto"/>
              </w:divBdr>
            </w:div>
            <w:div w:id="1507674589">
              <w:marLeft w:val="0"/>
              <w:marRight w:val="0"/>
              <w:marTop w:val="0"/>
              <w:marBottom w:val="0"/>
              <w:divBdr>
                <w:top w:val="none" w:sz="0" w:space="0" w:color="auto"/>
                <w:left w:val="none" w:sz="0" w:space="0" w:color="auto"/>
                <w:bottom w:val="none" w:sz="0" w:space="0" w:color="auto"/>
                <w:right w:val="none" w:sz="0" w:space="0" w:color="auto"/>
              </w:divBdr>
            </w:div>
            <w:div w:id="1351908914">
              <w:marLeft w:val="0"/>
              <w:marRight w:val="0"/>
              <w:marTop w:val="0"/>
              <w:marBottom w:val="0"/>
              <w:divBdr>
                <w:top w:val="none" w:sz="0" w:space="0" w:color="auto"/>
                <w:left w:val="none" w:sz="0" w:space="0" w:color="auto"/>
                <w:bottom w:val="none" w:sz="0" w:space="0" w:color="auto"/>
                <w:right w:val="none" w:sz="0" w:space="0" w:color="auto"/>
              </w:divBdr>
            </w:div>
            <w:div w:id="1779523805">
              <w:marLeft w:val="0"/>
              <w:marRight w:val="0"/>
              <w:marTop w:val="0"/>
              <w:marBottom w:val="0"/>
              <w:divBdr>
                <w:top w:val="none" w:sz="0" w:space="0" w:color="auto"/>
                <w:left w:val="none" w:sz="0" w:space="0" w:color="auto"/>
                <w:bottom w:val="none" w:sz="0" w:space="0" w:color="auto"/>
                <w:right w:val="none" w:sz="0" w:space="0" w:color="auto"/>
              </w:divBdr>
            </w:div>
            <w:div w:id="293142941">
              <w:marLeft w:val="0"/>
              <w:marRight w:val="0"/>
              <w:marTop w:val="0"/>
              <w:marBottom w:val="0"/>
              <w:divBdr>
                <w:top w:val="none" w:sz="0" w:space="0" w:color="auto"/>
                <w:left w:val="none" w:sz="0" w:space="0" w:color="auto"/>
                <w:bottom w:val="none" w:sz="0" w:space="0" w:color="auto"/>
                <w:right w:val="none" w:sz="0" w:space="0" w:color="auto"/>
              </w:divBdr>
            </w:div>
            <w:div w:id="1877506439">
              <w:marLeft w:val="0"/>
              <w:marRight w:val="0"/>
              <w:marTop w:val="0"/>
              <w:marBottom w:val="0"/>
              <w:divBdr>
                <w:top w:val="none" w:sz="0" w:space="0" w:color="auto"/>
                <w:left w:val="none" w:sz="0" w:space="0" w:color="auto"/>
                <w:bottom w:val="none" w:sz="0" w:space="0" w:color="auto"/>
                <w:right w:val="none" w:sz="0" w:space="0" w:color="auto"/>
              </w:divBdr>
            </w:div>
            <w:div w:id="1261451293">
              <w:marLeft w:val="0"/>
              <w:marRight w:val="0"/>
              <w:marTop w:val="0"/>
              <w:marBottom w:val="0"/>
              <w:divBdr>
                <w:top w:val="none" w:sz="0" w:space="0" w:color="auto"/>
                <w:left w:val="none" w:sz="0" w:space="0" w:color="auto"/>
                <w:bottom w:val="none" w:sz="0" w:space="0" w:color="auto"/>
                <w:right w:val="none" w:sz="0" w:space="0" w:color="auto"/>
              </w:divBdr>
            </w:div>
            <w:div w:id="1224026238">
              <w:marLeft w:val="0"/>
              <w:marRight w:val="0"/>
              <w:marTop w:val="0"/>
              <w:marBottom w:val="0"/>
              <w:divBdr>
                <w:top w:val="none" w:sz="0" w:space="0" w:color="auto"/>
                <w:left w:val="none" w:sz="0" w:space="0" w:color="auto"/>
                <w:bottom w:val="none" w:sz="0" w:space="0" w:color="auto"/>
                <w:right w:val="none" w:sz="0" w:space="0" w:color="auto"/>
              </w:divBdr>
            </w:div>
            <w:div w:id="76682788">
              <w:marLeft w:val="0"/>
              <w:marRight w:val="0"/>
              <w:marTop w:val="0"/>
              <w:marBottom w:val="0"/>
              <w:divBdr>
                <w:top w:val="none" w:sz="0" w:space="0" w:color="auto"/>
                <w:left w:val="none" w:sz="0" w:space="0" w:color="auto"/>
                <w:bottom w:val="none" w:sz="0" w:space="0" w:color="auto"/>
                <w:right w:val="none" w:sz="0" w:space="0" w:color="auto"/>
              </w:divBdr>
            </w:div>
            <w:div w:id="1933077042">
              <w:marLeft w:val="0"/>
              <w:marRight w:val="0"/>
              <w:marTop w:val="0"/>
              <w:marBottom w:val="0"/>
              <w:divBdr>
                <w:top w:val="none" w:sz="0" w:space="0" w:color="auto"/>
                <w:left w:val="none" w:sz="0" w:space="0" w:color="auto"/>
                <w:bottom w:val="none" w:sz="0" w:space="0" w:color="auto"/>
                <w:right w:val="none" w:sz="0" w:space="0" w:color="auto"/>
              </w:divBdr>
            </w:div>
            <w:div w:id="509376882">
              <w:marLeft w:val="0"/>
              <w:marRight w:val="0"/>
              <w:marTop w:val="0"/>
              <w:marBottom w:val="0"/>
              <w:divBdr>
                <w:top w:val="none" w:sz="0" w:space="0" w:color="auto"/>
                <w:left w:val="none" w:sz="0" w:space="0" w:color="auto"/>
                <w:bottom w:val="none" w:sz="0" w:space="0" w:color="auto"/>
                <w:right w:val="none" w:sz="0" w:space="0" w:color="auto"/>
              </w:divBdr>
            </w:div>
            <w:div w:id="675694470">
              <w:marLeft w:val="0"/>
              <w:marRight w:val="0"/>
              <w:marTop w:val="0"/>
              <w:marBottom w:val="0"/>
              <w:divBdr>
                <w:top w:val="none" w:sz="0" w:space="0" w:color="auto"/>
                <w:left w:val="none" w:sz="0" w:space="0" w:color="auto"/>
                <w:bottom w:val="none" w:sz="0" w:space="0" w:color="auto"/>
                <w:right w:val="none" w:sz="0" w:space="0" w:color="auto"/>
              </w:divBdr>
            </w:div>
            <w:div w:id="1811898065">
              <w:marLeft w:val="0"/>
              <w:marRight w:val="0"/>
              <w:marTop w:val="0"/>
              <w:marBottom w:val="0"/>
              <w:divBdr>
                <w:top w:val="none" w:sz="0" w:space="0" w:color="auto"/>
                <w:left w:val="none" w:sz="0" w:space="0" w:color="auto"/>
                <w:bottom w:val="none" w:sz="0" w:space="0" w:color="auto"/>
                <w:right w:val="none" w:sz="0" w:space="0" w:color="auto"/>
              </w:divBdr>
            </w:div>
            <w:div w:id="232664665">
              <w:marLeft w:val="0"/>
              <w:marRight w:val="0"/>
              <w:marTop w:val="0"/>
              <w:marBottom w:val="0"/>
              <w:divBdr>
                <w:top w:val="none" w:sz="0" w:space="0" w:color="auto"/>
                <w:left w:val="none" w:sz="0" w:space="0" w:color="auto"/>
                <w:bottom w:val="none" w:sz="0" w:space="0" w:color="auto"/>
                <w:right w:val="none" w:sz="0" w:space="0" w:color="auto"/>
              </w:divBdr>
            </w:div>
            <w:div w:id="493881428">
              <w:marLeft w:val="0"/>
              <w:marRight w:val="0"/>
              <w:marTop w:val="0"/>
              <w:marBottom w:val="0"/>
              <w:divBdr>
                <w:top w:val="none" w:sz="0" w:space="0" w:color="auto"/>
                <w:left w:val="none" w:sz="0" w:space="0" w:color="auto"/>
                <w:bottom w:val="none" w:sz="0" w:space="0" w:color="auto"/>
                <w:right w:val="none" w:sz="0" w:space="0" w:color="auto"/>
              </w:divBdr>
            </w:div>
            <w:div w:id="432555614">
              <w:marLeft w:val="0"/>
              <w:marRight w:val="0"/>
              <w:marTop w:val="0"/>
              <w:marBottom w:val="0"/>
              <w:divBdr>
                <w:top w:val="none" w:sz="0" w:space="0" w:color="auto"/>
                <w:left w:val="none" w:sz="0" w:space="0" w:color="auto"/>
                <w:bottom w:val="none" w:sz="0" w:space="0" w:color="auto"/>
                <w:right w:val="none" w:sz="0" w:space="0" w:color="auto"/>
              </w:divBdr>
            </w:div>
            <w:div w:id="747775066">
              <w:marLeft w:val="0"/>
              <w:marRight w:val="0"/>
              <w:marTop w:val="0"/>
              <w:marBottom w:val="0"/>
              <w:divBdr>
                <w:top w:val="none" w:sz="0" w:space="0" w:color="auto"/>
                <w:left w:val="none" w:sz="0" w:space="0" w:color="auto"/>
                <w:bottom w:val="none" w:sz="0" w:space="0" w:color="auto"/>
                <w:right w:val="none" w:sz="0" w:space="0" w:color="auto"/>
              </w:divBdr>
            </w:div>
            <w:div w:id="276722096">
              <w:marLeft w:val="0"/>
              <w:marRight w:val="0"/>
              <w:marTop w:val="0"/>
              <w:marBottom w:val="0"/>
              <w:divBdr>
                <w:top w:val="none" w:sz="0" w:space="0" w:color="auto"/>
                <w:left w:val="none" w:sz="0" w:space="0" w:color="auto"/>
                <w:bottom w:val="none" w:sz="0" w:space="0" w:color="auto"/>
                <w:right w:val="none" w:sz="0" w:space="0" w:color="auto"/>
              </w:divBdr>
            </w:div>
            <w:div w:id="599686103">
              <w:marLeft w:val="0"/>
              <w:marRight w:val="0"/>
              <w:marTop w:val="0"/>
              <w:marBottom w:val="0"/>
              <w:divBdr>
                <w:top w:val="none" w:sz="0" w:space="0" w:color="auto"/>
                <w:left w:val="none" w:sz="0" w:space="0" w:color="auto"/>
                <w:bottom w:val="none" w:sz="0" w:space="0" w:color="auto"/>
                <w:right w:val="none" w:sz="0" w:space="0" w:color="auto"/>
              </w:divBdr>
            </w:div>
            <w:div w:id="340200285">
              <w:marLeft w:val="0"/>
              <w:marRight w:val="0"/>
              <w:marTop w:val="0"/>
              <w:marBottom w:val="0"/>
              <w:divBdr>
                <w:top w:val="none" w:sz="0" w:space="0" w:color="auto"/>
                <w:left w:val="none" w:sz="0" w:space="0" w:color="auto"/>
                <w:bottom w:val="none" w:sz="0" w:space="0" w:color="auto"/>
                <w:right w:val="none" w:sz="0" w:space="0" w:color="auto"/>
              </w:divBdr>
            </w:div>
            <w:div w:id="2127307192">
              <w:marLeft w:val="0"/>
              <w:marRight w:val="0"/>
              <w:marTop w:val="0"/>
              <w:marBottom w:val="0"/>
              <w:divBdr>
                <w:top w:val="none" w:sz="0" w:space="0" w:color="auto"/>
                <w:left w:val="none" w:sz="0" w:space="0" w:color="auto"/>
                <w:bottom w:val="none" w:sz="0" w:space="0" w:color="auto"/>
                <w:right w:val="none" w:sz="0" w:space="0" w:color="auto"/>
              </w:divBdr>
            </w:div>
            <w:div w:id="272983428">
              <w:marLeft w:val="0"/>
              <w:marRight w:val="0"/>
              <w:marTop w:val="0"/>
              <w:marBottom w:val="0"/>
              <w:divBdr>
                <w:top w:val="none" w:sz="0" w:space="0" w:color="auto"/>
                <w:left w:val="none" w:sz="0" w:space="0" w:color="auto"/>
                <w:bottom w:val="none" w:sz="0" w:space="0" w:color="auto"/>
                <w:right w:val="none" w:sz="0" w:space="0" w:color="auto"/>
              </w:divBdr>
            </w:div>
            <w:div w:id="434907810">
              <w:marLeft w:val="0"/>
              <w:marRight w:val="0"/>
              <w:marTop w:val="0"/>
              <w:marBottom w:val="0"/>
              <w:divBdr>
                <w:top w:val="none" w:sz="0" w:space="0" w:color="auto"/>
                <w:left w:val="none" w:sz="0" w:space="0" w:color="auto"/>
                <w:bottom w:val="none" w:sz="0" w:space="0" w:color="auto"/>
                <w:right w:val="none" w:sz="0" w:space="0" w:color="auto"/>
              </w:divBdr>
            </w:div>
            <w:div w:id="558631482">
              <w:marLeft w:val="0"/>
              <w:marRight w:val="0"/>
              <w:marTop w:val="0"/>
              <w:marBottom w:val="0"/>
              <w:divBdr>
                <w:top w:val="none" w:sz="0" w:space="0" w:color="auto"/>
                <w:left w:val="none" w:sz="0" w:space="0" w:color="auto"/>
                <w:bottom w:val="none" w:sz="0" w:space="0" w:color="auto"/>
                <w:right w:val="none" w:sz="0" w:space="0" w:color="auto"/>
              </w:divBdr>
            </w:div>
            <w:div w:id="1491214194">
              <w:marLeft w:val="0"/>
              <w:marRight w:val="0"/>
              <w:marTop w:val="0"/>
              <w:marBottom w:val="0"/>
              <w:divBdr>
                <w:top w:val="none" w:sz="0" w:space="0" w:color="auto"/>
                <w:left w:val="none" w:sz="0" w:space="0" w:color="auto"/>
                <w:bottom w:val="none" w:sz="0" w:space="0" w:color="auto"/>
                <w:right w:val="none" w:sz="0" w:space="0" w:color="auto"/>
              </w:divBdr>
            </w:div>
            <w:div w:id="1786994693">
              <w:marLeft w:val="0"/>
              <w:marRight w:val="0"/>
              <w:marTop w:val="0"/>
              <w:marBottom w:val="0"/>
              <w:divBdr>
                <w:top w:val="none" w:sz="0" w:space="0" w:color="auto"/>
                <w:left w:val="none" w:sz="0" w:space="0" w:color="auto"/>
                <w:bottom w:val="none" w:sz="0" w:space="0" w:color="auto"/>
                <w:right w:val="none" w:sz="0" w:space="0" w:color="auto"/>
              </w:divBdr>
            </w:div>
            <w:div w:id="886181761">
              <w:marLeft w:val="0"/>
              <w:marRight w:val="0"/>
              <w:marTop w:val="0"/>
              <w:marBottom w:val="0"/>
              <w:divBdr>
                <w:top w:val="none" w:sz="0" w:space="0" w:color="auto"/>
                <w:left w:val="none" w:sz="0" w:space="0" w:color="auto"/>
                <w:bottom w:val="none" w:sz="0" w:space="0" w:color="auto"/>
                <w:right w:val="none" w:sz="0" w:space="0" w:color="auto"/>
              </w:divBdr>
            </w:div>
            <w:div w:id="15735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0316">
      <w:bodyDiv w:val="1"/>
      <w:marLeft w:val="0"/>
      <w:marRight w:val="0"/>
      <w:marTop w:val="0"/>
      <w:marBottom w:val="0"/>
      <w:divBdr>
        <w:top w:val="none" w:sz="0" w:space="0" w:color="auto"/>
        <w:left w:val="none" w:sz="0" w:space="0" w:color="auto"/>
        <w:bottom w:val="none" w:sz="0" w:space="0" w:color="auto"/>
        <w:right w:val="none" w:sz="0" w:space="0" w:color="auto"/>
      </w:divBdr>
    </w:div>
    <w:div w:id="906257129">
      <w:bodyDiv w:val="1"/>
      <w:marLeft w:val="0"/>
      <w:marRight w:val="0"/>
      <w:marTop w:val="0"/>
      <w:marBottom w:val="0"/>
      <w:divBdr>
        <w:top w:val="none" w:sz="0" w:space="0" w:color="auto"/>
        <w:left w:val="none" w:sz="0" w:space="0" w:color="auto"/>
        <w:bottom w:val="none" w:sz="0" w:space="0" w:color="auto"/>
        <w:right w:val="none" w:sz="0" w:space="0" w:color="auto"/>
      </w:divBdr>
    </w:div>
    <w:div w:id="1046681339">
      <w:bodyDiv w:val="1"/>
      <w:marLeft w:val="0"/>
      <w:marRight w:val="0"/>
      <w:marTop w:val="0"/>
      <w:marBottom w:val="0"/>
      <w:divBdr>
        <w:top w:val="none" w:sz="0" w:space="0" w:color="auto"/>
        <w:left w:val="none" w:sz="0" w:space="0" w:color="auto"/>
        <w:bottom w:val="none" w:sz="0" w:space="0" w:color="auto"/>
        <w:right w:val="none" w:sz="0" w:space="0" w:color="auto"/>
      </w:divBdr>
    </w:div>
    <w:div w:id="1071002757">
      <w:bodyDiv w:val="1"/>
      <w:marLeft w:val="0"/>
      <w:marRight w:val="0"/>
      <w:marTop w:val="0"/>
      <w:marBottom w:val="0"/>
      <w:divBdr>
        <w:top w:val="none" w:sz="0" w:space="0" w:color="auto"/>
        <w:left w:val="none" w:sz="0" w:space="0" w:color="auto"/>
        <w:bottom w:val="none" w:sz="0" w:space="0" w:color="auto"/>
        <w:right w:val="none" w:sz="0" w:space="0" w:color="auto"/>
      </w:divBdr>
    </w:div>
    <w:div w:id="1096905207">
      <w:bodyDiv w:val="1"/>
      <w:marLeft w:val="0"/>
      <w:marRight w:val="0"/>
      <w:marTop w:val="0"/>
      <w:marBottom w:val="0"/>
      <w:divBdr>
        <w:top w:val="none" w:sz="0" w:space="0" w:color="auto"/>
        <w:left w:val="none" w:sz="0" w:space="0" w:color="auto"/>
        <w:bottom w:val="none" w:sz="0" w:space="0" w:color="auto"/>
        <w:right w:val="none" w:sz="0" w:space="0" w:color="auto"/>
      </w:divBdr>
    </w:div>
    <w:div w:id="1126316042">
      <w:bodyDiv w:val="1"/>
      <w:marLeft w:val="0"/>
      <w:marRight w:val="0"/>
      <w:marTop w:val="0"/>
      <w:marBottom w:val="0"/>
      <w:divBdr>
        <w:top w:val="none" w:sz="0" w:space="0" w:color="auto"/>
        <w:left w:val="none" w:sz="0" w:space="0" w:color="auto"/>
        <w:bottom w:val="none" w:sz="0" w:space="0" w:color="auto"/>
        <w:right w:val="none" w:sz="0" w:space="0" w:color="auto"/>
      </w:divBdr>
      <w:divsChild>
        <w:div w:id="614793268">
          <w:marLeft w:val="0"/>
          <w:marRight w:val="0"/>
          <w:marTop w:val="0"/>
          <w:marBottom w:val="0"/>
          <w:divBdr>
            <w:top w:val="none" w:sz="0" w:space="0" w:color="auto"/>
            <w:left w:val="none" w:sz="0" w:space="0" w:color="auto"/>
            <w:bottom w:val="none" w:sz="0" w:space="0" w:color="auto"/>
            <w:right w:val="none" w:sz="0" w:space="0" w:color="auto"/>
          </w:divBdr>
          <w:divsChild>
            <w:div w:id="27804964">
              <w:marLeft w:val="0"/>
              <w:marRight w:val="0"/>
              <w:marTop w:val="0"/>
              <w:marBottom w:val="0"/>
              <w:divBdr>
                <w:top w:val="none" w:sz="0" w:space="0" w:color="auto"/>
                <w:left w:val="none" w:sz="0" w:space="0" w:color="auto"/>
                <w:bottom w:val="none" w:sz="0" w:space="0" w:color="auto"/>
                <w:right w:val="none" w:sz="0" w:space="0" w:color="auto"/>
              </w:divBdr>
            </w:div>
            <w:div w:id="268242148">
              <w:marLeft w:val="0"/>
              <w:marRight w:val="0"/>
              <w:marTop w:val="0"/>
              <w:marBottom w:val="0"/>
              <w:divBdr>
                <w:top w:val="none" w:sz="0" w:space="0" w:color="auto"/>
                <w:left w:val="none" w:sz="0" w:space="0" w:color="auto"/>
                <w:bottom w:val="none" w:sz="0" w:space="0" w:color="auto"/>
                <w:right w:val="none" w:sz="0" w:space="0" w:color="auto"/>
              </w:divBdr>
            </w:div>
            <w:div w:id="540479057">
              <w:marLeft w:val="0"/>
              <w:marRight w:val="0"/>
              <w:marTop w:val="0"/>
              <w:marBottom w:val="0"/>
              <w:divBdr>
                <w:top w:val="none" w:sz="0" w:space="0" w:color="auto"/>
                <w:left w:val="none" w:sz="0" w:space="0" w:color="auto"/>
                <w:bottom w:val="none" w:sz="0" w:space="0" w:color="auto"/>
                <w:right w:val="none" w:sz="0" w:space="0" w:color="auto"/>
              </w:divBdr>
            </w:div>
            <w:div w:id="969483120">
              <w:marLeft w:val="0"/>
              <w:marRight w:val="0"/>
              <w:marTop w:val="0"/>
              <w:marBottom w:val="0"/>
              <w:divBdr>
                <w:top w:val="none" w:sz="0" w:space="0" w:color="auto"/>
                <w:left w:val="none" w:sz="0" w:space="0" w:color="auto"/>
                <w:bottom w:val="none" w:sz="0" w:space="0" w:color="auto"/>
                <w:right w:val="none" w:sz="0" w:space="0" w:color="auto"/>
              </w:divBdr>
            </w:div>
            <w:div w:id="517935564">
              <w:marLeft w:val="0"/>
              <w:marRight w:val="0"/>
              <w:marTop w:val="0"/>
              <w:marBottom w:val="0"/>
              <w:divBdr>
                <w:top w:val="none" w:sz="0" w:space="0" w:color="auto"/>
                <w:left w:val="none" w:sz="0" w:space="0" w:color="auto"/>
                <w:bottom w:val="none" w:sz="0" w:space="0" w:color="auto"/>
                <w:right w:val="none" w:sz="0" w:space="0" w:color="auto"/>
              </w:divBdr>
            </w:div>
            <w:div w:id="1311250280">
              <w:marLeft w:val="0"/>
              <w:marRight w:val="0"/>
              <w:marTop w:val="0"/>
              <w:marBottom w:val="0"/>
              <w:divBdr>
                <w:top w:val="none" w:sz="0" w:space="0" w:color="auto"/>
                <w:left w:val="none" w:sz="0" w:space="0" w:color="auto"/>
                <w:bottom w:val="none" w:sz="0" w:space="0" w:color="auto"/>
                <w:right w:val="none" w:sz="0" w:space="0" w:color="auto"/>
              </w:divBdr>
            </w:div>
            <w:div w:id="1978954417">
              <w:marLeft w:val="0"/>
              <w:marRight w:val="0"/>
              <w:marTop w:val="0"/>
              <w:marBottom w:val="0"/>
              <w:divBdr>
                <w:top w:val="none" w:sz="0" w:space="0" w:color="auto"/>
                <w:left w:val="none" w:sz="0" w:space="0" w:color="auto"/>
                <w:bottom w:val="none" w:sz="0" w:space="0" w:color="auto"/>
                <w:right w:val="none" w:sz="0" w:space="0" w:color="auto"/>
              </w:divBdr>
            </w:div>
            <w:div w:id="279386511">
              <w:marLeft w:val="0"/>
              <w:marRight w:val="0"/>
              <w:marTop w:val="0"/>
              <w:marBottom w:val="0"/>
              <w:divBdr>
                <w:top w:val="none" w:sz="0" w:space="0" w:color="auto"/>
                <w:left w:val="none" w:sz="0" w:space="0" w:color="auto"/>
                <w:bottom w:val="none" w:sz="0" w:space="0" w:color="auto"/>
                <w:right w:val="none" w:sz="0" w:space="0" w:color="auto"/>
              </w:divBdr>
            </w:div>
            <w:div w:id="274943101">
              <w:marLeft w:val="0"/>
              <w:marRight w:val="0"/>
              <w:marTop w:val="0"/>
              <w:marBottom w:val="0"/>
              <w:divBdr>
                <w:top w:val="none" w:sz="0" w:space="0" w:color="auto"/>
                <w:left w:val="none" w:sz="0" w:space="0" w:color="auto"/>
                <w:bottom w:val="none" w:sz="0" w:space="0" w:color="auto"/>
                <w:right w:val="none" w:sz="0" w:space="0" w:color="auto"/>
              </w:divBdr>
            </w:div>
            <w:div w:id="2123256243">
              <w:marLeft w:val="0"/>
              <w:marRight w:val="0"/>
              <w:marTop w:val="0"/>
              <w:marBottom w:val="0"/>
              <w:divBdr>
                <w:top w:val="none" w:sz="0" w:space="0" w:color="auto"/>
                <w:left w:val="none" w:sz="0" w:space="0" w:color="auto"/>
                <w:bottom w:val="none" w:sz="0" w:space="0" w:color="auto"/>
                <w:right w:val="none" w:sz="0" w:space="0" w:color="auto"/>
              </w:divBdr>
            </w:div>
            <w:div w:id="15015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4547">
      <w:bodyDiv w:val="1"/>
      <w:marLeft w:val="0"/>
      <w:marRight w:val="0"/>
      <w:marTop w:val="0"/>
      <w:marBottom w:val="0"/>
      <w:divBdr>
        <w:top w:val="none" w:sz="0" w:space="0" w:color="auto"/>
        <w:left w:val="none" w:sz="0" w:space="0" w:color="auto"/>
        <w:bottom w:val="none" w:sz="0" w:space="0" w:color="auto"/>
        <w:right w:val="none" w:sz="0" w:space="0" w:color="auto"/>
      </w:divBdr>
    </w:div>
    <w:div w:id="1140002787">
      <w:bodyDiv w:val="1"/>
      <w:marLeft w:val="0"/>
      <w:marRight w:val="0"/>
      <w:marTop w:val="0"/>
      <w:marBottom w:val="0"/>
      <w:divBdr>
        <w:top w:val="none" w:sz="0" w:space="0" w:color="auto"/>
        <w:left w:val="none" w:sz="0" w:space="0" w:color="auto"/>
        <w:bottom w:val="none" w:sz="0" w:space="0" w:color="auto"/>
        <w:right w:val="none" w:sz="0" w:space="0" w:color="auto"/>
      </w:divBdr>
    </w:div>
    <w:div w:id="1157694648">
      <w:bodyDiv w:val="1"/>
      <w:marLeft w:val="0"/>
      <w:marRight w:val="0"/>
      <w:marTop w:val="0"/>
      <w:marBottom w:val="0"/>
      <w:divBdr>
        <w:top w:val="none" w:sz="0" w:space="0" w:color="auto"/>
        <w:left w:val="none" w:sz="0" w:space="0" w:color="auto"/>
        <w:bottom w:val="none" w:sz="0" w:space="0" w:color="auto"/>
        <w:right w:val="none" w:sz="0" w:space="0" w:color="auto"/>
      </w:divBdr>
    </w:div>
    <w:div w:id="1161887838">
      <w:bodyDiv w:val="1"/>
      <w:marLeft w:val="0"/>
      <w:marRight w:val="0"/>
      <w:marTop w:val="0"/>
      <w:marBottom w:val="0"/>
      <w:divBdr>
        <w:top w:val="none" w:sz="0" w:space="0" w:color="auto"/>
        <w:left w:val="none" w:sz="0" w:space="0" w:color="auto"/>
        <w:bottom w:val="none" w:sz="0" w:space="0" w:color="auto"/>
        <w:right w:val="none" w:sz="0" w:space="0" w:color="auto"/>
      </w:divBdr>
    </w:div>
    <w:div w:id="1165779368">
      <w:bodyDiv w:val="1"/>
      <w:marLeft w:val="0"/>
      <w:marRight w:val="0"/>
      <w:marTop w:val="0"/>
      <w:marBottom w:val="0"/>
      <w:divBdr>
        <w:top w:val="none" w:sz="0" w:space="0" w:color="auto"/>
        <w:left w:val="none" w:sz="0" w:space="0" w:color="auto"/>
        <w:bottom w:val="none" w:sz="0" w:space="0" w:color="auto"/>
        <w:right w:val="none" w:sz="0" w:space="0" w:color="auto"/>
      </w:divBdr>
    </w:div>
    <w:div w:id="1182017114">
      <w:bodyDiv w:val="1"/>
      <w:marLeft w:val="0"/>
      <w:marRight w:val="0"/>
      <w:marTop w:val="0"/>
      <w:marBottom w:val="0"/>
      <w:divBdr>
        <w:top w:val="none" w:sz="0" w:space="0" w:color="auto"/>
        <w:left w:val="none" w:sz="0" w:space="0" w:color="auto"/>
        <w:bottom w:val="none" w:sz="0" w:space="0" w:color="auto"/>
        <w:right w:val="none" w:sz="0" w:space="0" w:color="auto"/>
      </w:divBdr>
    </w:div>
    <w:div w:id="1187134007">
      <w:bodyDiv w:val="1"/>
      <w:marLeft w:val="0"/>
      <w:marRight w:val="0"/>
      <w:marTop w:val="0"/>
      <w:marBottom w:val="0"/>
      <w:divBdr>
        <w:top w:val="none" w:sz="0" w:space="0" w:color="auto"/>
        <w:left w:val="none" w:sz="0" w:space="0" w:color="auto"/>
        <w:bottom w:val="none" w:sz="0" w:space="0" w:color="auto"/>
        <w:right w:val="none" w:sz="0" w:space="0" w:color="auto"/>
      </w:divBdr>
    </w:div>
    <w:div w:id="1196845992">
      <w:bodyDiv w:val="1"/>
      <w:marLeft w:val="0"/>
      <w:marRight w:val="0"/>
      <w:marTop w:val="0"/>
      <w:marBottom w:val="0"/>
      <w:divBdr>
        <w:top w:val="none" w:sz="0" w:space="0" w:color="auto"/>
        <w:left w:val="none" w:sz="0" w:space="0" w:color="auto"/>
        <w:bottom w:val="none" w:sz="0" w:space="0" w:color="auto"/>
        <w:right w:val="none" w:sz="0" w:space="0" w:color="auto"/>
      </w:divBdr>
    </w:div>
    <w:div w:id="1243639344">
      <w:bodyDiv w:val="1"/>
      <w:marLeft w:val="0"/>
      <w:marRight w:val="0"/>
      <w:marTop w:val="0"/>
      <w:marBottom w:val="0"/>
      <w:divBdr>
        <w:top w:val="none" w:sz="0" w:space="0" w:color="auto"/>
        <w:left w:val="none" w:sz="0" w:space="0" w:color="auto"/>
        <w:bottom w:val="none" w:sz="0" w:space="0" w:color="auto"/>
        <w:right w:val="none" w:sz="0" w:space="0" w:color="auto"/>
      </w:divBdr>
    </w:div>
    <w:div w:id="1280257281">
      <w:bodyDiv w:val="1"/>
      <w:marLeft w:val="0"/>
      <w:marRight w:val="0"/>
      <w:marTop w:val="0"/>
      <w:marBottom w:val="0"/>
      <w:divBdr>
        <w:top w:val="none" w:sz="0" w:space="0" w:color="auto"/>
        <w:left w:val="none" w:sz="0" w:space="0" w:color="auto"/>
        <w:bottom w:val="none" w:sz="0" w:space="0" w:color="auto"/>
        <w:right w:val="none" w:sz="0" w:space="0" w:color="auto"/>
      </w:divBdr>
    </w:div>
    <w:div w:id="1283609066">
      <w:bodyDiv w:val="1"/>
      <w:marLeft w:val="0"/>
      <w:marRight w:val="0"/>
      <w:marTop w:val="0"/>
      <w:marBottom w:val="0"/>
      <w:divBdr>
        <w:top w:val="none" w:sz="0" w:space="0" w:color="auto"/>
        <w:left w:val="none" w:sz="0" w:space="0" w:color="auto"/>
        <w:bottom w:val="none" w:sz="0" w:space="0" w:color="auto"/>
        <w:right w:val="none" w:sz="0" w:space="0" w:color="auto"/>
      </w:divBdr>
    </w:div>
    <w:div w:id="1294167274">
      <w:bodyDiv w:val="1"/>
      <w:marLeft w:val="0"/>
      <w:marRight w:val="0"/>
      <w:marTop w:val="0"/>
      <w:marBottom w:val="0"/>
      <w:divBdr>
        <w:top w:val="none" w:sz="0" w:space="0" w:color="auto"/>
        <w:left w:val="none" w:sz="0" w:space="0" w:color="auto"/>
        <w:bottom w:val="none" w:sz="0" w:space="0" w:color="auto"/>
        <w:right w:val="none" w:sz="0" w:space="0" w:color="auto"/>
      </w:divBdr>
      <w:divsChild>
        <w:div w:id="836850435">
          <w:marLeft w:val="0"/>
          <w:marRight w:val="0"/>
          <w:marTop w:val="0"/>
          <w:marBottom w:val="0"/>
          <w:divBdr>
            <w:top w:val="none" w:sz="0" w:space="0" w:color="auto"/>
            <w:left w:val="none" w:sz="0" w:space="0" w:color="auto"/>
            <w:bottom w:val="none" w:sz="0" w:space="0" w:color="auto"/>
            <w:right w:val="none" w:sz="0" w:space="0" w:color="auto"/>
          </w:divBdr>
          <w:divsChild>
            <w:div w:id="5441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047">
      <w:bodyDiv w:val="1"/>
      <w:marLeft w:val="0"/>
      <w:marRight w:val="0"/>
      <w:marTop w:val="0"/>
      <w:marBottom w:val="0"/>
      <w:divBdr>
        <w:top w:val="none" w:sz="0" w:space="0" w:color="auto"/>
        <w:left w:val="none" w:sz="0" w:space="0" w:color="auto"/>
        <w:bottom w:val="none" w:sz="0" w:space="0" w:color="auto"/>
        <w:right w:val="none" w:sz="0" w:space="0" w:color="auto"/>
      </w:divBdr>
    </w:div>
    <w:div w:id="1302689962">
      <w:bodyDiv w:val="1"/>
      <w:marLeft w:val="0"/>
      <w:marRight w:val="0"/>
      <w:marTop w:val="0"/>
      <w:marBottom w:val="0"/>
      <w:divBdr>
        <w:top w:val="none" w:sz="0" w:space="0" w:color="auto"/>
        <w:left w:val="none" w:sz="0" w:space="0" w:color="auto"/>
        <w:bottom w:val="none" w:sz="0" w:space="0" w:color="auto"/>
        <w:right w:val="none" w:sz="0" w:space="0" w:color="auto"/>
      </w:divBdr>
      <w:divsChild>
        <w:div w:id="1942684494">
          <w:marLeft w:val="0"/>
          <w:marRight w:val="0"/>
          <w:marTop w:val="0"/>
          <w:marBottom w:val="0"/>
          <w:divBdr>
            <w:top w:val="none" w:sz="0" w:space="0" w:color="auto"/>
            <w:left w:val="none" w:sz="0" w:space="0" w:color="auto"/>
            <w:bottom w:val="none" w:sz="0" w:space="0" w:color="auto"/>
            <w:right w:val="none" w:sz="0" w:space="0" w:color="auto"/>
          </w:divBdr>
        </w:div>
      </w:divsChild>
    </w:div>
    <w:div w:id="1305508185">
      <w:bodyDiv w:val="1"/>
      <w:marLeft w:val="0"/>
      <w:marRight w:val="0"/>
      <w:marTop w:val="0"/>
      <w:marBottom w:val="0"/>
      <w:divBdr>
        <w:top w:val="none" w:sz="0" w:space="0" w:color="auto"/>
        <w:left w:val="none" w:sz="0" w:space="0" w:color="auto"/>
        <w:bottom w:val="none" w:sz="0" w:space="0" w:color="auto"/>
        <w:right w:val="none" w:sz="0" w:space="0" w:color="auto"/>
      </w:divBdr>
      <w:divsChild>
        <w:div w:id="1209221242">
          <w:marLeft w:val="0"/>
          <w:marRight w:val="0"/>
          <w:marTop w:val="0"/>
          <w:marBottom w:val="300"/>
          <w:divBdr>
            <w:top w:val="none" w:sz="0" w:space="0" w:color="auto"/>
            <w:left w:val="none" w:sz="0" w:space="0" w:color="auto"/>
            <w:bottom w:val="none" w:sz="0" w:space="0" w:color="auto"/>
            <w:right w:val="none" w:sz="0" w:space="0" w:color="auto"/>
          </w:divBdr>
          <w:divsChild>
            <w:div w:id="273372021">
              <w:marLeft w:val="0"/>
              <w:marRight w:val="0"/>
              <w:marTop w:val="0"/>
              <w:marBottom w:val="0"/>
              <w:divBdr>
                <w:top w:val="none" w:sz="0" w:space="0" w:color="auto"/>
                <w:left w:val="none" w:sz="0" w:space="0" w:color="auto"/>
                <w:bottom w:val="none" w:sz="0" w:space="0" w:color="auto"/>
                <w:right w:val="none" w:sz="0" w:space="0" w:color="auto"/>
              </w:divBdr>
              <w:divsChild>
                <w:div w:id="1168446874">
                  <w:marLeft w:val="0"/>
                  <w:marRight w:val="0"/>
                  <w:marTop w:val="0"/>
                  <w:marBottom w:val="0"/>
                  <w:divBdr>
                    <w:top w:val="none" w:sz="0" w:space="0" w:color="auto"/>
                    <w:left w:val="none" w:sz="0" w:space="0" w:color="auto"/>
                    <w:bottom w:val="none" w:sz="0" w:space="0" w:color="auto"/>
                    <w:right w:val="none" w:sz="0" w:space="0" w:color="auto"/>
                  </w:divBdr>
                </w:div>
                <w:div w:id="1042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313">
          <w:marLeft w:val="0"/>
          <w:marRight w:val="0"/>
          <w:marTop w:val="0"/>
          <w:marBottom w:val="0"/>
          <w:divBdr>
            <w:top w:val="none" w:sz="0" w:space="0" w:color="auto"/>
            <w:left w:val="none" w:sz="0" w:space="0" w:color="auto"/>
            <w:bottom w:val="none" w:sz="0" w:space="0" w:color="auto"/>
            <w:right w:val="none" w:sz="0" w:space="0" w:color="auto"/>
          </w:divBdr>
          <w:divsChild>
            <w:div w:id="1421442961">
              <w:marLeft w:val="0"/>
              <w:marRight w:val="0"/>
              <w:marTop w:val="0"/>
              <w:marBottom w:val="300"/>
              <w:divBdr>
                <w:top w:val="none" w:sz="0" w:space="0" w:color="auto"/>
                <w:left w:val="none" w:sz="0" w:space="0" w:color="auto"/>
                <w:bottom w:val="none" w:sz="0" w:space="0" w:color="auto"/>
                <w:right w:val="none" w:sz="0" w:space="0" w:color="auto"/>
              </w:divBdr>
            </w:div>
            <w:div w:id="1254708538">
              <w:marLeft w:val="0"/>
              <w:marRight w:val="0"/>
              <w:marTop w:val="0"/>
              <w:marBottom w:val="0"/>
              <w:divBdr>
                <w:top w:val="none" w:sz="0" w:space="0" w:color="auto"/>
                <w:left w:val="none" w:sz="0" w:space="0" w:color="auto"/>
                <w:bottom w:val="none" w:sz="0" w:space="0" w:color="auto"/>
                <w:right w:val="none" w:sz="0" w:space="0" w:color="auto"/>
              </w:divBdr>
              <w:divsChild>
                <w:div w:id="351690827">
                  <w:marLeft w:val="-225"/>
                  <w:marRight w:val="-225"/>
                  <w:marTop w:val="0"/>
                  <w:marBottom w:val="0"/>
                  <w:divBdr>
                    <w:top w:val="none" w:sz="0" w:space="0" w:color="auto"/>
                    <w:left w:val="none" w:sz="0" w:space="0" w:color="auto"/>
                    <w:bottom w:val="none" w:sz="0" w:space="0" w:color="auto"/>
                    <w:right w:val="none" w:sz="0" w:space="0" w:color="auto"/>
                  </w:divBdr>
                  <w:divsChild>
                    <w:div w:id="1055936545">
                      <w:marLeft w:val="0"/>
                      <w:marRight w:val="0"/>
                      <w:marTop w:val="0"/>
                      <w:marBottom w:val="120"/>
                      <w:divBdr>
                        <w:top w:val="none" w:sz="0" w:space="0" w:color="auto"/>
                        <w:left w:val="none" w:sz="0" w:space="0" w:color="auto"/>
                        <w:bottom w:val="none" w:sz="0" w:space="0" w:color="auto"/>
                        <w:right w:val="none" w:sz="0" w:space="0" w:color="auto"/>
                      </w:divBdr>
                      <w:divsChild>
                        <w:div w:id="1538160670">
                          <w:marLeft w:val="0"/>
                          <w:marRight w:val="0"/>
                          <w:marTop w:val="120"/>
                          <w:marBottom w:val="120"/>
                          <w:divBdr>
                            <w:top w:val="none" w:sz="0" w:space="0" w:color="auto"/>
                            <w:left w:val="none" w:sz="0" w:space="0" w:color="auto"/>
                            <w:bottom w:val="none" w:sz="0" w:space="0" w:color="auto"/>
                            <w:right w:val="none" w:sz="0" w:space="0" w:color="auto"/>
                          </w:divBdr>
                          <w:divsChild>
                            <w:div w:id="20942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148211">
      <w:bodyDiv w:val="1"/>
      <w:marLeft w:val="0"/>
      <w:marRight w:val="0"/>
      <w:marTop w:val="0"/>
      <w:marBottom w:val="0"/>
      <w:divBdr>
        <w:top w:val="none" w:sz="0" w:space="0" w:color="auto"/>
        <w:left w:val="none" w:sz="0" w:space="0" w:color="auto"/>
        <w:bottom w:val="none" w:sz="0" w:space="0" w:color="auto"/>
        <w:right w:val="none" w:sz="0" w:space="0" w:color="auto"/>
      </w:divBdr>
      <w:divsChild>
        <w:div w:id="1098939649">
          <w:marLeft w:val="0"/>
          <w:marRight w:val="0"/>
          <w:marTop w:val="150"/>
          <w:marBottom w:val="0"/>
          <w:divBdr>
            <w:top w:val="none" w:sz="0" w:space="0" w:color="auto"/>
            <w:left w:val="none" w:sz="0" w:space="0" w:color="auto"/>
            <w:bottom w:val="none" w:sz="0" w:space="0" w:color="auto"/>
            <w:right w:val="none" w:sz="0" w:space="0" w:color="auto"/>
          </w:divBdr>
          <w:divsChild>
            <w:div w:id="955916171">
              <w:marLeft w:val="0"/>
              <w:marRight w:val="0"/>
              <w:marTop w:val="0"/>
              <w:marBottom w:val="0"/>
              <w:divBdr>
                <w:top w:val="none" w:sz="0" w:space="0" w:color="auto"/>
                <w:left w:val="none" w:sz="0" w:space="0" w:color="auto"/>
                <w:bottom w:val="none" w:sz="0" w:space="0" w:color="auto"/>
                <w:right w:val="none" w:sz="0" w:space="0" w:color="auto"/>
              </w:divBdr>
            </w:div>
            <w:div w:id="998339432">
              <w:marLeft w:val="0"/>
              <w:marRight w:val="0"/>
              <w:marTop w:val="0"/>
              <w:marBottom w:val="0"/>
              <w:divBdr>
                <w:top w:val="none" w:sz="0" w:space="0" w:color="auto"/>
                <w:left w:val="none" w:sz="0" w:space="0" w:color="auto"/>
                <w:bottom w:val="none" w:sz="0" w:space="0" w:color="auto"/>
                <w:right w:val="none" w:sz="0" w:space="0" w:color="auto"/>
              </w:divBdr>
            </w:div>
            <w:div w:id="2080320266">
              <w:marLeft w:val="0"/>
              <w:marRight w:val="0"/>
              <w:marTop w:val="0"/>
              <w:marBottom w:val="0"/>
              <w:divBdr>
                <w:top w:val="none" w:sz="0" w:space="0" w:color="auto"/>
                <w:left w:val="none" w:sz="0" w:space="0" w:color="auto"/>
                <w:bottom w:val="none" w:sz="0" w:space="0" w:color="auto"/>
                <w:right w:val="none" w:sz="0" w:space="0" w:color="auto"/>
              </w:divBdr>
            </w:div>
            <w:div w:id="7562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794">
      <w:bodyDiv w:val="1"/>
      <w:marLeft w:val="0"/>
      <w:marRight w:val="0"/>
      <w:marTop w:val="0"/>
      <w:marBottom w:val="0"/>
      <w:divBdr>
        <w:top w:val="none" w:sz="0" w:space="0" w:color="auto"/>
        <w:left w:val="none" w:sz="0" w:space="0" w:color="auto"/>
        <w:bottom w:val="none" w:sz="0" w:space="0" w:color="auto"/>
        <w:right w:val="none" w:sz="0" w:space="0" w:color="auto"/>
      </w:divBdr>
    </w:div>
    <w:div w:id="1329361004">
      <w:bodyDiv w:val="1"/>
      <w:marLeft w:val="0"/>
      <w:marRight w:val="0"/>
      <w:marTop w:val="0"/>
      <w:marBottom w:val="0"/>
      <w:divBdr>
        <w:top w:val="none" w:sz="0" w:space="0" w:color="auto"/>
        <w:left w:val="none" w:sz="0" w:space="0" w:color="auto"/>
        <w:bottom w:val="none" w:sz="0" w:space="0" w:color="auto"/>
        <w:right w:val="none" w:sz="0" w:space="0" w:color="auto"/>
      </w:divBdr>
      <w:divsChild>
        <w:div w:id="2006280952">
          <w:marLeft w:val="0"/>
          <w:marRight w:val="0"/>
          <w:marTop w:val="0"/>
          <w:marBottom w:val="0"/>
          <w:divBdr>
            <w:top w:val="none" w:sz="0" w:space="0" w:color="auto"/>
            <w:left w:val="none" w:sz="0" w:space="0" w:color="auto"/>
            <w:bottom w:val="none" w:sz="0" w:space="0" w:color="auto"/>
            <w:right w:val="none" w:sz="0" w:space="0" w:color="auto"/>
          </w:divBdr>
        </w:div>
      </w:divsChild>
    </w:div>
    <w:div w:id="1348945026">
      <w:bodyDiv w:val="1"/>
      <w:marLeft w:val="0"/>
      <w:marRight w:val="0"/>
      <w:marTop w:val="0"/>
      <w:marBottom w:val="0"/>
      <w:divBdr>
        <w:top w:val="none" w:sz="0" w:space="0" w:color="auto"/>
        <w:left w:val="none" w:sz="0" w:space="0" w:color="auto"/>
        <w:bottom w:val="none" w:sz="0" w:space="0" w:color="auto"/>
        <w:right w:val="none" w:sz="0" w:space="0" w:color="auto"/>
      </w:divBdr>
    </w:div>
    <w:div w:id="1366712246">
      <w:bodyDiv w:val="1"/>
      <w:marLeft w:val="0"/>
      <w:marRight w:val="0"/>
      <w:marTop w:val="0"/>
      <w:marBottom w:val="0"/>
      <w:divBdr>
        <w:top w:val="none" w:sz="0" w:space="0" w:color="auto"/>
        <w:left w:val="none" w:sz="0" w:space="0" w:color="auto"/>
        <w:bottom w:val="none" w:sz="0" w:space="0" w:color="auto"/>
        <w:right w:val="none" w:sz="0" w:space="0" w:color="auto"/>
      </w:divBdr>
    </w:div>
    <w:div w:id="1373263194">
      <w:bodyDiv w:val="1"/>
      <w:marLeft w:val="0"/>
      <w:marRight w:val="0"/>
      <w:marTop w:val="0"/>
      <w:marBottom w:val="0"/>
      <w:divBdr>
        <w:top w:val="none" w:sz="0" w:space="0" w:color="auto"/>
        <w:left w:val="none" w:sz="0" w:space="0" w:color="auto"/>
        <w:bottom w:val="none" w:sz="0" w:space="0" w:color="auto"/>
        <w:right w:val="none" w:sz="0" w:space="0" w:color="auto"/>
      </w:divBdr>
    </w:div>
    <w:div w:id="1383671083">
      <w:bodyDiv w:val="1"/>
      <w:marLeft w:val="0"/>
      <w:marRight w:val="0"/>
      <w:marTop w:val="0"/>
      <w:marBottom w:val="0"/>
      <w:divBdr>
        <w:top w:val="none" w:sz="0" w:space="0" w:color="auto"/>
        <w:left w:val="none" w:sz="0" w:space="0" w:color="auto"/>
        <w:bottom w:val="none" w:sz="0" w:space="0" w:color="auto"/>
        <w:right w:val="none" w:sz="0" w:space="0" w:color="auto"/>
      </w:divBdr>
    </w:div>
    <w:div w:id="1417820537">
      <w:bodyDiv w:val="1"/>
      <w:marLeft w:val="0"/>
      <w:marRight w:val="0"/>
      <w:marTop w:val="0"/>
      <w:marBottom w:val="0"/>
      <w:divBdr>
        <w:top w:val="none" w:sz="0" w:space="0" w:color="auto"/>
        <w:left w:val="none" w:sz="0" w:space="0" w:color="auto"/>
        <w:bottom w:val="none" w:sz="0" w:space="0" w:color="auto"/>
        <w:right w:val="none" w:sz="0" w:space="0" w:color="auto"/>
      </w:divBdr>
      <w:divsChild>
        <w:div w:id="934941229">
          <w:marLeft w:val="0"/>
          <w:marRight w:val="0"/>
          <w:marTop w:val="0"/>
          <w:marBottom w:val="0"/>
          <w:divBdr>
            <w:top w:val="none" w:sz="0" w:space="0" w:color="auto"/>
            <w:left w:val="none" w:sz="0" w:space="0" w:color="auto"/>
            <w:bottom w:val="none" w:sz="0" w:space="0" w:color="auto"/>
            <w:right w:val="none" w:sz="0" w:space="0" w:color="auto"/>
          </w:divBdr>
        </w:div>
      </w:divsChild>
    </w:div>
    <w:div w:id="1467089652">
      <w:bodyDiv w:val="1"/>
      <w:marLeft w:val="0"/>
      <w:marRight w:val="0"/>
      <w:marTop w:val="0"/>
      <w:marBottom w:val="0"/>
      <w:divBdr>
        <w:top w:val="none" w:sz="0" w:space="0" w:color="auto"/>
        <w:left w:val="none" w:sz="0" w:space="0" w:color="auto"/>
        <w:bottom w:val="none" w:sz="0" w:space="0" w:color="auto"/>
        <w:right w:val="none" w:sz="0" w:space="0" w:color="auto"/>
      </w:divBdr>
    </w:div>
    <w:div w:id="1487018244">
      <w:bodyDiv w:val="1"/>
      <w:marLeft w:val="0"/>
      <w:marRight w:val="0"/>
      <w:marTop w:val="0"/>
      <w:marBottom w:val="0"/>
      <w:divBdr>
        <w:top w:val="none" w:sz="0" w:space="0" w:color="auto"/>
        <w:left w:val="none" w:sz="0" w:space="0" w:color="auto"/>
        <w:bottom w:val="none" w:sz="0" w:space="0" w:color="auto"/>
        <w:right w:val="none" w:sz="0" w:space="0" w:color="auto"/>
      </w:divBdr>
    </w:div>
    <w:div w:id="1521361338">
      <w:bodyDiv w:val="1"/>
      <w:marLeft w:val="0"/>
      <w:marRight w:val="0"/>
      <w:marTop w:val="0"/>
      <w:marBottom w:val="0"/>
      <w:divBdr>
        <w:top w:val="none" w:sz="0" w:space="0" w:color="auto"/>
        <w:left w:val="none" w:sz="0" w:space="0" w:color="auto"/>
        <w:bottom w:val="none" w:sz="0" w:space="0" w:color="auto"/>
        <w:right w:val="none" w:sz="0" w:space="0" w:color="auto"/>
      </w:divBdr>
    </w:div>
    <w:div w:id="1552182410">
      <w:bodyDiv w:val="1"/>
      <w:marLeft w:val="0"/>
      <w:marRight w:val="0"/>
      <w:marTop w:val="0"/>
      <w:marBottom w:val="0"/>
      <w:divBdr>
        <w:top w:val="none" w:sz="0" w:space="0" w:color="auto"/>
        <w:left w:val="none" w:sz="0" w:space="0" w:color="auto"/>
        <w:bottom w:val="none" w:sz="0" w:space="0" w:color="auto"/>
        <w:right w:val="none" w:sz="0" w:space="0" w:color="auto"/>
      </w:divBdr>
    </w:div>
    <w:div w:id="1571647250">
      <w:bodyDiv w:val="1"/>
      <w:marLeft w:val="0"/>
      <w:marRight w:val="0"/>
      <w:marTop w:val="0"/>
      <w:marBottom w:val="0"/>
      <w:divBdr>
        <w:top w:val="none" w:sz="0" w:space="0" w:color="auto"/>
        <w:left w:val="none" w:sz="0" w:space="0" w:color="auto"/>
        <w:bottom w:val="none" w:sz="0" w:space="0" w:color="auto"/>
        <w:right w:val="none" w:sz="0" w:space="0" w:color="auto"/>
      </w:divBdr>
    </w:div>
    <w:div w:id="1576940582">
      <w:bodyDiv w:val="1"/>
      <w:marLeft w:val="0"/>
      <w:marRight w:val="0"/>
      <w:marTop w:val="0"/>
      <w:marBottom w:val="0"/>
      <w:divBdr>
        <w:top w:val="none" w:sz="0" w:space="0" w:color="auto"/>
        <w:left w:val="none" w:sz="0" w:space="0" w:color="auto"/>
        <w:bottom w:val="none" w:sz="0" w:space="0" w:color="auto"/>
        <w:right w:val="none" w:sz="0" w:space="0" w:color="auto"/>
      </w:divBdr>
    </w:div>
    <w:div w:id="1580826438">
      <w:bodyDiv w:val="1"/>
      <w:marLeft w:val="0"/>
      <w:marRight w:val="0"/>
      <w:marTop w:val="0"/>
      <w:marBottom w:val="0"/>
      <w:divBdr>
        <w:top w:val="none" w:sz="0" w:space="0" w:color="auto"/>
        <w:left w:val="none" w:sz="0" w:space="0" w:color="auto"/>
        <w:bottom w:val="none" w:sz="0" w:space="0" w:color="auto"/>
        <w:right w:val="none" w:sz="0" w:space="0" w:color="auto"/>
      </w:divBdr>
    </w:div>
    <w:div w:id="1592620139">
      <w:bodyDiv w:val="1"/>
      <w:marLeft w:val="0"/>
      <w:marRight w:val="0"/>
      <w:marTop w:val="0"/>
      <w:marBottom w:val="0"/>
      <w:divBdr>
        <w:top w:val="none" w:sz="0" w:space="0" w:color="auto"/>
        <w:left w:val="none" w:sz="0" w:space="0" w:color="auto"/>
        <w:bottom w:val="none" w:sz="0" w:space="0" w:color="auto"/>
        <w:right w:val="none" w:sz="0" w:space="0" w:color="auto"/>
      </w:divBdr>
    </w:div>
    <w:div w:id="1605384941">
      <w:bodyDiv w:val="1"/>
      <w:marLeft w:val="0"/>
      <w:marRight w:val="0"/>
      <w:marTop w:val="0"/>
      <w:marBottom w:val="0"/>
      <w:divBdr>
        <w:top w:val="none" w:sz="0" w:space="0" w:color="auto"/>
        <w:left w:val="none" w:sz="0" w:space="0" w:color="auto"/>
        <w:bottom w:val="none" w:sz="0" w:space="0" w:color="auto"/>
        <w:right w:val="none" w:sz="0" w:space="0" w:color="auto"/>
      </w:divBdr>
    </w:div>
    <w:div w:id="1608149793">
      <w:bodyDiv w:val="1"/>
      <w:marLeft w:val="0"/>
      <w:marRight w:val="0"/>
      <w:marTop w:val="0"/>
      <w:marBottom w:val="0"/>
      <w:divBdr>
        <w:top w:val="none" w:sz="0" w:space="0" w:color="auto"/>
        <w:left w:val="none" w:sz="0" w:space="0" w:color="auto"/>
        <w:bottom w:val="none" w:sz="0" w:space="0" w:color="auto"/>
        <w:right w:val="none" w:sz="0" w:space="0" w:color="auto"/>
      </w:divBdr>
      <w:divsChild>
        <w:div w:id="1505629224">
          <w:marLeft w:val="0"/>
          <w:marRight w:val="0"/>
          <w:marTop w:val="0"/>
          <w:marBottom w:val="0"/>
          <w:divBdr>
            <w:top w:val="none" w:sz="0" w:space="0" w:color="auto"/>
            <w:left w:val="none" w:sz="0" w:space="0" w:color="auto"/>
            <w:bottom w:val="none" w:sz="0" w:space="0" w:color="auto"/>
            <w:right w:val="none" w:sz="0" w:space="0" w:color="auto"/>
          </w:divBdr>
          <w:divsChild>
            <w:div w:id="946698551">
              <w:marLeft w:val="0"/>
              <w:marRight w:val="0"/>
              <w:marTop w:val="0"/>
              <w:marBottom w:val="0"/>
              <w:divBdr>
                <w:top w:val="none" w:sz="0" w:space="0" w:color="auto"/>
                <w:left w:val="none" w:sz="0" w:space="0" w:color="auto"/>
                <w:bottom w:val="none" w:sz="0" w:space="0" w:color="auto"/>
                <w:right w:val="none" w:sz="0" w:space="0" w:color="auto"/>
              </w:divBdr>
            </w:div>
            <w:div w:id="1314067217">
              <w:marLeft w:val="0"/>
              <w:marRight w:val="0"/>
              <w:marTop w:val="0"/>
              <w:marBottom w:val="0"/>
              <w:divBdr>
                <w:top w:val="none" w:sz="0" w:space="0" w:color="auto"/>
                <w:left w:val="none" w:sz="0" w:space="0" w:color="auto"/>
                <w:bottom w:val="none" w:sz="0" w:space="0" w:color="auto"/>
                <w:right w:val="none" w:sz="0" w:space="0" w:color="auto"/>
              </w:divBdr>
            </w:div>
            <w:div w:id="2093548081">
              <w:marLeft w:val="0"/>
              <w:marRight w:val="0"/>
              <w:marTop w:val="0"/>
              <w:marBottom w:val="0"/>
              <w:divBdr>
                <w:top w:val="none" w:sz="0" w:space="0" w:color="auto"/>
                <w:left w:val="none" w:sz="0" w:space="0" w:color="auto"/>
                <w:bottom w:val="none" w:sz="0" w:space="0" w:color="auto"/>
                <w:right w:val="none" w:sz="0" w:space="0" w:color="auto"/>
              </w:divBdr>
            </w:div>
            <w:div w:id="496384907">
              <w:marLeft w:val="0"/>
              <w:marRight w:val="0"/>
              <w:marTop w:val="0"/>
              <w:marBottom w:val="0"/>
              <w:divBdr>
                <w:top w:val="none" w:sz="0" w:space="0" w:color="auto"/>
                <w:left w:val="none" w:sz="0" w:space="0" w:color="auto"/>
                <w:bottom w:val="none" w:sz="0" w:space="0" w:color="auto"/>
                <w:right w:val="none" w:sz="0" w:space="0" w:color="auto"/>
              </w:divBdr>
            </w:div>
            <w:div w:id="1745712843">
              <w:marLeft w:val="0"/>
              <w:marRight w:val="0"/>
              <w:marTop w:val="0"/>
              <w:marBottom w:val="0"/>
              <w:divBdr>
                <w:top w:val="none" w:sz="0" w:space="0" w:color="auto"/>
                <w:left w:val="none" w:sz="0" w:space="0" w:color="auto"/>
                <w:bottom w:val="none" w:sz="0" w:space="0" w:color="auto"/>
                <w:right w:val="none" w:sz="0" w:space="0" w:color="auto"/>
              </w:divBdr>
            </w:div>
            <w:div w:id="126435206">
              <w:marLeft w:val="0"/>
              <w:marRight w:val="0"/>
              <w:marTop w:val="0"/>
              <w:marBottom w:val="0"/>
              <w:divBdr>
                <w:top w:val="none" w:sz="0" w:space="0" w:color="auto"/>
                <w:left w:val="none" w:sz="0" w:space="0" w:color="auto"/>
                <w:bottom w:val="none" w:sz="0" w:space="0" w:color="auto"/>
                <w:right w:val="none" w:sz="0" w:space="0" w:color="auto"/>
              </w:divBdr>
            </w:div>
            <w:div w:id="581332906">
              <w:marLeft w:val="0"/>
              <w:marRight w:val="0"/>
              <w:marTop w:val="0"/>
              <w:marBottom w:val="0"/>
              <w:divBdr>
                <w:top w:val="none" w:sz="0" w:space="0" w:color="auto"/>
                <w:left w:val="none" w:sz="0" w:space="0" w:color="auto"/>
                <w:bottom w:val="none" w:sz="0" w:space="0" w:color="auto"/>
                <w:right w:val="none" w:sz="0" w:space="0" w:color="auto"/>
              </w:divBdr>
            </w:div>
            <w:div w:id="2142651833">
              <w:marLeft w:val="0"/>
              <w:marRight w:val="0"/>
              <w:marTop w:val="0"/>
              <w:marBottom w:val="0"/>
              <w:divBdr>
                <w:top w:val="none" w:sz="0" w:space="0" w:color="auto"/>
                <w:left w:val="none" w:sz="0" w:space="0" w:color="auto"/>
                <w:bottom w:val="none" w:sz="0" w:space="0" w:color="auto"/>
                <w:right w:val="none" w:sz="0" w:space="0" w:color="auto"/>
              </w:divBdr>
            </w:div>
            <w:div w:id="1488473387">
              <w:marLeft w:val="0"/>
              <w:marRight w:val="0"/>
              <w:marTop w:val="0"/>
              <w:marBottom w:val="0"/>
              <w:divBdr>
                <w:top w:val="none" w:sz="0" w:space="0" w:color="auto"/>
                <w:left w:val="none" w:sz="0" w:space="0" w:color="auto"/>
                <w:bottom w:val="none" w:sz="0" w:space="0" w:color="auto"/>
                <w:right w:val="none" w:sz="0" w:space="0" w:color="auto"/>
              </w:divBdr>
            </w:div>
            <w:div w:id="282347079">
              <w:marLeft w:val="0"/>
              <w:marRight w:val="0"/>
              <w:marTop w:val="0"/>
              <w:marBottom w:val="0"/>
              <w:divBdr>
                <w:top w:val="none" w:sz="0" w:space="0" w:color="auto"/>
                <w:left w:val="none" w:sz="0" w:space="0" w:color="auto"/>
                <w:bottom w:val="none" w:sz="0" w:space="0" w:color="auto"/>
                <w:right w:val="none" w:sz="0" w:space="0" w:color="auto"/>
              </w:divBdr>
            </w:div>
            <w:div w:id="701444101">
              <w:marLeft w:val="0"/>
              <w:marRight w:val="0"/>
              <w:marTop w:val="0"/>
              <w:marBottom w:val="0"/>
              <w:divBdr>
                <w:top w:val="none" w:sz="0" w:space="0" w:color="auto"/>
                <w:left w:val="none" w:sz="0" w:space="0" w:color="auto"/>
                <w:bottom w:val="none" w:sz="0" w:space="0" w:color="auto"/>
                <w:right w:val="none" w:sz="0" w:space="0" w:color="auto"/>
              </w:divBdr>
            </w:div>
            <w:div w:id="1440684467">
              <w:marLeft w:val="0"/>
              <w:marRight w:val="0"/>
              <w:marTop w:val="0"/>
              <w:marBottom w:val="0"/>
              <w:divBdr>
                <w:top w:val="none" w:sz="0" w:space="0" w:color="auto"/>
                <w:left w:val="none" w:sz="0" w:space="0" w:color="auto"/>
                <w:bottom w:val="none" w:sz="0" w:space="0" w:color="auto"/>
                <w:right w:val="none" w:sz="0" w:space="0" w:color="auto"/>
              </w:divBdr>
            </w:div>
            <w:div w:id="1848905655">
              <w:marLeft w:val="0"/>
              <w:marRight w:val="0"/>
              <w:marTop w:val="0"/>
              <w:marBottom w:val="0"/>
              <w:divBdr>
                <w:top w:val="none" w:sz="0" w:space="0" w:color="auto"/>
                <w:left w:val="none" w:sz="0" w:space="0" w:color="auto"/>
                <w:bottom w:val="none" w:sz="0" w:space="0" w:color="auto"/>
                <w:right w:val="none" w:sz="0" w:space="0" w:color="auto"/>
              </w:divBdr>
            </w:div>
            <w:div w:id="2057242984">
              <w:marLeft w:val="0"/>
              <w:marRight w:val="0"/>
              <w:marTop w:val="0"/>
              <w:marBottom w:val="0"/>
              <w:divBdr>
                <w:top w:val="none" w:sz="0" w:space="0" w:color="auto"/>
                <w:left w:val="none" w:sz="0" w:space="0" w:color="auto"/>
                <w:bottom w:val="none" w:sz="0" w:space="0" w:color="auto"/>
                <w:right w:val="none" w:sz="0" w:space="0" w:color="auto"/>
              </w:divBdr>
            </w:div>
            <w:div w:id="1429158243">
              <w:marLeft w:val="0"/>
              <w:marRight w:val="0"/>
              <w:marTop w:val="0"/>
              <w:marBottom w:val="0"/>
              <w:divBdr>
                <w:top w:val="none" w:sz="0" w:space="0" w:color="auto"/>
                <w:left w:val="none" w:sz="0" w:space="0" w:color="auto"/>
                <w:bottom w:val="none" w:sz="0" w:space="0" w:color="auto"/>
                <w:right w:val="none" w:sz="0" w:space="0" w:color="auto"/>
              </w:divBdr>
            </w:div>
            <w:div w:id="779640549">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2128505812">
              <w:marLeft w:val="0"/>
              <w:marRight w:val="0"/>
              <w:marTop w:val="0"/>
              <w:marBottom w:val="0"/>
              <w:divBdr>
                <w:top w:val="none" w:sz="0" w:space="0" w:color="auto"/>
                <w:left w:val="none" w:sz="0" w:space="0" w:color="auto"/>
                <w:bottom w:val="none" w:sz="0" w:space="0" w:color="auto"/>
                <w:right w:val="none" w:sz="0" w:space="0" w:color="auto"/>
              </w:divBdr>
            </w:div>
            <w:div w:id="1075123396">
              <w:marLeft w:val="0"/>
              <w:marRight w:val="0"/>
              <w:marTop w:val="0"/>
              <w:marBottom w:val="0"/>
              <w:divBdr>
                <w:top w:val="none" w:sz="0" w:space="0" w:color="auto"/>
                <w:left w:val="none" w:sz="0" w:space="0" w:color="auto"/>
                <w:bottom w:val="none" w:sz="0" w:space="0" w:color="auto"/>
                <w:right w:val="none" w:sz="0" w:space="0" w:color="auto"/>
              </w:divBdr>
            </w:div>
            <w:div w:id="530071331">
              <w:marLeft w:val="0"/>
              <w:marRight w:val="0"/>
              <w:marTop w:val="0"/>
              <w:marBottom w:val="0"/>
              <w:divBdr>
                <w:top w:val="none" w:sz="0" w:space="0" w:color="auto"/>
                <w:left w:val="none" w:sz="0" w:space="0" w:color="auto"/>
                <w:bottom w:val="none" w:sz="0" w:space="0" w:color="auto"/>
                <w:right w:val="none" w:sz="0" w:space="0" w:color="auto"/>
              </w:divBdr>
            </w:div>
            <w:div w:id="1123234035">
              <w:marLeft w:val="0"/>
              <w:marRight w:val="0"/>
              <w:marTop w:val="0"/>
              <w:marBottom w:val="0"/>
              <w:divBdr>
                <w:top w:val="none" w:sz="0" w:space="0" w:color="auto"/>
                <w:left w:val="none" w:sz="0" w:space="0" w:color="auto"/>
                <w:bottom w:val="none" w:sz="0" w:space="0" w:color="auto"/>
                <w:right w:val="none" w:sz="0" w:space="0" w:color="auto"/>
              </w:divBdr>
            </w:div>
            <w:div w:id="2132354947">
              <w:marLeft w:val="0"/>
              <w:marRight w:val="0"/>
              <w:marTop w:val="0"/>
              <w:marBottom w:val="0"/>
              <w:divBdr>
                <w:top w:val="none" w:sz="0" w:space="0" w:color="auto"/>
                <w:left w:val="none" w:sz="0" w:space="0" w:color="auto"/>
                <w:bottom w:val="none" w:sz="0" w:space="0" w:color="auto"/>
                <w:right w:val="none" w:sz="0" w:space="0" w:color="auto"/>
              </w:divBdr>
            </w:div>
            <w:div w:id="1653100737">
              <w:marLeft w:val="0"/>
              <w:marRight w:val="0"/>
              <w:marTop w:val="0"/>
              <w:marBottom w:val="0"/>
              <w:divBdr>
                <w:top w:val="none" w:sz="0" w:space="0" w:color="auto"/>
                <w:left w:val="none" w:sz="0" w:space="0" w:color="auto"/>
                <w:bottom w:val="none" w:sz="0" w:space="0" w:color="auto"/>
                <w:right w:val="none" w:sz="0" w:space="0" w:color="auto"/>
              </w:divBdr>
            </w:div>
            <w:div w:id="447745189">
              <w:marLeft w:val="0"/>
              <w:marRight w:val="0"/>
              <w:marTop w:val="0"/>
              <w:marBottom w:val="0"/>
              <w:divBdr>
                <w:top w:val="none" w:sz="0" w:space="0" w:color="auto"/>
                <w:left w:val="none" w:sz="0" w:space="0" w:color="auto"/>
                <w:bottom w:val="none" w:sz="0" w:space="0" w:color="auto"/>
                <w:right w:val="none" w:sz="0" w:space="0" w:color="auto"/>
              </w:divBdr>
            </w:div>
            <w:div w:id="5586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3954">
      <w:bodyDiv w:val="1"/>
      <w:marLeft w:val="0"/>
      <w:marRight w:val="0"/>
      <w:marTop w:val="0"/>
      <w:marBottom w:val="0"/>
      <w:divBdr>
        <w:top w:val="none" w:sz="0" w:space="0" w:color="auto"/>
        <w:left w:val="none" w:sz="0" w:space="0" w:color="auto"/>
        <w:bottom w:val="none" w:sz="0" w:space="0" w:color="auto"/>
        <w:right w:val="none" w:sz="0" w:space="0" w:color="auto"/>
      </w:divBdr>
    </w:div>
    <w:div w:id="1655640128">
      <w:bodyDiv w:val="1"/>
      <w:marLeft w:val="0"/>
      <w:marRight w:val="0"/>
      <w:marTop w:val="0"/>
      <w:marBottom w:val="0"/>
      <w:divBdr>
        <w:top w:val="none" w:sz="0" w:space="0" w:color="auto"/>
        <w:left w:val="none" w:sz="0" w:space="0" w:color="auto"/>
        <w:bottom w:val="none" w:sz="0" w:space="0" w:color="auto"/>
        <w:right w:val="none" w:sz="0" w:space="0" w:color="auto"/>
      </w:divBdr>
      <w:divsChild>
        <w:div w:id="1075468560">
          <w:marLeft w:val="0"/>
          <w:marRight w:val="0"/>
          <w:marTop w:val="0"/>
          <w:marBottom w:val="0"/>
          <w:divBdr>
            <w:top w:val="none" w:sz="0" w:space="0" w:color="auto"/>
            <w:left w:val="none" w:sz="0" w:space="0" w:color="auto"/>
            <w:bottom w:val="none" w:sz="0" w:space="0" w:color="auto"/>
            <w:right w:val="none" w:sz="0" w:space="0" w:color="auto"/>
          </w:divBdr>
          <w:divsChild>
            <w:div w:id="1469977516">
              <w:marLeft w:val="0"/>
              <w:marRight w:val="0"/>
              <w:marTop w:val="0"/>
              <w:marBottom w:val="0"/>
              <w:divBdr>
                <w:top w:val="none" w:sz="0" w:space="0" w:color="auto"/>
                <w:left w:val="none" w:sz="0" w:space="0" w:color="auto"/>
                <w:bottom w:val="none" w:sz="0" w:space="0" w:color="auto"/>
                <w:right w:val="none" w:sz="0" w:space="0" w:color="auto"/>
              </w:divBdr>
            </w:div>
            <w:div w:id="779565416">
              <w:marLeft w:val="0"/>
              <w:marRight w:val="0"/>
              <w:marTop w:val="0"/>
              <w:marBottom w:val="0"/>
              <w:divBdr>
                <w:top w:val="none" w:sz="0" w:space="0" w:color="auto"/>
                <w:left w:val="none" w:sz="0" w:space="0" w:color="auto"/>
                <w:bottom w:val="none" w:sz="0" w:space="0" w:color="auto"/>
                <w:right w:val="none" w:sz="0" w:space="0" w:color="auto"/>
              </w:divBdr>
            </w:div>
            <w:div w:id="1898320796">
              <w:marLeft w:val="0"/>
              <w:marRight w:val="0"/>
              <w:marTop w:val="0"/>
              <w:marBottom w:val="0"/>
              <w:divBdr>
                <w:top w:val="none" w:sz="0" w:space="0" w:color="auto"/>
                <w:left w:val="none" w:sz="0" w:space="0" w:color="auto"/>
                <w:bottom w:val="none" w:sz="0" w:space="0" w:color="auto"/>
                <w:right w:val="none" w:sz="0" w:space="0" w:color="auto"/>
              </w:divBdr>
            </w:div>
            <w:div w:id="1531449422">
              <w:marLeft w:val="0"/>
              <w:marRight w:val="0"/>
              <w:marTop w:val="0"/>
              <w:marBottom w:val="0"/>
              <w:divBdr>
                <w:top w:val="none" w:sz="0" w:space="0" w:color="auto"/>
                <w:left w:val="none" w:sz="0" w:space="0" w:color="auto"/>
                <w:bottom w:val="none" w:sz="0" w:space="0" w:color="auto"/>
                <w:right w:val="none" w:sz="0" w:space="0" w:color="auto"/>
              </w:divBdr>
            </w:div>
            <w:div w:id="375666450">
              <w:marLeft w:val="0"/>
              <w:marRight w:val="0"/>
              <w:marTop w:val="0"/>
              <w:marBottom w:val="0"/>
              <w:divBdr>
                <w:top w:val="none" w:sz="0" w:space="0" w:color="auto"/>
                <w:left w:val="none" w:sz="0" w:space="0" w:color="auto"/>
                <w:bottom w:val="none" w:sz="0" w:space="0" w:color="auto"/>
                <w:right w:val="none" w:sz="0" w:space="0" w:color="auto"/>
              </w:divBdr>
            </w:div>
            <w:div w:id="1150289963">
              <w:marLeft w:val="0"/>
              <w:marRight w:val="0"/>
              <w:marTop w:val="0"/>
              <w:marBottom w:val="0"/>
              <w:divBdr>
                <w:top w:val="none" w:sz="0" w:space="0" w:color="auto"/>
                <w:left w:val="none" w:sz="0" w:space="0" w:color="auto"/>
                <w:bottom w:val="none" w:sz="0" w:space="0" w:color="auto"/>
                <w:right w:val="none" w:sz="0" w:space="0" w:color="auto"/>
              </w:divBdr>
            </w:div>
            <w:div w:id="1608729327">
              <w:marLeft w:val="0"/>
              <w:marRight w:val="0"/>
              <w:marTop w:val="0"/>
              <w:marBottom w:val="0"/>
              <w:divBdr>
                <w:top w:val="none" w:sz="0" w:space="0" w:color="auto"/>
                <w:left w:val="none" w:sz="0" w:space="0" w:color="auto"/>
                <w:bottom w:val="none" w:sz="0" w:space="0" w:color="auto"/>
                <w:right w:val="none" w:sz="0" w:space="0" w:color="auto"/>
              </w:divBdr>
            </w:div>
            <w:div w:id="1661152929">
              <w:marLeft w:val="0"/>
              <w:marRight w:val="0"/>
              <w:marTop w:val="0"/>
              <w:marBottom w:val="0"/>
              <w:divBdr>
                <w:top w:val="none" w:sz="0" w:space="0" w:color="auto"/>
                <w:left w:val="none" w:sz="0" w:space="0" w:color="auto"/>
                <w:bottom w:val="none" w:sz="0" w:space="0" w:color="auto"/>
                <w:right w:val="none" w:sz="0" w:space="0" w:color="auto"/>
              </w:divBdr>
            </w:div>
            <w:div w:id="1519270416">
              <w:marLeft w:val="0"/>
              <w:marRight w:val="0"/>
              <w:marTop w:val="0"/>
              <w:marBottom w:val="0"/>
              <w:divBdr>
                <w:top w:val="none" w:sz="0" w:space="0" w:color="auto"/>
                <w:left w:val="none" w:sz="0" w:space="0" w:color="auto"/>
                <w:bottom w:val="none" w:sz="0" w:space="0" w:color="auto"/>
                <w:right w:val="none" w:sz="0" w:space="0" w:color="auto"/>
              </w:divBdr>
            </w:div>
            <w:div w:id="274948394">
              <w:marLeft w:val="0"/>
              <w:marRight w:val="0"/>
              <w:marTop w:val="0"/>
              <w:marBottom w:val="0"/>
              <w:divBdr>
                <w:top w:val="none" w:sz="0" w:space="0" w:color="auto"/>
                <w:left w:val="none" w:sz="0" w:space="0" w:color="auto"/>
                <w:bottom w:val="none" w:sz="0" w:space="0" w:color="auto"/>
                <w:right w:val="none" w:sz="0" w:space="0" w:color="auto"/>
              </w:divBdr>
            </w:div>
            <w:div w:id="880358686">
              <w:marLeft w:val="0"/>
              <w:marRight w:val="0"/>
              <w:marTop w:val="0"/>
              <w:marBottom w:val="0"/>
              <w:divBdr>
                <w:top w:val="none" w:sz="0" w:space="0" w:color="auto"/>
                <w:left w:val="none" w:sz="0" w:space="0" w:color="auto"/>
                <w:bottom w:val="none" w:sz="0" w:space="0" w:color="auto"/>
                <w:right w:val="none" w:sz="0" w:space="0" w:color="auto"/>
              </w:divBdr>
            </w:div>
            <w:div w:id="1162047859">
              <w:marLeft w:val="0"/>
              <w:marRight w:val="0"/>
              <w:marTop w:val="0"/>
              <w:marBottom w:val="0"/>
              <w:divBdr>
                <w:top w:val="none" w:sz="0" w:space="0" w:color="auto"/>
                <w:left w:val="none" w:sz="0" w:space="0" w:color="auto"/>
                <w:bottom w:val="none" w:sz="0" w:space="0" w:color="auto"/>
                <w:right w:val="none" w:sz="0" w:space="0" w:color="auto"/>
              </w:divBdr>
            </w:div>
            <w:div w:id="1791777126">
              <w:marLeft w:val="0"/>
              <w:marRight w:val="0"/>
              <w:marTop w:val="0"/>
              <w:marBottom w:val="0"/>
              <w:divBdr>
                <w:top w:val="none" w:sz="0" w:space="0" w:color="auto"/>
                <w:left w:val="none" w:sz="0" w:space="0" w:color="auto"/>
                <w:bottom w:val="none" w:sz="0" w:space="0" w:color="auto"/>
                <w:right w:val="none" w:sz="0" w:space="0" w:color="auto"/>
              </w:divBdr>
            </w:div>
            <w:div w:id="821116271">
              <w:marLeft w:val="0"/>
              <w:marRight w:val="0"/>
              <w:marTop w:val="0"/>
              <w:marBottom w:val="0"/>
              <w:divBdr>
                <w:top w:val="none" w:sz="0" w:space="0" w:color="auto"/>
                <w:left w:val="none" w:sz="0" w:space="0" w:color="auto"/>
                <w:bottom w:val="none" w:sz="0" w:space="0" w:color="auto"/>
                <w:right w:val="none" w:sz="0" w:space="0" w:color="auto"/>
              </w:divBdr>
            </w:div>
            <w:div w:id="1882130563">
              <w:marLeft w:val="0"/>
              <w:marRight w:val="0"/>
              <w:marTop w:val="0"/>
              <w:marBottom w:val="0"/>
              <w:divBdr>
                <w:top w:val="none" w:sz="0" w:space="0" w:color="auto"/>
                <w:left w:val="none" w:sz="0" w:space="0" w:color="auto"/>
                <w:bottom w:val="none" w:sz="0" w:space="0" w:color="auto"/>
                <w:right w:val="none" w:sz="0" w:space="0" w:color="auto"/>
              </w:divBdr>
            </w:div>
            <w:div w:id="210387043">
              <w:marLeft w:val="0"/>
              <w:marRight w:val="0"/>
              <w:marTop w:val="0"/>
              <w:marBottom w:val="0"/>
              <w:divBdr>
                <w:top w:val="none" w:sz="0" w:space="0" w:color="auto"/>
                <w:left w:val="none" w:sz="0" w:space="0" w:color="auto"/>
                <w:bottom w:val="none" w:sz="0" w:space="0" w:color="auto"/>
                <w:right w:val="none" w:sz="0" w:space="0" w:color="auto"/>
              </w:divBdr>
            </w:div>
            <w:div w:id="1002515651">
              <w:marLeft w:val="0"/>
              <w:marRight w:val="0"/>
              <w:marTop w:val="0"/>
              <w:marBottom w:val="0"/>
              <w:divBdr>
                <w:top w:val="none" w:sz="0" w:space="0" w:color="auto"/>
                <w:left w:val="none" w:sz="0" w:space="0" w:color="auto"/>
                <w:bottom w:val="none" w:sz="0" w:space="0" w:color="auto"/>
                <w:right w:val="none" w:sz="0" w:space="0" w:color="auto"/>
              </w:divBdr>
            </w:div>
            <w:div w:id="1112090289">
              <w:marLeft w:val="0"/>
              <w:marRight w:val="0"/>
              <w:marTop w:val="0"/>
              <w:marBottom w:val="0"/>
              <w:divBdr>
                <w:top w:val="none" w:sz="0" w:space="0" w:color="auto"/>
                <w:left w:val="none" w:sz="0" w:space="0" w:color="auto"/>
                <w:bottom w:val="none" w:sz="0" w:space="0" w:color="auto"/>
                <w:right w:val="none" w:sz="0" w:space="0" w:color="auto"/>
              </w:divBdr>
            </w:div>
            <w:div w:id="1716537804">
              <w:marLeft w:val="0"/>
              <w:marRight w:val="0"/>
              <w:marTop w:val="0"/>
              <w:marBottom w:val="0"/>
              <w:divBdr>
                <w:top w:val="none" w:sz="0" w:space="0" w:color="auto"/>
                <w:left w:val="none" w:sz="0" w:space="0" w:color="auto"/>
                <w:bottom w:val="none" w:sz="0" w:space="0" w:color="auto"/>
                <w:right w:val="none" w:sz="0" w:space="0" w:color="auto"/>
              </w:divBdr>
            </w:div>
            <w:div w:id="655300980">
              <w:marLeft w:val="0"/>
              <w:marRight w:val="0"/>
              <w:marTop w:val="0"/>
              <w:marBottom w:val="0"/>
              <w:divBdr>
                <w:top w:val="none" w:sz="0" w:space="0" w:color="auto"/>
                <w:left w:val="none" w:sz="0" w:space="0" w:color="auto"/>
                <w:bottom w:val="none" w:sz="0" w:space="0" w:color="auto"/>
                <w:right w:val="none" w:sz="0" w:space="0" w:color="auto"/>
              </w:divBdr>
            </w:div>
            <w:div w:id="21269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08">
      <w:bodyDiv w:val="1"/>
      <w:marLeft w:val="0"/>
      <w:marRight w:val="0"/>
      <w:marTop w:val="0"/>
      <w:marBottom w:val="0"/>
      <w:divBdr>
        <w:top w:val="none" w:sz="0" w:space="0" w:color="auto"/>
        <w:left w:val="none" w:sz="0" w:space="0" w:color="auto"/>
        <w:bottom w:val="none" w:sz="0" w:space="0" w:color="auto"/>
        <w:right w:val="none" w:sz="0" w:space="0" w:color="auto"/>
      </w:divBdr>
    </w:div>
    <w:div w:id="1693334976">
      <w:bodyDiv w:val="1"/>
      <w:marLeft w:val="0"/>
      <w:marRight w:val="0"/>
      <w:marTop w:val="0"/>
      <w:marBottom w:val="0"/>
      <w:divBdr>
        <w:top w:val="none" w:sz="0" w:space="0" w:color="auto"/>
        <w:left w:val="none" w:sz="0" w:space="0" w:color="auto"/>
        <w:bottom w:val="none" w:sz="0" w:space="0" w:color="auto"/>
        <w:right w:val="none" w:sz="0" w:space="0" w:color="auto"/>
      </w:divBdr>
      <w:divsChild>
        <w:div w:id="2080663522">
          <w:marLeft w:val="0"/>
          <w:marRight w:val="0"/>
          <w:marTop w:val="0"/>
          <w:marBottom w:val="0"/>
          <w:divBdr>
            <w:top w:val="none" w:sz="0" w:space="0" w:color="auto"/>
            <w:left w:val="none" w:sz="0" w:space="0" w:color="auto"/>
            <w:bottom w:val="none" w:sz="0" w:space="0" w:color="auto"/>
            <w:right w:val="none" w:sz="0" w:space="0" w:color="auto"/>
          </w:divBdr>
          <w:divsChild>
            <w:div w:id="10004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642">
      <w:bodyDiv w:val="1"/>
      <w:marLeft w:val="0"/>
      <w:marRight w:val="0"/>
      <w:marTop w:val="0"/>
      <w:marBottom w:val="0"/>
      <w:divBdr>
        <w:top w:val="none" w:sz="0" w:space="0" w:color="auto"/>
        <w:left w:val="none" w:sz="0" w:space="0" w:color="auto"/>
        <w:bottom w:val="none" w:sz="0" w:space="0" w:color="auto"/>
        <w:right w:val="none" w:sz="0" w:space="0" w:color="auto"/>
      </w:divBdr>
      <w:divsChild>
        <w:div w:id="1745955736">
          <w:marLeft w:val="120"/>
          <w:marRight w:val="0"/>
          <w:marTop w:val="0"/>
          <w:marBottom w:val="0"/>
          <w:divBdr>
            <w:top w:val="none" w:sz="0" w:space="0" w:color="auto"/>
            <w:left w:val="none" w:sz="0" w:space="0" w:color="auto"/>
            <w:bottom w:val="none" w:sz="0" w:space="0" w:color="auto"/>
            <w:right w:val="none" w:sz="0" w:space="0" w:color="auto"/>
          </w:divBdr>
          <w:divsChild>
            <w:div w:id="1155879537">
              <w:marLeft w:val="0"/>
              <w:marRight w:val="0"/>
              <w:marTop w:val="0"/>
              <w:marBottom w:val="0"/>
              <w:divBdr>
                <w:top w:val="none" w:sz="0" w:space="0" w:color="auto"/>
                <w:left w:val="none" w:sz="0" w:space="0" w:color="auto"/>
                <w:bottom w:val="none" w:sz="0" w:space="0" w:color="auto"/>
                <w:right w:val="none" w:sz="0" w:space="0" w:color="auto"/>
              </w:divBdr>
            </w:div>
          </w:divsChild>
        </w:div>
        <w:div w:id="1420979163">
          <w:marLeft w:val="120"/>
          <w:marRight w:val="0"/>
          <w:marTop w:val="0"/>
          <w:marBottom w:val="0"/>
          <w:divBdr>
            <w:top w:val="none" w:sz="0" w:space="0" w:color="auto"/>
            <w:left w:val="none" w:sz="0" w:space="0" w:color="auto"/>
            <w:bottom w:val="none" w:sz="0" w:space="0" w:color="auto"/>
            <w:right w:val="none" w:sz="0" w:space="0" w:color="auto"/>
          </w:divBdr>
          <w:divsChild>
            <w:div w:id="759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1555">
      <w:bodyDiv w:val="1"/>
      <w:marLeft w:val="0"/>
      <w:marRight w:val="0"/>
      <w:marTop w:val="0"/>
      <w:marBottom w:val="0"/>
      <w:divBdr>
        <w:top w:val="none" w:sz="0" w:space="0" w:color="auto"/>
        <w:left w:val="none" w:sz="0" w:space="0" w:color="auto"/>
        <w:bottom w:val="none" w:sz="0" w:space="0" w:color="auto"/>
        <w:right w:val="none" w:sz="0" w:space="0" w:color="auto"/>
      </w:divBdr>
    </w:div>
    <w:div w:id="1734112904">
      <w:bodyDiv w:val="1"/>
      <w:marLeft w:val="0"/>
      <w:marRight w:val="0"/>
      <w:marTop w:val="0"/>
      <w:marBottom w:val="0"/>
      <w:divBdr>
        <w:top w:val="none" w:sz="0" w:space="0" w:color="auto"/>
        <w:left w:val="none" w:sz="0" w:space="0" w:color="auto"/>
        <w:bottom w:val="none" w:sz="0" w:space="0" w:color="auto"/>
        <w:right w:val="none" w:sz="0" w:space="0" w:color="auto"/>
      </w:divBdr>
    </w:div>
    <w:div w:id="1743285897">
      <w:bodyDiv w:val="1"/>
      <w:marLeft w:val="0"/>
      <w:marRight w:val="0"/>
      <w:marTop w:val="0"/>
      <w:marBottom w:val="0"/>
      <w:divBdr>
        <w:top w:val="none" w:sz="0" w:space="0" w:color="auto"/>
        <w:left w:val="none" w:sz="0" w:space="0" w:color="auto"/>
        <w:bottom w:val="none" w:sz="0" w:space="0" w:color="auto"/>
        <w:right w:val="none" w:sz="0" w:space="0" w:color="auto"/>
      </w:divBdr>
    </w:div>
    <w:div w:id="1751467690">
      <w:bodyDiv w:val="1"/>
      <w:marLeft w:val="0"/>
      <w:marRight w:val="0"/>
      <w:marTop w:val="0"/>
      <w:marBottom w:val="0"/>
      <w:divBdr>
        <w:top w:val="none" w:sz="0" w:space="0" w:color="auto"/>
        <w:left w:val="none" w:sz="0" w:space="0" w:color="auto"/>
        <w:bottom w:val="none" w:sz="0" w:space="0" w:color="auto"/>
        <w:right w:val="none" w:sz="0" w:space="0" w:color="auto"/>
      </w:divBdr>
    </w:div>
    <w:div w:id="1752005294">
      <w:bodyDiv w:val="1"/>
      <w:marLeft w:val="0"/>
      <w:marRight w:val="0"/>
      <w:marTop w:val="0"/>
      <w:marBottom w:val="0"/>
      <w:divBdr>
        <w:top w:val="none" w:sz="0" w:space="0" w:color="auto"/>
        <w:left w:val="none" w:sz="0" w:space="0" w:color="auto"/>
        <w:bottom w:val="none" w:sz="0" w:space="0" w:color="auto"/>
        <w:right w:val="none" w:sz="0" w:space="0" w:color="auto"/>
      </w:divBdr>
    </w:div>
    <w:div w:id="1752242111">
      <w:bodyDiv w:val="1"/>
      <w:marLeft w:val="0"/>
      <w:marRight w:val="0"/>
      <w:marTop w:val="0"/>
      <w:marBottom w:val="0"/>
      <w:divBdr>
        <w:top w:val="none" w:sz="0" w:space="0" w:color="auto"/>
        <w:left w:val="none" w:sz="0" w:space="0" w:color="auto"/>
        <w:bottom w:val="none" w:sz="0" w:space="0" w:color="auto"/>
        <w:right w:val="none" w:sz="0" w:space="0" w:color="auto"/>
      </w:divBdr>
    </w:div>
    <w:div w:id="1806242803">
      <w:bodyDiv w:val="1"/>
      <w:marLeft w:val="0"/>
      <w:marRight w:val="0"/>
      <w:marTop w:val="0"/>
      <w:marBottom w:val="0"/>
      <w:divBdr>
        <w:top w:val="none" w:sz="0" w:space="0" w:color="auto"/>
        <w:left w:val="none" w:sz="0" w:space="0" w:color="auto"/>
        <w:bottom w:val="none" w:sz="0" w:space="0" w:color="auto"/>
        <w:right w:val="none" w:sz="0" w:space="0" w:color="auto"/>
      </w:divBdr>
    </w:div>
    <w:div w:id="1823429779">
      <w:bodyDiv w:val="1"/>
      <w:marLeft w:val="0"/>
      <w:marRight w:val="0"/>
      <w:marTop w:val="0"/>
      <w:marBottom w:val="0"/>
      <w:divBdr>
        <w:top w:val="none" w:sz="0" w:space="0" w:color="auto"/>
        <w:left w:val="none" w:sz="0" w:space="0" w:color="auto"/>
        <w:bottom w:val="none" w:sz="0" w:space="0" w:color="auto"/>
        <w:right w:val="none" w:sz="0" w:space="0" w:color="auto"/>
      </w:divBdr>
      <w:divsChild>
        <w:div w:id="1121804224">
          <w:marLeft w:val="0"/>
          <w:marRight w:val="0"/>
          <w:marTop w:val="0"/>
          <w:marBottom w:val="0"/>
          <w:divBdr>
            <w:top w:val="none" w:sz="0" w:space="0" w:color="auto"/>
            <w:left w:val="none" w:sz="0" w:space="0" w:color="auto"/>
            <w:bottom w:val="none" w:sz="0" w:space="0" w:color="auto"/>
            <w:right w:val="none" w:sz="0" w:space="0" w:color="auto"/>
          </w:divBdr>
          <w:divsChild>
            <w:div w:id="690836479">
              <w:marLeft w:val="0"/>
              <w:marRight w:val="0"/>
              <w:marTop w:val="0"/>
              <w:marBottom w:val="0"/>
              <w:divBdr>
                <w:top w:val="none" w:sz="0" w:space="0" w:color="auto"/>
                <w:left w:val="none" w:sz="0" w:space="0" w:color="auto"/>
                <w:bottom w:val="none" w:sz="0" w:space="0" w:color="auto"/>
                <w:right w:val="none" w:sz="0" w:space="0" w:color="auto"/>
              </w:divBdr>
            </w:div>
            <w:div w:id="1847741761">
              <w:marLeft w:val="0"/>
              <w:marRight w:val="0"/>
              <w:marTop w:val="0"/>
              <w:marBottom w:val="0"/>
              <w:divBdr>
                <w:top w:val="none" w:sz="0" w:space="0" w:color="auto"/>
                <w:left w:val="none" w:sz="0" w:space="0" w:color="auto"/>
                <w:bottom w:val="none" w:sz="0" w:space="0" w:color="auto"/>
                <w:right w:val="none" w:sz="0" w:space="0" w:color="auto"/>
              </w:divBdr>
            </w:div>
            <w:div w:id="1137912483">
              <w:marLeft w:val="0"/>
              <w:marRight w:val="0"/>
              <w:marTop w:val="0"/>
              <w:marBottom w:val="0"/>
              <w:divBdr>
                <w:top w:val="none" w:sz="0" w:space="0" w:color="auto"/>
                <w:left w:val="none" w:sz="0" w:space="0" w:color="auto"/>
                <w:bottom w:val="none" w:sz="0" w:space="0" w:color="auto"/>
                <w:right w:val="none" w:sz="0" w:space="0" w:color="auto"/>
              </w:divBdr>
            </w:div>
            <w:div w:id="1340818130">
              <w:marLeft w:val="0"/>
              <w:marRight w:val="0"/>
              <w:marTop w:val="0"/>
              <w:marBottom w:val="0"/>
              <w:divBdr>
                <w:top w:val="none" w:sz="0" w:space="0" w:color="auto"/>
                <w:left w:val="none" w:sz="0" w:space="0" w:color="auto"/>
                <w:bottom w:val="none" w:sz="0" w:space="0" w:color="auto"/>
                <w:right w:val="none" w:sz="0" w:space="0" w:color="auto"/>
              </w:divBdr>
            </w:div>
            <w:div w:id="21043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9937">
      <w:bodyDiv w:val="1"/>
      <w:marLeft w:val="0"/>
      <w:marRight w:val="0"/>
      <w:marTop w:val="0"/>
      <w:marBottom w:val="0"/>
      <w:divBdr>
        <w:top w:val="none" w:sz="0" w:space="0" w:color="auto"/>
        <w:left w:val="none" w:sz="0" w:space="0" w:color="auto"/>
        <w:bottom w:val="none" w:sz="0" w:space="0" w:color="auto"/>
        <w:right w:val="none" w:sz="0" w:space="0" w:color="auto"/>
      </w:divBdr>
      <w:divsChild>
        <w:div w:id="2140873790">
          <w:marLeft w:val="0"/>
          <w:marRight w:val="0"/>
          <w:marTop w:val="0"/>
          <w:marBottom w:val="0"/>
          <w:divBdr>
            <w:top w:val="none" w:sz="0" w:space="0" w:color="auto"/>
            <w:left w:val="none" w:sz="0" w:space="0" w:color="auto"/>
            <w:bottom w:val="none" w:sz="0" w:space="0" w:color="auto"/>
            <w:right w:val="none" w:sz="0" w:space="0" w:color="auto"/>
          </w:divBdr>
          <w:divsChild>
            <w:div w:id="262110168">
              <w:marLeft w:val="0"/>
              <w:marRight w:val="0"/>
              <w:marTop w:val="0"/>
              <w:marBottom w:val="0"/>
              <w:divBdr>
                <w:top w:val="none" w:sz="0" w:space="0" w:color="auto"/>
                <w:left w:val="none" w:sz="0" w:space="0" w:color="auto"/>
                <w:bottom w:val="none" w:sz="0" w:space="0" w:color="auto"/>
                <w:right w:val="none" w:sz="0" w:space="0" w:color="auto"/>
              </w:divBdr>
            </w:div>
            <w:div w:id="764376153">
              <w:marLeft w:val="0"/>
              <w:marRight w:val="0"/>
              <w:marTop w:val="0"/>
              <w:marBottom w:val="0"/>
              <w:divBdr>
                <w:top w:val="none" w:sz="0" w:space="0" w:color="auto"/>
                <w:left w:val="none" w:sz="0" w:space="0" w:color="auto"/>
                <w:bottom w:val="none" w:sz="0" w:space="0" w:color="auto"/>
                <w:right w:val="none" w:sz="0" w:space="0" w:color="auto"/>
              </w:divBdr>
            </w:div>
            <w:div w:id="682897248">
              <w:marLeft w:val="0"/>
              <w:marRight w:val="0"/>
              <w:marTop w:val="0"/>
              <w:marBottom w:val="0"/>
              <w:divBdr>
                <w:top w:val="none" w:sz="0" w:space="0" w:color="auto"/>
                <w:left w:val="none" w:sz="0" w:space="0" w:color="auto"/>
                <w:bottom w:val="none" w:sz="0" w:space="0" w:color="auto"/>
                <w:right w:val="none" w:sz="0" w:space="0" w:color="auto"/>
              </w:divBdr>
            </w:div>
            <w:div w:id="517695775">
              <w:marLeft w:val="0"/>
              <w:marRight w:val="0"/>
              <w:marTop w:val="0"/>
              <w:marBottom w:val="0"/>
              <w:divBdr>
                <w:top w:val="none" w:sz="0" w:space="0" w:color="auto"/>
                <w:left w:val="none" w:sz="0" w:space="0" w:color="auto"/>
                <w:bottom w:val="none" w:sz="0" w:space="0" w:color="auto"/>
                <w:right w:val="none" w:sz="0" w:space="0" w:color="auto"/>
              </w:divBdr>
            </w:div>
            <w:div w:id="1587571514">
              <w:marLeft w:val="0"/>
              <w:marRight w:val="0"/>
              <w:marTop w:val="0"/>
              <w:marBottom w:val="0"/>
              <w:divBdr>
                <w:top w:val="none" w:sz="0" w:space="0" w:color="auto"/>
                <w:left w:val="none" w:sz="0" w:space="0" w:color="auto"/>
                <w:bottom w:val="none" w:sz="0" w:space="0" w:color="auto"/>
                <w:right w:val="none" w:sz="0" w:space="0" w:color="auto"/>
              </w:divBdr>
            </w:div>
            <w:div w:id="871455815">
              <w:marLeft w:val="0"/>
              <w:marRight w:val="0"/>
              <w:marTop w:val="0"/>
              <w:marBottom w:val="0"/>
              <w:divBdr>
                <w:top w:val="none" w:sz="0" w:space="0" w:color="auto"/>
                <w:left w:val="none" w:sz="0" w:space="0" w:color="auto"/>
                <w:bottom w:val="none" w:sz="0" w:space="0" w:color="auto"/>
                <w:right w:val="none" w:sz="0" w:space="0" w:color="auto"/>
              </w:divBdr>
            </w:div>
            <w:div w:id="11375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118">
      <w:bodyDiv w:val="1"/>
      <w:marLeft w:val="0"/>
      <w:marRight w:val="0"/>
      <w:marTop w:val="0"/>
      <w:marBottom w:val="0"/>
      <w:divBdr>
        <w:top w:val="none" w:sz="0" w:space="0" w:color="auto"/>
        <w:left w:val="none" w:sz="0" w:space="0" w:color="auto"/>
        <w:bottom w:val="none" w:sz="0" w:space="0" w:color="auto"/>
        <w:right w:val="none" w:sz="0" w:space="0" w:color="auto"/>
      </w:divBdr>
      <w:divsChild>
        <w:div w:id="1954094915">
          <w:marLeft w:val="0"/>
          <w:marRight w:val="0"/>
          <w:marTop w:val="0"/>
          <w:marBottom w:val="0"/>
          <w:divBdr>
            <w:top w:val="none" w:sz="0" w:space="0" w:color="auto"/>
            <w:left w:val="none" w:sz="0" w:space="0" w:color="auto"/>
            <w:bottom w:val="none" w:sz="0" w:space="0" w:color="auto"/>
            <w:right w:val="none" w:sz="0" w:space="0" w:color="auto"/>
          </w:divBdr>
        </w:div>
      </w:divsChild>
    </w:div>
    <w:div w:id="1896038014">
      <w:bodyDiv w:val="1"/>
      <w:marLeft w:val="0"/>
      <w:marRight w:val="0"/>
      <w:marTop w:val="0"/>
      <w:marBottom w:val="0"/>
      <w:divBdr>
        <w:top w:val="none" w:sz="0" w:space="0" w:color="auto"/>
        <w:left w:val="none" w:sz="0" w:space="0" w:color="auto"/>
        <w:bottom w:val="none" w:sz="0" w:space="0" w:color="auto"/>
        <w:right w:val="none" w:sz="0" w:space="0" w:color="auto"/>
      </w:divBdr>
    </w:div>
    <w:div w:id="1938051074">
      <w:bodyDiv w:val="1"/>
      <w:marLeft w:val="0"/>
      <w:marRight w:val="0"/>
      <w:marTop w:val="0"/>
      <w:marBottom w:val="0"/>
      <w:divBdr>
        <w:top w:val="none" w:sz="0" w:space="0" w:color="auto"/>
        <w:left w:val="none" w:sz="0" w:space="0" w:color="auto"/>
        <w:bottom w:val="none" w:sz="0" w:space="0" w:color="auto"/>
        <w:right w:val="none" w:sz="0" w:space="0" w:color="auto"/>
      </w:divBdr>
    </w:div>
    <w:div w:id="1938102556">
      <w:bodyDiv w:val="1"/>
      <w:marLeft w:val="0"/>
      <w:marRight w:val="0"/>
      <w:marTop w:val="0"/>
      <w:marBottom w:val="0"/>
      <w:divBdr>
        <w:top w:val="none" w:sz="0" w:space="0" w:color="auto"/>
        <w:left w:val="none" w:sz="0" w:space="0" w:color="auto"/>
        <w:bottom w:val="none" w:sz="0" w:space="0" w:color="auto"/>
        <w:right w:val="none" w:sz="0" w:space="0" w:color="auto"/>
      </w:divBdr>
    </w:div>
    <w:div w:id="1981304635">
      <w:bodyDiv w:val="1"/>
      <w:marLeft w:val="0"/>
      <w:marRight w:val="0"/>
      <w:marTop w:val="0"/>
      <w:marBottom w:val="0"/>
      <w:divBdr>
        <w:top w:val="none" w:sz="0" w:space="0" w:color="auto"/>
        <w:left w:val="none" w:sz="0" w:space="0" w:color="auto"/>
        <w:bottom w:val="none" w:sz="0" w:space="0" w:color="auto"/>
        <w:right w:val="none" w:sz="0" w:space="0" w:color="auto"/>
      </w:divBdr>
      <w:divsChild>
        <w:div w:id="2001076337">
          <w:marLeft w:val="0"/>
          <w:marRight w:val="0"/>
          <w:marTop w:val="0"/>
          <w:marBottom w:val="0"/>
          <w:divBdr>
            <w:top w:val="none" w:sz="0" w:space="0" w:color="auto"/>
            <w:left w:val="none" w:sz="0" w:space="0" w:color="auto"/>
            <w:bottom w:val="none" w:sz="0" w:space="0" w:color="auto"/>
            <w:right w:val="none" w:sz="0" w:space="0" w:color="auto"/>
          </w:divBdr>
          <w:divsChild>
            <w:div w:id="1560239559">
              <w:marLeft w:val="0"/>
              <w:marRight w:val="0"/>
              <w:marTop w:val="0"/>
              <w:marBottom w:val="0"/>
              <w:divBdr>
                <w:top w:val="none" w:sz="0" w:space="0" w:color="auto"/>
                <w:left w:val="none" w:sz="0" w:space="0" w:color="auto"/>
                <w:bottom w:val="none" w:sz="0" w:space="0" w:color="auto"/>
                <w:right w:val="none" w:sz="0" w:space="0" w:color="auto"/>
              </w:divBdr>
            </w:div>
            <w:div w:id="1321736241">
              <w:marLeft w:val="0"/>
              <w:marRight w:val="0"/>
              <w:marTop w:val="0"/>
              <w:marBottom w:val="0"/>
              <w:divBdr>
                <w:top w:val="none" w:sz="0" w:space="0" w:color="auto"/>
                <w:left w:val="none" w:sz="0" w:space="0" w:color="auto"/>
                <w:bottom w:val="none" w:sz="0" w:space="0" w:color="auto"/>
                <w:right w:val="none" w:sz="0" w:space="0" w:color="auto"/>
              </w:divBdr>
            </w:div>
            <w:div w:id="763840501">
              <w:marLeft w:val="0"/>
              <w:marRight w:val="0"/>
              <w:marTop w:val="0"/>
              <w:marBottom w:val="0"/>
              <w:divBdr>
                <w:top w:val="none" w:sz="0" w:space="0" w:color="auto"/>
                <w:left w:val="none" w:sz="0" w:space="0" w:color="auto"/>
                <w:bottom w:val="none" w:sz="0" w:space="0" w:color="auto"/>
                <w:right w:val="none" w:sz="0" w:space="0" w:color="auto"/>
              </w:divBdr>
            </w:div>
            <w:div w:id="688524705">
              <w:marLeft w:val="0"/>
              <w:marRight w:val="0"/>
              <w:marTop w:val="0"/>
              <w:marBottom w:val="0"/>
              <w:divBdr>
                <w:top w:val="none" w:sz="0" w:space="0" w:color="auto"/>
                <w:left w:val="none" w:sz="0" w:space="0" w:color="auto"/>
                <w:bottom w:val="none" w:sz="0" w:space="0" w:color="auto"/>
                <w:right w:val="none" w:sz="0" w:space="0" w:color="auto"/>
              </w:divBdr>
            </w:div>
            <w:div w:id="1637762344">
              <w:marLeft w:val="0"/>
              <w:marRight w:val="0"/>
              <w:marTop w:val="0"/>
              <w:marBottom w:val="0"/>
              <w:divBdr>
                <w:top w:val="none" w:sz="0" w:space="0" w:color="auto"/>
                <w:left w:val="none" w:sz="0" w:space="0" w:color="auto"/>
                <w:bottom w:val="none" w:sz="0" w:space="0" w:color="auto"/>
                <w:right w:val="none" w:sz="0" w:space="0" w:color="auto"/>
              </w:divBdr>
            </w:div>
            <w:div w:id="7741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567">
      <w:bodyDiv w:val="1"/>
      <w:marLeft w:val="0"/>
      <w:marRight w:val="0"/>
      <w:marTop w:val="0"/>
      <w:marBottom w:val="0"/>
      <w:divBdr>
        <w:top w:val="none" w:sz="0" w:space="0" w:color="auto"/>
        <w:left w:val="none" w:sz="0" w:space="0" w:color="auto"/>
        <w:bottom w:val="none" w:sz="0" w:space="0" w:color="auto"/>
        <w:right w:val="none" w:sz="0" w:space="0" w:color="auto"/>
      </w:divBdr>
    </w:div>
    <w:div w:id="2044863236">
      <w:bodyDiv w:val="1"/>
      <w:marLeft w:val="0"/>
      <w:marRight w:val="0"/>
      <w:marTop w:val="0"/>
      <w:marBottom w:val="0"/>
      <w:divBdr>
        <w:top w:val="none" w:sz="0" w:space="0" w:color="auto"/>
        <w:left w:val="none" w:sz="0" w:space="0" w:color="auto"/>
        <w:bottom w:val="none" w:sz="0" w:space="0" w:color="auto"/>
        <w:right w:val="none" w:sz="0" w:space="0" w:color="auto"/>
      </w:divBdr>
    </w:div>
    <w:div w:id="2046828070">
      <w:bodyDiv w:val="1"/>
      <w:marLeft w:val="0"/>
      <w:marRight w:val="0"/>
      <w:marTop w:val="0"/>
      <w:marBottom w:val="0"/>
      <w:divBdr>
        <w:top w:val="none" w:sz="0" w:space="0" w:color="auto"/>
        <w:left w:val="none" w:sz="0" w:space="0" w:color="auto"/>
        <w:bottom w:val="none" w:sz="0" w:space="0" w:color="auto"/>
        <w:right w:val="none" w:sz="0" w:space="0" w:color="auto"/>
      </w:divBdr>
    </w:div>
    <w:div w:id="2106340899">
      <w:bodyDiv w:val="1"/>
      <w:marLeft w:val="0"/>
      <w:marRight w:val="0"/>
      <w:marTop w:val="0"/>
      <w:marBottom w:val="0"/>
      <w:divBdr>
        <w:top w:val="none" w:sz="0" w:space="0" w:color="auto"/>
        <w:left w:val="none" w:sz="0" w:space="0" w:color="auto"/>
        <w:bottom w:val="none" w:sz="0" w:space="0" w:color="auto"/>
        <w:right w:val="none" w:sz="0" w:space="0" w:color="auto"/>
      </w:divBdr>
    </w:div>
    <w:div w:id="213119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23593</TotalTime>
  <Pages>21</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single</dc:creator>
  <cp:keywords/>
  <dc:description/>
  <cp:lastModifiedBy>QZ1226</cp:lastModifiedBy>
  <cp:revision>389</cp:revision>
  <dcterms:created xsi:type="dcterms:W3CDTF">2021-04-28T02:18:00Z</dcterms:created>
  <dcterms:modified xsi:type="dcterms:W3CDTF">2022-04-10T14:23:00Z</dcterms:modified>
</cp:coreProperties>
</file>