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6830A" w14:textId="77777777" w:rsidR="00633E18" w:rsidRDefault="00313AE2" w:rsidP="00313AE2">
      <w:pPr>
        <w:rPr>
          <w:b/>
          <w:bCs/>
        </w:rPr>
      </w:pPr>
      <w:r>
        <w:rPr>
          <w:b/>
          <w:bCs/>
        </w:rPr>
        <w:t>Primeiro Checkpoint de Modelagem Relacional 2026.2</w:t>
      </w:r>
    </w:p>
    <w:p w14:paraId="7C92104D" w14:textId="1066B567" w:rsidR="00A26E81" w:rsidRDefault="00A26E81" w:rsidP="00313AE2">
      <w:pPr>
        <w:keepNext/>
      </w:pPr>
      <w:r>
        <w:t>RM:</w:t>
      </w:r>
      <w:r w:rsidR="004B0487">
        <w:t xml:space="preserve"> </w:t>
      </w:r>
      <w:r>
        <w:t xml:space="preserve"> </w:t>
      </w:r>
      <w:proofErr w:type="gramStart"/>
      <w:r w:rsidR="004B0487">
        <w:t xml:space="preserve">574418 </w:t>
      </w:r>
      <w:r>
        <w:t xml:space="preserve"> Nome</w:t>
      </w:r>
      <w:proofErr w:type="gramEnd"/>
      <w:r>
        <w:t xml:space="preserve"> Completo: </w:t>
      </w:r>
      <w:r w:rsidR="004B0487">
        <w:t>Victor Sales Marques</w:t>
      </w:r>
    </w:p>
    <w:p w14:paraId="645BEFF6" w14:textId="77777777" w:rsidR="003859CF" w:rsidRDefault="003859CF" w:rsidP="00313AE2">
      <w:pPr>
        <w:keepNext/>
      </w:pPr>
    </w:p>
    <w:p w14:paraId="0A8865F1" w14:textId="77777777" w:rsidR="00313AE2" w:rsidRDefault="00313AE2" w:rsidP="00313AE2">
      <w:pPr>
        <w:keepNext/>
      </w:pPr>
      <w:r>
        <w:t>Atividade individual, em dupla ou em trio.</w:t>
      </w:r>
    </w:p>
    <w:p w14:paraId="2DBB8DB7" w14:textId="77777777" w:rsidR="00A26E81" w:rsidRDefault="00A26E81" w:rsidP="00313AE2">
      <w:pPr>
        <w:keepNext/>
      </w:pPr>
      <w:r>
        <w:t>Apenas um componente do grupo faz a entrega.</w:t>
      </w:r>
    </w:p>
    <w:p w14:paraId="0F38840B" w14:textId="77777777" w:rsidR="005E7985" w:rsidRDefault="00000000">
      <w:r>
        <w:t>O PDF deve apresentar o nome completo e o RM de todos os integrantes.</w:t>
      </w:r>
    </w:p>
    <w:p w14:paraId="062E5651" w14:textId="77777777" w:rsidR="00313AE2" w:rsidRDefault="00DA77E2" w:rsidP="00313AE2">
      <w:r>
        <w:t>É obrigatório utilizar o Oracle Data Modeler como ferramenta de modelagem.</w:t>
      </w:r>
    </w:p>
    <w:p w14:paraId="3AB21D5E" w14:textId="77777777" w:rsidR="00313AE2" w:rsidRDefault="00313AE2" w:rsidP="00313AE2">
      <w:r>
        <w:t>Configure a ferramenta para usar a Notação de Engenharia da Informação.</w:t>
      </w:r>
    </w:p>
    <w:p w14:paraId="5E1D84F9" w14:textId="77777777" w:rsidR="00313AE2" w:rsidRPr="00313AE2" w:rsidRDefault="00313AE2" w:rsidP="00313AE2">
      <w:r>
        <w:rPr>
          <w:noProof/>
        </w:rPr>
        <w:drawing>
          <wp:inline distT="0" distB="0" distL="0" distR="0" wp14:anchorId="274F3AA2" wp14:editId="2940617C">
            <wp:extent cx="2600325" cy="2402774"/>
            <wp:effectExtent l="0" t="0" r="0" b="0"/>
            <wp:docPr id="853969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392" cy="241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3EE4" w14:textId="77777777" w:rsidR="00633E18" w:rsidRDefault="00313AE2" w:rsidP="00313AE2">
      <w:r>
        <w:t>O diagrama entidade-relacionamento deve ser desenvolvido na guia LOGICAL.</w:t>
      </w:r>
    </w:p>
    <w:p w14:paraId="1F108307" w14:textId="77777777" w:rsidR="00313AE2" w:rsidRDefault="00313AE2" w:rsidP="00313AE2">
      <w:r>
        <w:rPr>
          <w:noProof/>
        </w:rPr>
        <w:drawing>
          <wp:inline distT="0" distB="0" distL="0" distR="0" wp14:anchorId="1B2864F3" wp14:editId="77B5835C">
            <wp:extent cx="4457700" cy="1496401"/>
            <wp:effectExtent l="0" t="0" r="0" b="8890"/>
            <wp:docPr id="1976682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211" cy="150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60FC" w14:textId="77777777" w:rsidR="00A04C4F" w:rsidRDefault="00A04C4F" w:rsidP="00313AE2">
      <w:r>
        <w:t>Como resposta, inclua no PDF uma captura de tela de cada modelo desenvolvido. Exemplo:</w:t>
      </w:r>
    </w:p>
    <w:p w14:paraId="4CB87B4A" w14:textId="77777777" w:rsidR="00A04C4F" w:rsidRPr="00633E18" w:rsidRDefault="00A04C4F" w:rsidP="00313AE2">
      <w:r>
        <w:rPr>
          <w:noProof/>
        </w:rPr>
        <w:lastRenderedPageBreak/>
        <w:drawing>
          <wp:inline distT="0" distB="0" distL="0" distR="0" wp14:anchorId="097D4C66" wp14:editId="2D069824">
            <wp:extent cx="5018130" cy="3228975"/>
            <wp:effectExtent l="0" t="0" r="0" b="0"/>
            <wp:docPr id="1525376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76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045" cy="325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9442" w14:textId="77777777" w:rsidR="00A04C4F" w:rsidRDefault="00A04C4F" w:rsidP="00313AE2">
      <w:r>
        <w:t>Atenção: o exemplo apresenta mais elementos do que os solicitados neste checkpoint.</w:t>
      </w:r>
    </w:p>
    <w:p w14:paraId="336A81AB" w14:textId="77777777" w:rsidR="007C1426" w:rsidRDefault="00DA77E2" w:rsidP="00313AE2">
      <w:r>
        <w:t>Entregue um único arquivo ZIP contendo o PDF com as capturas de tela dos dez modelos.</w:t>
      </w:r>
    </w:p>
    <w:p w14:paraId="17FD40DC" w14:textId="77777777" w:rsidR="005E7985" w:rsidRDefault="00000000">
      <w:r>
        <w:t>Nome sugerido do arquivo: CP1_RMIntegrante1_RMIntegrante2_RMIntegrante3.zip.</w:t>
      </w:r>
    </w:p>
    <w:p w14:paraId="69ADF330" w14:textId="77777777" w:rsidR="007C1426" w:rsidRDefault="007C1426" w:rsidP="00313AE2"/>
    <w:p w14:paraId="51576C47" w14:textId="77777777" w:rsidR="007C1426" w:rsidRDefault="00A04C4F" w:rsidP="00313AE2">
      <w:r>
        <w:t>Em seus modelos, represente apenas:</w:t>
      </w:r>
    </w:p>
    <w:p w14:paraId="21E1B297" w14:textId="77777777" w:rsidR="007C1426" w:rsidRDefault="007C1426" w:rsidP="007C1426">
      <w:pPr>
        <w:pStyle w:val="ListParagraph"/>
        <w:numPr>
          <w:ilvl w:val="0"/>
          <w:numId w:val="1"/>
        </w:numPr>
      </w:pPr>
      <w:r>
        <w:t>Entidades</w:t>
      </w:r>
    </w:p>
    <w:p w14:paraId="6A8D19AE" w14:textId="77777777" w:rsidR="007C1426" w:rsidRDefault="007C1426" w:rsidP="007C1426">
      <w:pPr>
        <w:pStyle w:val="ListParagraph"/>
        <w:numPr>
          <w:ilvl w:val="0"/>
          <w:numId w:val="1"/>
        </w:numPr>
      </w:pPr>
      <w:r>
        <w:t>Relacionamentos</w:t>
      </w:r>
    </w:p>
    <w:p w14:paraId="421F0559" w14:textId="77777777" w:rsidR="007C1426" w:rsidRDefault="007C1426" w:rsidP="007C1426">
      <w:pPr>
        <w:pStyle w:val="ListParagraph"/>
        <w:numPr>
          <w:ilvl w:val="0"/>
          <w:numId w:val="1"/>
        </w:numPr>
      </w:pPr>
      <w:r>
        <w:t>Cardinalidades (1:1, 1:N ou N:N)</w:t>
      </w:r>
    </w:p>
    <w:p w14:paraId="3B1CF8B4" w14:textId="77777777" w:rsidR="007C1426" w:rsidRDefault="007C1426" w:rsidP="007C1426">
      <w:pPr>
        <w:pStyle w:val="ListParagraph"/>
        <w:numPr>
          <w:ilvl w:val="0"/>
          <w:numId w:val="1"/>
        </w:numPr>
      </w:pPr>
      <w:r>
        <w:t>Chave primária (PK) de cada entidade</w:t>
      </w:r>
    </w:p>
    <w:p w14:paraId="617DF545" w14:textId="77777777" w:rsidR="007C1426" w:rsidRDefault="007C1426" w:rsidP="007C1426">
      <w:r>
        <w:t>A chave primária pode ser representada apenas pelo nome do identificador (ex: id_aluno, id_projeto).</w:t>
      </w:r>
    </w:p>
    <w:p w14:paraId="383736C7" w14:textId="77777777" w:rsidR="005E7985" w:rsidRDefault="00000000">
      <w:r>
        <w:t>Não precisa se preocupar se o relacionamento é obrigatório ou opcional. Será avaliado apenas se ele é 1:1, 1:N ou N:N.</w:t>
      </w:r>
    </w:p>
    <w:p w14:paraId="393D3A8C" w14:textId="77777777" w:rsidR="005E7985" w:rsidRDefault="00000000">
      <w:r>
        <w:t>Considere apenas as regras descritas no enunciado, mesmo que na vida real a situação seja diferente.</w:t>
      </w:r>
    </w:p>
    <w:p w14:paraId="7CFBE6EB" w14:textId="77777777" w:rsidR="007C1426" w:rsidRDefault="007C1426" w:rsidP="007C1426">
      <w:r>
        <w:rPr>
          <w:color w:val="EE0000"/>
        </w:rPr>
        <w:t>Não é necessário definir:</w:t>
      </w:r>
    </w:p>
    <w:p w14:paraId="66D6D24F" w14:textId="77777777" w:rsidR="007C1426" w:rsidRDefault="007C1426" w:rsidP="007C1426">
      <w:pPr>
        <w:pStyle w:val="ListParagraph"/>
        <w:numPr>
          <w:ilvl w:val="0"/>
          <w:numId w:val="2"/>
        </w:numPr>
      </w:pPr>
      <w:r>
        <w:t>Atributos adicionais</w:t>
      </w:r>
    </w:p>
    <w:p w14:paraId="5A4F142A" w14:textId="77777777" w:rsidR="007C1426" w:rsidRDefault="007C1426" w:rsidP="007C1426">
      <w:pPr>
        <w:pStyle w:val="ListParagraph"/>
        <w:numPr>
          <w:ilvl w:val="0"/>
          <w:numId w:val="2"/>
        </w:numPr>
      </w:pPr>
      <w:r>
        <w:t>Tipos de dados</w:t>
      </w:r>
    </w:p>
    <w:p w14:paraId="26C56594" w14:textId="77777777" w:rsidR="007C1426" w:rsidRDefault="007C1426" w:rsidP="007C1426">
      <w:pPr>
        <w:pStyle w:val="ListParagraph"/>
        <w:numPr>
          <w:ilvl w:val="0"/>
          <w:numId w:val="2"/>
        </w:numPr>
      </w:pPr>
      <w:r>
        <w:t>Tamanhos de campos</w:t>
      </w:r>
    </w:p>
    <w:p w14:paraId="7DD69BD4" w14:textId="77777777" w:rsidR="00A04C4F" w:rsidRPr="00A04C4F" w:rsidRDefault="007C1426" w:rsidP="007C1426">
      <w:pPr>
        <w:pStyle w:val="ListParagraph"/>
        <w:numPr>
          <w:ilvl w:val="0"/>
          <w:numId w:val="2"/>
        </w:numPr>
      </w:pPr>
      <w:r>
        <w:t>Chaves estrangeiras (FK)</w:t>
      </w:r>
    </w:p>
    <w:p w14:paraId="2D2515A5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lastRenderedPageBreak/>
        <w:t>Atividade 1 – Alunos e Bicicletas</w:t>
      </w:r>
    </w:p>
    <w:p w14:paraId="02BC17B6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04E66083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Um aluno pode ter várias bicicletas. Cada bicicleta pertence a apenas um aluno.</w:t>
      </w:r>
    </w:p>
    <w:p w14:paraId="456A128E" w14:textId="19921527" w:rsidR="004B0487" w:rsidRDefault="003859CF" w:rsidP="004B0487">
      <w:pPr>
        <w:jc w:val="both"/>
      </w:pPr>
      <w:r>
        <w:rPr>
          <w:noProof/>
        </w:rPr>
        <w:drawing>
          <wp:inline distT="0" distB="0" distL="0" distR="0" wp14:anchorId="41125145" wp14:editId="1B06A221">
            <wp:extent cx="5400040" cy="2015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2855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t>Atividade 2 – Clientes e Pedidos</w:t>
      </w:r>
    </w:p>
    <w:p w14:paraId="4E450BD3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49E38F22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Em uma lanchonete, um cliente pode fazer vários pedidos. Cada pedido é feito por apenas um cliente.</w:t>
      </w:r>
    </w:p>
    <w:p w14:paraId="4DE3BD1F" w14:textId="4035E6E5" w:rsidR="00AB7A21" w:rsidRDefault="003859CF" w:rsidP="00AB7A21">
      <w:pPr>
        <w:jc w:val="both"/>
      </w:pPr>
      <w:r>
        <w:rPr>
          <w:noProof/>
        </w:rPr>
        <w:drawing>
          <wp:inline distT="0" distB="0" distL="0" distR="0" wp14:anchorId="1302B640" wp14:editId="7FAD6F6C">
            <wp:extent cx="5400040" cy="19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D5AE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t>Atividade 3 – Músicas e Playlists</w:t>
      </w:r>
    </w:p>
    <w:p w14:paraId="4D70553E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69830DFA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Uma playlist pode ter várias músicas, e uma mesma música pode estar em várias playlists.</w:t>
      </w:r>
    </w:p>
    <w:p w14:paraId="6443FAD8" w14:textId="437C22D6" w:rsidR="003859CF" w:rsidRDefault="003859CF" w:rsidP="003859CF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6BBE7C45" wp14:editId="4B6D8154">
            <wp:extent cx="5400040" cy="1983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EDAA" w14:textId="77777777" w:rsidR="003638EA" w:rsidRDefault="003638EA" w:rsidP="003638EA">
      <w:pPr>
        <w:ind w:left="360"/>
        <w:jc w:val="both"/>
      </w:pPr>
    </w:p>
    <w:p w14:paraId="63BC2395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t>Atividade 4 – Funcionários e Crachás</w:t>
      </w:r>
    </w:p>
    <w:p w14:paraId="43ADFD52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04DC05BD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Cada funcionário tem um único crachá, e cada crachá pertence a um único funcionário.</w:t>
      </w:r>
    </w:p>
    <w:p w14:paraId="0B62FFE5" w14:textId="7465A610" w:rsidR="003859CF" w:rsidRDefault="003859CF" w:rsidP="003859CF">
      <w:pPr>
        <w:pStyle w:val="ListParagraph"/>
        <w:jc w:val="both"/>
      </w:pPr>
      <w:r>
        <w:rPr>
          <w:noProof/>
        </w:rPr>
        <w:drawing>
          <wp:inline distT="0" distB="0" distL="0" distR="0" wp14:anchorId="39883D1C" wp14:editId="107F76D5">
            <wp:extent cx="5400040" cy="1898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DA10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t>Atividade 5 – Jogadores e Times</w:t>
      </w:r>
    </w:p>
    <w:p w14:paraId="0BBE4659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1D9D7018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No campeonato interclasses, cada jogador joga em apenas um time. Um time tem vários jogadores.</w:t>
      </w:r>
    </w:p>
    <w:p w14:paraId="34953D60" w14:textId="2B462586" w:rsidR="003859CF" w:rsidRDefault="003859CF" w:rsidP="003859CF">
      <w:pPr>
        <w:pStyle w:val="ListParagraph"/>
        <w:jc w:val="both"/>
      </w:pPr>
      <w:r>
        <w:rPr>
          <w:noProof/>
        </w:rPr>
        <w:drawing>
          <wp:inline distT="0" distB="0" distL="0" distR="0" wp14:anchorId="04A046BE" wp14:editId="2BF75259">
            <wp:extent cx="5400040" cy="19107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FF31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lastRenderedPageBreak/>
        <w:t>Atividade 6 – Alunos e Disciplinas</w:t>
      </w:r>
    </w:p>
    <w:p w14:paraId="6807D6A9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0FC305C3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Um aluno pode cursar várias disciplinas, e cada disciplina pode ser cursada por vários alunos.</w:t>
      </w:r>
    </w:p>
    <w:p w14:paraId="1F903142" w14:textId="13AF96E5" w:rsidR="003859CF" w:rsidRDefault="003859CF" w:rsidP="003859CF">
      <w:pPr>
        <w:pStyle w:val="ListParagraph"/>
        <w:jc w:val="both"/>
      </w:pPr>
      <w:r>
        <w:rPr>
          <w:noProof/>
        </w:rPr>
        <w:drawing>
          <wp:inline distT="0" distB="0" distL="0" distR="0" wp14:anchorId="36F71A3C" wp14:editId="3EFE5183">
            <wp:extent cx="5400040" cy="1988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C0B0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t>Atividade 7 – Tutores e Pets</w:t>
      </w:r>
    </w:p>
    <w:p w14:paraId="48ACF847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2EBD9B8D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Em uma clínica veterinária, cada pet tem apenas um tutor cadastrado. Um tutor pode ter vários pets.</w:t>
      </w:r>
    </w:p>
    <w:p w14:paraId="6E44DA07" w14:textId="03BC3629" w:rsidR="003859CF" w:rsidRDefault="003859CF" w:rsidP="003859CF">
      <w:pPr>
        <w:pStyle w:val="ListParagraph"/>
        <w:jc w:val="both"/>
      </w:pPr>
      <w:r>
        <w:rPr>
          <w:noProof/>
        </w:rPr>
        <w:drawing>
          <wp:inline distT="0" distB="0" distL="0" distR="0" wp14:anchorId="562E71E9" wp14:editId="58822776">
            <wp:extent cx="5400040" cy="17189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4F4F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t>Atividade 8 – Filmes e Atores</w:t>
      </w:r>
    </w:p>
    <w:p w14:paraId="55C0506E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4DDA77C8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Um filme pode ter vários atores, e um ator pode participar de vários filmes.</w:t>
      </w:r>
    </w:p>
    <w:p w14:paraId="2BD553A4" w14:textId="35509391" w:rsidR="003859CF" w:rsidRDefault="003859CF" w:rsidP="003859CF">
      <w:pPr>
        <w:pStyle w:val="ListParagraph"/>
        <w:jc w:val="both"/>
      </w:pPr>
      <w:r>
        <w:rPr>
          <w:noProof/>
        </w:rPr>
        <w:drawing>
          <wp:inline distT="0" distB="0" distL="0" distR="0" wp14:anchorId="6338EB1C" wp14:editId="4AC98878">
            <wp:extent cx="5400040" cy="1765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1C1B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lastRenderedPageBreak/>
        <w:t>Atividade 9 – Países e Capitais</w:t>
      </w:r>
    </w:p>
    <w:p w14:paraId="0A6D1998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167B9145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Cada país tem uma única capital, e cada capital pertence a um único país.</w:t>
      </w:r>
    </w:p>
    <w:p w14:paraId="0136CCA6" w14:textId="2ED38726" w:rsidR="003859CF" w:rsidRDefault="003859CF" w:rsidP="003859CF">
      <w:pPr>
        <w:pStyle w:val="ListParagraph"/>
        <w:jc w:val="both"/>
      </w:pPr>
      <w:r>
        <w:rPr>
          <w:noProof/>
        </w:rPr>
        <w:drawing>
          <wp:inline distT="0" distB="0" distL="0" distR="0" wp14:anchorId="5BA8F53C" wp14:editId="412E788D">
            <wp:extent cx="5167630" cy="1754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CE9F" w14:textId="77777777" w:rsidR="00633E18" w:rsidRPr="00633E18" w:rsidRDefault="00633E18" w:rsidP="00A04C4F">
      <w:pPr>
        <w:keepNext/>
        <w:jc w:val="both"/>
        <w:rPr>
          <w:b/>
          <w:bCs/>
        </w:rPr>
      </w:pPr>
      <w:r>
        <w:rPr>
          <w:b/>
          <w:bCs/>
        </w:rPr>
        <w:t>Atividade 10 – Lojas e Produtos</w:t>
      </w:r>
    </w:p>
    <w:p w14:paraId="71837955" w14:textId="77777777" w:rsidR="00A26E81" w:rsidRDefault="00197E80" w:rsidP="00A04C4F">
      <w:pPr>
        <w:keepNext/>
        <w:jc w:val="both"/>
      </w:pPr>
      <w:r>
        <w:t>Faça o diagrama entidade-relacionamento da seguinte situação:</w:t>
      </w:r>
    </w:p>
    <w:p w14:paraId="5BD2AE55" w14:textId="77777777" w:rsidR="00A04C4F" w:rsidRDefault="00633E18" w:rsidP="00A26E81">
      <w:pPr>
        <w:pStyle w:val="ListParagraph"/>
        <w:numPr>
          <w:ilvl w:val="0"/>
          <w:numId w:val="4"/>
        </w:numPr>
        <w:jc w:val="both"/>
      </w:pPr>
      <w:r>
        <w:t>Uma loja pode vender vários produtos, e um mesmo produto pode ser vendido em várias lojas.</w:t>
      </w:r>
    </w:p>
    <w:p w14:paraId="58BA0FD2" w14:textId="0F9E142A" w:rsidR="003859CF" w:rsidRDefault="003859CF" w:rsidP="003859CF">
      <w:pPr>
        <w:pStyle w:val="ListParagraph"/>
        <w:jc w:val="both"/>
      </w:pPr>
      <w:r>
        <w:rPr>
          <w:noProof/>
        </w:rPr>
        <w:drawing>
          <wp:inline distT="0" distB="0" distL="0" distR="0" wp14:anchorId="5B660C3F" wp14:editId="6AD53532">
            <wp:extent cx="5400040" cy="1773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E7D8" w14:textId="77777777" w:rsidR="00AC4070" w:rsidRPr="00AC4070" w:rsidRDefault="00AC4070" w:rsidP="00AC4070">
      <w:pPr>
        <w:keepNext/>
        <w:jc w:val="both"/>
        <w:rPr>
          <w:b/>
          <w:bCs/>
        </w:rPr>
      </w:pPr>
      <w:r>
        <w:rPr>
          <w:b/>
          <w:bCs/>
        </w:rPr>
        <w:t>Critérios de Avaliação</w:t>
      </w:r>
    </w:p>
    <w:p w14:paraId="38A911B3" w14:textId="77777777" w:rsidR="00AC4070" w:rsidRDefault="00AC4070" w:rsidP="00DA77E2">
      <w:pPr>
        <w:pStyle w:val="ListParagraph"/>
        <w:jc w:val="both"/>
      </w:pPr>
      <w:r>
        <w:t>Cada exercício vale 1,0 ponto, totalizando 10,0 pontos.</w:t>
      </w:r>
    </w:p>
    <w:p w14:paraId="4918DDC3" w14:textId="77777777" w:rsidR="00DA77E2" w:rsidRDefault="00DA77E2" w:rsidP="00DA77E2">
      <w:pPr>
        <w:pStyle w:val="ListParagraph"/>
        <w:jc w:val="both"/>
      </w:pPr>
    </w:p>
    <w:p w14:paraId="5A006498" w14:textId="77777777" w:rsidR="00AC4070" w:rsidRDefault="00AC4070" w:rsidP="00DA77E2">
      <w:pPr>
        <w:pStyle w:val="ListParagraph"/>
        <w:jc w:val="both"/>
      </w:pPr>
      <w:r>
        <w:t>Em cada exercício serão avaliados:</w:t>
      </w:r>
    </w:p>
    <w:p w14:paraId="5C20047E" w14:textId="77777777" w:rsidR="00DA77E2" w:rsidRDefault="00DA77E2" w:rsidP="00DA77E2">
      <w:pPr>
        <w:pStyle w:val="ListParagraph"/>
        <w:jc w:val="both"/>
      </w:pPr>
    </w:p>
    <w:p w14:paraId="5359377B" w14:textId="77777777" w:rsidR="00AC4070" w:rsidRDefault="00AC4070" w:rsidP="00AC4070">
      <w:pPr>
        <w:pStyle w:val="ListParagraph"/>
        <w:numPr>
          <w:ilvl w:val="1"/>
          <w:numId w:val="3"/>
        </w:numPr>
        <w:jc w:val="both"/>
      </w:pPr>
      <w:r>
        <w:t>Identificação correta das entidades (0,25)</w:t>
      </w:r>
    </w:p>
    <w:p w14:paraId="20B23E21" w14:textId="77777777" w:rsidR="00AC4070" w:rsidRDefault="00AC4070" w:rsidP="00AC4070">
      <w:pPr>
        <w:pStyle w:val="ListParagraph"/>
        <w:numPr>
          <w:ilvl w:val="1"/>
          <w:numId w:val="3"/>
        </w:numPr>
        <w:jc w:val="both"/>
      </w:pPr>
      <w:r>
        <w:t>Identificação correta do relacionamento (0,25)</w:t>
      </w:r>
    </w:p>
    <w:p w14:paraId="710646A9" w14:textId="77777777" w:rsidR="00AC4070" w:rsidRDefault="00AC4070" w:rsidP="00AC4070">
      <w:pPr>
        <w:pStyle w:val="ListParagraph"/>
        <w:numPr>
          <w:ilvl w:val="1"/>
          <w:numId w:val="3"/>
        </w:numPr>
        <w:jc w:val="both"/>
      </w:pPr>
      <w:r>
        <w:t>Definição correta da cardinalidade (0,25)</w:t>
      </w:r>
    </w:p>
    <w:p w14:paraId="18D1B6F6" w14:textId="77777777" w:rsidR="00AC4070" w:rsidRDefault="00AC4070" w:rsidP="00AC4070">
      <w:pPr>
        <w:pStyle w:val="ListParagraph"/>
        <w:numPr>
          <w:ilvl w:val="1"/>
          <w:numId w:val="3"/>
        </w:numPr>
        <w:jc w:val="both"/>
      </w:pPr>
      <w:r>
        <w:t>Indicação da chave primária (PK) (0,25)</w:t>
      </w:r>
    </w:p>
    <w:p w14:paraId="4064AEB2" w14:textId="77777777" w:rsidR="00DA77E2" w:rsidRDefault="00DA77E2" w:rsidP="00DA77E2">
      <w:pPr>
        <w:pStyle w:val="ListParagraph"/>
        <w:jc w:val="both"/>
      </w:pPr>
    </w:p>
    <w:p w14:paraId="718EA666" w14:textId="77777777" w:rsidR="00AC4070" w:rsidRDefault="00AC4070" w:rsidP="00DA77E2">
      <w:pPr>
        <w:pStyle w:val="ListParagraph"/>
        <w:keepNext/>
        <w:jc w:val="both"/>
      </w:pPr>
      <w:r>
        <w:t>Penalidades gerais</w:t>
      </w:r>
    </w:p>
    <w:p w14:paraId="089278B1" w14:textId="77777777" w:rsidR="00DA77E2" w:rsidRDefault="00DA77E2" w:rsidP="00DA77E2">
      <w:pPr>
        <w:pStyle w:val="ListParagraph"/>
        <w:jc w:val="both"/>
      </w:pPr>
    </w:p>
    <w:p w14:paraId="762CC57C" w14:textId="77777777" w:rsidR="00AC4070" w:rsidRDefault="00DA77E2" w:rsidP="00AC4070">
      <w:pPr>
        <w:pStyle w:val="ListParagraph"/>
        <w:numPr>
          <w:ilvl w:val="1"/>
          <w:numId w:val="3"/>
        </w:numPr>
        <w:jc w:val="both"/>
      </w:pPr>
      <w:r>
        <w:t>Não utilizar o Oracle Data Modeler: desconto de 1,00 ponto</w:t>
      </w:r>
    </w:p>
    <w:p w14:paraId="2EA1262D" w14:textId="77777777" w:rsidR="00AC4070" w:rsidRDefault="00AC4070" w:rsidP="00AC4070">
      <w:pPr>
        <w:pStyle w:val="ListParagraph"/>
        <w:numPr>
          <w:ilvl w:val="1"/>
          <w:numId w:val="3"/>
        </w:numPr>
        <w:jc w:val="both"/>
      </w:pPr>
      <w:r>
        <w:t>Diagramas ilegíveis ou não organizados podem ter desconto de até 0,25 ponto</w:t>
      </w:r>
    </w:p>
    <w:p w14:paraId="77425733" w14:textId="77777777" w:rsidR="00AC4070" w:rsidRDefault="00AC4070" w:rsidP="00AC4070">
      <w:pPr>
        <w:pStyle w:val="ListParagraph"/>
        <w:numPr>
          <w:ilvl w:val="1"/>
          <w:numId w:val="3"/>
        </w:numPr>
        <w:jc w:val="both"/>
      </w:pPr>
      <w:r>
        <w:t>Não enviar um arquivo ZIP contendo o PDF: desconto de até 0,25 ponto</w:t>
      </w:r>
    </w:p>
    <w:p w14:paraId="47182AF9" w14:textId="77777777" w:rsidR="0077683B" w:rsidRDefault="0077683B" w:rsidP="00AC4070">
      <w:pPr>
        <w:pStyle w:val="ListParagraph"/>
        <w:numPr>
          <w:ilvl w:val="1"/>
          <w:numId w:val="3"/>
        </w:numPr>
        <w:jc w:val="both"/>
      </w:pPr>
      <w:r>
        <w:t>Nome completo ou RM ausente: desconto de até 0,25 ponto por integrante</w:t>
      </w:r>
    </w:p>
    <w:p w14:paraId="05357E95" w14:textId="77777777" w:rsidR="00DA77E2" w:rsidRDefault="00DA77E2" w:rsidP="00DA77E2">
      <w:pPr>
        <w:pStyle w:val="ListParagraph"/>
        <w:ind w:left="1440"/>
        <w:jc w:val="both"/>
      </w:pPr>
    </w:p>
    <w:p w14:paraId="7045D1B9" w14:textId="77777777" w:rsidR="00AC4070" w:rsidRDefault="00AC4070" w:rsidP="00DA77E2">
      <w:pPr>
        <w:pStyle w:val="ListParagraph"/>
        <w:keepNext/>
        <w:jc w:val="both"/>
      </w:pPr>
      <w:r>
        <w:lastRenderedPageBreak/>
        <w:t>Observações</w:t>
      </w:r>
    </w:p>
    <w:p w14:paraId="418B9DDE" w14:textId="77777777" w:rsidR="00DA77E2" w:rsidRDefault="00DA77E2" w:rsidP="00DA77E2">
      <w:pPr>
        <w:pStyle w:val="ListParagraph"/>
        <w:jc w:val="both"/>
      </w:pPr>
    </w:p>
    <w:p w14:paraId="24342AA3" w14:textId="77777777" w:rsidR="00AC4070" w:rsidRDefault="00AC4070" w:rsidP="00AC4070">
      <w:pPr>
        <w:pStyle w:val="ListParagraph"/>
        <w:numPr>
          <w:ilvl w:val="1"/>
          <w:numId w:val="3"/>
        </w:numPr>
        <w:jc w:val="both"/>
      </w:pPr>
      <w:r>
        <w:t>Respostas incompletas serão avaliadas proporcionalmente</w:t>
      </w:r>
    </w:p>
    <w:p w14:paraId="005472A8" w14:textId="77777777" w:rsidR="00AC4070" w:rsidRDefault="00AC4070" w:rsidP="00AC4070">
      <w:pPr>
        <w:pStyle w:val="ListParagraph"/>
        <w:numPr>
          <w:ilvl w:val="1"/>
          <w:numId w:val="3"/>
        </w:numPr>
        <w:jc w:val="both"/>
      </w:pPr>
      <w:r>
        <w:t>Exercícios não realizados receberão nota zero</w:t>
      </w:r>
    </w:p>
    <w:p w14:paraId="42BF366D" w14:textId="77777777" w:rsidR="00633E18" w:rsidRPr="00A04C4F" w:rsidRDefault="00AC4070" w:rsidP="00A04C4F">
      <w:pPr>
        <w:pStyle w:val="ListParagraph"/>
        <w:numPr>
          <w:ilvl w:val="1"/>
          <w:numId w:val="3"/>
        </w:numPr>
        <w:jc w:val="both"/>
      </w:pPr>
      <w:r>
        <w:t>Não é necessário detalhar atributos além da chave primária</w:t>
      </w:r>
    </w:p>
    <w:p w14:paraId="3C97D18F" w14:textId="77777777" w:rsidR="00D957DD" w:rsidRDefault="00D957DD" w:rsidP="00313AE2"/>
    <w:sectPr w:rsidR="00D95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2804"/>
    <w:multiLevelType w:val="hybridMultilevel"/>
    <w:tmpl w:val="C0BEB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36B5E"/>
    <w:multiLevelType w:val="hybridMultilevel"/>
    <w:tmpl w:val="FBB84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5038C"/>
    <w:multiLevelType w:val="hybridMultilevel"/>
    <w:tmpl w:val="2FA8A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A5DC7"/>
    <w:multiLevelType w:val="hybridMultilevel"/>
    <w:tmpl w:val="EA7E9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113754">
    <w:abstractNumId w:val="3"/>
  </w:num>
  <w:num w:numId="2" w16cid:durableId="816650996">
    <w:abstractNumId w:val="1"/>
  </w:num>
  <w:num w:numId="3" w16cid:durableId="844856691">
    <w:abstractNumId w:val="0"/>
  </w:num>
  <w:num w:numId="4" w16cid:durableId="61108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00"/>
    <w:rsid w:val="00197E80"/>
    <w:rsid w:val="00250B24"/>
    <w:rsid w:val="002D1A86"/>
    <w:rsid w:val="00313AE2"/>
    <w:rsid w:val="003638EA"/>
    <w:rsid w:val="003859CF"/>
    <w:rsid w:val="004B0487"/>
    <w:rsid w:val="00591F00"/>
    <w:rsid w:val="005E7985"/>
    <w:rsid w:val="00633E18"/>
    <w:rsid w:val="006836B6"/>
    <w:rsid w:val="006B5EF5"/>
    <w:rsid w:val="0073079E"/>
    <w:rsid w:val="0077683B"/>
    <w:rsid w:val="0078484B"/>
    <w:rsid w:val="007C1426"/>
    <w:rsid w:val="00972A6C"/>
    <w:rsid w:val="009C6A24"/>
    <w:rsid w:val="00A04C4F"/>
    <w:rsid w:val="00A26E81"/>
    <w:rsid w:val="00AB7A21"/>
    <w:rsid w:val="00AC4070"/>
    <w:rsid w:val="00B76E4B"/>
    <w:rsid w:val="00D957DD"/>
    <w:rsid w:val="00DA77E2"/>
    <w:rsid w:val="00DE56E0"/>
    <w:rsid w:val="00EE37B5"/>
    <w:rsid w:val="00F3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BBE6"/>
  <w15:chartTrackingRefBased/>
  <w15:docId w15:val="{A66BC8F4-FCCF-413F-80CA-DD0F33C5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E80"/>
  </w:style>
  <w:style w:type="paragraph" w:styleId="Heading1">
    <w:name w:val="heading 1"/>
    <w:basedOn w:val="Normal"/>
    <w:next w:val="Normal"/>
    <w:link w:val="Heading1Char"/>
    <w:uiPriority w:val="9"/>
    <w:qFormat/>
    <w:rsid w:val="00591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3B6A909BF8834F916A4F2CA9D66B8F" ma:contentTypeVersion="11" ma:contentTypeDescription="Crie um novo documento." ma:contentTypeScope="" ma:versionID="4ff43a05a9ba0f2bb309d080240ae532">
  <xsd:schema xmlns:xsd="http://www.w3.org/2001/XMLSchema" xmlns:xs="http://www.w3.org/2001/XMLSchema" xmlns:p="http://schemas.microsoft.com/office/2006/metadata/properties" xmlns:ns2="890b46fa-2c7a-4f19-a044-422fc23544af" xmlns:ns3="182442a5-a4c4-4d2e-9684-efd52e2426ea" targetNamespace="http://schemas.microsoft.com/office/2006/metadata/properties" ma:root="true" ma:fieldsID="1c5193c107c939444156423541289069" ns2:_="" ns3:_="">
    <xsd:import namespace="890b46fa-2c7a-4f19-a044-422fc23544af"/>
    <xsd:import namespace="182442a5-a4c4-4d2e-9684-efd52e2426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b46fa-2c7a-4f19-a044-422fc23544a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442a5-a4c4-4d2e-9684-efd52e2426e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81064fe-4d00-4843-8467-d34e6cc92123}" ma:internalName="TaxCatchAll" ma:showField="CatchAllData" ma:web="182442a5-a4c4-4d2e-9684-efd52e2426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90b46fa-2c7a-4f19-a044-422fc23544af" xsi:nil="true"/>
    <lcf76f155ced4ddcb4097134ff3c332f xmlns="890b46fa-2c7a-4f19-a044-422fc23544af">
      <Terms xmlns="http://schemas.microsoft.com/office/infopath/2007/PartnerControls"/>
    </lcf76f155ced4ddcb4097134ff3c332f>
    <TaxCatchAll xmlns="182442a5-a4c4-4d2e-9684-efd52e2426ea" xsi:nil="true"/>
  </documentManagement>
</p:properties>
</file>

<file path=customXml/itemProps1.xml><?xml version="1.0" encoding="utf-8"?>
<ds:datastoreItem xmlns:ds="http://schemas.openxmlformats.org/officeDocument/2006/customXml" ds:itemID="{CF0FC2E7-CCA8-4F5D-9E4C-FC449931E0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3ABE05-57A3-4C9D-871D-A8B8A1F6C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b46fa-2c7a-4f19-a044-422fc23544af"/>
    <ds:schemaRef ds:uri="182442a5-a4c4-4d2e-9684-efd52e2426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01B7F6-403E-4EA5-86B4-7156D796B0DF}">
  <ds:schemaRefs>
    <ds:schemaRef ds:uri="http://schemas.microsoft.com/office/2006/metadata/properties"/>
    <ds:schemaRef ds:uri="http://schemas.microsoft.com/office/infopath/2007/PartnerControls"/>
    <ds:schemaRef ds:uri="890b46fa-2c7a-4f19-a044-422fc23544af"/>
    <ds:schemaRef ds:uri="182442a5-a4c4-4d2e-9684-efd52e2426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596</Words>
  <Characters>3399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Primeiro Checkpoint de Modelagem Relacional 2026.1</vt:lpstr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Primeiro Checkpoint de Modelagem Relacional 2026.1</dc:title>
  <dc:subject/>
  <dc:creator>Milton Goya</dc:creator>
  <cp:keywords/>
  <dc:description/>
  <cp:lastModifiedBy>Laboratório FIAP</cp:lastModifiedBy>
  <cp:revision>12</cp:revision>
  <dcterms:created xsi:type="dcterms:W3CDTF">2025-09-10T21:41:00Z</dcterms:created>
  <dcterms:modified xsi:type="dcterms:W3CDTF">2026-09-18T12:04:00Z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0x010100A83B6A909BF8834F916A4F2CA9D66B8F</vt:lpwstr>
  </property>
</Properties>
</file>