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雕塑项目：守护者</w:t>
      </w:r>
    </w:p>
    <w:p>
      <w:r>
        <w:t>拟建地点：卡塔尔多哈</w:t>
      </w:r>
    </w:p>
    <w:p>
      <w:r>
        <w:t>设计时间：2025</w:t>
      </w:r>
    </w:p>
    <w:p>
      <w:r>
        <w:t>设计师：SU NING</w:t>
      </w:r>
    </w:p>
    <w:p>
      <w:pPr>
        <w:pStyle w:val="Heading2"/>
      </w:pPr>
      <w:r>
        <w:t>概念</w:t>
      </w:r>
    </w:p>
    <w:p>
      <w:r>
        <w:t>《守护者》是一件互锁式的雕塑形态，将大熊猫与阿拉伯大羚羊融为一体。二者交缠的身躯象征着相互守护与彼此依存，邀请公众思考野生动物保护与生态责任。</w:t>
      </w:r>
    </w:p>
    <w:p>
      <w:r>
        <w:t>熊猫——中国的国宝——代表着温和、坚韧与和平。阿拉伯大羚羊——卡塔尔的国兽——象征着耐力与沙漠中的生存精神。将这两种形象编织为不可分割的整体轮廓，作品实现了东方与阿拉伯文明之间的对话，呈现了以历史丝绸之路与沙漠生态叙事为灵感的文化交流当代图景。</w:t>
      </w:r>
    </w:p>
    <w:p>
      <w:r>
        <w:t>在更深层次上，雕塑探索了"一"与"二"的关系——对立统一与阴阳平衡——使具象的动物形象转化为关于和谐、责任与共同未来的抽象沉思。</w:t>
      </w:r>
    </w:p>
    <w:p>
      <w:pPr>
        <w:pStyle w:val="Heading2"/>
      </w:pPr>
      <w:r>
        <w:t>可持续性策略</w:t>
      </w:r>
    </w:p>
    <w:p>
      <w:r>
        <w:t>为确保户外长期耐久性与低维护成本，提出两种材料方案：</w:t>
      </w:r>
    </w:p>
    <w:p>
      <w:r>
        <w:t>方案一：整体采用不锈钢。不锈钢具有优异的抗腐蚀性、高结构稳定性与低维护需求。可通过抛光（镜面或拉丝）、蚀刻与焊接实现丰富的表面效果，其银灰色调赋予作品当代气质。</w:t>
      </w:r>
    </w:p>
    <w:p>
      <w:r>
        <w:t>方案二：双色石材对比。熊猫部分以黑白大理石雕琢，利用天然纹理呼应其标志性毛色与中国文化气质的庄重感。大羚羊部分以白色石灰石雕琢，匹配其浅色皮毛，并与卡塔尔的沙漠景观相协调。</w:t>
      </w:r>
    </w:p>
    <w:p>
      <w:r>
        <w:t>已制作轻质木材精密小稿，用于展示与迭代优化。</w:t>
      </w:r>
    </w:p>
    <w:p>
      <w:pPr>
        <w:pStyle w:val="Heading2"/>
      </w:pPr>
      <w:r>
        <w:t>空间适应性</w:t>
      </w:r>
    </w:p>
    <w:p>
      <w:r>
        <w:t>选址考量：多哈区域内的拟选址呼应海上丝绸之路航线，利用开阔视线塑造城市地标。</w:t>
      </w:r>
    </w:p>
    <w:p>
      <w:r>
        <w:t>公众参与：雕塑被构想为欢迎摄影与聚集的目的地，鼓励居民与游客驻足、互动、分享体验。</w:t>
      </w:r>
    </w:p>
    <w:p>
      <w:r>
        <w:t>尺度控制：作品追求平衡的尺度——在公共空间中具有足够的存在感与辨识度，同时保持宜人的尺度，适合城市文化节点。</w:t>
      </w:r>
    </w:p>
    <w:p>
      <w:pPr>
        <w:pStyle w:val="Heading2"/>
      </w:pPr>
      <w:r>
        <w:t>项目愿景</w:t>
      </w:r>
    </w:p>
    <w:p>
      <w:r>
        <w:t>《守护者》既是中国与卡塔尔合作的见证者，也是文化共鸣的里程碑。通过在多哈建立公共地标，艺术家希望为共同的文化视野贡献一份力量——一座连接不同文明的灯塔，从古老的丝绸之路望向更加紧密的未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