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Elote El Supremo — Banco Supremo</w:t>
      </w:r>
    </w:p>
    <w:p>
      <w:pPr>
        <w:jc w:val="center"/>
      </w:pPr>
      <w:r>
        <w:rPr>
          <w:i/>
          <w:sz w:val="28"/>
        </w:rPr>
        <w:t>Plan de fases y estado del proyecto</w:t>
      </w:r>
    </w:p>
    <w:p>
      <w:pPr>
        <w:jc w:val="center"/>
      </w:pPr>
      <w:r>
        <w:rPr>
          <w:color w:val="646464"/>
          <w:sz w:val="20"/>
        </w:rPr>
        <w:t>Odoo 19 Community · Repositorio: extra-addons/eloteelsupremo · Versión módulo: 19.0.2.0.0</w:t>
      </w:r>
    </w:p>
    <w:p/>
    <w:p>
      <w:pPr>
        <w:pStyle w:val="Heading2"/>
      </w:pPr>
      <w:r>
        <w:t>Leyenda de 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555555" w:val="clear"/>
          </w:tcPr>
          <w:p>
            <w:r>
              <w:rPr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4824"/>
            <w:shd w:fill="555555" w:val="clear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Completa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🔶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Parcial (base lista, falta pulir o validar)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Pendiente</w:t>
            </w:r>
          </w:p>
        </w:tc>
      </w:tr>
    </w:tbl>
    <w:p/>
    <w:p>
      <w:pPr>
        <w:pStyle w:val="Heading1"/>
      </w:pPr>
      <w:r>
        <w:t>Vista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Core Banco Supremo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Completa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gráfico, POS avanzado, PWA básica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Completa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Pruebas en instancia real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 Pendiente (actual)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Sitio web comercial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Operación en sucursales (refinamiento)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🔶 Parcial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Fiscal México (CFDI)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 móvil / PWA avanzada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🔶 Parcial</w:t>
            </w:r>
          </w:p>
        </w:tc>
      </w:tr>
    </w:tbl>
    <w:p/>
    <w:p>
      <w:r>
        <w:br w:type="page"/>
      </w:r>
    </w:p>
    <w:p>
      <w:pPr>
        <w:pStyle w:val="Heading1"/>
      </w:pPr>
      <w:r>
        <w:t>FASE 1 — Core Banco Supremo ✅</w:t>
      </w:r>
    </w:p>
    <w:p>
      <w:r>
        <w:t>Base del ecosistema Moned Supreme + Puntos Supremos. Incluye módulos, programas de fidelidad, reglas de negocio, pagos sin pasarela, portal, POS y configuración admin.</w:t>
      </w:r>
    </w:p>
    <w:p>
      <w:pPr>
        <w:pStyle w:val="Heading2"/>
      </w:pPr>
      <w:r>
        <w:t>1.1 Módulos creados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eloteelsupremo_base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eloteelsupremo_wallet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eloteelsupremo_loyalty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eloteelsupremo_payment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eloteelsupremo_website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eloteelsupremo_pos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1.1.7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eloteelsupremo (meta-app)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1.2 Programas de fidelidad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1.2.1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Programa Moned Supreme (eWallet)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1.2.2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Programa Puntos Supremos (loyalty)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1.2.3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Producto Recarga Moned Supreme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1.2.4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Campo supreme_program_kind en programas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1.3 Reglas de negocio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1.3.1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Bono +10% al recargar (POS y web)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1.3.2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+5% Puntos Supremos al pagar con Moned (web + POS)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1.3.3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-5% descuento al pagar con Moned (web)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1.3.4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Número de miembro Supremo (secuencia #350…)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1.3.5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Tarjetas loyalty automáticas por cliente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1.4 Pagos sin pasarela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1.4.1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Proveedor Recarga / Pago en sucursal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1.4.2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Método de pago store_payment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1.4.3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Pedido web pendiente hasta pagar en tienda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1.5 Portal web básico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1.5.1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Ruta /my/banco-supremo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1.5.2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Saldo Moned Supreme y Puntos Supremos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1.5.3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Enlace en Mi cuenta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1.5.4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identificación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 (mejorado en Fase 2)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1.5.5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Generar QR de pago desde portal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1.6 POS básico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1.6.1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Escaneo de códigos SUPREMO:…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1.6.2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identificación → bienvenida + saldo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1.6.3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pago → débito Moned Supreme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1.6.4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Opción QR Banco Supremo en config 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1.7 Configuración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1.7.1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Ventas → Configuración → Banco Supremo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1.7.2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Menú Banco Supremo (programas, tokens QR)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1.7.3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Seguridad Odoo 19 (user_ids, privilege)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1.8 Instalación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1.8.1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Instalable en BD eloteelsupremo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1.8.2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Fixes Odoo 19 (security, payment, XML, portal)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1.8.3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README del repositorio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FASE 2 — Mejoras operativas ✅</w:t>
      </w:r>
    </w:p>
    <w:p>
      <w:pPr>
        <w:pStyle w:val="Heading2"/>
      </w:pPr>
      <w:r>
        <w:t>2.1 QR gráfico en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2.1.1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Imagen QR escaneable (/report/barcode/QR/…)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2.1.2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identificación como imagen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2.1.3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de pago como imagen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2.2 Descuento 5% en 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2.2.1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Carga de % desde config al 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2.2.2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Campo supreme_program_kind en datos 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2.2.3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Parche JS al aplicar eWallet Moned Supreme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2.2.4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Validado en pruebas reales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 Fase 3</w:t>
            </w:r>
          </w:p>
        </w:tc>
      </w:tr>
    </w:tbl>
    <w:p/>
    <w:p>
      <w:pPr>
        <w:pStyle w:val="Heading2"/>
      </w:pPr>
      <w:r>
        <w:t>2.3 QR de pago vinculado a orden 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Token QR estado reserved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Escaneo con orden abierta → reserva + eWallet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Campo supreme_qr_token_id en orden 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Cierre token al confirmar venta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Pago standalone sin orden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Cron expiración tokens (5 min)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2.3.7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Validado en pruebas reales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 Fase 3</w:t>
            </w:r>
          </w:p>
        </w:tc>
      </w:tr>
    </w:tbl>
    <w:p/>
    <w:p>
      <w:pPr>
        <w:pStyle w:val="Heading2"/>
      </w:pPr>
      <w:r>
        <w:t>2.4 PWA básica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2.4.1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Manifest /eloteelsupremo/manifest.webmanifest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2.4.2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Meta tags Agregar a inicio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2.4.3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Iconos propios de marca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2.4.4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Service worker / offline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2.5 Calidad de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2.5.1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author / license en todos los manifests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2.5.2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Tests automatizados Odoo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2.5.3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Repositorio git inicializado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r>
        <w:br w:type="page"/>
      </w:r>
    </w:p>
    <w:p>
      <w:pPr>
        <w:pStyle w:val="Heading1"/>
      </w:pPr>
      <w:r>
        <w:t>FASE 3 — Pruebas en instancia ⏳ (ACTUAL)</w:t>
      </w:r>
    </w:p>
    <w:p>
      <w:r>
        <w:t>Validar que todo funciona en la instancia real (BD eloteelsupremo, http://127.0.0.1:10019).</w:t>
      </w:r>
    </w:p>
    <w:p>
      <w:pPr>
        <w:pStyle w:val="Heading2"/>
      </w:pPr>
      <w:r>
        <w:t>3.1 Preparación del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BD correcta (eloteelsupremo)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Módulo instalado/actualizado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Programas loyalty visibles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Recarga en POS activa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Programas en config 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Proveedor Pago en sucursal activo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3.1.7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Cliente de prueba con portal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3.2 Prueba recarga + bono 10%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3.2.1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POS: $300 efectivo → 330 MS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3.2.2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Historial loyalty correcto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3.2.3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Recarga vía web + pago en sucursal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3.3 Prueba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3.3.1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/my/banco-supremo muestra saldos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identificación (imagen)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3.3.3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pago $100 generado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3.4 Prueba POS + Moned Supreme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3.4.1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Venta $200 pagada con eWallet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3.4.2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Descuento ~5% (~$190 cobrados)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3.4.3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+10 Puntos Supremos (5% de $200)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3.5 Prueba QR en caja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3.5.1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identificación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3.5.2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pago con orden abierta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3.5.3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expirado / token usado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3.6 Prueba eCommerce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3.6.1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Checkout sin PayPal (pago en sucursal)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3.6.2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Checkout pagando con Moned Supreme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3.6.3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Promociones web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2"/>
      </w:pPr>
      <w:r>
        <w:t>3.7 Corrección de 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3.7.1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Documentar incidencias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3.7.2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Fixes según resultados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r>
        <w:br w:type="page"/>
      </w:r>
    </w:p>
    <w:p>
      <w:pPr>
        <w:pStyle w:val="Heading1"/>
      </w:pPr>
      <w:r>
        <w:t>FASE 4 — Sitio web comercial 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4.1.1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Página principal / branding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4.1.2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Catálogo productos completo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4.1.3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Promociones destacadas (snippets)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4.1.4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Videos embebidos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4.2.1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Página Descargar app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4.2.2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Links Android / iOS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4.3.1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Confirmar si web es Odoo o externa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4.3.2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Unificar diseño / dominio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1"/>
      </w:pPr>
      <w:r>
        <w:t>FASE 5 — Operación en sucursales 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5.1.1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Popup grande al escanear QR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5.1.2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Flujo recarga tiempo aire optimizado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5.1.3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Cancelar token reservado si abortan venta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5.2.1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Diseño tarjeta virtual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5.2.2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Impresión / PDF tarjeta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5.3.1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Varios POS con mismas reglas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5.3.2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Reportes por sucursal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5.4.1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Reporte recargas del día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5.4.2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Reporte movimientos Moned / Puntos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5.4.3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Tokens QR usados/expirados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🔶</w:t>
            </w:r>
          </w:p>
        </w:tc>
      </w:tr>
    </w:tbl>
    <w:p/>
    <w:p>
      <w:pPr>
        <w:pStyle w:val="Heading1"/>
      </w:pPr>
      <w:r>
        <w:t>FASE 6 — Fiscal México (CFDI) 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Factura por recarga Moned Supreme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Factura por venta pagada con Moned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Integración con modulo_sat / CFDI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Asesoría legal monedero electrónico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pPr>
        <w:pStyle w:val="Heading1"/>
      </w:pPr>
      <w:r>
        <w:t>FASE 7 — App móvil / PWA avanzada 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Subfase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PWA con iconos de marca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Notificaciones push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App nativa (React / Flutter)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API REST documentada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⏳</w:t>
            </w:r>
          </w:p>
        </w:tc>
      </w:tr>
    </w:tbl>
    <w:p/>
    <w:p>
      <w:r>
        <w:br w:type="page"/>
      </w:r>
    </w:p>
    <w:p>
      <w:pPr>
        <w:pStyle w:val="Heading1"/>
      </w:pPr>
      <w:r>
        <w:t>Resumen numérico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2E4057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824"/>
            <w:shd w:fill="2E4057" w:val="clear"/>
          </w:tcPr>
          <w:p>
            <w:r>
              <w:rPr>
                <w:b/>
                <w:color w:val="FFFFFF"/>
                <w:sz w:val="20"/>
              </w:rPr>
              <w:t>Cantidad aprox.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✅ Completas (Fase 1 + 2 core)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~45 subfases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🔶 Parciales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~8 subfases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⏳ Pendientes (Fase 3–7)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~35 subfases</w:t>
            </w:r>
          </w:p>
        </w:tc>
      </w:tr>
    </w:tbl>
    <w:p/>
    <w:p>
      <w:pPr>
        <w:pStyle w:val="Heading1"/>
      </w:pPr>
      <w:r>
        <w:t>Próximo paso</w:t>
      </w:r>
    </w:p>
    <w:p>
      <w:r>
        <w:t>Fase 3.1 — Checklist de preparación: confirmar BD eloteelsupremo, programas Moned Supreme y Puntos Supremos, producto Recarga en POS, cliente de prueba con portal.</w:t>
      </w:r>
    </w:p>
    <w:p>
      <w:r>
        <w:t>Orden recomendado post-pruebas: Fase 3 → Fase 4 (web comercial) → Fase 5 (UX sucursal) → Fase 6 (CFDI).</w:t>
      </w:r>
    </w:p>
    <w:p>
      <w:pPr>
        <w:pStyle w:val="Heading1"/>
      </w:pPr>
      <w:r>
        <w:t>Guía rápida de pruebas (Fase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216"/>
            <w:shd w:fill="2E4057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Recarga POS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Paga $300 en efectivo → debe quedar 330 MS (+10%)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Portal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Entrar a /my/banco-supremo → ver saldo y QR imagen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POS eWallet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Venta $200 → paga ~$190 MS + 10 puntos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QR caja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Escanear QR identificación y QR pago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Checkout con Pago en sucursal o Moned Supreme</w:t>
            </w:r>
          </w:p>
        </w:tc>
      </w:tr>
    </w:tbl>
    <w:p/>
    <w:p>
      <w:pPr>
        <w:pStyle w:val="Heading2"/>
      </w:pPr>
      <w:r>
        <w:t>Comando de actualización</w:t>
      </w:r>
    </w:p>
    <w:p>
      <w:r>
        <w:rPr>
          <w:rFonts w:ascii="Courier New" w:hAnsi="Courier New"/>
          <w:sz w:val="18"/>
        </w:rPr>
        <w:t>/opt/odoo19/odoo19v/bin/python3 /opt/odoo19/odoo/odoo-bin -c /opt/odoo19/config/odoo19.conf -d eloteelsupremo -u eloteelsupremo --stop-after-init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