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BFE" w:rsidRDefault="00000000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:rsidR="003E3BFE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:rsidR="003E3BFE" w:rsidRDefault="00000000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E3BFE" w:rsidRDefault="00000000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:rsidR="003E3BFE" w:rsidRDefault="00000000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:rsidR="003E3BFE" w:rsidRDefault="00000000">
      <w:pPr>
        <w:spacing w:line="312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MÔN: LTHĐT</w:t>
      </w:r>
    </w:p>
    <w:p w:rsidR="003E3BFE" w:rsidRDefault="00000000">
      <w:pPr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Nhóm:  </w:t>
      </w:r>
      <w:r>
        <w:rPr>
          <w:b/>
          <w:sz w:val="26"/>
          <w:szCs w:val="26"/>
        </w:rPr>
        <w:t>……9………</w:t>
      </w:r>
      <w:r>
        <w:rPr>
          <w:sz w:val="26"/>
          <w:szCs w:val="26"/>
        </w:rPr>
        <w:t xml:space="preserve">    thực hiện đề tài: </w:t>
      </w:r>
      <w:r>
        <w:rPr>
          <w:b/>
          <w:color w:val="000000"/>
          <w:sz w:val="26"/>
          <w:szCs w:val="26"/>
        </w:rPr>
        <w:t>…………Qu</w:t>
      </w:r>
      <w:r>
        <w:rPr>
          <w:b/>
          <w:sz w:val="26"/>
          <w:szCs w:val="26"/>
        </w:rPr>
        <w:t xml:space="preserve">ản lý kho kính mắt </w:t>
      </w:r>
      <w:r>
        <w:rPr>
          <w:b/>
          <w:color w:val="000000"/>
          <w:sz w:val="26"/>
          <w:szCs w:val="26"/>
        </w:rPr>
        <w:t>……………………..</w:t>
      </w:r>
    </w:p>
    <w:p w:rsidR="003E3BFE" w:rsidRDefault="003E3BFE">
      <w:pPr>
        <w:spacing w:line="312" w:lineRule="auto"/>
        <w:jc w:val="both"/>
        <w:rPr>
          <w:sz w:val="26"/>
          <w:szCs w:val="26"/>
        </w:rPr>
      </w:pPr>
    </w:p>
    <w:tbl>
      <w:tblPr>
        <w:tblStyle w:val="a"/>
        <w:tblW w:w="14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95"/>
        <w:gridCol w:w="2325"/>
        <w:gridCol w:w="1800"/>
        <w:gridCol w:w="1320"/>
        <w:gridCol w:w="1470"/>
        <w:gridCol w:w="1905"/>
        <w:gridCol w:w="2475"/>
      </w:tblGrid>
      <w:tr w:rsidR="003E3BFE">
        <w:trPr>
          <w:trHeight w:val="897"/>
        </w:trPr>
        <w:tc>
          <w:tcPr>
            <w:tcW w:w="3495" w:type="dxa"/>
            <w:shd w:val="clear" w:color="auto" w:fill="auto"/>
            <w:vAlign w:val="center"/>
          </w:tcPr>
          <w:p w:rsidR="003E3BFE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3E3BFE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sinh: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E3BFE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3E3BFE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Lớp: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3E3BFE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Chuyên ngành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3E3BFE" w:rsidRDefault="00000000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Mức độ đóng góp (%)</w:t>
            </w:r>
          </w:p>
        </w:tc>
        <w:tc>
          <w:tcPr>
            <w:tcW w:w="2475" w:type="dxa"/>
            <w:vAlign w:val="center"/>
          </w:tcPr>
          <w:p w:rsidR="003E3BFE" w:rsidRDefault="00000000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3E3BFE">
        <w:trPr>
          <w:trHeight w:val="552"/>
        </w:trPr>
        <w:tc>
          <w:tcPr>
            <w:tcW w:w="3495" w:type="dxa"/>
            <w:shd w:val="clear" w:color="auto" w:fill="auto"/>
          </w:tcPr>
          <w:p w:rsidR="003E3BF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Phương Sinh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2325" w:type="dxa"/>
            <w:shd w:val="clear" w:color="auto" w:fill="auto"/>
          </w:tcPr>
          <w:p w:rsidR="003E3BFE" w:rsidRDefault="0000000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06/10/2003</w:t>
            </w:r>
          </w:p>
        </w:tc>
        <w:tc>
          <w:tcPr>
            <w:tcW w:w="1800" w:type="dxa"/>
            <w:shd w:val="clear" w:color="auto" w:fill="auto"/>
          </w:tcPr>
          <w:p w:rsidR="003E3BFE" w:rsidRDefault="0000000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1050080155</w:t>
            </w:r>
          </w:p>
        </w:tc>
        <w:tc>
          <w:tcPr>
            <w:tcW w:w="1320" w:type="dxa"/>
            <w:shd w:val="clear" w:color="auto" w:fill="auto"/>
          </w:tcPr>
          <w:p w:rsidR="003E3BFE" w:rsidRDefault="0000000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CNTT4</w:t>
            </w:r>
          </w:p>
        </w:tc>
        <w:tc>
          <w:tcPr>
            <w:tcW w:w="147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:rsidR="003E3BFE" w:rsidRDefault="0000000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40%</w:t>
            </w:r>
          </w:p>
        </w:tc>
        <w:tc>
          <w:tcPr>
            <w:tcW w:w="2475" w:type="dxa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c>
          <w:tcPr>
            <w:tcW w:w="3495" w:type="dxa"/>
            <w:shd w:val="clear" w:color="auto" w:fill="auto"/>
          </w:tcPr>
          <w:p w:rsidR="003E3BF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Phạm Hoàng Minh</w:t>
            </w:r>
          </w:p>
        </w:tc>
        <w:tc>
          <w:tcPr>
            <w:tcW w:w="2325" w:type="dxa"/>
            <w:shd w:val="clear" w:color="auto" w:fill="auto"/>
          </w:tcPr>
          <w:p w:rsidR="003E3BFE" w:rsidRDefault="0000000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24/10/2002</w:t>
            </w:r>
          </w:p>
        </w:tc>
        <w:tc>
          <w:tcPr>
            <w:tcW w:w="1800" w:type="dxa"/>
            <w:shd w:val="clear" w:color="auto" w:fill="auto"/>
          </w:tcPr>
          <w:p w:rsidR="003E3BFE" w:rsidRDefault="0000000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1050080144</w:t>
            </w:r>
          </w:p>
        </w:tc>
        <w:tc>
          <w:tcPr>
            <w:tcW w:w="1320" w:type="dxa"/>
            <w:shd w:val="clear" w:color="auto" w:fill="auto"/>
          </w:tcPr>
          <w:p w:rsidR="003E3BFE" w:rsidRDefault="0000000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CNTT4</w:t>
            </w:r>
          </w:p>
        </w:tc>
        <w:tc>
          <w:tcPr>
            <w:tcW w:w="147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:rsidR="003E3BFE" w:rsidRDefault="0000000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60%</w:t>
            </w:r>
          </w:p>
        </w:tc>
        <w:tc>
          <w:tcPr>
            <w:tcW w:w="2475" w:type="dxa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c>
          <w:tcPr>
            <w:tcW w:w="3495" w:type="dxa"/>
            <w:shd w:val="clear" w:color="auto" w:fill="auto"/>
          </w:tcPr>
          <w:p w:rsidR="003E3BFE" w:rsidRDefault="003E3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325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32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47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c>
          <w:tcPr>
            <w:tcW w:w="3495" w:type="dxa"/>
            <w:shd w:val="clear" w:color="auto" w:fill="auto"/>
          </w:tcPr>
          <w:p w:rsidR="003E3BFE" w:rsidRDefault="003E3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325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32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47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c>
          <w:tcPr>
            <w:tcW w:w="3495" w:type="dxa"/>
            <w:shd w:val="clear" w:color="auto" w:fill="auto"/>
          </w:tcPr>
          <w:p w:rsidR="003E3BFE" w:rsidRDefault="003E3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325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32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470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5" w:type="dxa"/>
            <w:shd w:val="clear" w:color="auto" w:fill="auto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3E3BFE" w:rsidRDefault="003E3BFE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:rsidR="003E3BFE" w:rsidRDefault="00000000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3E3BFE" w:rsidRDefault="00000000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2. Đề tài được giao: …………15…………..ngày 06 tháng 02 năm 2023</w:t>
      </w:r>
    </w:p>
    <w:p w:rsidR="003E3BFE" w:rsidRDefault="00000000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Tên đề tài: </w:t>
      </w:r>
      <w:r>
        <w:rPr>
          <w:b/>
          <w:color w:val="000000"/>
          <w:sz w:val="26"/>
          <w:szCs w:val="26"/>
        </w:rPr>
        <w:t>…</w:t>
      </w:r>
      <w:r>
        <w:rPr>
          <w:b/>
          <w:sz w:val="26"/>
          <w:szCs w:val="26"/>
        </w:rPr>
        <w:t>Quản lý kho kính mắt</w:t>
      </w:r>
      <w:r>
        <w:rPr>
          <w:b/>
          <w:color w:val="000000"/>
          <w:sz w:val="26"/>
          <w:szCs w:val="26"/>
        </w:rPr>
        <w:t>……………</w:t>
      </w:r>
    </w:p>
    <w:p w:rsidR="003E3BFE" w:rsidRDefault="00000000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4189"/>
      </w:tblGrid>
      <w:tr w:rsidR="003E3BFE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3E3BFE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06/03/2023</w:t>
            </w:r>
          </w:p>
          <w:p w:rsidR="003E3BFE" w:rsidRDefault="003E3B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Sinh: phân tích bài toán, các đối tượng, mô hình, ppt, docx</w:t>
            </w:r>
          </w:p>
          <w:p w:rsidR="003E3BFE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Minh: Tập trung vào code</w:t>
            </w:r>
          </w:p>
        </w:tc>
        <w:tc>
          <w:tcPr>
            <w:tcW w:w="4189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3E3BFE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13/03/2023</w:t>
            </w:r>
          </w:p>
          <w:p w:rsidR="003E3BFE" w:rsidRDefault="003E3B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Gần xong bản thiết kế, chuẩn bị cho việc viết code </w:t>
            </w:r>
          </w:p>
        </w:tc>
        <w:tc>
          <w:tcPr>
            <w:tcW w:w="4189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03/04/2023</w:t>
            </w:r>
          </w:p>
        </w:tc>
        <w:tc>
          <w:tcPr>
            <w:tcW w:w="7095" w:type="dxa"/>
            <w:shd w:val="clear" w:color="auto" w:fill="auto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 code và kiểm tra lỗi</w:t>
            </w:r>
          </w:p>
        </w:tc>
        <w:tc>
          <w:tcPr>
            <w:tcW w:w="4189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7095" w:type="dxa"/>
            <w:shd w:val="clear" w:color="auto" w:fill="auto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 đồ án</w:t>
            </w:r>
          </w:p>
        </w:tc>
        <w:tc>
          <w:tcPr>
            <w:tcW w:w="4189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12/10/2022</w:t>
            </w:r>
          </w:p>
          <w:p w:rsidR="003E3BFE" w:rsidRDefault="003E3BF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3E3BFE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3E3BFE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3E3BFE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3E3BFE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3E3BFE" w:rsidRDefault="003E3BF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3E3BFE" w:rsidRDefault="003E3BF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19/10/2022</w:t>
            </w:r>
          </w:p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3E3BFE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3E3BFE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3E3BFE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3E3BFE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3E3BFE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3E3BFE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26/10/2022</w:t>
            </w:r>
          </w:p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:rsidR="003E3BFE" w:rsidRDefault="00000000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3E3BFE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:rsidR="003E3BFE" w:rsidRDefault="003E3B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…………, ngày ……….. tháng …….. năm 2023…..</w:t>
            </w:r>
          </w:p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:rsidR="003E3BFE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 w:rsidR="003E3BFE" w:rsidRDefault="003E3B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3E3BFE" w:rsidRDefault="003E3BFE"/>
    <w:sectPr w:rsidR="003E3BFE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75A" w:rsidRDefault="00F3275A">
      <w:r>
        <w:separator/>
      </w:r>
    </w:p>
  </w:endnote>
  <w:endnote w:type="continuationSeparator" w:id="0">
    <w:p w:rsidR="00F3275A" w:rsidRDefault="00F3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3B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3E3BFE" w:rsidRDefault="003E3B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3B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4C47">
      <w:rPr>
        <w:noProof/>
        <w:color w:val="000000"/>
      </w:rPr>
      <w:t>1</w:t>
    </w:r>
    <w:r>
      <w:rPr>
        <w:color w:val="000000"/>
      </w:rPr>
      <w:fldChar w:fldCharType="end"/>
    </w:r>
  </w:p>
  <w:p w:rsidR="003E3BFE" w:rsidRDefault="003E3B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75A" w:rsidRDefault="00F3275A">
      <w:r>
        <w:separator/>
      </w:r>
    </w:p>
  </w:footnote>
  <w:footnote w:type="continuationSeparator" w:id="0">
    <w:p w:rsidR="00F3275A" w:rsidRDefault="00F3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34AF6"/>
    <w:multiLevelType w:val="multilevel"/>
    <w:tmpl w:val="ECEA8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FE"/>
    <w:rsid w:val="003E3BFE"/>
    <w:rsid w:val="00DF4C47"/>
    <w:rsid w:val="00F3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03E1F"/>
  <w15:docId w15:val="{25B12568-8C61-491B-9B97-B92B9DF4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sinh nguyen</cp:lastModifiedBy>
  <cp:revision>2</cp:revision>
  <dcterms:created xsi:type="dcterms:W3CDTF">2023-04-09T12:44:00Z</dcterms:created>
  <dcterms:modified xsi:type="dcterms:W3CDTF">2023-04-09T12:44:00Z</dcterms:modified>
</cp:coreProperties>
</file>