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BB9" w:rsidRPr="00560BB9" w:rsidRDefault="0011256B" w:rsidP="00560BB9">
      <w:pPr>
        <w:contextualSpacing/>
        <w:rPr>
          <w:b/>
          <w:sz w:val="28"/>
        </w:rPr>
      </w:pPr>
      <w:r w:rsidRPr="00560BB9">
        <w:rPr>
          <w:b/>
          <w:sz w:val="28"/>
        </w:rPr>
        <w:t xml:space="preserve">3:1 Ethanol/Acetic Acid Fixation For Paraffin Sections </w:t>
      </w:r>
    </w:p>
    <w:p w:rsidR="00560BB9" w:rsidRDefault="00560BB9" w:rsidP="00560BB9">
      <w:pPr>
        <w:contextualSpacing/>
      </w:pPr>
      <w:r>
        <w:t>modified from the John Harada Lab</w:t>
      </w:r>
    </w:p>
    <w:p w:rsidR="00560BB9" w:rsidRPr="00560BB9" w:rsidRDefault="00560BB9" w:rsidP="00560BB9">
      <w:pPr>
        <w:contextualSpacing/>
      </w:pPr>
    </w:p>
    <w:p w:rsidR="0011256B" w:rsidRDefault="00560BB9">
      <w:pPr>
        <w:rPr>
          <w:b/>
        </w:rPr>
      </w:pPr>
      <w:r>
        <w:rPr>
          <w:b/>
        </w:rPr>
        <w:t>Name____________________________Date_____________________</w:t>
      </w:r>
    </w:p>
    <w:p w:rsidR="0011256B" w:rsidRPr="0011256B" w:rsidRDefault="00A524DA">
      <w:pPr>
        <w:contextualSpacing/>
        <w:rPr>
          <w:b/>
        </w:rPr>
      </w:pPr>
      <w:r>
        <w:rPr>
          <w:b/>
        </w:rPr>
        <w:t>Day One</w:t>
      </w:r>
    </w:p>
    <w:p w:rsidR="0011256B" w:rsidRDefault="0011256B">
      <w:pPr>
        <w:contextualSpacing/>
      </w:pPr>
    </w:p>
    <w:p w:rsidR="0011256B" w:rsidRDefault="0011256B">
      <w:pPr>
        <w:contextualSpacing/>
      </w:pPr>
      <w:r>
        <w:t>Plant Info_______________________________________________________________</w:t>
      </w:r>
    </w:p>
    <w:p w:rsidR="0011256B" w:rsidRDefault="0011256B">
      <w:pPr>
        <w:contextualSpacing/>
      </w:pPr>
    </w:p>
    <w:p w:rsidR="0011256B" w:rsidRDefault="0011256B">
      <w:pPr>
        <w:contextualSpacing/>
      </w:pPr>
      <w:r>
        <w:t>Fix tissue in ice-cold 3:1 (95% EtOH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:Acetic Acid) fixative in the afternoon.  Vacuume on ice for 15 </w:t>
      </w:r>
      <w:r w:rsidR="00560BB9">
        <w:t xml:space="preserve">to </w:t>
      </w:r>
      <w:r>
        <w:t>60 min.  Label  vials with plant info and date of fixation.  Fix tissues overnight at 4 degrees.</w:t>
      </w:r>
    </w:p>
    <w:p w:rsidR="0011256B" w:rsidRDefault="0011256B">
      <w:pPr>
        <w:contextualSpacing/>
      </w:pPr>
    </w:p>
    <w:p w:rsidR="0011256B" w:rsidRPr="0011256B" w:rsidRDefault="00A524DA">
      <w:pPr>
        <w:contextualSpacing/>
        <w:rPr>
          <w:b/>
        </w:rPr>
      </w:pPr>
      <w:r>
        <w:rPr>
          <w:b/>
        </w:rPr>
        <w:t>Day Two</w:t>
      </w:r>
    </w:p>
    <w:p w:rsidR="0011256B" w:rsidRDefault="0011256B">
      <w:pPr>
        <w:contextualSpacing/>
      </w:pPr>
    </w:p>
    <w:p w:rsidR="00F42618" w:rsidRDefault="0011256B">
      <w:pPr>
        <w:contextualSpacing/>
      </w:pPr>
      <w:r>
        <w:t xml:space="preserve">Wash tissues 3 times for 5 minutes in 70% EtOH on roato and process immediately.  If no time keep at 4 degrees with 70% EtOH </w:t>
      </w:r>
      <w:r>
        <w:rPr>
          <w:b/>
        </w:rPr>
        <w:t>after</w:t>
      </w:r>
      <w:r>
        <w:t xml:space="preserve"> EtOH washes.  Tissues need to be used for RNA isolation within a month from the date of fixation.</w:t>
      </w:r>
    </w:p>
    <w:p w:rsidR="00F42618" w:rsidRDefault="00F42618">
      <w:pPr>
        <w:contextualSpacing/>
      </w:pPr>
    </w:p>
    <w:p w:rsidR="0011256B" w:rsidRDefault="00F42618">
      <w:pPr>
        <w:contextualSpacing/>
      </w:pPr>
      <w:r>
        <w:t>1 hour each:</w:t>
      </w:r>
    </w:p>
    <w:p w:rsidR="0011256B" w:rsidRDefault="0011256B">
      <w:pPr>
        <w:contextualSpacing/>
      </w:pPr>
    </w:p>
    <w:tbl>
      <w:tblPr>
        <w:tblStyle w:val="TableGrid"/>
        <w:tblW w:w="8748" w:type="dxa"/>
        <w:tblLook w:val="00BF"/>
      </w:tblPr>
      <w:tblGrid>
        <w:gridCol w:w="1441"/>
        <w:gridCol w:w="1048"/>
        <w:gridCol w:w="1236"/>
        <w:gridCol w:w="1236"/>
        <w:gridCol w:w="1249"/>
        <w:gridCol w:w="1243"/>
        <w:gridCol w:w="1295"/>
      </w:tblGrid>
      <w:tr w:rsidR="0011256B">
        <w:tc>
          <w:tcPr>
            <w:tcW w:w="1458" w:type="dxa"/>
          </w:tcPr>
          <w:p w:rsidR="0011256B" w:rsidRPr="0011256B" w:rsidRDefault="0011256B">
            <w:pPr>
              <w:contextualSpacing/>
              <w:rPr>
                <w:b/>
              </w:rPr>
            </w:pPr>
            <w:r w:rsidRPr="0011256B">
              <w:rPr>
                <w:b/>
              </w:rPr>
              <w:t>% EtOH with water</w:t>
            </w:r>
          </w:p>
        </w:tc>
        <w:tc>
          <w:tcPr>
            <w:tcW w:w="1061" w:type="dxa"/>
          </w:tcPr>
          <w:p w:rsidR="0011256B" w:rsidRPr="0011256B" w:rsidRDefault="0011256B">
            <w:pPr>
              <w:contextualSpacing/>
              <w:rPr>
                <w:b/>
              </w:rPr>
            </w:pPr>
            <w:r w:rsidRPr="0011256B">
              <w:rPr>
                <w:b/>
              </w:rPr>
              <w:t>70%</w:t>
            </w:r>
          </w:p>
        </w:tc>
        <w:tc>
          <w:tcPr>
            <w:tcW w:w="1255" w:type="dxa"/>
          </w:tcPr>
          <w:p w:rsidR="0011256B" w:rsidRPr="0011256B" w:rsidRDefault="0011256B">
            <w:pPr>
              <w:contextualSpacing/>
              <w:rPr>
                <w:b/>
              </w:rPr>
            </w:pPr>
            <w:r w:rsidRPr="0011256B">
              <w:rPr>
                <w:b/>
              </w:rPr>
              <w:t>85%</w:t>
            </w:r>
          </w:p>
        </w:tc>
        <w:tc>
          <w:tcPr>
            <w:tcW w:w="1255" w:type="dxa"/>
          </w:tcPr>
          <w:p w:rsidR="0011256B" w:rsidRPr="0011256B" w:rsidRDefault="0011256B">
            <w:pPr>
              <w:contextualSpacing/>
              <w:rPr>
                <w:b/>
              </w:rPr>
            </w:pPr>
            <w:r w:rsidRPr="0011256B">
              <w:rPr>
                <w:b/>
              </w:rPr>
              <w:t>95%</w:t>
            </w:r>
          </w:p>
        </w:tc>
        <w:tc>
          <w:tcPr>
            <w:tcW w:w="1259" w:type="dxa"/>
          </w:tcPr>
          <w:p w:rsidR="0011256B" w:rsidRPr="0011256B" w:rsidRDefault="0011256B">
            <w:pPr>
              <w:contextualSpacing/>
              <w:rPr>
                <w:b/>
              </w:rPr>
            </w:pPr>
            <w:r w:rsidRPr="0011256B">
              <w:rPr>
                <w:b/>
              </w:rPr>
              <w:t>*100%</w:t>
            </w:r>
          </w:p>
        </w:tc>
        <w:tc>
          <w:tcPr>
            <w:tcW w:w="1257" w:type="dxa"/>
          </w:tcPr>
          <w:p w:rsidR="0011256B" w:rsidRPr="0011256B" w:rsidRDefault="0011256B">
            <w:pPr>
              <w:contextualSpacing/>
              <w:rPr>
                <w:b/>
              </w:rPr>
            </w:pPr>
            <w:r w:rsidRPr="0011256B">
              <w:rPr>
                <w:b/>
              </w:rPr>
              <w:t>100%</w:t>
            </w:r>
          </w:p>
        </w:tc>
        <w:tc>
          <w:tcPr>
            <w:tcW w:w="1203" w:type="dxa"/>
          </w:tcPr>
          <w:p w:rsidR="0011256B" w:rsidRPr="0011256B" w:rsidRDefault="0011256B">
            <w:pPr>
              <w:contextualSpacing/>
              <w:rPr>
                <w:b/>
              </w:rPr>
            </w:pPr>
            <w:r w:rsidRPr="0011256B">
              <w:rPr>
                <w:b/>
              </w:rPr>
              <w:t>100% overnight</w:t>
            </w:r>
          </w:p>
        </w:tc>
      </w:tr>
      <w:tr w:rsidR="0011256B">
        <w:tc>
          <w:tcPr>
            <w:tcW w:w="1458" w:type="dxa"/>
          </w:tcPr>
          <w:p w:rsidR="0011256B" w:rsidRPr="0011256B" w:rsidRDefault="0017454F">
            <w:pPr>
              <w:contextualSpacing/>
              <w:rPr>
                <w:b/>
              </w:rPr>
            </w:pPr>
            <w:r>
              <w:rPr>
                <w:b/>
              </w:rPr>
              <w:t xml:space="preserve">Time of </w:t>
            </w:r>
            <w:r w:rsidR="0011256B">
              <w:rPr>
                <w:b/>
              </w:rPr>
              <w:t>Change</w:t>
            </w:r>
          </w:p>
        </w:tc>
        <w:tc>
          <w:tcPr>
            <w:tcW w:w="1061" w:type="dxa"/>
          </w:tcPr>
          <w:p w:rsidR="0011256B" w:rsidRDefault="0011256B">
            <w:pPr>
              <w:contextualSpacing/>
            </w:pPr>
          </w:p>
        </w:tc>
        <w:tc>
          <w:tcPr>
            <w:tcW w:w="1255" w:type="dxa"/>
          </w:tcPr>
          <w:p w:rsidR="0011256B" w:rsidRDefault="0011256B">
            <w:pPr>
              <w:contextualSpacing/>
            </w:pPr>
          </w:p>
        </w:tc>
        <w:tc>
          <w:tcPr>
            <w:tcW w:w="1255" w:type="dxa"/>
          </w:tcPr>
          <w:p w:rsidR="0011256B" w:rsidRDefault="0011256B">
            <w:pPr>
              <w:contextualSpacing/>
            </w:pPr>
          </w:p>
        </w:tc>
        <w:tc>
          <w:tcPr>
            <w:tcW w:w="1259" w:type="dxa"/>
          </w:tcPr>
          <w:p w:rsidR="0011256B" w:rsidRDefault="0011256B">
            <w:pPr>
              <w:contextualSpacing/>
            </w:pPr>
          </w:p>
        </w:tc>
        <w:tc>
          <w:tcPr>
            <w:tcW w:w="1257" w:type="dxa"/>
          </w:tcPr>
          <w:p w:rsidR="0011256B" w:rsidRDefault="0011256B">
            <w:pPr>
              <w:contextualSpacing/>
            </w:pPr>
          </w:p>
        </w:tc>
        <w:tc>
          <w:tcPr>
            <w:tcW w:w="1203" w:type="dxa"/>
          </w:tcPr>
          <w:p w:rsidR="0011256B" w:rsidRDefault="0011256B">
            <w:pPr>
              <w:contextualSpacing/>
            </w:pPr>
          </w:p>
        </w:tc>
      </w:tr>
    </w:tbl>
    <w:p w:rsidR="0011256B" w:rsidRDefault="0011256B">
      <w:pPr>
        <w:contextualSpacing/>
      </w:pPr>
      <w:r>
        <w:t>* if there in not time to do the seies of changes, tissues can stay overnight in the first change to 100%.</w:t>
      </w:r>
    </w:p>
    <w:p w:rsidR="0011256B" w:rsidRDefault="0011256B">
      <w:pPr>
        <w:contextualSpacing/>
      </w:pPr>
    </w:p>
    <w:p w:rsidR="0011256B" w:rsidRDefault="0017454F">
      <w:pPr>
        <w:contextualSpacing/>
        <w:rPr>
          <w:b/>
        </w:rPr>
      </w:pPr>
      <w:r>
        <w:rPr>
          <w:b/>
        </w:rPr>
        <w:t>Day T</w:t>
      </w:r>
      <w:r w:rsidR="00A524DA">
        <w:rPr>
          <w:b/>
        </w:rPr>
        <w:t>hree</w:t>
      </w:r>
    </w:p>
    <w:p w:rsidR="0011256B" w:rsidRDefault="0011256B">
      <w:pPr>
        <w:contextualSpacing/>
        <w:rPr>
          <w:b/>
        </w:rPr>
      </w:pPr>
    </w:p>
    <w:p w:rsidR="0011256B" w:rsidRDefault="0011256B">
      <w:pPr>
        <w:contextualSpacing/>
      </w:pPr>
      <w:r>
        <w:t>Going into Histoclear</w:t>
      </w:r>
      <w:r w:rsidRPr="0011256B">
        <w:t xml:space="preserve"> at RT while shaking, 2 hours each:</w:t>
      </w:r>
    </w:p>
    <w:p w:rsidR="0011256B" w:rsidRPr="0011256B" w:rsidRDefault="0011256B">
      <w:pPr>
        <w:contextualSpacing/>
        <w:rPr>
          <w:b/>
        </w:rPr>
      </w:pPr>
    </w:p>
    <w:tbl>
      <w:tblPr>
        <w:tblStyle w:val="TableGrid"/>
        <w:tblW w:w="0" w:type="auto"/>
        <w:tblLook w:val="00BF"/>
      </w:tblPr>
      <w:tblGrid>
        <w:gridCol w:w="1998"/>
        <w:gridCol w:w="1170"/>
        <w:gridCol w:w="990"/>
        <w:gridCol w:w="1170"/>
        <w:gridCol w:w="1170"/>
        <w:gridCol w:w="1170"/>
        <w:gridCol w:w="1188"/>
      </w:tblGrid>
      <w:tr w:rsidR="0011256B" w:rsidRPr="0011256B">
        <w:tc>
          <w:tcPr>
            <w:tcW w:w="1998" w:type="dxa"/>
          </w:tcPr>
          <w:p w:rsidR="0011256B" w:rsidRPr="0011256B" w:rsidRDefault="0011256B">
            <w:pPr>
              <w:contextualSpacing/>
              <w:rPr>
                <w:b/>
              </w:rPr>
            </w:pPr>
            <w:r w:rsidRPr="0011256B">
              <w:rPr>
                <w:b/>
              </w:rPr>
              <w:t>Ratio of Ethanol to Histoclear</w:t>
            </w:r>
          </w:p>
        </w:tc>
        <w:tc>
          <w:tcPr>
            <w:tcW w:w="1170" w:type="dxa"/>
          </w:tcPr>
          <w:p w:rsidR="0017454F" w:rsidRDefault="0017454F" w:rsidP="0011256B">
            <w:pPr>
              <w:contextualSpacing/>
              <w:jc w:val="center"/>
              <w:rPr>
                <w:b/>
              </w:rPr>
            </w:pPr>
          </w:p>
          <w:p w:rsidR="0011256B" w:rsidRPr="0011256B" w:rsidRDefault="0011256B" w:rsidP="0011256B">
            <w:pPr>
              <w:contextualSpacing/>
              <w:jc w:val="center"/>
              <w:rPr>
                <w:b/>
              </w:rPr>
            </w:pPr>
            <w:r w:rsidRPr="0011256B">
              <w:rPr>
                <w:b/>
              </w:rPr>
              <w:t>3:1</w:t>
            </w:r>
          </w:p>
        </w:tc>
        <w:tc>
          <w:tcPr>
            <w:tcW w:w="990" w:type="dxa"/>
          </w:tcPr>
          <w:p w:rsidR="0017454F" w:rsidRDefault="0017454F" w:rsidP="0011256B">
            <w:pPr>
              <w:contextualSpacing/>
              <w:jc w:val="center"/>
              <w:rPr>
                <w:b/>
              </w:rPr>
            </w:pPr>
          </w:p>
          <w:p w:rsidR="0011256B" w:rsidRPr="0011256B" w:rsidRDefault="0011256B" w:rsidP="0011256B">
            <w:pPr>
              <w:contextualSpacing/>
              <w:jc w:val="center"/>
              <w:rPr>
                <w:b/>
              </w:rPr>
            </w:pPr>
            <w:r w:rsidRPr="0011256B">
              <w:rPr>
                <w:b/>
              </w:rPr>
              <w:t>1:1</w:t>
            </w:r>
          </w:p>
        </w:tc>
        <w:tc>
          <w:tcPr>
            <w:tcW w:w="1170" w:type="dxa"/>
          </w:tcPr>
          <w:p w:rsidR="0017454F" w:rsidRDefault="0017454F" w:rsidP="0011256B">
            <w:pPr>
              <w:contextualSpacing/>
              <w:jc w:val="center"/>
              <w:rPr>
                <w:b/>
              </w:rPr>
            </w:pPr>
          </w:p>
          <w:p w:rsidR="0011256B" w:rsidRPr="0011256B" w:rsidRDefault="0011256B" w:rsidP="0011256B">
            <w:pPr>
              <w:contextualSpacing/>
              <w:jc w:val="center"/>
              <w:rPr>
                <w:b/>
              </w:rPr>
            </w:pPr>
            <w:r w:rsidRPr="0011256B">
              <w:rPr>
                <w:b/>
              </w:rPr>
              <w:t>1:3</w:t>
            </w:r>
          </w:p>
        </w:tc>
        <w:tc>
          <w:tcPr>
            <w:tcW w:w="1170" w:type="dxa"/>
          </w:tcPr>
          <w:p w:rsidR="0017454F" w:rsidRDefault="0017454F" w:rsidP="0011256B">
            <w:pPr>
              <w:contextualSpacing/>
              <w:jc w:val="center"/>
              <w:rPr>
                <w:b/>
              </w:rPr>
            </w:pPr>
          </w:p>
          <w:p w:rsidR="0011256B" w:rsidRPr="0011256B" w:rsidRDefault="0017454F" w:rsidP="0011256B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*</w:t>
            </w:r>
            <w:r w:rsidR="0011256B" w:rsidRPr="0011256B">
              <w:rPr>
                <w:b/>
              </w:rPr>
              <w:t>0:1</w:t>
            </w:r>
          </w:p>
        </w:tc>
        <w:tc>
          <w:tcPr>
            <w:tcW w:w="1170" w:type="dxa"/>
          </w:tcPr>
          <w:p w:rsidR="0017454F" w:rsidRDefault="0017454F" w:rsidP="0011256B">
            <w:pPr>
              <w:contextualSpacing/>
              <w:jc w:val="center"/>
              <w:rPr>
                <w:b/>
              </w:rPr>
            </w:pPr>
          </w:p>
          <w:p w:rsidR="0011256B" w:rsidRPr="0011256B" w:rsidRDefault="0011256B" w:rsidP="0011256B">
            <w:pPr>
              <w:contextualSpacing/>
              <w:jc w:val="center"/>
              <w:rPr>
                <w:b/>
              </w:rPr>
            </w:pPr>
            <w:r w:rsidRPr="0011256B">
              <w:rPr>
                <w:b/>
              </w:rPr>
              <w:t>0:1</w:t>
            </w:r>
          </w:p>
        </w:tc>
        <w:tc>
          <w:tcPr>
            <w:tcW w:w="1188" w:type="dxa"/>
          </w:tcPr>
          <w:p w:rsidR="0017454F" w:rsidRDefault="0017454F" w:rsidP="0011256B">
            <w:pPr>
              <w:contextualSpacing/>
              <w:jc w:val="center"/>
              <w:rPr>
                <w:b/>
              </w:rPr>
            </w:pPr>
          </w:p>
          <w:p w:rsidR="0011256B" w:rsidRPr="0011256B" w:rsidRDefault="0011256B" w:rsidP="0011256B">
            <w:pPr>
              <w:contextualSpacing/>
              <w:jc w:val="center"/>
              <w:rPr>
                <w:b/>
              </w:rPr>
            </w:pPr>
            <w:r w:rsidRPr="0011256B">
              <w:rPr>
                <w:b/>
              </w:rPr>
              <w:t>0:1</w:t>
            </w:r>
          </w:p>
        </w:tc>
      </w:tr>
      <w:tr w:rsidR="0011256B">
        <w:tc>
          <w:tcPr>
            <w:tcW w:w="1998" w:type="dxa"/>
          </w:tcPr>
          <w:p w:rsidR="0017454F" w:rsidRDefault="0017454F">
            <w:pPr>
              <w:contextualSpacing/>
            </w:pPr>
          </w:p>
          <w:p w:rsidR="0011256B" w:rsidRPr="0017454F" w:rsidRDefault="0017454F">
            <w:pPr>
              <w:contextualSpacing/>
              <w:rPr>
                <w:b/>
              </w:rPr>
            </w:pPr>
            <w:r w:rsidRPr="0017454F">
              <w:rPr>
                <w:b/>
              </w:rPr>
              <w:t>Time of Change</w:t>
            </w:r>
          </w:p>
        </w:tc>
        <w:tc>
          <w:tcPr>
            <w:tcW w:w="1170" w:type="dxa"/>
          </w:tcPr>
          <w:p w:rsidR="0011256B" w:rsidRDefault="0011256B">
            <w:pPr>
              <w:contextualSpacing/>
            </w:pPr>
          </w:p>
        </w:tc>
        <w:tc>
          <w:tcPr>
            <w:tcW w:w="990" w:type="dxa"/>
          </w:tcPr>
          <w:p w:rsidR="0011256B" w:rsidRDefault="0011256B">
            <w:pPr>
              <w:contextualSpacing/>
            </w:pPr>
          </w:p>
        </w:tc>
        <w:tc>
          <w:tcPr>
            <w:tcW w:w="1170" w:type="dxa"/>
          </w:tcPr>
          <w:p w:rsidR="0011256B" w:rsidRDefault="0011256B">
            <w:pPr>
              <w:contextualSpacing/>
            </w:pPr>
          </w:p>
        </w:tc>
        <w:tc>
          <w:tcPr>
            <w:tcW w:w="1170" w:type="dxa"/>
          </w:tcPr>
          <w:p w:rsidR="0011256B" w:rsidRDefault="0011256B">
            <w:pPr>
              <w:contextualSpacing/>
            </w:pPr>
          </w:p>
        </w:tc>
        <w:tc>
          <w:tcPr>
            <w:tcW w:w="1170" w:type="dxa"/>
          </w:tcPr>
          <w:p w:rsidR="0011256B" w:rsidRDefault="0011256B">
            <w:pPr>
              <w:contextualSpacing/>
            </w:pPr>
          </w:p>
        </w:tc>
        <w:tc>
          <w:tcPr>
            <w:tcW w:w="1188" w:type="dxa"/>
          </w:tcPr>
          <w:p w:rsidR="0011256B" w:rsidRDefault="0011256B">
            <w:pPr>
              <w:contextualSpacing/>
            </w:pPr>
          </w:p>
        </w:tc>
      </w:tr>
    </w:tbl>
    <w:p w:rsidR="0017454F" w:rsidRDefault="0017454F">
      <w:pPr>
        <w:contextualSpacing/>
      </w:pPr>
      <w:r>
        <w:t>* if there is no time to do the series of changes, tissues can stay overnight in the first change to 100%.</w:t>
      </w:r>
    </w:p>
    <w:p w:rsidR="0017454F" w:rsidRDefault="0017454F">
      <w:pPr>
        <w:contextualSpacing/>
      </w:pPr>
    </w:p>
    <w:p w:rsidR="0017454F" w:rsidRDefault="00A524DA">
      <w:pPr>
        <w:contextualSpacing/>
        <w:rPr>
          <w:b/>
        </w:rPr>
      </w:pPr>
      <w:r>
        <w:rPr>
          <w:b/>
        </w:rPr>
        <w:t>Day Four</w:t>
      </w:r>
    </w:p>
    <w:p w:rsidR="0017454F" w:rsidRDefault="0017454F">
      <w:pPr>
        <w:contextualSpacing/>
        <w:rPr>
          <w:b/>
        </w:rPr>
      </w:pPr>
    </w:p>
    <w:tbl>
      <w:tblPr>
        <w:tblStyle w:val="TableGrid"/>
        <w:tblW w:w="0" w:type="auto"/>
        <w:tblLook w:val="00BF"/>
      </w:tblPr>
      <w:tblGrid>
        <w:gridCol w:w="3258"/>
        <w:gridCol w:w="5598"/>
      </w:tblGrid>
      <w:tr w:rsidR="0017454F">
        <w:tc>
          <w:tcPr>
            <w:tcW w:w="3258" w:type="dxa"/>
          </w:tcPr>
          <w:p w:rsidR="0017454F" w:rsidRDefault="0017454F">
            <w:pPr>
              <w:contextualSpacing/>
              <w:rPr>
                <w:b/>
              </w:rPr>
            </w:pPr>
            <w:r>
              <w:rPr>
                <w:b/>
              </w:rPr>
              <w:t>Time of Changes</w:t>
            </w:r>
          </w:p>
        </w:tc>
        <w:tc>
          <w:tcPr>
            <w:tcW w:w="5598" w:type="dxa"/>
          </w:tcPr>
          <w:p w:rsidR="0017454F" w:rsidRDefault="0017454F">
            <w:pPr>
              <w:contextualSpacing/>
              <w:rPr>
                <w:b/>
              </w:rPr>
            </w:pPr>
            <w:r>
              <w:rPr>
                <w:b/>
              </w:rPr>
              <w:t>Changes (on shaker)</w:t>
            </w:r>
          </w:p>
        </w:tc>
      </w:tr>
      <w:tr w:rsidR="0017454F">
        <w:tc>
          <w:tcPr>
            <w:tcW w:w="3258" w:type="dxa"/>
          </w:tcPr>
          <w:p w:rsidR="0017454F" w:rsidRDefault="0017454F">
            <w:pPr>
              <w:contextualSpacing/>
              <w:rPr>
                <w:b/>
              </w:rPr>
            </w:pPr>
          </w:p>
        </w:tc>
        <w:tc>
          <w:tcPr>
            <w:tcW w:w="5598" w:type="dxa"/>
          </w:tcPr>
          <w:p w:rsidR="0017454F" w:rsidRDefault="0017454F">
            <w:pPr>
              <w:contextualSpacing/>
            </w:pPr>
          </w:p>
          <w:p w:rsidR="0017454F" w:rsidRPr="0017454F" w:rsidRDefault="0017454F">
            <w:pPr>
              <w:contextualSpacing/>
            </w:pPr>
            <w:r>
              <w:t>100% histoclear, 2 hours</w:t>
            </w:r>
          </w:p>
        </w:tc>
      </w:tr>
      <w:tr w:rsidR="0017454F">
        <w:tc>
          <w:tcPr>
            <w:tcW w:w="3258" w:type="dxa"/>
          </w:tcPr>
          <w:p w:rsidR="0017454F" w:rsidRDefault="0017454F">
            <w:pPr>
              <w:contextualSpacing/>
              <w:rPr>
                <w:b/>
              </w:rPr>
            </w:pPr>
          </w:p>
        </w:tc>
        <w:tc>
          <w:tcPr>
            <w:tcW w:w="5598" w:type="dxa"/>
          </w:tcPr>
          <w:p w:rsidR="0017454F" w:rsidRDefault="0017454F">
            <w:pPr>
              <w:contextualSpacing/>
            </w:pPr>
          </w:p>
          <w:p w:rsidR="0017454F" w:rsidRPr="0017454F" w:rsidRDefault="0017454F">
            <w:pPr>
              <w:contextualSpacing/>
            </w:pPr>
            <w:r>
              <w:t>100% histoclear + 10-15 paraffin chips</w:t>
            </w:r>
          </w:p>
        </w:tc>
      </w:tr>
      <w:tr w:rsidR="0017454F">
        <w:tc>
          <w:tcPr>
            <w:tcW w:w="3258" w:type="dxa"/>
          </w:tcPr>
          <w:p w:rsidR="0017454F" w:rsidRDefault="0017454F">
            <w:pPr>
              <w:contextualSpacing/>
              <w:rPr>
                <w:b/>
              </w:rPr>
            </w:pPr>
          </w:p>
        </w:tc>
        <w:tc>
          <w:tcPr>
            <w:tcW w:w="5598" w:type="dxa"/>
          </w:tcPr>
          <w:p w:rsidR="0017454F" w:rsidRPr="0017454F" w:rsidRDefault="0017454F">
            <w:pPr>
              <w:contextualSpacing/>
            </w:pPr>
            <w:r>
              <w:t xml:space="preserve">Add 15 paraffin chips at the end of the day, overnight </w:t>
            </w:r>
          </w:p>
        </w:tc>
      </w:tr>
    </w:tbl>
    <w:p w:rsidR="0017454F" w:rsidRPr="0017454F" w:rsidRDefault="0017454F">
      <w:pPr>
        <w:contextualSpacing/>
        <w:rPr>
          <w:b/>
        </w:rPr>
      </w:pPr>
    </w:p>
    <w:p w:rsidR="00A524DA" w:rsidRDefault="00A524DA">
      <w:pPr>
        <w:contextualSpacing/>
        <w:rPr>
          <w:b/>
        </w:rPr>
      </w:pPr>
    </w:p>
    <w:p w:rsidR="00A524DA" w:rsidRDefault="00A524DA">
      <w:pPr>
        <w:contextualSpacing/>
        <w:rPr>
          <w:b/>
        </w:rPr>
      </w:pPr>
    </w:p>
    <w:p w:rsidR="00A524DA" w:rsidRDefault="00A524DA">
      <w:pPr>
        <w:contextualSpacing/>
        <w:rPr>
          <w:b/>
        </w:rPr>
      </w:pPr>
    </w:p>
    <w:p w:rsidR="00A524DA" w:rsidRDefault="00A524DA">
      <w:pPr>
        <w:contextualSpacing/>
        <w:rPr>
          <w:b/>
        </w:rPr>
      </w:pPr>
      <w:r>
        <w:rPr>
          <w:b/>
        </w:rPr>
        <w:t>Day Five</w:t>
      </w:r>
    </w:p>
    <w:p w:rsidR="00A524DA" w:rsidRDefault="00A524DA">
      <w:pPr>
        <w:contextualSpacing/>
        <w:rPr>
          <w:b/>
        </w:rPr>
      </w:pPr>
    </w:p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A524DA">
        <w:tc>
          <w:tcPr>
            <w:tcW w:w="4428" w:type="dxa"/>
          </w:tcPr>
          <w:p w:rsidR="00A524DA" w:rsidRDefault="00A524DA">
            <w:pPr>
              <w:contextualSpacing/>
              <w:rPr>
                <w:b/>
              </w:rPr>
            </w:pPr>
            <w:r>
              <w:rPr>
                <w:b/>
              </w:rPr>
              <w:t xml:space="preserve">Time of Changes </w:t>
            </w:r>
          </w:p>
        </w:tc>
        <w:tc>
          <w:tcPr>
            <w:tcW w:w="4428" w:type="dxa"/>
          </w:tcPr>
          <w:p w:rsidR="00A524DA" w:rsidRDefault="00A524DA">
            <w:pPr>
              <w:contextualSpacing/>
              <w:rPr>
                <w:b/>
              </w:rPr>
            </w:pPr>
            <w:r>
              <w:rPr>
                <w:b/>
              </w:rPr>
              <w:t>Changes (on shaker)</w:t>
            </w:r>
          </w:p>
        </w:tc>
      </w:tr>
      <w:tr w:rsidR="00A524DA">
        <w:tc>
          <w:tcPr>
            <w:tcW w:w="4428" w:type="dxa"/>
          </w:tcPr>
          <w:p w:rsidR="00A524DA" w:rsidRPr="00A524DA" w:rsidRDefault="00A524DA">
            <w:pPr>
              <w:contextualSpacing/>
            </w:pPr>
          </w:p>
        </w:tc>
        <w:tc>
          <w:tcPr>
            <w:tcW w:w="4428" w:type="dxa"/>
          </w:tcPr>
          <w:p w:rsidR="00A524DA" w:rsidRPr="00A524DA" w:rsidRDefault="00A524DA">
            <w:pPr>
              <w:contextualSpacing/>
            </w:pPr>
            <w:r>
              <w:t>Incubate at 42 degrees until paraffin is dissolved, ~1.5 hours.  Quarter turn lids before putting into the incubator.</w:t>
            </w:r>
          </w:p>
        </w:tc>
      </w:tr>
      <w:tr w:rsidR="00A524DA">
        <w:tc>
          <w:tcPr>
            <w:tcW w:w="4428" w:type="dxa"/>
          </w:tcPr>
          <w:p w:rsidR="00A524DA" w:rsidRPr="00A524DA" w:rsidRDefault="00A524DA">
            <w:pPr>
              <w:contextualSpacing/>
            </w:pPr>
          </w:p>
        </w:tc>
        <w:tc>
          <w:tcPr>
            <w:tcW w:w="4428" w:type="dxa"/>
          </w:tcPr>
          <w:p w:rsidR="00A524DA" w:rsidRPr="00A524DA" w:rsidRDefault="00A524DA">
            <w:pPr>
              <w:contextualSpacing/>
            </w:pPr>
            <w:r>
              <w:t xml:space="preserve">Remove paraffin: sump histoclear solution and add melted paraffin.  Incubate at 60 degrees.  </w:t>
            </w:r>
            <w:r w:rsidR="00560BB9">
              <w:t xml:space="preserve">Do not close tubes completely. </w:t>
            </w:r>
          </w:p>
        </w:tc>
      </w:tr>
      <w:tr w:rsidR="00A524DA">
        <w:tc>
          <w:tcPr>
            <w:tcW w:w="4428" w:type="dxa"/>
          </w:tcPr>
          <w:p w:rsidR="00A524DA" w:rsidRPr="00A524DA" w:rsidRDefault="00A524DA">
            <w:pPr>
              <w:contextualSpacing/>
            </w:pPr>
          </w:p>
        </w:tc>
        <w:tc>
          <w:tcPr>
            <w:tcW w:w="4428" w:type="dxa"/>
          </w:tcPr>
          <w:p w:rsidR="00560BB9" w:rsidRDefault="00560BB9">
            <w:pPr>
              <w:contextualSpacing/>
            </w:pPr>
          </w:p>
          <w:p w:rsidR="00560BB9" w:rsidRDefault="00560BB9">
            <w:pPr>
              <w:contextualSpacing/>
            </w:pPr>
            <w:r>
              <w:t xml:space="preserve">Paraffin change at the end of the day. </w:t>
            </w:r>
          </w:p>
          <w:p w:rsidR="00A524DA" w:rsidRPr="00A524DA" w:rsidRDefault="00A524DA">
            <w:pPr>
              <w:contextualSpacing/>
            </w:pPr>
          </w:p>
        </w:tc>
      </w:tr>
    </w:tbl>
    <w:p w:rsidR="00A524DA" w:rsidRDefault="00A524DA">
      <w:pPr>
        <w:contextualSpacing/>
        <w:rPr>
          <w:b/>
        </w:rPr>
      </w:pPr>
    </w:p>
    <w:p w:rsidR="0017454F" w:rsidRPr="00A524DA" w:rsidRDefault="00A524DA">
      <w:pPr>
        <w:contextualSpacing/>
        <w:rPr>
          <w:b/>
        </w:rPr>
      </w:pPr>
      <w:r>
        <w:rPr>
          <w:b/>
        </w:rPr>
        <w:t>Day Six</w:t>
      </w:r>
    </w:p>
    <w:p w:rsidR="0011256B" w:rsidRDefault="0011256B">
      <w:pPr>
        <w:contextualSpacing/>
        <w:rPr>
          <w:b/>
        </w:rPr>
      </w:pPr>
    </w:p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560BB9">
        <w:tc>
          <w:tcPr>
            <w:tcW w:w="4428" w:type="dxa"/>
          </w:tcPr>
          <w:p w:rsidR="00560BB9" w:rsidRDefault="00560BB9">
            <w:pPr>
              <w:contextualSpacing/>
              <w:rPr>
                <w:b/>
              </w:rPr>
            </w:pPr>
            <w:r>
              <w:rPr>
                <w:b/>
              </w:rPr>
              <w:t>Time of Changes</w:t>
            </w:r>
          </w:p>
        </w:tc>
        <w:tc>
          <w:tcPr>
            <w:tcW w:w="4428" w:type="dxa"/>
          </w:tcPr>
          <w:p w:rsidR="00560BB9" w:rsidRDefault="00560BB9">
            <w:pPr>
              <w:contextualSpacing/>
              <w:rPr>
                <w:b/>
              </w:rPr>
            </w:pPr>
            <w:r>
              <w:rPr>
                <w:b/>
              </w:rPr>
              <w:t>Changes (on shaker)</w:t>
            </w:r>
          </w:p>
        </w:tc>
      </w:tr>
      <w:tr w:rsidR="00560BB9">
        <w:tc>
          <w:tcPr>
            <w:tcW w:w="4428" w:type="dxa"/>
          </w:tcPr>
          <w:p w:rsidR="00560BB9" w:rsidRDefault="00560BB9">
            <w:pPr>
              <w:contextualSpacing/>
              <w:rPr>
                <w:b/>
              </w:rPr>
            </w:pPr>
          </w:p>
        </w:tc>
        <w:tc>
          <w:tcPr>
            <w:tcW w:w="4428" w:type="dxa"/>
          </w:tcPr>
          <w:p w:rsidR="00560BB9" w:rsidRPr="00560BB9" w:rsidRDefault="00560BB9">
            <w:pPr>
              <w:contextualSpacing/>
            </w:pPr>
            <w:r>
              <w:t>Paraffin change in morning.</w:t>
            </w:r>
          </w:p>
        </w:tc>
      </w:tr>
      <w:tr w:rsidR="00560BB9">
        <w:tc>
          <w:tcPr>
            <w:tcW w:w="4428" w:type="dxa"/>
          </w:tcPr>
          <w:p w:rsidR="00560BB9" w:rsidRDefault="00560BB9">
            <w:pPr>
              <w:contextualSpacing/>
              <w:rPr>
                <w:b/>
              </w:rPr>
            </w:pPr>
          </w:p>
        </w:tc>
        <w:tc>
          <w:tcPr>
            <w:tcW w:w="4428" w:type="dxa"/>
          </w:tcPr>
          <w:p w:rsidR="00560BB9" w:rsidRPr="00560BB9" w:rsidRDefault="00560BB9">
            <w:pPr>
              <w:contextualSpacing/>
            </w:pPr>
            <w:r>
              <w:t>Paraffin change in late afternoon.</w:t>
            </w:r>
          </w:p>
        </w:tc>
      </w:tr>
      <w:tr w:rsidR="00560BB9">
        <w:tc>
          <w:tcPr>
            <w:tcW w:w="4428" w:type="dxa"/>
          </w:tcPr>
          <w:p w:rsidR="00560BB9" w:rsidRDefault="00560BB9">
            <w:pPr>
              <w:contextualSpacing/>
              <w:rPr>
                <w:b/>
              </w:rPr>
            </w:pPr>
          </w:p>
        </w:tc>
        <w:tc>
          <w:tcPr>
            <w:tcW w:w="4428" w:type="dxa"/>
          </w:tcPr>
          <w:p w:rsidR="00560BB9" w:rsidRPr="00560BB9" w:rsidRDefault="00560BB9">
            <w:pPr>
              <w:contextualSpacing/>
            </w:pPr>
            <w:r>
              <w:t>Paraffin change at night.</w:t>
            </w:r>
          </w:p>
        </w:tc>
      </w:tr>
    </w:tbl>
    <w:p w:rsidR="00560BB9" w:rsidRDefault="00560BB9">
      <w:pPr>
        <w:contextualSpacing/>
        <w:rPr>
          <w:b/>
        </w:rPr>
      </w:pPr>
    </w:p>
    <w:p w:rsidR="00560BB9" w:rsidRDefault="00560BB9">
      <w:pPr>
        <w:contextualSpacing/>
        <w:rPr>
          <w:b/>
        </w:rPr>
      </w:pPr>
      <w:r>
        <w:rPr>
          <w:b/>
        </w:rPr>
        <w:t>Day Seven</w:t>
      </w:r>
    </w:p>
    <w:p w:rsidR="00560BB9" w:rsidRDefault="00560BB9">
      <w:pPr>
        <w:contextualSpacing/>
        <w:rPr>
          <w:b/>
        </w:rPr>
      </w:pPr>
    </w:p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560BB9">
        <w:tc>
          <w:tcPr>
            <w:tcW w:w="4428" w:type="dxa"/>
          </w:tcPr>
          <w:p w:rsidR="00560BB9" w:rsidRDefault="00560BB9">
            <w:pPr>
              <w:contextualSpacing/>
              <w:rPr>
                <w:b/>
              </w:rPr>
            </w:pPr>
            <w:r>
              <w:rPr>
                <w:b/>
              </w:rPr>
              <w:t>Time of Changes</w:t>
            </w:r>
          </w:p>
        </w:tc>
        <w:tc>
          <w:tcPr>
            <w:tcW w:w="4428" w:type="dxa"/>
          </w:tcPr>
          <w:p w:rsidR="00560BB9" w:rsidRDefault="00560BB9">
            <w:pPr>
              <w:contextualSpacing/>
              <w:rPr>
                <w:b/>
              </w:rPr>
            </w:pPr>
            <w:r>
              <w:rPr>
                <w:b/>
              </w:rPr>
              <w:t>Changes (on shaker)</w:t>
            </w:r>
          </w:p>
        </w:tc>
      </w:tr>
      <w:tr w:rsidR="00560BB9">
        <w:tc>
          <w:tcPr>
            <w:tcW w:w="4428" w:type="dxa"/>
          </w:tcPr>
          <w:p w:rsidR="00560BB9" w:rsidRDefault="00560BB9">
            <w:pPr>
              <w:contextualSpacing/>
              <w:rPr>
                <w:b/>
              </w:rPr>
            </w:pPr>
          </w:p>
        </w:tc>
        <w:tc>
          <w:tcPr>
            <w:tcW w:w="4428" w:type="dxa"/>
          </w:tcPr>
          <w:p w:rsidR="00560BB9" w:rsidRPr="00560BB9" w:rsidRDefault="00560BB9">
            <w:pPr>
              <w:contextualSpacing/>
            </w:pPr>
            <w:r>
              <w:t>Paraffin change in morning.</w:t>
            </w:r>
          </w:p>
        </w:tc>
      </w:tr>
      <w:tr w:rsidR="00560BB9">
        <w:tc>
          <w:tcPr>
            <w:tcW w:w="4428" w:type="dxa"/>
          </w:tcPr>
          <w:p w:rsidR="00560BB9" w:rsidRDefault="00560BB9">
            <w:pPr>
              <w:contextualSpacing/>
              <w:rPr>
                <w:b/>
              </w:rPr>
            </w:pPr>
          </w:p>
        </w:tc>
        <w:tc>
          <w:tcPr>
            <w:tcW w:w="4428" w:type="dxa"/>
          </w:tcPr>
          <w:p w:rsidR="00560BB9" w:rsidRPr="00560BB9" w:rsidRDefault="00560BB9">
            <w:pPr>
              <w:contextualSpacing/>
            </w:pPr>
            <w:r>
              <w:t>Paraffin change in late afternoon.</w:t>
            </w:r>
          </w:p>
        </w:tc>
      </w:tr>
      <w:tr w:rsidR="00560BB9">
        <w:tc>
          <w:tcPr>
            <w:tcW w:w="4428" w:type="dxa"/>
          </w:tcPr>
          <w:p w:rsidR="00560BB9" w:rsidRDefault="00560BB9">
            <w:pPr>
              <w:contextualSpacing/>
              <w:rPr>
                <w:b/>
              </w:rPr>
            </w:pPr>
          </w:p>
        </w:tc>
        <w:tc>
          <w:tcPr>
            <w:tcW w:w="4428" w:type="dxa"/>
          </w:tcPr>
          <w:p w:rsidR="00560BB9" w:rsidRPr="00560BB9" w:rsidRDefault="00560BB9">
            <w:pPr>
              <w:contextualSpacing/>
            </w:pPr>
            <w:r>
              <w:t xml:space="preserve">Paraffin change at night, embed next day </w:t>
            </w:r>
          </w:p>
        </w:tc>
      </w:tr>
    </w:tbl>
    <w:p w:rsidR="00560BB9" w:rsidRDefault="00560BB9" w:rsidP="00560BB9">
      <w:pPr>
        <w:contextualSpacing/>
        <w:rPr>
          <w:b/>
        </w:rPr>
      </w:pPr>
    </w:p>
    <w:p w:rsidR="00560BB9" w:rsidRDefault="00560BB9" w:rsidP="00560BB9">
      <w:pPr>
        <w:contextualSpacing/>
        <w:rPr>
          <w:b/>
        </w:rPr>
      </w:pPr>
    </w:p>
    <w:p w:rsidR="00560BB9" w:rsidRPr="00560BB9" w:rsidRDefault="00560BB9" w:rsidP="00560BB9">
      <w:pPr>
        <w:contextualSpacing/>
        <w:rPr>
          <w:b/>
        </w:rPr>
      </w:pPr>
      <w:r>
        <w:rPr>
          <w:b/>
        </w:rPr>
        <w:t>Comments</w:t>
      </w:r>
    </w:p>
    <w:p w:rsidR="00560BB9" w:rsidRPr="0011256B" w:rsidRDefault="00560BB9" w:rsidP="00560BB9">
      <w:pPr>
        <w:rPr>
          <w:b/>
        </w:rPr>
      </w:pPr>
    </w:p>
    <w:p w:rsidR="0011256B" w:rsidRPr="00560BB9" w:rsidRDefault="0011256B">
      <w:pPr>
        <w:contextualSpacing/>
        <w:rPr>
          <w:b/>
        </w:rPr>
      </w:pPr>
    </w:p>
    <w:p w:rsidR="0011256B" w:rsidRPr="0011256B" w:rsidRDefault="0011256B">
      <w:pPr>
        <w:rPr>
          <w:b/>
        </w:rPr>
      </w:pPr>
    </w:p>
    <w:sectPr w:rsidR="0011256B" w:rsidRPr="0011256B" w:rsidSect="0011256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1256B"/>
    <w:rsid w:val="0011256B"/>
    <w:rsid w:val="0017454F"/>
    <w:rsid w:val="001E11DE"/>
    <w:rsid w:val="00560BB9"/>
    <w:rsid w:val="006F4235"/>
    <w:rsid w:val="009E7FC2"/>
    <w:rsid w:val="00A524DA"/>
    <w:rsid w:val="00F42618"/>
  </w:rsids>
  <m:mathPr>
    <m:mathFont m:val="Baskervill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0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11256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25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Macintosh Word</Application>
  <DocSecurity>0</DocSecurity>
  <Lines>13</Lines>
  <Paragraphs>3</Paragraphs>
  <ScaleCrop>false</ScaleCrop>
  <Company>University of California Davis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Ciera Martinez</dc:creator>
  <cp:keywords/>
  <cp:lastModifiedBy>Ciera Martinez</cp:lastModifiedBy>
  <cp:revision>2</cp:revision>
  <dcterms:created xsi:type="dcterms:W3CDTF">2014-05-05T21:01:00Z</dcterms:created>
  <dcterms:modified xsi:type="dcterms:W3CDTF">2014-05-05T21:01:00Z</dcterms:modified>
</cp:coreProperties>
</file>