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CC5D" w14:textId="7CF66324" w:rsidR="00B4724B" w:rsidRPr="00E058B6" w:rsidRDefault="001F35F3" w:rsidP="001F35F3">
      <w:pPr>
        <w:spacing w:line="240" w:lineRule="auto"/>
        <w:rPr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       </w:t>
      </w:r>
      <w:r w:rsidR="005B35DE" w:rsidRPr="00E058B6">
        <w:rPr>
          <w:b/>
          <w:sz w:val="32"/>
          <w:szCs w:val="32"/>
        </w:rPr>
        <w:t>MUDIT SINHA</w:t>
      </w:r>
    </w:p>
    <w:p w14:paraId="005E0373" w14:textId="72374898" w:rsidR="00B4724B" w:rsidRPr="001F3AED" w:rsidRDefault="005B35DE" w:rsidP="002E393F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 xml:space="preserve">Indore, Madhya Pradesh | +91 6265290180 | muditsinha4899@gmail.com | </w:t>
      </w:r>
      <w:r w:rsidR="00A8566F" w:rsidRPr="001F3AED">
        <w:rPr>
          <w:sz w:val="20"/>
          <w:szCs w:val="20"/>
        </w:rPr>
        <w:t>https://www.</w:t>
      </w:r>
      <w:r w:rsidRPr="001F3AED">
        <w:rPr>
          <w:sz w:val="20"/>
          <w:szCs w:val="20"/>
        </w:rPr>
        <w:t>linkedin.com/in/mudit-sinha-35107617b</w:t>
      </w:r>
    </w:p>
    <w:p w14:paraId="31B70967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b/>
          <w:sz w:val="20"/>
          <w:szCs w:val="20"/>
        </w:rPr>
        <w:t>PROFESSIONAL SUMMARY</w:t>
      </w:r>
    </w:p>
    <w:p w14:paraId="55F077DB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GenAI Engineer with 3+ years of experience across AI product development, LLM application engineering, and enterprise deployment. Built and scaled production-grade solutions using RAG/GraphRAG, agentic workflows, and cloud LLM platforms (AWS Bedrock/OpenAI). Strong track record in delivering business impact through AI copilots, backend APIs, model integration, and release hardening for enterprise environments.</w:t>
      </w:r>
    </w:p>
    <w:p w14:paraId="0532E0B5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b/>
          <w:sz w:val="20"/>
          <w:szCs w:val="20"/>
        </w:rPr>
        <w:t>TECHNICAL SKILLS</w:t>
      </w:r>
    </w:p>
    <w:p w14:paraId="0BE3328F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Languages: Python, JavaScript, SQL</w:t>
      </w:r>
    </w:p>
    <w:p w14:paraId="26175145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GenAI: LLM Apps, Agentic AI, RAG, GraphRAG, Prompt Engineering, LLM Evaluation</w:t>
      </w:r>
    </w:p>
    <w:p w14:paraId="67959C2E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Frameworks: FastAPI, Flask, Streamlit, LangChain, LangGraph</w:t>
      </w:r>
    </w:p>
    <w:p w14:paraId="719581ED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Datastores/Infra: MongoDB, PostgreSQL, Neo4j, Qdrant, Elasticsearch, SSIS</w:t>
      </w:r>
    </w:p>
    <w:p w14:paraId="0FA64C8C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Platforms/Tools: AWS Bedrock, OpenAI API, Git, REST APIs, Socket.IO</w:t>
      </w:r>
    </w:p>
    <w:p w14:paraId="79D35C9D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b/>
          <w:sz w:val="20"/>
          <w:szCs w:val="20"/>
        </w:rPr>
        <w:t>WORK EXPERIENCE</w:t>
      </w:r>
    </w:p>
    <w:p w14:paraId="3C94F75C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Solugenix, Indore - AI Developer</w:t>
      </w:r>
      <w:r w:rsidRPr="001F3AED">
        <w:rPr>
          <w:sz w:val="20"/>
          <w:szCs w:val="20"/>
        </w:rPr>
        <w:tab/>
        <w:t>[Oct 2023 - Present]</w:t>
      </w:r>
    </w:p>
    <w:p w14:paraId="39E255DF" w14:textId="3404EA70" w:rsidR="00B4724B" w:rsidRPr="001F3AED" w:rsidRDefault="005B35DE" w:rsidP="001F3AED">
      <w:pPr>
        <w:pStyle w:val="ListBullet"/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Built and deployed a production Text2SQL assistant for Marsh's Blue(i) platform, enabling natural-language querying and improving insight discovery efficiency by ~70%.</w:t>
      </w:r>
    </w:p>
    <w:p w14:paraId="55D740C9" w14:textId="4077572F" w:rsidR="00BB104C" w:rsidRPr="00BB104C" w:rsidRDefault="00BB104C" w:rsidP="00BB104C">
      <w:pPr>
        <w:pStyle w:val="ListBullet"/>
        <w:rPr>
          <w:color w:val="000000" w:themeColor="text1"/>
          <w:sz w:val="20"/>
          <w:szCs w:val="20"/>
        </w:rPr>
      </w:pPr>
      <w:r w:rsidRPr="00BB104C">
        <w:rPr>
          <w:color w:val="000000" w:themeColor="text1"/>
          <w:sz w:val="20"/>
          <w:szCs w:val="20"/>
        </w:rPr>
        <w:t>Developed a </w:t>
      </w:r>
      <w:r w:rsidRPr="00BB104C">
        <w:rPr>
          <w:rStyle w:val="Strong"/>
          <w:rFonts w:cs="Segoe UI"/>
          <w:b w:val="0"/>
          <w:bCs w:val="0"/>
          <w:color w:val="000000" w:themeColor="text1"/>
          <w:sz w:val="20"/>
          <w:szCs w:val="20"/>
        </w:rPr>
        <w:t xml:space="preserve">smart </w:t>
      </w:r>
      <w:proofErr w:type="gramStart"/>
      <w:r w:rsidRPr="00BB104C">
        <w:rPr>
          <w:rStyle w:val="Strong"/>
          <w:rFonts w:cs="Segoe UI"/>
          <w:b w:val="0"/>
          <w:bCs w:val="0"/>
          <w:color w:val="000000" w:themeColor="text1"/>
          <w:sz w:val="20"/>
          <w:szCs w:val="20"/>
        </w:rPr>
        <w:t>visualization recommendation</w:t>
      </w:r>
      <w:proofErr w:type="gramEnd"/>
      <w:r w:rsidRPr="00BB104C">
        <w:rPr>
          <w:rStyle w:val="Strong"/>
          <w:rFonts w:cs="Segoe UI"/>
          <w:b w:val="0"/>
          <w:bCs w:val="0"/>
          <w:color w:val="000000" w:themeColor="text1"/>
          <w:sz w:val="20"/>
          <w:szCs w:val="20"/>
        </w:rPr>
        <w:t xml:space="preserve"> engine</w:t>
      </w:r>
      <w:r w:rsidRPr="00BB104C">
        <w:rPr>
          <w:color w:val="000000" w:themeColor="text1"/>
          <w:sz w:val="20"/>
          <w:szCs w:val="20"/>
        </w:rPr>
        <w:t xml:space="preserve"> that analyzes SQL structure (GROUP BY, aggregations, time columns, lat/lon) and result shape to auto-select chart type (bar, pie, line, area, scatter, map) with correct axis </w:t>
      </w:r>
      <w:proofErr w:type="gramStart"/>
      <w:r w:rsidRPr="00BB104C">
        <w:rPr>
          <w:color w:val="000000" w:themeColor="text1"/>
          <w:sz w:val="20"/>
          <w:szCs w:val="20"/>
        </w:rPr>
        <w:t>mappings  eliminating</w:t>
      </w:r>
      <w:proofErr w:type="gramEnd"/>
      <w:r w:rsidRPr="00BB104C">
        <w:rPr>
          <w:color w:val="000000" w:themeColor="text1"/>
          <w:sz w:val="20"/>
          <w:szCs w:val="20"/>
        </w:rPr>
        <w:t xml:space="preserve"> manual chart configuration for analysts</w:t>
      </w:r>
    </w:p>
    <w:p w14:paraId="4C56B2B9" w14:textId="77777777" w:rsidR="00B4724B" w:rsidRPr="001F3AED" w:rsidRDefault="005B35DE" w:rsidP="001F3AED">
      <w:pPr>
        <w:pStyle w:val="ListBullet"/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Developed FastAPI backend services for RAG and GraphRAG use cases, including ingestion, query orchestration, chat history, and multi-tenant support.</w:t>
      </w:r>
    </w:p>
    <w:p w14:paraId="35135433" w14:textId="77777777" w:rsidR="00B4724B" w:rsidRPr="001F3AED" w:rsidRDefault="005B35DE" w:rsidP="001F3AED">
      <w:pPr>
        <w:pStyle w:val="ListBullet"/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Implemented Neo4j-based GraphRAG retrieval with query classification, rewriting, entity/relationship retrieval, and explainable execution traces for stakeholder visibility.</w:t>
      </w:r>
    </w:p>
    <w:p w14:paraId="4191FF12" w14:textId="77777777" w:rsidR="00B4724B" w:rsidRDefault="005B35DE" w:rsidP="001F3AED">
      <w:pPr>
        <w:pStyle w:val="ListBullet"/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Led UAT and release review cycles across 50+ repositories, resolving vulnerabilities and improving production stability and deployment readiness.</w:t>
      </w:r>
    </w:p>
    <w:p w14:paraId="2B39F70B" w14:textId="651F0504" w:rsidR="00AA0490" w:rsidRDefault="00AA0490" w:rsidP="001F3AED">
      <w:pPr>
        <w:pStyle w:val="ListBullet"/>
        <w:spacing w:line="240" w:lineRule="auto"/>
        <w:rPr>
          <w:sz w:val="20"/>
          <w:szCs w:val="20"/>
        </w:rPr>
      </w:pPr>
      <w:r w:rsidRPr="00AA0490">
        <w:rPr>
          <w:sz w:val="20"/>
          <w:szCs w:val="20"/>
        </w:rPr>
        <w:t xml:space="preserve">Developed and deployed backend services using </w:t>
      </w:r>
      <w:r w:rsidRPr="00283F42">
        <w:rPr>
          <w:sz w:val="20"/>
          <w:szCs w:val="20"/>
        </w:rPr>
        <w:t>FastAP</w:t>
      </w:r>
      <w:r w:rsidRPr="00283F42">
        <w:rPr>
          <w:b/>
          <w:bCs/>
          <w:sz w:val="20"/>
          <w:szCs w:val="20"/>
        </w:rPr>
        <w:t xml:space="preserve">I and </w:t>
      </w:r>
      <w:r w:rsidRPr="00283F42">
        <w:rPr>
          <w:sz w:val="20"/>
          <w:szCs w:val="20"/>
        </w:rPr>
        <w:t>Docker</w:t>
      </w:r>
      <w:r w:rsidRPr="00283F42">
        <w:rPr>
          <w:b/>
          <w:bCs/>
          <w:sz w:val="20"/>
          <w:szCs w:val="20"/>
        </w:rPr>
        <w:t xml:space="preserve"> on </w:t>
      </w:r>
      <w:r w:rsidRPr="00283F42">
        <w:rPr>
          <w:sz w:val="20"/>
          <w:szCs w:val="20"/>
        </w:rPr>
        <w:t>AWS</w:t>
      </w:r>
      <w:r w:rsidRPr="00AA0490">
        <w:rPr>
          <w:sz w:val="20"/>
          <w:szCs w:val="20"/>
        </w:rPr>
        <w:t>, improving system scalability and reliability by</w:t>
      </w:r>
      <w:r>
        <w:rPr>
          <w:sz w:val="20"/>
          <w:szCs w:val="20"/>
        </w:rPr>
        <w:t xml:space="preserve"> 65%</w:t>
      </w:r>
    </w:p>
    <w:p w14:paraId="2D3AB7E9" w14:textId="40AE26AF" w:rsidR="00A20BEB" w:rsidRDefault="00A20BEB" w:rsidP="001F3AED">
      <w:pPr>
        <w:pStyle w:val="ListBullet"/>
        <w:spacing w:line="240" w:lineRule="auto"/>
        <w:rPr>
          <w:sz w:val="20"/>
          <w:szCs w:val="20"/>
        </w:rPr>
      </w:pPr>
      <w:r w:rsidRPr="00A20BEB">
        <w:rPr>
          <w:sz w:val="20"/>
          <w:szCs w:val="20"/>
        </w:rPr>
        <w:t>Implemented REST endpoints for Splunk authentication, search job creation, status polling, result retrieval, real-time export streaming, and HEC event ingestion</w:t>
      </w:r>
    </w:p>
    <w:p w14:paraId="260372A5" w14:textId="686F460F" w:rsidR="00317193" w:rsidRDefault="00317193" w:rsidP="001F3AED">
      <w:pPr>
        <w:pStyle w:val="ListBullet"/>
        <w:spacing w:line="240" w:lineRule="auto"/>
        <w:rPr>
          <w:sz w:val="20"/>
          <w:szCs w:val="20"/>
        </w:rPr>
      </w:pPr>
      <w:r w:rsidRPr="00C535EF">
        <w:rPr>
          <w:sz w:val="20"/>
          <w:szCs w:val="20"/>
        </w:rPr>
        <w:t>Introduced asynchronous processing and caching strategies, reducing API response latency and improving throughput under concurrent enterprise usage</w:t>
      </w:r>
    </w:p>
    <w:p w14:paraId="0F8CDA8A" w14:textId="52E1BE4B" w:rsidR="004F7593" w:rsidRPr="000D15DD" w:rsidRDefault="000D15DD" w:rsidP="000D15DD">
      <w:pPr>
        <w:pStyle w:val="ListBullet"/>
        <w:rPr>
          <w:sz w:val="20"/>
          <w:szCs w:val="20"/>
        </w:rPr>
      </w:pPr>
      <w:r w:rsidRPr="000D15DD">
        <w:rPr>
          <w:sz w:val="20"/>
          <w:szCs w:val="20"/>
        </w:rPr>
        <w:t>Built a </w:t>
      </w:r>
      <w:r w:rsidRPr="000D15DD">
        <w:rPr>
          <w:rStyle w:val="Strong"/>
          <w:rFonts w:cs="Segoe UI"/>
          <w:b w:val="0"/>
          <w:bCs w:val="0"/>
          <w:color w:val="000000" w:themeColor="text1"/>
          <w:sz w:val="20"/>
          <w:szCs w:val="20"/>
        </w:rPr>
        <w:t>tenant-aware prompt management system</w:t>
      </w:r>
      <w:r w:rsidRPr="000D15DD">
        <w:rPr>
          <w:sz w:val="20"/>
          <w:szCs w:val="20"/>
        </w:rPr>
        <w:t> using Redis + MongoDB — all LLM prompts (intent classifier, keyword extractor, param extractor, duplicate validator, summarizer) are stored per-consumer in MongoDB and cached in Redis with TTL, enabling zero-downtime prompt updates without redeployment</w:t>
      </w:r>
    </w:p>
    <w:p w14:paraId="18F32783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Feynn Labs, Bhopal - Machine Learning Intern</w:t>
      </w:r>
      <w:r w:rsidRPr="001F3AED">
        <w:rPr>
          <w:sz w:val="20"/>
          <w:szCs w:val="20"/>
        </w:rPr>
        <w:tab/>
        <w:t>[Mar 2023 - Jun 2023]</w:t>
      </w:r>
    </w:p>
    <w:p w14:paraId="433F9B7D" w14:textId="77777777" w:rsidR="00B4724B" w:rsidRPr="001F3AED" w:rsidRDefault="005B35DE" w:rsidP="001F3AED">
      <w:pPr>
        <w:pStyle w:val="ListBullet"/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Engineered and validated ML prototypes, improving model performance by ~15-30% through feature and algorithm tuning.</w:t>
      </w:r>
    </w:p>
    <w:p w14:paraId="7A3CEE83" w14:textId="77777777" w:rsidR="00B4724B" w:rsidRPr="001F3AED" w:rsidRDefault="005B35DE" w:rsidP="001F3AED">
      <w:pPr>
        <w:pStyle w:val="ListBullet"/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Reduced false positives in predictive tasks by iterating on data quality and model calibration.</w:t>
      </w:r>
    </w:p>
    <w:p w14:paraId="0E970B35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VegaVisionary, Bhopal - AI &amp; Data Science Trainer</w:t>
      </w:r>
      <w:r w:rsidRPr="001F3AED">
        <w:rPr>
          <w:sz w:val="20"/>
          <w:szCs w:val="20"/>
        </w:rPr>
        <w:tab/>
        <w:t>[Jan 2023 - Mar 2023]</w:t>
      </w:r>
    </w:p>
    <w:p w14:paraId="5395AE38" w14:textId="77777777" w:rsidR="00B4724B" w:rsidRPr="001F3AED" w:rsidRDefault="005B35DE" w:rsidP="001F3AED">
      <w:pPr>
        <w:pStyle w:val="ListBullet"/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Delivered practical AI/Data Science training for undergraduate cohorts, emphasizing industry-relevant workflows and project execution.</w:t>
      </w:r>
    </w:p>
    <w:p w14:paraId="29781A27" w14:textId="77777777" w:rsidR="00A628CE" w:rsidRDefault="00A628CE" w:rsidP="001F3AED">
      <w:pPr>
        <w:spacing w:line="240" w:lineRule="auto"/>
        <w:rPr>
          <w:b/>
          <w:sz w:val="20"/>
          <w:szCs w:val="20"/>
        </w:rPr>
      </w:pPr>
    </w:p>
    <w:p w14:paraId="572CB91F" w14:textId="77777777" w:rsidR="00A628CE" w:rsidRDefault="00A628CE" w:rsidP="001F3AED">
      <w:pPr>
        <w:spacing w:line="240" w:lineRule="auto"/>
        <w:rPr>
          <w:b/>
          <w:sz w:val="20"/>
          <w:szCs w:val="20"/>
        </w:rPr>
      </w:pPr>
    </w:p>
    <w:p w14:paraId="0A4AF4D7" w14:textId="77777777" w:rsidR="00A628CE" w:rsidRDefault="00A628CE" w:rsidP="001F3AED">
      <w:pPr>
        <w:spacing w:line="240" w:lineRule="auto"/>
        <w:rPr>
          <w:b/>
          <w:sz w:val="20"/>
          <w:szCs w:val="20"/>
        </w:rPr>
      </w:pPr>
    </w:p>
    <w:p w14:paraId="30497C80" w14:textId="69C6CA4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b/>
          <w:sz w:val="20"/>
          <w:szCs w:val="20"/>
        </w:rPr>
        <w:t>PROJECTS</w:t>
      </w:r>
    </w:p>
    <w:p w14:paraId="0E3A1265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Genix-Nova Backend (FastAPI, GraphRAG, Neo4j, MongoDB)</w:t>
      </w:r>
    </w:p>
    <w:p w14:paraId="64E062A3" w14:textId="77777777" w:rsidR="00B4724B" w:rsidRPr="001F3AED" w:rsidRDefault="005B35DE" w:rsidP="001F3AED">
      <w:pPr>
        <w:pStyle w:val="ListBullet"/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Built production backend APIs for enterprise knowledge assistants: document ingestion, GraphRAG retrieval, tenant management, chat history, and voice endpoints.</w:t>
      </w:r>
    </w:p>
    <w:p w14:paraId="0F34FF07" w14:textId="77777777" w:rsidR="00B4724B" w:rsidRDefault="005B35DE" w:rsidP="001F3AED">
      <w:pPr>
        <w:pStyle w:val="ListBullet"/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Implemented observability-friendly execution trace pipeline (step-level logging, timing, and LLM interaction summaries) to support debugging and stakeholder trust.</w:t>
      </w:r>
    </w:p>
    <w:p w14:paraId="47E47FD5" w14:textId="626FDBB6" w:rsidR="00CC37C1" w:rsidRPr="001F3AED" w:rsidRDefault="00CC37C1" w:rsidP="001F3AED">
      <w:pPr>
        <w:pStyle w:val="ListBullet"/>
        <w:spacing w:line="240" w:lineRule="auto"/>
        <w:rPr>
          <w:sz w:val="20"/>
          <w:szCs w:val="20"/>
        </w:rPr>
      </w:pPr>
      <w:r w:rsidRPr="00CC37C1">
        <w:rPr>
          <w:sz w:val="20"/>
          <w:szCs w:val="20"/>
        </w:rPr>
        <w:t>Designed and built a standalone FastAPI microservice for conversational ServiceNow incident management, supporting </w:t>
      </w:r>
      <w:r w:rsidRPr="00283F42">
        <w:rPr>
          <w:sz w:val="20"/>
          <w:szCs w:val="20"/>
        </w:rPr>
        <w:t>search, create, and update</w:t>
      </w:r>
      <w:r w:rsidRPr="00CC37C1">
        <w:rPr>
          <w:sz w:val="20"/>
          <w:szCs w:val="20"/>
        </w:rPr>
        <w:t> flows with full multi-turn state management persisted in MongoDB</w:t>
      </w:r>
    </w:p>
    <w:p w14:paraId="7F287406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AI Coding Assistant - Multi-Agent Platform (OpenAI, Streamlit)</w:t>
      </w:r>
    </w:p>
    <w:p w14:paraId="4DF80B21" w14:textId="0A606EB6" w:rsidR="00B4724B" w:rsidRPr="00BE0C0C" w:rsidRDefault="00BE0C0C" w:rsidP="00BE0C0C">
      <w:pPr>
        <w:pStyle w:val="ListBullet"/>
      </w:pPr>
      <w:r w:rsidRPr="00BE0C0C">
        <w:rPr>
          <w:sz w:val="20"/>
          <w:szCs w:val="20"/>
        </w:rPr>
        <w:t>Architected a full-stack AI-powered coding assistant with 3 distinct modes (Normal, Interview, System Design) using a multi-agent pipeline of 14 specialized GPT-4o/4.1 agents, each with single-responsibility design and independently tuned temperature settings</w:t>
      </w:r>
      <w:r w:rsidR="005B35DE" w:rsidRPr="00BE0C0C">
        <w:rPr>
          <w:sz w:val="20"/>
          <w:szCs w:val="20"/>
        </w:rPr>
        <w:t>.</w:t>
      </w:r>
    </w:p>
    <w:p w14:paraId="3FCFE20E" w14:textId="77777777" w:rsidR="00B4724B" w:rsidRPr="001F3AED" w:rsidRDefault="005B35DE" w:rsidP="001F3AED">
      <w:pPr>
        <w:pStyle w:val="ListBullet"/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Implemented multi-language execution/testing workflows (Python/JavaScript/Java) with persisted session history for repeatable interview preparation.</w:t>
      </w:r>
    </w:p>
    <w:p w14:paraId="25201099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AI Search Agent (LangGraph, Streamlit, OpenAI)</w:t>
      </w:r>
    </w:p>
    <w:p w14:paraId="5A298B6E" w14:textId="49CF3DDF" w:rsidR="00B4724B" w:rsidRPr="001F3AED" w:rsidRDefault="005B35DE" w:rsidP="001F3AED">
      <w:pPr>
        <w:pStyle w:val="ListBullet"/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Developed a stateful, multi-source research agent that retrieves and synthesizes insights from Google, Bing, and Reddit using LangGraph node orchestration</w:t>
      </w:r>
      <w:r w:rsidR="0023561F">
        <w:rPr>
          <w:sz w:val="20"/>
          <w:szCs w:val="20"/>
        </w:rPr>
        <w:t xml:space="preserve"> reducing total search latency by 3x</w:t>
      </w:r>
      <w:r w:rsidRPr="001F3AED">
        <w:rPr>
          <w:sz w:val="20"/>
          <w:szCs w:val="20"/>
        </w:rPr>
        <w:t>.</w:t>
      </w:r>
    </w:p>
    <w:p w14:paraId="06D6F09A" w14:textId="6C75B8F2" w:rsidR="00B4724B" w:rsidRPr="00944BA8" w:rsidRDefault="00944BA8" w:rsidP="00944BA8">
      <w:pPr>
        <w:pStyle w:val="ListBullet"/>
      </w:pPr>
      <w:r w:rsidRPr="00944BA8">
        <w:rPr>
          <w:sz w:val="20"/>
          <w:szCs w:val="20"/>
        </w:rPr>
        <w:t>Integrated Bright Data's SERP API and Reddit Dataset API for structured web scraping, with an async snapshot polling mechanism (up to 60 retries, 5s intervals) to handle long-running data collection jobs</w:t>
      </w:r>
      <w:r w:rsidR="005B35DE" w:rsidRPr="00944BA8">
        <w:rPr>
          <w:sz w:val="20"/>
          <w:szCs w:val="20"/>
        </w:rPr>
        <w:t>.</w:t>
      </w:r>
    </w:p>
    <w:p w14:paraId="7ED8FE29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Bedrock Adapter (FastAPI, AWS Bedrock)</w:t>
      </w:r>
    </w:p>
    <w:p w14:paraId="5B09207C" w14:textId="77777777" w:rsidR="00D94F67" w:rsidRPr="00E35CA5" w:rsidRDefault="00D94F67" w:rsidP="00D94F67">
      <w:pPr>
        <w:pStyle w:val="ListBullet"/>
        <w:rPr>
          <w:sz w:val="20"/>
          <w:szCs w:val="20"/>
        </w:rPr>
      </w:pPr>
      <w:r w:rsidRPr="00E35CA5">
        <w:rPr>
          <w:rStyle w:val="Strong"/>
          <w:rFonts w:cs="Segoe UI"/>
          <w:b w:val="0"/>
          <w:bCs w:val="0"/>
          <w:color w:val="000000" w:themeColor="text1"/>
          <w:sz w:val="20"/>
          <w:szCs w:val="20"/>
        </w:rPr>
        <w:t>Built a multi-LLM chat orchestration backend</w:t>
      </w:r>
      <w:r w:rsidRPr="00E35CA5">
        <w:rPr>
          <w:sz w:val="20"/>
          <w:szCs w:val="20"/>
        </w:rPr>
        <w:t> using FastAPI and LangChain, supporting dynamic routing between OpenAI GPT and AWS Bedrock models with model metadata managed in MongoDB</w:t>
      </w:r>
    </w:p>
    <w:p w14:paraId="72CD0FB2" w14:textId="69459C13" w:rsidR="00384F66" w:rsidRPr="00E35CA5" w:rsidRDefault="00384F66" w:rsidP="00384F66">
      <w:pPr>
        <w:pStyle w:val="ListBullet"/>
        <w:rPr>
          <w:sz w:val="20"/>
          <w:szCs w:val="20"/>
        </w:rPr>
      </w:pPr>
      <w:r w:rsidRPr="00E35CA5">
        <w:rPr>
          <w:sz w:val="20"/>
          <w:szCs w:val="20"/>
        </w:rPr>
        <w:t>Built a stateful multi-turn chat API using LangChain's RunnableWithMessageHistory</w:t>
      </w:r>
      <w:r w:rsidRPr="00E35CA5">
        <w:rPr>
          <w:sz w:val="20"/>
          <w:szCs w:val="20"/>
        </w:rPr>
        <w:t xml:space="preserve"> </w:t>
      </w:r>
      <w:r w:rsidRPr="00E35CA5">
        <w:rPr>
          <w:sz w:val="20"/>
          <w:szCs w:val="20"/>
        </w:rPr>
        <w:t>supporting conversation context persistence across sessions with automatic title generation via GPT-4o-mini</w:t>
      </w:r>
    </w:p>
    <w:p w14:paraId="001AD51D" w14:textId="77777777" w:rsidR="00123ACB" w:rsidRDefault="00123ACB" w:rsidP="00123ACB">
      <w:pPr>
        <w:pStyle w:val="ListBullet"/>
      </w:pPr>
      <w:r w:rsidRPr="00E35CA5">
        <w:rPr>
          <w:rStyle w:val="Strong"/>
          <w:rFonts w:cs="Segoe UI"/>
          <w:b w:val="0"/>
          <w:bCs w:val="0"/>
          <w:color w:val="000000" w:themeColor="text1"/>
          <w:sz w:val="20"/>
          <w:szCs w:val="20"/>
        </w:rPr>
        <w:t>Implemented a dual-layer AI safety pipeline</w:t>
      </w:r>
      <w:r w:rsidRPr="00E35CA5">
        <w:rPr>
          <w:b/>
          <w:bCs/>
          <w:color w:val="000000" w:themeColor="text1"/>
          <w:sz w:val="20"/>
          <w:szCs w:val="20"/>
        </w:rPr>
        <w:t> by</w:t>
      </w:r>
      <w:r w:rsidRPr="00E35CA5">
        <w:rPr>
          <w:color w:val="000000" w:themeColor="text1"/>
          <w:sz w:val="20"/>
          <w:szCs w:val="20"/>
        </w:rPr>
        <w:t xml:space="preserve"> </w:t>
      </w:r>
      <w:r w:rsidRPr="00E35CA5">
        <w:rPr>
          <w:sz w:val="20"/>
          <w:szCs w:val="20"/>
        </w:rPr>
        <w:t xml:space="preserve">integrating AWS Bedrock Guardrails and a custom external guardrail service </w:t>
      </w:r>
      <w:proofErr w:type="gramStart"/>
      <w:r w:rsidRPr="00E35CA5">
        <w:rPr>
          <w:sz w:val="20"/>
          <w:szCs w:val="20"/>
        </w:rPr>
        <w:t>as</w:t>
      </w:r>
      <w:proofErr w:type="gramEnd"/>
      <w:r w:rsidRPr="00E35CA5">
        <w:rPr>
          <w:sz w:val="20"/>
          <w:szCs w:val="20"/>
        </w:rPr>
        <w:t xml:space="preserve"> LangChain LCEL middleware, intercepting unsafe prompts before LLM invocation</w:t>
      </w:r>
    </w:p>
    <w:p w14:paraId="172EC6D5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b/>
          <w:sz w:val="20"/>
          <w:szCs w:val="20"/>
        </w:rPr>
        <w:t>EDUCATION</w:t>
      </w:r>
    </w:p>
    <w:p w14:paraId="788EA2F5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 xml:space="preserve">IIPS, DAVV Indore - </w:t>
      </w:r>
      <w:proofErr w:type="gramStart"/>
      <w:r w:rsidRPr="001F3AED">
        <w:rPr>
          <w:sz w:val="20"/>
          <w:szCs w:val="20"/>
        </w:rPr>
        <w:t>M.Tech</w:t>
      </w:r>
      <w:proofErr w:type="gramEnd"/>
      <w:r w:rsidRPr="001F3AED">
        <w:rPr>
          <w:sz w:val="20"/>
          <w:szCs w:val="20"/>
        </w:rPr>
        <w:t>, Computer Science</w:t>
      </w:r>
      <w:r w:rsidRPr="001F3AED">
        <w:rPr>
          <w:sz w:val="20"/>
          <w:szCs w:val="20"/>
        </w:rPr>
        <w:tab/>
        <w:t>[Jul 2018 - Jun 2023]</w:t>
      </w:r>
    </w:p>
    <w:p w14:paraId="130E7915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sz w:val="20"/>
          <w:szCs w:val="20"/>
        </w:rPr>
        <w:t>CGPA: 8.8</w:t>
      </w:r>
    </w:p>
    <w:p w14:paraId="2D47D9A5" w14:textId="77777777" w:rsidR="00B4724B" w:rsidRPr="001F3AED" w:rsidRDefault="005B35DE" w:rsidP="001F3AED">
      <w:pPr>
        <w:spacing w:line="240" w:lineRule="auto"/>
        <w:rPr>
          <w:sz w:val="20"/>
          <w:szCs w:val="20"/>
        </w:rPr>
      </w:pPr>
      <w:r w:rsidRPr="001F3AED">
        <w:rPr>
          <w:b/>
          <w:sz w:val="20"/>
          <w:szCs w:val="20"/>
        </w:rPr>
        <w:t>AWARDS</w:t>
      </w:r>
    </w:p>
    <w:p w14:paraId="38755F91" w14:textId="111715F3" w:rsidR="00B4724B" w:rsidRPr="001F3AED" w:rsidRDefault="005B35DE" w:rsidP="001F3AED">
      <w:pPr>
        <w:pStyle w:val="ListBullet"/>
        <w:spacing w:line="240" w:lineRule="auto"/>
        <w:rPr>
          <w:sz w:val="20"/>
          <w:szCs w:val="20"/>
        </w:rPr>
      </w:pPr>
      <w:proofErr w:type="gramStart"/>
      <w:r w:rsidRPr="001F3AED">
        <w:rPr>
          <w:sz w:val="20"/>
          <w:szCs w:val="20"/>
        </w:rPr>
        <w:t>Received</w:t>
      </w:r>
      <w:proofErr w:type="gramEnd"/>
      <w:r w:rsidRPr="001F3AED">
        <w:rPr>
          <w:sz w:val="20"/>
          <w:szCs w:val="20"/>
        </w:rPr>
        <w:t xml:space="preserve"> </w:t>
      </w:r>
      <w:r w:rsidR="002F7B70">
        <w:rPr>
          <w:sz w:val="20"/>
          <w:szCs w:val="20"/>
        </w:rPr>
        <w:t xml:space="preserve">2 </w:t>
      </w:r>
      <w:r w:rsidRPr="001F3AED">
        <w:rPr>
          <w:sz w:val="20"/>
          <w:szCs w:val="20"/>
        </w:rPr>
        <w:t>"Pat on the Back" awards at Solugenix for outstanding performance.</w:t>
      </w:r>
    </w:p>
    <w:sectPr w:rsidR="00B4724B" w:rsidRPr="001F3AED" w:rsidSect="00E0433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52A5D"/>
    <w:multiLevelType w:val="multilevel"/>
    <w:tmpl w:val="BC2C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1764E"/>
    <w:multiLevelType w:val="multilevel"/>
    <w:tmpl w:val="C326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8307E4"/>
    <w:multiLevelType w:val="multilevel"/>
    <w:tmpl w:val="B6CE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C0E3D"/>
    <w:multiLevelType w:val="multilevel"/>
    <w:tmpl w:val="D82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176B30"/>
    <w:multiLevelType w:val="multilevel"/>
    <w:tmpl w:val="B4E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02C9F"/>
    <w:multiLevelType w:val="multilevel"/>
    <w:tmpl w:val="0CCC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940480">
    <w:abstractNumId w:val="8"/>
  </w:num>
  <w:num w:numId="2" w16cid:durableId="1412435623">
    <w:abstractNumId w:val="6"/>
  </w:num>
  <w:num w:numId="3" w16cid:durableId="657030013">
    <w:abstractNumId w:val="5"/>
  </w:num>
  <w:num w:numId="4" w16cid:durableId="1166479864">
    <w:abstractNumId w:val="4"/>
  </w:num>
  <w:num w:numId="5" w16cid:durableId="2073843076">
    <w:abstractNumId w:val="7"/>
  </w:num>
  <w:num w:numId="6" w16cid:durableId="500510921">
    <w:abstractNumId w:val="3"/>
  </w:num>
  <w:num w:numId="7" w16cid:durableId="1871915450">
    <w:abstractNumId w:val="2"/>
  </w:num>
  <w:num w:numId="8" w16cid:durableId="254174717">
    <w:abstractNumId w:val="1"/>
  </w:num>
  <w:num w:numId="9" w16cid:durableId="1575972539">
    <w:abstractNumId w:val="0"/>
  </w:num>
  <w:num w:numId="10" w16cid:durableId="465465251">
    <w:abstractNumId w:val="11"/>
  </w:num>
  <w:num w:numId="11" w16cid:durableId="146168069">
    <w:abstractNumId w:val="9"/>
  </w:num>
  <w:num w:numId="12" w16cid:durableId="604384602">
    <w:abstractNumId w:val="13"/>
  </w:num>
  <w:num w:numId="13" w16cid:durableId="25059894">
    <w:abstractNumId w:val="12"/>
  </w:num>
  <w:num w:numId="14" w16cid:durableId="733701533">
    <w:abstractNumId w:val="14"/>
  </w:num>
  <w:num w:numId="15" w16cid:durableId="19702808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5DD"/>
    <w:rsid w:val="00123ACB"/>
    <w:rsid w:val="0015074B"/>
    <w:rsid w:val="001F35F3"/>
    <w:rsid w:val="001F3AED"/>
    <w:rsid w:val="0023561F"/>
    <w:rsid w:val="00283F42"/>
    <w:rsid w:val="0029639D"/>
    <w:rsid w:val="002A2964"/>
    <w:rsid w:val="002E393F"/>
    <w:rsid w:val="002E46CC"/>
    <w:rsid w:val="002F7B70"/>
    <w:rsid w:val="00317193"/>
    <w:rsid w:val="00326F90"/>
    <w:rsid w:val="00384F66"/>
    <w:rsid w:val="004F7593"/>
    <w:rsid w:val="005B35DE"/>
    <w:rsid w:val="005B7214"/>
    <w:rsid w:val="006A6C00"/>
    <w:rsid w:val="0076318B"/>
    <w:rsid w:val="00906800"/>
    <w:rsid w:val="00944BA8"/>
    <w:rsid w:val="009F3AF7"/>
    <w:rsid w:val="00A20BEB"/>
    <w:rsid w:val="00A628CE"/>
    <w:rsid w:val="00A8566F"/>
    <w:rsid w:val="00AA0490"/>
    <w:rsid w:val="00AA1D8D"/>
    <w:rsid w:val="00B038A8"/>
    <w:rsid w:val="00B4724B"/>
    <w:rsid w:val="00B47730"/>
    <w:rsid w:val="00B643FD"/>
    <w:rsid w:val="00BB104C"/>
    <w:rsid w:val="00BE0C0C"/>
    <w:rsid w:val="00C20F94"/>
    <w:rsid w:val="00C535EF"/>
    <w:rsid w:val="00CB0664"/>
    <w:rsid w:val="00CC37C1"/>
    <w:rsid w:val="00D46A03"/>
    <w:rsid w:val="00D94F67"/>
    <w:rsid w:val="00DD7706"/>
    <w:rsid w:val="00E0433F"/>
    <w:rsid w:val="00E058B6"/>
    <w:rsid w:val="00E35CA5"/>
    <w:rsid w:val="00F4016D"/>
    <w:rsid w:val="00F507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FD7AC"/>
  <w14:defaultImageDpi w14:val="300"/>
  <w15:docId w15:val="{679BE4F9-0A13-4EF2-ADAA-A54D41CA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94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719</Words>
  <Characters>4753</Characters>
  <Application>Microsoft Office Word</Application>
  <DocSecurity>0</DocSecurity>
  <Lines>64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Mudit Sinha</cp:lastModifiedBy>
  <cp:revision>2</cp:revision>
  <dcterms:created xsi:type="dcterms:W3CDTF">2026-05-01T13:46:00Z</dcterms:created>
  <dcterms:modified xsi:type="dcterms:W3CDTF">2026-05-01T13:46:00Z</dcterms:modified>
  <cp:category/>
</cp:coreProperties>
</file>