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50" w:rsidRDefault="00E83989">
      <w:r>
        <w:rPr>
          <w:rFonts w:hint="eastAsia"/>
        </w:rPr>
        <w:t>515030910070</w:t>
      </w:r>
      <w:r w:rsidR="00DF0C5F">
        <w:rPr>
          <w:rFonts w:hint="eastAsia"/>
        </w:rPr>
        <w:t>：</w:t>
      </w:r>
    </w:p>
    <w:p w:rsidR="00E83989" w:rsidRDefault="00E83989"/>
    <w:p w:rsidR="00703AD4" w:rsidRDefault="00703AD4">
      <w:r>
        <w:t>1.</w:t>
      </w:r>
      <w:r>
        <w:rPr>
          <w:rFonts w:hint="eastAsia"/>
        </w:rPr>
        <w:t>上午学习工程管理技术</w:t>
      </w:r>
    </w:p>
    <w:p w:rsidR="00703AD4" w:rsidRDefault="00703AD4">
      <w:r>
        <w:rPr>
          <w:rFonts w:hint="eastAsia"/>
        </w:rPr>
        <w:t>2.下午配置</w:t>
      </w:r>
      <w:proofErr w:type="spellStart"/>
      <w:r>
        <w:rPr>
          <w:rFonts w:hint="eastAsia"/>
        </w:rPr>
        <w:t>maven+spring</w:t>
      </w:r>
      <w:proofErr w:type="spellEnd"/>
      <w:r>
        <w:rPr>
          <w:rFonts w:hint="eastAsia"/>
        </w:rPr>
        <w:t>环境</w:t>
      </w:r>
    </w:p>
    <w:p w:rsidR="00703AD4" w:rsidRDefault="00703AD4" w:rsidP="00703AD4">
      <w:r>
        <w:tab/>
      </w:r>
      <w:r>
        <w:rPr>
          <w:rFonts w:hint="eastAsia"/>
        </w:rPr>
        <w:t>学习spring框架</w:t>
      </w:r>
    </w:p>
    <w:p w:rsidR="00703AD4" w:rsidRDefault="00703AD4" w:rsidP="00703AD4">
      <w:r>
        <w:tab/>
      </w:r>
      <w:r>
        <w:rPr>
          <w:rFonts w:hint="eastAsia"/>
        </w:rPr>
        <w:t>1.spring定义：是一个分层的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EEfull</w:t>
      </w:r>
      <w:proofErr w:type="spellEnd"/>
      <w:r>
        <w:rPr>
          <w:rFonts w:hint="eastAsia"/>
        </w:rPr>
        <w:t>-</w:t>
      </w:r>
      <w:r>
        <w:t>stack</w:t>
      </w:r>
      <w:r>
        <w:rPr>
          <w:rFonts w:hint="eastAsia"/>
        </w:rPr>
        <w:t>（一站式）轻量级开源框架。</w:t>
      </w:r>
    </w:p>
    <w:p w:rsidR="00703AD4" w:rsidRDefault="00703AD4" w:rsidP="00703AD4">
      <w:pPr>
        <w:widowControl/>
        <w:shd w:val="clear" w:color="auto" w:fill="FFFFFF"/>
        <w:spacing w:line="360" w:lineRule="atLeast"/>
        <w:ind w:firstLine="420"/>
        <w:jc w:val="left"/>
      </w:pPr>
      <w:r>
        <w:t>2.spring</w:t>
      </w:r>
      <w:r>
        <w:rPr>
          <w:rFonts w:hint="eastAsia"/>
        </w:rPr>
        <w:t>特点：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1.方便解耦，简化开发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通过Spring提供的</w:t>
      </w:r>
      <w:proofErr w:type="spellStart"/>
      <w:r w:rsidRPr="00B01E57">
        <w:t>IoC</w:t>
      </w:r>
      <w:proofErr w:type="spellEnd"/>
      <w:r w:rsidRPr="00B01E57">
        <w:t>容器，我们可以将对象之间的依赖关系交由Spring进行控制，避免硬编码所造成的过度程序耦合。有了Spring，用户不必再为单实例模式类、属性文件解析等这些</w:t>
      </w:r>
      <w:proofErr w:type="gramStart"/>
      <w:r w:rsidRPr="00B01E57">
        <w:t>很</w:t>
      </w:r>
      <w:proofErr w:type="gramEnd"/>
      <w:r w:rsidRPr="00B01E57">
        <w:t>底层的需求编写代码，可以更专注于上层的应用。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2.AOP</w:t>
      </w:r>
      <w:hyperlink r:id="rId4" w:tgtFrame="_blank" w:history="1">
        <w:r w:rsidRPr="00B01E57">
          <w:t>编程</w:t>
        </w:r>
      </w:hyperlink>
      <w:r w:rsidRPr="00B01E57">
        <w:t>的支持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通过Spring提供的</w:t>
      </w:r>
      <w:r w:rsidRPr="00B01E57">
        <w:fldChar w:fldCharType="begin"/>
      </w:r>
      <w:r w:rsidRPr="00B01E57">
        <w:instrText xml:space="preserve"> HYPERLINK "http://baike.baidu.com/item/AOP" \t "_blank" </w:instrText>
      </w:r>
      <w:r w:rsidRPr="00B01E57">
        <w:fldChar w:fldCharType="separate"/>
      </w:r>
      <w:r w:rsidRPr="00B01E57">
        <w:t>AOP</w:t>
      </w:r>
      <w:r w:rsidRPr="00B01E57">
        <w:fldChar w:fldCharType="end"/>
      </w:r>
      <w:r w:rsidRPr="00B01E57">
        <w:t>功能，方便进行面向切面的编程，许多不容易用传统OOP实现的功能可以通过AOP轻松应付。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3.</w:t>
      </w:r>
      <w:hyperlink r:id="rId5" w:tgtFrame="_blank" w:history="1">
        <w:r w:rsidRPr="00B01E57">
          <w:t>声明式事务</w:t>
        </w:r>
      </w:hyperlink>
      <w:r w:rsidRPr="00B01E57">
        <w:t>的支持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在Spring中，我们可以从单调烦闷的事务管理代码中解脱出来，通过声明</w:t>
      </w:r>
      <w:proofErr w:type="gramStart"/>
      <w:r w:rsidRPr="00B01E57">
        <w:t>式方式</w:t>
      </w:r>
      <w:proofErr w:type="gramEnd"/>
      <w:r w:rsidRPr="00B01E57">
        <w:t>灵活地进行事务的管理，提高开发效率和质量。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4.方便程序的测试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可以用非容器依赖的编程方式进行几乎所有的测试工作，在Spring里，测试不再是昂贵的操作，而是随手可做的事情。例如：Spring对Junit4支持，可以通过注解方便的测试Spring程序。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5.方便集成各种优秀框架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Spring不排斥各种优秀的开源框架，相反，Spring可以降低各种框架的使用难度，Spring提供了对各种优秀框架（如</w:t>
      </w:r>
      <w:proofErr w:type="spellStart"/>
      <w:r w:rsidRPr="00B01E57">
        <w:t>Struts,Hibernate</w:t>
      </w:r>
      <w:proofErr w:type="spellEnd"/>
      <w:r w:rsidRPr="00B01E57">
        <w:t>、Hessian、Quartz）等的直接支持。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6.降低Java EE API的使用难度</w:t>
      </w:r>
    </w:p>
    <w:p w:rsidR="00703AD4" w:rsidRPr="00B01E57" w:rsidRDefault="00703AD4" w:rsidP="00703AD4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Spring对很多难用的Java EE API（如JDBC，</w:t>
      </w:r>
      <w:proofErr w:type="spellStart"/>
      <w:r w:rsidRPr="00B01E57">
        <w:t>JavaMail</w:t>
      </w:r>
      <w:proofErr w:type="spellEnd"/>
      <w:r w:rsidRPr="00B01E57">
        <w:t>，远程调用等）提供了一个薄薄的封装层，通过Spring的简易封装，这些Java EE API的使用难度大为降低。</w:t>
      </w:r>
    </w:p>
    <w:p w:rsidR="00703AD4" w:rsidRPr="00B01E57" w:rsidRDefault="00703AD4" w:rsidP="00703AD4"/>
    <w:p w:rsidR="00703AD4" w:rsidRDefault="00703AD4" w:rsidP="00703AD4">
      <w:r>
        <w:tab/>
      </w:r>
      <w:r>
        <w:rPr>
          <w:rFonts w:hint="eastAsia"/>
        </w:rPr>
        <w:t>直接在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中用其自带工具配置Spring</w:t>
      </w:r>
    </w:p>
    <w:p w:rsidR="00703AD4" w:rsidRDefault="00703AD4" w:rsidP="00703AD4">
      <w:r>
        <w:tab/>
      </w:r>
      <w:r>
        <w:rPr>
          <w:rFonts w:hint="eastAsia"/>
        </w:rPr>
        <w:t>按照网上教程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步步配置最后配置完成。</w:t>
      </w:r>
    </w:p>
    <w:p w:rsidR="00703AD4" w:rsidRDefault="00703AD4"/>
    <w:p w:rsidR="00703AD4" w:rsidRDefault="00E83989">
      <w:r>
        <w:rPr>
          <w:rFonts w:hint="eastAsia"/>
        </w:rPr>
        <w:t>51</w:t>
      </w:r>
      <w:r>
        <w:t>40809017</w:t>
      </w:r>
      <w:r w:rsidR="00DF0C5F">
        <w:rPr>
          <w:rFonts w:hint="eastAsia"/>
        </w:rPr>
        <w:t>：</w:t>
      </w:r>
    </w:p>
    <w:p w:rsidR="00E83989" w:rsidRDefault="00E83989"/>
    <w:p w:rsidR="00E83989" w:rsidRDefault="00E83989" w:rsidP="00E83989">
      <w:r>
        <w:rPr>
          <w:rFonts w:hint="eastAsia"/>
        </w:rPr>
        <w:t>学习了：</w:t>
      </w:r>
    </w:p>
    <w:p w:rsidR="00E83989" w:rsidRDefault="00E83989" w:rsidP="00E83989">
      <w:r>
        <w:rPr>
          <w:rFonts w:hint="eastAsia"/>
        </w:rPr>
        <w:t>使用</w:t>
      </w:r>
      <w:proofErr w:type="spellStart"/>
      <w:r>
        <w:t>npm</w:t>
      </w:r>
      <w:proofErr w:type="spellEnd"/>
      <w:r>
        <w:t>/yarn 管理前端项目的依赖</w:t>
      </w:r>
    </w:p>
    <w:p w:rsidR="00E83989" w:rsidRDefault="00E83989" w:rsidP="00E83989">
      <w:r>
        <w:rPr>
          <w:rFonts w:hint="eastAsia"/>
        </w:rPr>
        <w:t>使用</w:t>
      </w:r>
      <w:r>
        <w:t>angular-cli 管理前端项目</w:t>
      </w:r>
    </w:p>
    <w:p w:rsidR="00E83989" w:rsidRDefault="00E83989" w:rsidP="00E83989">
      <w:r>
        <w:t>typescript的相关知识</w:t>
      </w:r>
    </w:p>
    <w:p w:rsidR="00E83989" w:rsidRDefault="00E83989" w:rsidP="00E83989"/>
    <w:p w:rsidR="00E83989" w:rsidRDefault="00E83989" w:rsidP="00E83989">
      <w:r>
        <w:rPr>
          <w:rFonts w:hint="eastAsia"/>
        </w:rPr>
        <w:t>成果：</w:t>
      </w:r>
    </w:p>
    <w:p w:rsidR="00E83989" w:rsidRDefault="00E83989" w:rsidP="00E83989">
      <w:r>
        <w:rPr>
          <w:rFonts w:hint="eastAsia"/>
        </w:rPr>
        <w:t>使用</w:t>
      </w:r>
      <w:r>
        <w:t>angular-cli生成前端项目，成功运行</w:t>
      </w:r>
    </w:p>
    <w:p w:rsidR="00E83989" w:rsidRDefault="00E83989" w:rsidP="00E83989">
      <w:r>
        <w:rPr>
          <w:rFonts w:hint="eastAsia"/>
        </w:rPr>
        <w:t>一些项目规范化的维护</w:t>
      </w:r>
    </w:p>
    <w:p w:rsidR="00E83989" w:rsidRDefault="00E83989" w:rsidP="00E83989"/>
    <w:p w:rsidR="00E83989" w:rsidRDefault="00E83989" w:rsidP="00E83989">
      <w:r>
        <w:rPr>
          <w:rFonts w:hint="eastAsia"/>
        </w:rPr>
        <w:t>515030910092/515030910087</w:t>
      </w:r>
      <w:r w:rsidR="00DF0C5F">
        <w:rPr>
          <w:rFonts w:hint="eastAsia"/>
        </w:rPr>
        <w:t>：</w:t>
      </w:r>
    </w:p>
    <w:p w:rsidR="00E83989" w:rsidRDefault="00E83989" w:rsidP="00E83989"/>
    <w:p w:rsidR="00E83989" w:rsidRDefault="00E83989" w:rsidP="00E83989">
      <w:r>
        <w:rPr>
          <w:rFonts w:hint="eastAsia"/>
        </w:rPr>
        <w:t>下载安装了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和MongoDB并配置环境，均能成功运行。</w:t>
      </w:r>
      <w:r w:rsidR="00546783">
        <w:rPr>
          <w:rFonts w:hint="eastAsia"/>
        </w:rPr>
        <w:t>初步掌握了MongoDB的使用。MongoDB和</w:t>
      </w:r>
      <w:proofErr w:type="spellStart"/>
      <w:r w:rsidR="00546783">
        <w:rPr>
          <w:rFonts w:hint="eastAsia"/>
        </w:rPr>
        <w:t>mysql</w:t>
      </w:r>
      <w:proofErr w:type="spellEnd"/>
      <w:r w:rsidR="00546783">
        <w:rPr>
          <w:rFonts w:hint="eastAsia"/>
        </w:rPr>
        <w:t>一样可以选择命令行运行也可以使用GUI，我们最终选择使用</w:t>
      </w:r>
      <w:proofErr w:type="spellStart"/>
      <w:r w:rsidR="00546783">
        <w:rPr>
          <w:rFonts w:hint="eastAsia"/>
        </w:rPr>
        <w:t>Monogo</w:t>
      </w:r>
      <w:r w:rsidR="00546783">
        <w:t>C</w:t>
      </w:r>
      <w:r w:rsidR="00546783">
        <w:rPr>
          <w:rFonts w:hint="eastAsia"/>
        </w:rPr>
        <w:t>hef</w:t>
      </w:r>
      <w:proofErr w:type="spellEnd"/>
      <w:r w:rsidR="00546783">
        <w:rPr>
          <w:rFonts w:hint="eastAsia"/>
        </w:rPr>
        <w:t>这个GUI对MongoDB进行操作。</w:t>
      </w:r>
    </w:p>
    <w:p w:rsidR="00546783" w:rsidRPr="00E83989" w:rsidRDefault="00546783" w:rsidP="00E83989">
      <w:pPr>
        <w:rPr>
          <w:rFonts w:hint="eastAsia"/>
        </w:rPr>
      </w:pPr>
    </w:p>
    <w:p w:rsidR="00E83989" w:rsidRDefault="00E83989" w:rsidP="00E83989">
      <w:r>
        <w:rPr>
          <w:rFonts w:hint="eastAsia"/>
        </w:rPr>
        <w:t>根据Spring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Guide建立了Spring与项目所需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和MongoDB的连接。最初是建立了Spring与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数据库的连接，然后建立了Spring与MongoDB的连接，最后将两者整合到了一起。使用Spring</w:t>
      </w:r>
      <w:r>
        <w:t xml:space="preserve"> B</w:t>
      </w:r>
      <w:r>
        <w:rPr>
          <w:rFonts w:hint="eastAsia"/>
        </w:rPr>
        <w:t>oot连接数据库给我们的最大感受就是需要写的配置文件非常少，其中Spring与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连接只需4行代码，而与MongoDB连接甚至都不需要username、password之类的信息。</w:t>
      </w:r>
      <w:r w:rsidR="00546783">
        <w:rPr>
          <w:rFonts w:hint="eastAsia"/>
        </w:rPr>
        <w:t>这跟SSH框架中hibernate配置文件相比要简单得多。而且使用Spring与</w:t>
      </w:r>
      <w:proofErr w:type="spellStart"/>
      <w:r w:rsidR="00546783">
        <w:rPr>
          <w:rFonts w:hint="eastAsia"/>
        </w:rPr>
        <w:t>mysql</w:t>
      </w:r>
      <w:proofErr w:type="spellEnd"/>
      <w:r w:rsidR="00546783">
        <w:rPr>
          <w:rFonts w:hint="eastAsia"/>
        </w:rPr>
        <w:t>连接后第一次运行时Spring内置的</w:t>
      </w:r>
      <w:proofErr w:type="spellStart"/>
      <w:r w:rsidR="00546783">
        <w:rPr>
          <w:rFonts w:hint="eastAsia"/>
        </w:rPr>
        <w:t>hhibernate</w:t>
      </w:r>
      <w:proofErr w:type="spellEnd"/>
      <w:r w:rsidR="00546783">
        <w:rPr>
          <w:rFonts w:hint="eastAsia"/>
        </w:rPr>
        <w:t>会自动在数据库中生成表格，这也是非常好用的功能。最后已能通过命令行运行代码对数据库内容进行操作。</w:t>
      </w:r>
    </w:p>
    <w:p w:rsidR="00546783" w:rsidRDefault="00546783" w:rsidP="00E83989"/>
    <w:p w:rsidR="00546783" w:rsidRDefault="00546783" w:rsidP="00E83989">
      <w:r>
        <w:rPr>
          <w:noProof/>
        </w:rPr>
        <w:lastRenderedPageBreak/>
        <w:drawing>
          <wp:inline distT="0" distB="0" distL="0" distR="0" wp14:anchorId="190A7B38" wp14:editId="56DC2172">
            <wp:extent cx="442214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511E7F" wp14:editId="29F1809B">
            <wp:extent cx="5274310" cy="80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83" w:rsidRDefault="00C92898" w:rsidP="00E83989">
      <w:pPr>
        <w:rPr>
          <w:rFonts w:hint="eastAsia"/>
        </w:rPr>
      </w:pPr>
      <w:r>
        <w:rPr>
          <w:rFonts w:hint="eastAsia"/>
        </w:rPr>
        <w:t>虽然今天配置环境走了不少弯路，改写程序后debug也花了不少时间，但是总的来说今天的</w:t>
      </w:r>
      <w:bookmarkStart w:id="0" w:name="_GoBack"/>
      <w:bookmarkEnd w:id="0"/>
      <w:r>
        <w:rPr>
          <w:rFonts w:hint="eastAsia"/>
        </w:rPr>
        <w:t>收获很大。</w:t>
      </w:r>
    </w:p>
    <w:p w:rsidR="00703AD4" w:rsidRPr="00703AD4" w:rsidRDefault="00703A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03AD4" w:rsidRPr="0070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D4"/>
    <w:rsid w:val="00071B1B"/>
    <w:rsid w:val="001E7725"/>
    <w:rsid w:val="001F04C8"/>
    <w:rsid w:val="0021761D"/>
    <w:rsid w:val="00243CD9"/>
    <w:rsid w:val="00277C96"/>
    <w:rsid w:val="00333680"/>
    <w:rsid w:val="00390115"/>
    <w:rsid w:val="003F0A89"/>
    <w:rsid w:val="00486A6A"/>
    <w:rsid w:val="00492519"/>
    <w:rsid w:val="004F3D1D"/>
    <w:rsid w:val="005158F6"/>
    <w:rsid w:val="00546783"/>
    <w:rsid w:val="00564359"/>
    <w:rsid w:val="00571E7B"/>
    <w:rsid w:val="00597D46"/>
    <w:rsid w:val="006F1F0D"/>
    <w:rsid w:val="00703AD4"/>
    <w:rsid w:val="00793050"/>
    <w:rsid w:val="0085046D"/>
    <w:rsid w:val="00870415"/>
    <w:rsid w:val="008929DE"/>
    <w:rsid w:val="00931F3C"/>
    <w:rsid w:val="00936190"/>
    <w:rsid w:val="00992342"/>
    <w:rsid w:val="009C34E4"/>
    <w:rsid w:val="00A2498C"/>
    <w:rsid w:val="00A34A02"/>
    <w:rsid w:val="00A933DD"/>
    <w:rsid w:val="00A95DC0"/>
    <w:rsid w:val="00B54EA3"/>
    <w:rsid w:val="00B92718"/>
    <w:rsid w:val="00BC40BA"/>
    <w:rsid w:val="00C92898"/>
    <w:rsid w:val="00DC128C"/>
    <w:rsid w:val="00DE3503"/>
    <w:rsid w:val="00DF0C5F"/>
    <w:rsid w:val="00E6081D"/>
    <w:rsid w:val="00E83989"/>
    <w:rsid w:val="00EC1917"/>
    <w:rsid w:val="00EF56FB"/>
    <w:rsid w:val="00FA29A7"/>
    <w:rsid w:val="00FD22BE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B641"/>
  <w15:chartTrackingRefBased/>
  <w15:docId w15:val="{26AC2EFA-6CD1-4234-B462-E397C125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03AD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0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aike.baidu.com/item/%E5%A3%B0%E6%98%8E%E5%BC%8F%E4%BA%8B%E5%8A%A1" TargetMode="External"/><Relationship Id="rId4" Type="http://schemas.openxmlformats.org/officeDocument/2006/relationships/hyperlink" Target="http://baike.baidu.com/item/%E7%BC%96%E7%A8%8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孙佳豪</dc:creator>
  <cp:keywords/>
  <dc:description/>
  <cp:lastModifiedBy>杨震旦</cp:lastModifiedBy>
  <cp:revision>4</cp:revision>
  <dcterms:created xsi:type="dcterms:W3CDTF">2017-06-27T10:26:00Z</dcterms:created>
  <dcterms:modified xsi:type="dcterms:W3CDTF">2017-06-27T11:58:00Z</dcterms:modified>
</cp:coreProperties>
</file>