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FA560A" w:rsidRDefault="002146A1" w:rsidP="002146A1">
      <w:pPr>
        <w:tabs>
          <w:tab w:val="left" w:pos="4678"/>
        </w:tabs>
        <w:rPr>
          <w:rFonts w:asciiTheme="minorHAnsi" w:hAnsiTheme="minorHAnsi"/>
          <w:b/>
          <w:szCs w:val="20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3E7BDD53" w14:textId="77777777" w:rsidR="0012712C" w:rsidRPr="00FC0593" w:rsidRDefault="00D161DB" w:rsidP="00FC0593">
      <w:pPr>
        <w:pStyle w:val="Resume-BulletText"/>
      </w:pPr>
      <w:r w:rsidRPr="00FC0593">
        <w:t>Specializing in quality and process 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77777777" w:rsidR="0012712C" w:rsidRPr="00FC0593" w:rsidRDefault="00D161DB" w:rsidP="00FC0593">
      <w:pPr>
        <w:pStyle w:val="Resume-BulletText"/>
      </w:pPr>
      <w:r w:rsidRPr="00FC0593">
        <w:t>Leader in all aspects of risk management, process and quality engineering for a complex 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9EF3B5E" w14:textId="77777777" w:rsidR="00E71EF0" w:rsidRDefault="00D161DB" w:rsidP="00FC0593">
      <w:pPr>
        <w:pStyle w:val="Resume-BulletText"/>
      </w:pPr>
      <w:r w:rsidRPr="00FC0593">
        <w:t>Key leader in successful achievement of ISO certification for Arrayus</w:t>
      </w:r>
    </w:p>
    <w:p w14:paraId="045911F6" w14:textId="5D64BC6A" w:rsidR="00D161DB" w:rsidRPr="00FC0593" w:rsidRDefault="00E71EF0" w:rsidP="00FC0593">
      <w:pPr>
        <w:pStyle w:val="Resume-BulletText"/>
      </w:pPr>
      <w:r>
        <w:t>A</w:t>
      </w:r>
      <w:r w:rsidR="00D161DB" w:rsidRPr="00FC0593">
        <w:t xml:space="preserve">n ASQ Certified Reliability Engineer </w:t>
      </w:r>
      <w:r>
        <w:t>currently</w:t>
      </w:r>
      <w:r w:rsidR="00D161DB" w:rsidRPr="00FC0593">
        <w:t xml:space="preserve"> dabbling in data science 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FA560A">
              <w:rPr>
                <w:lang w:val="en-CA"/>
              </w:rPr>
              <w:t>Arrayus</w:t>
            </w:r>
            <w:r w:rsidRPr="004550F7">
              <w:t xml:space="preserve">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7DD27B9E" w14:textId="77777777" w:rsidR="009305AD" w:rsidRPr="00FC0593" w:rsidRDefault="009305AD" w:rsidP="009305AD">
      <w:pPr>
        <w:pStyle w:val="Resume-BulletText"/>
      </w:pPr>
      <w:r w:rsidRPr="00FC0593"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2BF6CD7D" w14:textId="77777777" w:rsidR="006C384F" w:rsidRPr="00FC0593" w:rsidRDefault="006C384F" w:rsidP="006C384F">
      <w:pPr>
        <w:pStyle w:val="Resume-BulletText"/>
      </w:pPr>
      <w:r w:rsidRPr="00441DEE">
        <w:t xml:space="preserve">Lead and oversee risk management initiatives for a high-risk medical device including identification, </w:t>
      </w:r>
      <w:r>
        <w:t xml:space="preserve">estimation </w:t>
      </w:r>
      <w:r w:rsidRPr="00441DEE">
        <w:t>risk assessment, mitigation and their verification</w:t>
      </w:r>
      <w:r>
        <w:t xml:space="preserve"> using advanced tools such as FTA, FMEA, Markov Chain analysis, Monte Carlo simulations and design of experiments</w:t>
      </w:r>
    </w:p>
    <w:p w14:paraId="221E1347" w14:textId="7EE21F59" w:rsidR="006C384F" w:rsidRDefault="006C384F" w:rsidP="006C384F">
      <w:pPr>
        <w:pStyle w:val="Resume-BulletText"/>
      </w:pPr>
      <w:r>
        <w:t>Developed system reliability estimations using accelerated stress testing (HASS, HALT) of electronics and mechanical subsystems, reliability modelling (including human factors) and development of reliability life cycle estimations</w:t>
      </w:r>
      <w:r w:rsidR="004F5032">
        <w:t xml:space="preserve"> to facilitate </w:t>
      </w:r>
      <w:r w:rsidR="00FC466B">
        <w:t xml:space="preserve">data driven </w:t>
      </w:r>
      <w:r w:rsidR="004F5032">
        <w:t>risk assessment</w:t>
      </w:r>
    </w:p>
    <w:p w14:paraId="3CC1A376" w14:textId="7D57A385" w:rsidR="0012712C" w:rsidRPr="00FC0593" w:rsidRDefault="0012712C" w:rsidP="00FC0593">
      <w:pPr>
        <w:pStyle w:val="Resume-BulletText"/>
      </w:pPr>
      <w:r w:rsidRPr="00FC0593">
        <w:t xml:space="preserve">Lead all aspects of the company’s QMS including but not limited to QC, QE, Supplier Management, Asset Management, Training, ECO’s, </w:t>
      </w:r>
      <w:r w:rsidR="00441DEE">
        <w:t xml:space="preserve">audit management, </w:t>
      </w:r>
      <w:r w:rsidRPr="00FC0593">
        <w:t>and root cause analysis.</w:t>
      </w:r>
    </w:p>
    <w:p w14:paraId="36EE57D3" w14:textId="77777777" w:rsidR="00441DEE" w:rsidRDefault="00441DEE" w:rsidP="00441DEE">
      <w:pPr>
        <w:pStyle w:val="Resume-BulletText"/>
      </w:pPr>
      <w:r w:rsidRPr="00441DEE">
        <w:t>Lead the development, implementation, maintenance, and continued improvement of the Quality Management System and Risk Management in the organization.</w:t>
      </w:r>
    </w:p>
    <w:p w14:paraId="5F7190AD" w14:textId="2C2BD5D7" w:rsidR="0012712C" w:rsidRPr="00FC0593" w:rsidRDefault="0012712C" w:rsidP="00441DEE">
      <w:pPr>
        <w:pStyle w:val="Resume-BulletText"/>
      </w:pPr>
      <w:r w:rsidRPr="00FC0593">
        <w:t>Lead investigations, champion continuous improvement initiatives including implementation of best-in-class practices.</w:t>
      </w:r>
    </w:p>
    <w:p w14:paraId="22C81EEE" w14:textId="7F7D5441" w:rsidR="0012712C" w:rsidRPr="00651BD4" w:rsidRDefault="00651BD4" w:rsidP="009C6BB2">
      <w:pPr>
        <w:pStyle w:val="Resume-BulletText"/>
        <w:rPr>
          <w:rFonts w:ascii="Symbol" w:hAnsi="Symbol"/>
          <w:szCs w:val="22"/>
          <w:lang w:val="en-US"/>
        </w:rPr>
      </w:pPr>
      <w:r>
        <w:t>D</w:t>
      </w:r>
      <w:r>
        <w:t>eveloped a multi-year project plan to automate major aspects of manufacturing, data acquisition and synthesis</w:t>
      </w:r>
      <w:r w:rsidR="00267DDF">
        <w:tab/>
      </w:r>
      <w:r w:rsidR="0012712C" w:rsidRPr="00651BD4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Acted as the sole project executer in developing and implementing a company-wide calibration program along with selection and management of service providers.</w:t>
      </w:r>
    </w:p>
    <w:p w14:paraId="0DEF0ED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 xml:space="preserve">Coordinated with Director of Quality and Director of Ultrasound Engineering (Manufacturing) to implement GMP and played a pivotal role in aligning the current operations to better position the </w:t>
      </w:r>
      <w:r w:rsidRPr="0012712C">
        <w:rPr>
          <w:lang w:val="en-US"/>
        </w:rPr>
        <w:lastRenderedPageBreak/>
        <w:t>company to obtain MDSAP and 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651BD4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4C5D2B2C" w14:textId="2B8B88F4" w:rsidR="00651BD4" w:rsidRPr="0012712C" w:rsidRDefault="00651BD4" w:rsidP="00267DDF">
      <w:pPr>
        <w:pStyle w:val="Resume-BulletText"/>
        <w:rPr>
          <w:rFonts w:ascii="Symbol" w:hAnsi="Symbol"/>
          <w:lang w:val="en-US"/>
        </w:rPr>
      </w:pPr>
      <w:r>
        <w:t>Designed and developed an automated system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completed transducer subassemblies for an innovative new product.</w:t>
      </w:r>
    </w:p>
    <w:p w14:paraId="449B817C" w14:textId="3953C46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manufacturing.</w:t>
      </w:r>
    </w:p>
    <w:p w14:paraId="1CC35747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verify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 and other quality documents including the Quality Management System (QMS) of the entire organization. Verified and approved records of manufacturing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</w:p>
    <w:p w14:paraId="1EAFADD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sole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professional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within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company</w:t>
      </w:r>
      <w:r w:rsidRPr="0012712C">
        <w:rPr>
          <w:spacing w:val="1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almost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half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5"/>
          <w:lang w:val="en-US"/>
        </w:rPr>
        <w:t xml:space="preserve"> </w:t>
      </w:r>
      <w:r w:rsidRPr="0012712C">
        <w:rPr>
          <w:spacing w:val="-2"/>
          <w:lang w:val="en-US"/>
        </w:rPr>
        <w:t>year.</w:t>
      </w:r>
    </w:p>
    <w:p w14:paraId="54AD781C" w14:textId="77777777" w:rsidR="0012712C" w:rsidRPr="00FA560A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Cs w:val="16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A560A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7A17100F" w14:textId="77777777" w:rsidR="0012712C" w:rsidRPr="00E35A70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cause 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advanced 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Pr="00E35A70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and implementation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research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243D4">
      <w:pPr>
        <w:pStyle w:val="Resume-BulletText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3071AD46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maintained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detailed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documentation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(FMEA) 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mission-critical</w:t>
      </w:r>
      <w:r w:rsidRPr="0012712C">
        <w:rPr>
          <w:spacing w:val="-1"/>
          <w:lang w:val="en-US"/>
        </w:rPr>
        <w:t xml:space="preserve"> </w:t>
      </w:r>
      <w:r w:rsidRPr="0012712C">
        <w:rPr>
          <w:spacing w:val="-2"/>
          <w:lang w:val="en-US"/>
        </w:rPr>
        <w:t>subsystem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6EA444B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fault-tree analysis and assisted in reliability estimations of subsystems</w:t>
      </w:r>
      <w:r w:rsidRPr="0012712C">
        <w:rPr>
          <w:spacing w:val="36"/>
          <w:lang w:val="en-US"/>
        </w:rPr>
        <w:t xml:space="preserve"> </w:t>
      </w:r>
      <w:r w:rsidRPr="0012712C">
        <w:rPr>
          <w:lang w:val="en-US"/>
        </w:rPr>
        <w:t xml:space="preserve">for sounding </w:t>
      </w:r>
      <w:r w:rsidRPr="0012712C">
        <w:rPr>
          <w:spacing w:val="-2"/>
          <w:lang w:val="en-US"/>
        </w:rPr>
        <w:t>rockets.</w:t>
      </w:r>
    </w:p>
    <w:p w14:paraId="2EECC13A" w14:textId="77777777" w:rsidR="0012712C" w:rsidRPr="00E35A70" w:rsidRDefault="0012712C" w:rsidP="0012712C">
      <w:pPr>
        <w:widowControl w:val="0"/>
        <w:autoSpaceDE w:val="0"/>
        <w:autoSpaceDN w:val="0"/>
        <w:spacing w:before="4"/>
        <w:rPr>
          <w:rFonts w:ascii="Calibri" w:eastAsia="Calibri" w:hAnsi="Calibri" w:cs="Calibri"/>
          <w:sz w:val="22"/>
          <w:szCs w:val="44"/>
          <w:lang w:val="en-US" w:eastAsia="en-US"/>
        </w:rPr>
      </w:pP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65A35022" w14:textId="77777777" w:rsidR="0012712C" w:rsidRPr="00E35A70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Cs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5ADDAD9B" w14:textId="77777777" w:rsidR="00C139F1" w:rsidRDefault="0012712C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5BFB8301" w:rsidR="00B817D6" w:rsidRPr="00C139F1" w:rsidRDefault="00761F08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C139F1"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 w:rsidRPr="00C139F1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C139F1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 w:rsidRPr="00C139F1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 </w:t>
      </w:r>
      <w:r w:rsidRPr="00C139F1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C139F1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C139F1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sectPr w:rsidR="00B817D6" w:rsidRPr="00C139F1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37728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2016B3"/>
    <w:rsid w:val="00203E3C"/>
    <w:rsid w:val="00210CFB"/>
    <w:rsid w:val="002146A1"/>
    <w:rsid w:val="00225042"/>
    <w:rsid w:val="00227C4D"/>
    <w:rsid w:val="00267DDF"/>
    <w:rsid w:val="00275AEF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C5DA2"/>
    <w:rsid w:val="004F5032"/>
    <w:rsid w:val="0052222D"/>
    <w:rsid w:val="00527988"/>
    <w:rsid w:val="0053059F"/>
    <w:rsid w:val="00543D52"/>
    <w:rsid w:val="005538B3"/>
    <w:rsid w:val="00563B17"/>
    <w:rsid w:val="005772A0"/>
    <w:rsid w:val="005901E5"/>
    <w:rsid w:val="005D2130"/>
    <w:rsid w:val="005E62CF"/>
    <w:rsid w:val="005F082F"/>
    <w:rsid w:val="0061248B"/>
    <w:rsid w:val="006237F3"/>
    <w:rsid w:val="006344F6"/>
    <w:rsid w:val="00651BD4"/>
    <w:rsid w:val="006804EA"/>
    <w:rsid w:val="00683D2C"/>
    <w:rsid w:val="00691F43"/>
    <w:rsid w:val="006945E9"/>
    <w:rsid w:val="006B2D5A"/>
    <w:rsid w:val="006C384F"/>
    <w:rsid w:val="00707AC6"/>
    <w:rsid w:val="007261A1"/>
    <w:rsid w:val="00756807"/>
    <w:rsid w:val="00761F08"/>
    <w:rsid w:val="00781DE8"/>
    <w:rsid w:val="007A5DD3"/>
    <w:rsid w:val="007B3D75"/>
    <w:rsid w:val="0081022A"/>
    <w:rsid w:val="00836906"/>
    <w:rsid w:val="00844B9E"/>
    <w:rsid w:val="00853D18"/>
    <w:rsid w:val="0086213F"/>
    <w:rsid w:val="008A28C6"/>
    <w:rsid w:val="008E1726"/>
    <w:rsid w:val="008E6A21"/>
    <w:rsid w:val="009305AD"/>
    <w:rsid w:val="0093145E"/>
    <w:rsid w:val="0094051C"/>
    <w:rsid w:val="00944AD4"/>
    <w:rsid w:val="00946BC4"/>
    <w:rsid w:val="009918AA"/>
    <w:rsid w:val="00A1389E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9F1"/>
    <w:rsid w:val="00C13B8C"/>
    <w:rsid w:val="00C2184C"/>
    <w:rsid w:val="00C404EF"/>
    <w:rsid w:val="00C61DAC"/>
    <w:rsid w:val="00C83992"/>
    <w:rsid w:val="00CB0B82"/>
    <w:rsid w:val="00CB5D04"/>
    <w:rsid w:val="00CD4C83"/>
    <w:rsid w:val="00D161DB"/>
    <w:rsid w:val="00D252AF"/>
    <w:rsid w:val="00D35B44"/>
    <w:rsid w:val="00D36C8A"/>
    <w:rsid w:val="00D642EB"/>
    <w:rsid w:val="00D64A83"/>
    <w:rsid w:val="00D73A3D"/>
    <w:rsid w:val="00DB1DA4"/>
    <w:rsid w:val="00DC4776"/>
    <w:rsid w:val="00DE1BD2"/>
    <w:rsid w:val="00E02F87"/>
    <w:rsid w:val="00E35A70"/>
    <w:rsid w:val="00E71EF0"/>
    <w:rsid w:val="00EA3E72"/>
    <w:rsid w:val="00EC003D"/>
    <w:rsid w:val="00ED580D"/>
    <w:rsid w:val="00F16979"/>
    <w:rsid w:val="00F26DBB"/>
    <w:rsid w:val="00F4429F"/>
    <w:rsid w:val="00FA560A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Baby</cp:lastModifiedBy>
  <cp:revision>2</cp:revision>
  <cp:lastPrinted>2023-08-20T03:41:00Z</cp:lastPrinted>
  <dcterms:created xsi:type="dcterms:W3CDTF">2023-08-20T03:52:00Z</dcterms:created>
  <dcterms:modified xsi:type="dcterms:W3CDTF">2023-08-20T03:52:00Z</dcterms:modified>
</cp:coreProperties>
</file>