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A88D" w14:textId="3E0886A4" w:rsidR="00F1321B" w:rsidRPr="00F1321B" w:rsidRDefault="00F1321B" w:rsidP="008F6618">
      <w:r w:rsidRPr="00F1321B">
        <w:t>Tyler Burleson</w:t>
      </w:r>
    </w:p>
    <w:p w14:paraId="68222621" w14:textId="503502FF" w:rsidR="00F1321B" w:rsidRPr="00F1321B" w:rsidRDefault="00F1321B" w:rsidP="008F6618">
      <w:r w:rsidRPr="00F1321B">
        <w:t>CSCI 3020-01</w:t>
      </w:r>
    </w:p>
    <w:p w14:paraId="1CC0D32B" w14:textId="1C018DEC" w:rsidR="00F1321B" w:rsidRDefault="00F1321B" w:rsidP="008F6618">
      <w:r w:rsidRPr="00F1321B">
        <w:t>Lab07-report</w:t>
      </w:r>
    </w:p>
    <w:p w14:paraId="02AE468B" w14:textId="74D8FD75" w:rsidR="00F1321B" w:rsidRDefault="00F1321B" w:rsidP="008F6618"/>
    <w:p w14:paraId="438061AC" w14:textId="331D48C3" w:rsidR="00F1321B" w:rsidRDefault="00F1321B" w:rsidP="008F6618">
      <w:r>
        <w:t xml:space="preserve">The following information is the raw results from the Weka application. </w:t>
      </w:r>
      <w:r w:rsidR="00442C47">
        <w:t>Using a neural network algorithm was a stronger option to compared to others when predicting sleep patterns (100% accuracy). This was a strong option for sleep patterns, but was weak for health grade, getting under 25% accuracy. Instead, I used a logistic summary algorithm to receive a 92.5% accuracy prediction. An even stronger result came from a J48 decision tree</w:t>
      </w:r>
      <w:r w:rsidR="00681B49">
        <w:t xml:space="preserve"> (figure 1) predicting 100% accuracy for all 80 cases using HRV levels. If it was higher than 69.5 it answered true, if lower or equal it answered false.</w:t>
      </w:r>
    </w:p>
    <w:p w14:paraId="057D2EB2" w14:textId="77777777" w:rsidR="004E3CBA" w:rsidRPr="00F1321B" w:rsidRDefault="004E3CBA" w:rsidP="008F6618"/>
    <w:p w14:paraId="0EC7EDEC" w14:textId="43CD1DF2" w:rsidR="008F6618" w:rsidRPr="008F6618" w:rsidRDefault="008F6618" w:rsidP="008F6618">
      <w:pPr>
        <w:rPr>
          <w:b/>
          <w:bCs/>
        </w:rPr>
      </w:pPr>
      <w:r>
        <w:rPr>
          <w:b/>
          <w:bCs/>
        </w:rPr>
        <w:t>Multilayer Perceptron Summary</w:t>
      </w:r>
      <w:r w:rsidR="00F1321B">
        <w:rPr>
          <w:b/>
          <w:bCs/>
        </w:rPr>
        <w:t xml:space="preserve"> (Sleep Pattern)</w:t>
      </w:r>
    </w:p>
    <w:p w14:paraId="64BA6FAD" w14:textId="079D9910" w:rsidR="00134141" w:rsidRDefault="008F6618" w:rsidP="008F6618">
      <w:r>
        <w:t xml:space="preserve">Correctly Classified Instances          </w:t>
      </w:r>
      <w:r w:rsidR="00681B49">
        <w:t xml:space="preserve"> </w:t>
      </w:r>
      <w:r>
        <w:t xml:space="preserve">80              </w:t>
      </w:r>
      <w:r w:rsidRPr="00681B49">
        <w:rPr>
          <w:b/>
          <w:bCs/>
        </w:rPr>
        <w:t>100      %</w:t>
      </w:r>
      <w:r w:rsidR="00F1321B">
        <w:br/>
      </w:r>
      <w:r>
        <w:t xml:space="preserve">Incorrectly Classified Instances        0                </w:t>
      </w:r>
      <w:r w:rsidRPr="00681B49">
        <w:rPr>
          <w:b/>
          <w:bCs/>
        </w:rPr>
        <w:t>0      %</w:t>
      </w:r>
      <w:r w:rsidR="00F1321B">
        <w:br/>
      </w:r>
      <w:r>
        <w:t xml:space="preserve">Kappa statistic                          </w:t>
      </w:r>
      <w:r w:rsidR="00681B49">
        <w:t xml:space="preserve">           </w:t>
      </w:r>
      <w:r w:rsidRPr="00681B49">
        <w:rPr>
          <w:b/>
          <w:bCs/>
        </w:rPr>
        <w:t xml:space="preserve">1    </w:t>
      </w:r>
      <w:r>
        <w:t xml:space="preserve"> </w:t>
      </w:r>
      <w:r w:rsidR="00F1321B">
        <w:br/>
      </w:r>
      <w:r>
        <w:t xml:space="preserve">Mean absolute error                      </w:t>
      </w:r>
      <w:r w:rsidR="00681B49">
        <w:t xml:space="preserve">    </w:t>
      </w:r>
      <w:r w:rsidRPr="00681B49">
        <w:rPr>
          <w:b/>
          <w:bCs/>
        </w:rPr>
        <w:t>0.0163</w:t>
      </w:r>
      <w:r w:rsidR="00F1321B">
        <w:br/>
      </w:r>
      <w:r>
        <w:t xml:space="preserve">Root mean squared error                 </w:t>
      </w:r>
      <w:r w:rsidR="00681B49">
        <w:t xml:space="preserve"> </w:t>
      </w:r>
      <w:r w:rsidRPr="00681B49">
        <w:rPr>
          <w:b/>
          <w:bCs/>
        </w:rPr>
        <w:t>0.0444</w:t>
      </w:r>
      <w:r w:rsidR="00F1321B">
        <w:br/>
      </w:r>
      <w:r>
        <w:t xml:space="preserve">Relative absolute error                  </w:t>
      </w:r>
      <w:r w:rsidR="00681B49">
        <w:t xml:space="preserve">    </w:t>
      </w:r>
      <w:r w:rsidRPr="00681B49">
        <w:rPr>
          <w:b/>
          <w:bCs/>
        </w:rPr>
        <w:t>3.2513 %</w:t>
      </w:r>
      <w:r w:rsidR="00F1321B">
        <w:br/>
      </w:r>
      <w:r>
        <w:t xml:space="preserve">Root relative squared error              </w:t>
      </w:r>
      <w:r w:rsidRPr="00681B49">
        <w:rPr>
          <w:b/>
          <w:bCs/>
        </w:rPr>
        <w:t>8.8855 %</w:t>
      </w:r>
      <w:r w:rsidR="00F1321B">
        <w:br/>
      </w:r>
      <w:r>
        <w:t xml:space="preserve">Total Number of Instances               </w:t>
      </w:r>
      <w:r w:rsidRPr="00681B49">
        <w:rPr>
          <w:b/>
          <w:bCs/>
        </w:rPr>
        <w:t>80</w:t>
      </w:r>
      <w:r>
        <w:t xml:space="preserve">  </w:t>
      </w:r>
    </w:p>
    <w:p w14:paraId="59AB7A1E" w14:textId="4F5CA1B2" w:rsidR="00F1321B" w:rsidRDefault="00F1321B" w:rsidP="008F6618">
      <w:pPr>
        <w:rPr>
          <w:b/>
          <w:bCs/>
        </w:rPr>
      </w:pPr>
      <w:r>
        <w:rPr>
          <w:b/>
          <w:bCs/>
        </w:rPr>
        <w:t xml:space="preserve">Logistic </w:t>
      </w:r>
      <w:proofErr w:type="gramStart"/>
      <w:r>
        <w:rPr>
          <w:b/>
          <w:bCs/>
        </w:rPr>
        <w:t>Summary(</w:t>
      </w:r>
      <w:proofErr w:type="gramEnd"/>
      <w:r>
        <w:rPr>
          <w:b/>
          <w:bCs/>
        </w:rPr>
        <w:t>Health Grade)</w:t>
      </w:r>
    </w:p>
    <w:p w14:paraId="16A33C54" w14:textId="63F009D9" w:rsidR="00F1321B" w:rsidRDefault="00F1321B" w:rsidP="00F1321B">
      <w:r>
        <w:t xml:space="preserve">Correctly Classified Instances          74               </w:t>
      </w:r>
      <w:r w:rsidRPr="00681B49">
        <w:rPr>
          <w:b/>
          <w:bCs/>
        </w:rPr>
        <w:t>92.5    %</w:t>
      </w:r>
      <w:r>
        <w:br/>
      </w:r>
      <w:r>
        <w:t xml:space="preserve">Incorrectly Classified Instances       6                </w:t>
      </w:r>
      <w:r w:rsidRPr="00681B49">
        <w:rPr>
          <w:b/>
          <w:bCs/>
        </w:rPr>
        <w:t>7.5    %</w:t>
      </w:r>
      <w:r>
        <w:br/>
      </w:r>
      <w:r>
        <w:t xml:space="preserve">Kappa statistic                          </w:t>
      </w:r>
      <w:r w:rsidR="00681B49">
        <w:t xml:space="preserve">          </w:t>
      </w:r>
      <w:r w:rsidRPr="00681B49">
        <w:rPr>
          <w:b/>
          <w:bCs/>
        </w:rPr>
        <w:t>0.8477</w:t>
      </w:r>
      <w:r>
        <w:br/>
      </w:r>
      <w:r>
        <w:t xml:space="preserve">Mean absolute error                      </w:t>
      </w:r>
      <w:r w:rsidR="00681B49">
        <w:t xml:space="preserve">   </w:t>
      </w:r>
      <w:r w:rsidRPr="00681B49">
        <w:rPr>
          <w:b/>
          <w:bCs/>
        </w:rPr>
        <w:t>0.0594</w:t>
      </w:r>
      <w:r>
        <w:br/>
      </w:r>
      <w:r>
        <w:t xml:space="preserve">Root mean squared error                 </w:t>
      </w:r>
      <w:r w:rsidRPr="00681B49">
        <w:rPr>
          <w:b/>
          <w:bCs/>
        </w:rPr>
        <w:t>0.2242</w:t>
      </w:r>
      <w:r>
        <w:br/>
      </w:r>
      <w:r>
        <w:t xml:space="preserve">Relative absolute error                </w:t>
      </w:r>
      <w:r w:rsidR="00681B49">
        <w:t xml:space="preserve">    </w:t>
      </w:r>
      <w:r>
        <w:t xml:space="preserve"> </w:t>
      </w:r>
      <w:proofErr w:type="gramStart"/>
      <w:r w:rsidRPr="00681B49">
        <w:rPr>
          <w:b/>
          <w:bCs/>
        </w:rPr>
        <w:t>11.977  %</w:t>
      </w:r>
      <w:proofErr w:type="gramEnd"/>
      <w:r>
        <w:br/>
      </w:r>
      <w:r>
        <w:t xml:space="preserve">Root relative squared error             </w:t>
      </w:r>
      <w:r w:rsidRPr="00681B49">
        <w:rPr>
          <w:b/>
          <w:bCs/>
        </w:rPr>
        <w:t>44.9932 %</w:t>
      </w:r>
      <w:r w:rsidRPr="00681B49">
        <w:rPr>
          <w:b/>
          <w:bCs/>
        </w:rPr>
        <w:br/>
      </w:r>
      <w:r>
        <w:t xml:space="preserve">Total Number of Instances              </w:t>
      </w:r>
      <w:r w:rsidRPr="00681B49">
        <w:rPr>
          <w:b/>
          <w:bCs/>
        </w:rPr>
        <w:t>80</w:t>
      </w:r>
      <w:r>
        <w:t xml:space="preserve">     </w:t>
      </w:r>
    </w:p>
    <w:p w14:paraId="0164FFCD" w14:textId="1931F4F0" w:rsidR="00681B49" w:rsidRDefault="00F1321B" w:rsidP="00681B49">
      <w:pPr>
        <w:keepNext/>
      </w:pPr>
      <w:r>
        <w:rPr>
          <w:b/>
          <w:bCs/>
        </w:rPr>
        <w:t>Decision Tree Visualization J48(HRV)</w:t>
      </w:r>
    </w:p>
    <w:p w14:paraId="73081C48" w14:textId="378CE440" w:rsidR="00681B49" w:rsidRDefault="00681B49" w:rsidP="00681B49">
      <w:r>
        <w:t xml:space="preserve">Correctly Classified Instances         80              </w:t>
      </w:r>
      <w:r w:rsidRPr="004E3CBA">
        <w:rPr>
          <w:b/>
          <w:bCs/>
        </w:rPr>
        <w:t>100      %</w:t>
      </w:r>
      <w:r>
        <w:br/>
      </w:r>
      <w:r>
        <w:t xml:space="preserve">Incorrectly Classified Instances      0                </w:t>
      </w:r>
      <w:r w:rsidRPr="004E3CBA">
        <w:rPr>
          <w:b/>
          <w:bCs/>
        </w:rPr>
        <w:t>0      %</w:t>
      </w:r>
      <w:r>
        <w:br/>
      </w:r>
      <w:r>
        <w:t xml:space="preserve">Kappa statistic                          </w:t>
      </w:r>
      <w:r w:rsidR="004E3CBA">
        <w:t xml:space="preserve">         </w:t>
      </w:r>
      <w:r w:rsidRPr="004E3CBA">
        <w:rPr>
          <w:b/>
          <w:bCs/>
        </w:rPr>
        <w:t>1</w:t>
      </w:r>
      <w:r>
        <w:t xml:space="preserve">     </w:t>
      </w:r>
      <w:r>
        <w:br/>
      </w:r>
      <w:r>
        <w:t xml:space="preserve">Mean absolute error                      </w:t>
      </w:r>
      <w:r w:rsidR="004E3CBA">
        <w:t xml:space="preserve">  </w:t>
      </w:r>
      <w:r w:rsidRPr="004E3CBA">
        <w:rPr>
          <w:b/>
          <w:bCs/>
        </w:rPr>
        <w:t>0</w:t>
      </w:r>
      <w:r>
        <w:t xml:space="preserve">     </w:t>
      </w:r>
      <w:r>
        <w:br/>
      </w:r>
      <w:r>
        <w:t xml:space="preserve">Root mean squared error                </w:t>
      </w:r>
      <w:r w:rsidRPr="004E3CBA">
        <w:rPr>
          <w:b/>
          <w:bCs/>
        </w:rPr>
        <w:t>0</w:t>
      </w:r>
      <w:r>
        <w:t xml:space="preserve">     </w:t>
      </w:r>
      <w:r>
        <w:br/>
      </w:r>
      <w:r>
        <w:t xml:space="preserve">Relative absolute error                 </w:t>
      </w:r>
      <w:r w:rsidR="004E3CBA">
        <w:t xml:space="preserve">   </w:t>
      </w:r>
      <w:r w:rsidRPr="004E3CBA">
        <w:rPr>
          <w:b/>
          <w:bCs/>
        </w:rPr>
        <w:t>0      %</w:t>
      </w:r>
      <w:r>
        <w:br/>
      </w:r>
      <w:r>
        <w:t xml:space="preserve">Root relative squared error            </w:t>
      </w:r>
      <w:r w:rsidRPr="004E3CBA">
        <w:rPr>
          <w:b/>
          <w:bCs/>
        </w:rPr>
        <w:t>0      %</w:t>
      </w:r>
      <w:r>
        <w:br/>
      </w:r>
      <w:r>
        <w:t xml:space="preserve">Total Number of Instances              </w:t>
      </w:r>
      <w:r w:rsidRPr="004E3CBA">
        <w:rPr>
          <w:b/>
          <w:bCs/>
        </w:rPr>
        <w:t xml:space="preserve">80 </w:t>
      </w:r>
      <w:r>
        <w:t xml:space="preserve">  </w:t>
      </w:r>
    </w:p>
    <w:p w14:paraId="67CD77DE" w14:textId="77777777" w:rsidR="00681B49" w:rsidRDefault="00681B49" w:rsidP="00681B49">
      <w:pPr>
        <w:keepNext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028BF8CF" wp14:editId="4ED4CCDA">
            <wp:extent cx="59340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D041" w14:textId="41C7A7E1" w:rsidR="00F1321B" w:rsidRPr="00F1321B" w:rsidRDefault="00681B49" w:rsidP="00681B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F1321B" w:rsidRPr="00F1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7B"/>
    <w:rsid w:val="00134141"/>
    <w:rsid w:val="00442C47"/>
    <w:rsid w:val="004E3CBA"/>
    <w:rsid w:val="005A457B"/>
    <w:rsid w:val="00681B49"/>
    <w:rsid w:val="008F6618"/>
    <w:rsid w:val="00D455CE"/>
    <w:rsid w:val="00D7089F"/>
    <w:rsid w:val="00F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6CFF"/>
  <w15:chartTrackingRefBased/>
  <w15:docId w15:val="{3EBE597C-5F6E-494F-88F2-9EB6FF7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2C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2022-10-20T19:15:00Z</dcterms:created>
  <dcterms:modified xsi:type="dcterms:W3CDTF">2022-10-20T19:39:00Z</dcterms:modified>
</cp:coreProperties>
</file>