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3A3F" w14:textId="77136B50" w:rsidR="00660544" w:rsidRDefault="0070361F">
      <w:r>
        <w:t>Tyler Burleson</w:t>
      </w:r>
    </w:p>
    <w:p w14:paraId="52E2A3D8" w14:textId="37087DC8" w:rsidR="0070361F" w:rsidRDefault="0070361F">
      <w:r>
        <w:t>CSCI 3400</w:t>
      </w:r>
    </w:p>
    <w:p w14:paraId="1196AB45" w14:textId="516617E4" w:rsidR="0070361F" w:rsidRDefault="0070361F">
      <w:r>
        <w:t>Concept Apps 5</w:t>
      </w:r>
    </w:p>
    <w:p w14:paraId="1FC02FFE" w14:textId="77777777" w:rsidR="0070361F" w:rsidRPr="0070361F" w:rsidRDefault="0070361F">
      <w:r>
        <w:rPr>
          <w:b/>
          <w:bCs/>
        </w:rPr>
        <w:t>P3</w:t>
      </w:r>
      <w:r>
        <w:br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0361F" w14:paraId="51BBA268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DD494" w14:textId="77777777" w:rsidR="0070361F" w:rsidRDefault="0070361F">
            <w:pPr>
              <w:spacing w:after="0" w:line="240" w:lineRule="auto"/>
              <w:jc w:val="center"/>
            </w:pPr>
            <w:r>
              <w:t>Step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F92C" w14:textId="77777777" w:rsidR="0070361F" w:rsidRDefault="0070361F">
            <w:pPr>
              <w:jc w:val="center"/>
            </w:pPr>
            <w:r>
              <w:t>N’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3EACB" w14:textId="77777777" w:rsidR="0070361F" w:rsidRDefault="0070361F">
            <w:pPr>
              <w:jc w:val="center"/>
            </w:pPr>
            <w:r>
              <w:t>D(t), P(t)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35779" w14:textId="77777777" w:rsidR="0070361F" w:rsidRDefault="0070361F">
            <w:pPr>
              <w:jc w:val="center"/>
            </w:pPr>
            <w:r>
              <w:t>D(u), p(u)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7BD2" w14:textId="77777777" w:rsidR="0070361F" w:rsidRDefault="0070361F">
            <w:pPr>
              <w:jc w:val="center"/>
            </w:pPr>
            <w:r>
              <w:t>D(v), p(v)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1057" w14:textId="77777777" w:rsidR="0070361F" w:rsidRDefault="0070361F">
            <w:pPr>
              <w:jc w:val="center"/>
            </w:pPr>
            <w:r>
              <w:t>D(w), p(w)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5A669" w14:textId="77777777" w:rsidR="0070361F" w:rsidRDefault="0070361F">
            <w:pPr>
              <w:jc w:val="center"/>
            </w:pPr>
            <w:r>
              <w:t>D(y), p(y)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C496" w14:textId="77777777" w:rsidR="0070361F" w:rsidRDefault="0070361F">
            <w:pPr>
              <w:jc w:val="center"/>
            </w:pPr>
            <w:r>
              <w:t>D(Z), p(z)</w:t>
            </w:r>
          </w:p>
        </w:tc>
      </w:tr>
      <w:tr w:rsidR="0070361F" w14:paraId="3D6BF407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498C" w14:textId="77777777" w:rsidR="0070361F" w:rsidRDefault="0070361F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4A90" w14:textId="77777777" w:rsidR="0070361F" w:rsidRDefault="0070361F">
            <w:pPr>
              <w:jc w:val="center"/>
            </w:pPr>
            <w:r>
              <w:t>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53D3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D9380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08B23" w14:textId="77777777" w:rsidR="0070361F" w:rsidRDefault="0070361F">
            <w:pPr>
              <w:jc w:val="center"/>
            </w:pPr>
            <w:r>
              <w:t>3,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9E72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685C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6F4F" w14:textId="77777777" w:rsidR="0070361F" w:rsidRDefault="0070361F">
            <w:pPr>
              <w:jc w:val="center"/>
            </w:pPr>
            <w:r>
              <w:t>8, x</w:t>
            </w:r>
          </w:p>
        </w:tc>
      </w:tr>
      <w:tr w:rsidR="0070361F" w14:paraId="16396BF1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D9193" w14:textId="77777777" w:rsidR="0070361F" w:rsidRDefault="0070361F">
            <w:pPr>
              <w:jc w:val="center"/>
            </w:pPr>
            <w: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696DB" w14:textId="77777777" w:rsidR="0070361F" w:rsidRDefault="0070361F">
            <w:pPr>
              <w:jc w:val="center"/>
            </w:pPr>
            <w:proofErr w:type="spellStart"/>
            <w:r>
              <w:t>Xv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437A" w14:textId="77777777" w:rsidR="0070361F" w:rsidRDefault="0070361F">
            <w:pPr>
              <w:jc w:val="center"/>
            </w:pPr>
            <w:r>
              <w:t>7,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52CD" w14:textId="77777777" w:rsidR="0070361F" w:rsidRDefault="0070361F">
            <w:pPr>
              <w:jc w:val="center"/>
            </w:pPr>
            <w:r>
              <w:t>6,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2DC8" w14:textId="77777777" w:rsidR="0070361F" w:rsidRDefault="0070361F">
            <w:pPr>
              <w:jc w:val="center"/>
            </w:pPr>
            <w:r>
              <w:t>3,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2B0C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53995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FB40" w14:textId="77777777" w:rsidR="0070361F" w:rsidRDefault="0070361F">
            <w:pPr>
              <w:jc w:val="center"/>
            </w:pPr>
            <w:r>
              <w:t>8, x</w:t>
            </w:r>
          </w:p>
        </w:tc>
      </w:tr>
      <w:tr w:rsidR="0070361F" w14:paraId="52F83D05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EBE0A" w14:textId="77777777" w:rsidR="0070361F" w:rsidRDefault="0070361F">
            <w:pPr>
              <w:jc w:val="center"/>
            </w:pPr>
            <w: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D5607" w14:textId="77777777" w:rsidR="0070361F" w:rsidRDefault="0070361F">
            <w:pPr>
              <w:jc w:val="center"/>
            </w:pPr>
            <w:proofErr w:type="spellStart"/>
            <w:r>
              <w:t>xvu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46EC" w14:textId="77777777" w:rsidR="0070361F" w:rsidRDefault="0070361F">
            <w:pPr>
              <w:jc w:val="center"/>
            </w:pPr>
            <w:r>
              <w:t>7,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FB9A8" w14:textId="77777777" w:rsidR="0070361F" w:rsidRDefault="0070361F">
            <w:pPr>
              <w:jc w:val="center"/>
            </w:pPr>
            <w:r>
              <w:t>6,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276B" w14:textId="77777777" w:rsidR="0070361F" w:rsidRDefault="0070361F">
            <w:pPr>
              <w:jc w:val="center"/>
            </w:pPr>
            <w:r>
              <w:t>3,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EEFE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45D1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179A" w14:textId="77777777" w:rsidR="0070361F" w:rsidRDefault="0070361F">
            <w:pPr>
              <w:jc w:val="center"/>
            </w:pPr>
            <w:r>
              <w:t>8, x</w:t>
            </w:r>
          </w:p>
        </w:tc>
      </w:tr>
      <w:tr w:rsidR="0070361F" w14:paraId="1727E730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CD00" w14:textId="77777777" w:rsidR="0070361F" w:rsidRDefault="0070361F">
            <w:pPr>
              <w:jc w:val="center"/>
            </w:pPr>
            <w: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26DB" w14:textId="77777777" w:rsidR="0070361F" w:rsidRDefault="0070361F">
            <w:pPr>
              <w:jc w:val="center"/>
            </w:pPr>
            <w:proofErr w:type="spellStart"/>
            <w:r>
              <w:t>Xvuw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7FB1" w14:textId="77777777" w:rsidR="0070361F" w:rsidRDefault="0070361F">
            <w:pPr>
              <w:jc w:val="center"/>
            </w:pPr>
            <w:r>
              <w:t>7,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84DE" w14:textId="77777777" w:rsidR="0070361F" w:rsidRDefault="0070361F">
            <w:pPr>
              <w:jc w:val="center"/>
            </w:pPr>
            <w:r>
              <w:t>6,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EAC7" w14:textId="77777777" w:rsidR="0070361F" w:rsidRDefault="0070361F">
            <w:pPr>
              <w:jc w:val="center"/>
            </w:pPr>
            <w:r>
              <w:t>3,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9BA1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1FF7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3494" w14:textId="77777777" w:rsidR="0070361F" w:rsidRDefault="0070361F">
            <w:pPr>
              <w:jc w:val="center"/>
            </w:pPr>
            <w:r>
              <w:t>8, x</w:t>
            </w:r>
          </w:p>
        </w:tc>
      </w:tr>
      <w:tr w:rsidR="0070361F" w14:paraId="39EDA791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D29C" w14:textId="77777777" w:rsidR="0070361F" w:rsidRDefault="0070361F">
            <w:pPr>
              <w:jc w:val="center"/>
            </w:pPr>
            <w:r>
              <w:t>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89106" w14:textId="77777777" w:rsidR="0070361F" w:rsidRDefault="0070361F">
            <w:pPr>
              <w:jc w:val="center"/>
            </w:pPr>
            <w:proofErr w:type="spellStart"/>
            <w:r>
              <w:t>xvuwy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071D1" w14:textId="77777777" w:rsidR="0070361F" w:rsidRDefault="0070361F">
            <w:pPr>
              <w:jc w:val="center"/>
            </w:pPr>
            <w:r>
              <w:t>7,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B2236" w14:textId="77777777" w:rsidR="0070361F" w:rsidRDefault="0070361F">
            <w:pPr>
              <w:jc w:val="center"/>
            </w:pPr>
            <w:r>
              <w:t>6,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4FCD" w14:textId="77777777" w:rsidR="0070361F" w:rsidRDefault="0070361F">
            <w:pPr>
              <w:jc w:val="center"/>
            </w:pPr>
            <w:r>
              <w:t>3,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E51AC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2A65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748B8" w14:textId="77777777" w:rsidR="0070361F" w:rsidRDefault="0070361F">
            <w:pPr>
              <w:jc w:val="center"/>
            </w:pPr>
            <w:r>
              <w:t>8, x</w:t>
            </w:r>
          </w:p>
        </w:tc>
      </w:tr>
      <w:tr w:rsidR="0070361F" w14:paraId="2C9EDE16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22EA7" w14:textId="77777777" w:rsidR="0070361F" w:rsidRDefault="0070361F">
            <w:pPr>
              <w:jc w:val="center"/>
            </w:pPr>
            <w:r>
              <w:t>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B9BA" w14:textId="77777777" w:rsidR="0070361F" w:rsidRDefault="0070361F">
            <w:pPr>
              <w:jc w:val="center"/>
            </w:pPr>
            <w:proofErr w:type="spellStart"/>
            <w:r>
              <w:t>Xvuwyt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31" w14:textId="77777777" w:rsidR="0070361F" w:rsidRDefault="0070361F">
            <w:pPr>
              <w:jc w:val="center"/>
            </w:pPr>
            <w:r>
              <w:t>7,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3FB6D" w14:textId="77777777" w:rsidR="0070361F" w:rsidRDefault="0070361F">
            <w:pPr>
              <w:jc w:val="center"/>
            </w:pPr>
            <w:r>
              <w:t>6,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6555" w14:textId="77777777" w:rsidR="0070361F" w:rsidRDefault="0070361F">
            <w:pPr>
              <w:jc w:val="center"/>
            </w:pPr>
            <w:r>
              <w:t>3,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93476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E70C1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670" w14:textId="77777777" w:rsidR="0070361F" w:rsidRDefault="0070361F">
            <w:pPr>
              <w:jc w:val="center"/>
            </w:pPr>
            <w:r>
              <w:t>8, x</w:t>
            </w:r>
          </w:p>
        </w:tc>
      </w:tr>
      <w:tr w:rsidR="0070361F" w14:paraId="59670939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AAE28" w14:textId="77777777" w:rsidR="0070361F" w:rsidRDefault="0070361F">
            <w:pPr>
              <w:jc w:val="center"/>
            </w:pPr>
            <w:r>
              <w:t>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2F44" w14:textId="77777777" w:rsidR="0070361F" w:rsidRDefault="0070361F">
            <w:pPr>
              <w:jc w:val="center"/>
            </w:pPr>
            <w:proofErr w:type="spellStart"/>
            <w:r>
              <w:t>xvuwytz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A0B69" w14:textId="77777777" w:rsidR="0070361F" w:rsidRDefault="0070361F">
            <w:pPr>
              <w:jc w:val="center"/>
            </w:pPr>
            <w:r>
              <w:t>7,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8E77" w14:textId="77777777" w:rsidR="0070361F" w:rsidRDefault="0070361F">
            <w:pPr>
              <w:jc w:val="center"/>
            </w:pPr>
            <w:r>
              <w:t>6,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A4478" w14:textId="77777777" w:rsidR="0070361F" w:rsidRDefault="0070361F">
            <w:pPr>
              <w:jc w:val="center"/>
            </w:pPr>
            <w:r>
              <w:t>3,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963F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DC309" w14:textId="77777777" w:rsidR="0070361F" w:rsidRDefault="0070361F">
            <w:pPr>
              <w:jc w:val="center"/>
            </w:pPr>
            <w:r>
              <w:t>6,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312" w14:textId="77777777" w:rsidR="0070361F" w:rsidRDefault="0070361F">
            <w:pPr>
              <w:jc w:val="center"/>
            </w:pPr>
            <w:r>
              <w:t>8, x</w:t>
            </w:r>
          </w:p>
        </w:tc>
      </w:tr>
    </w:tbl>
    <w:p w14:paraId="496BB6AC" w14:textId="77777777" w:rsidR="0070361F" w:rsidRDefault="0070361F"/>
    <w:p w14:paraId="2B36BFF5" w14:textId="5EC90B31" w:rsidR="0070361F" w:rsidRDefault="0070361F">
      <w:r>
        <w:rPr>
          <w:b/>
          <w:bCs/>
        </w:rPr>
        <w:t>P4</w:t>
      </w:r>
      <w:r>
        <w:rPr>
          <w:b/>
          <w:bCs/>
        </w:rPr>
        <w:br/>
      </w:r>
      <w:r>
        <w:t>A:</w:t>
      </w:r>
    </w:p>
    <w:tbl>
      <w:tblPr>
        <w:tblStyle w:val="TableGrid"/>
        <w:tblW w:w="9349" w:type="dxa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69"/>
        <w:gridCol w:w="1169"/>
        <w:gridCol w:w="1169"/>
        <w:gridCol w:w="1169"/>
      </w:tblGrid>
      <w:tr w:rsidR="0070361F" w14:paraId="5CBF3FA5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F304" w14:textId="77777777" w:rsidR="0070361F" w:rsidRDefault="0070361F">
            <w:pPr>
              <w:spacing w:after="0" w:line="240" w:lineRule="auto"/>
              <w:jc w:val="center"/>
            </w:pPr>
            <w:r>
              <w:t>Step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D890" w14:textId="77777777" w:rsidR="0070361F" w:rsidRDefault="0070361F">
            <w:pPr>
              <w:jc w:val="center"/>
            </w:pPr>
            <w:r>
              <w:t>N’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9ECBE" w14:textId="77777777" w:rsidR="0070361F" w:rsidRDefault="0070361F">
            <w:r>
              <w:t>D(u), p(u)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C2C76" w14:textId="77777777" w:rsidR="0070361F" w:rsidRDefault="0070361F">
            <w:r>
              <w:t>D(v), p(v)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72E0" w14:textId="77777777" w:rsidR="0070361F" w:rsidRDefault="0070361F">
            <w:r>
              <w:t>D(w), p(w)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DC435" w14:textId="77777777" w:rsidR="0070361F" w:rsidRDefault="0070361F">
            <w:r>
              <w:t>D(x), p(x)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CEE03" w14:textId="77777777" w:rsidR="0070361F" w:rsidRDefault="0070361F">
            <w:r>
              <w:t>D(y), p(y)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AAE1" w14:textId="77777777" w:rsidR="0070361F" w:rsidRDefault="0070361F">
            <w:r>
              <w:t>D(z), p(z)</w:t>
            </w:r>
          </w:p>
        </w:tc>
      </w:tr>
      <w:tr w:rsidR="0070361F" w14:paraId="09238D7D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88D7" w14:textId="77777777" w:rsidR="0070361F" w:rsidRDefault="0070361F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692A" w14:textId="77777777" w:rsidR="0070361F" w:rsidRDefault="0070361F">
            <w:pPr>
              <w:jc w:val="center"/>
            </w:pPr>
            <w:r>
              <w:t>T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6278F" w14:textId="77777777" w:rsidR="0070361F" w:rsidRDefault="0070361F">
            <w:pPr>
              <w:jc w:val="center"/>
            </w:pPr>
            <w:r>
              <w:t>2,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4E60" w14:textId="77777777" w:rsidR="0070361F" w:rsidRDefault="0070361F">
            <w:pPr>
              <w:jc w:val="center"/>
            </w:pPr>
            <w:r>
              <w:t>4,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7FE8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C89D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0701" w14:textId="77777777" w:rsidR="0070361F" w:rsidRDefault="0070361F">
            <w:pPr>
              <w:jc w:val="center"/>
            </w:pPr>
            <w:r>
              <w:t>7,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6E47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</w:tr>
      <w:tr w:rsidR="0070361F" w14:paraId="0D6EE3FB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A14B" w14:textId="77777777" w:rsidR="0070361F" w:rsidRDefault="0070361F">
            <w:pPr>
              <w:jc w:val="center"/>
            </w:pPr>
            <w: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38C85" w14:textId="77777777" w:rsidR="0070361F" w:rsidRDefault="0070361F">
            <w:pPr>
              <w:jc w:val="center"/>
            </w:pPr>
            <w:r>
              <w:t>Tu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28EBA" w14:textId="77777777" w:rsidR="0070361F" w:rsidRDefault="0070361F">
            <w:pPr>
              <w:jc w:val="center"/>
            </w:pPr>
            <w:r>
              <w:t>2,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4931" w14:textId="77777777" w:rsidR="0070361F" w:rsidRDefault="0070361F">
            <w:pPr>
              <w:jc w:val="center"/>
            </w:pPr>
            <w:r>
              <w:t>4,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AB8D" w14:textId="77777777" w:rsidR="0070361F" w:rsidRDefault="0070361F">
            <w:pPr>
              <w:jc w:val="center"/>
            </w:pPr>
            <w:r>
              <w:t>5, u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01664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7CFD2" w14:textId="77777777" w:rsidR="0070361F" w:rsidRDefault="0070361F">
            <w:pPr>
              <w:jc w:val="center"/>
            </w:pPr>
            <w:r>
              <w:t>7,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8ECC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</w:tr>
      <w:tr w:rsidR="0070361F" w14:paraId="40D0D252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CCCAD" w14:textId="77777777" w:rsidR="0070361F" w:rsidRDefault="0070361F">
            <w:pPr>
              <w:jc w:val="center"/>
            </w:pPr>
            <w: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0767" w14:textId="77777777" w:rsidR="0070361F" w:rsidRDefault="0070361F">
            <w:pPr>
              <w:jc w:val="center"/>
            </w:pPr>
            <w:proofErr w:type="spellStart"/>
            <w:r>
              <w:t>Tuv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9CC51" w14:textId="77777777" w:rsidR="0070361F" w:rsidRDefault="0070361F">
            <w:pPr>
              <w:jc w:val="center"/>
            </w:pPr>
            <w:r>
              <w:t>2,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0075B" w14:textId="77777777" w:rsidR="0070361F" w:rsidRDefault="0070361F">
            <w:pPr>
              <w:jc w:val="center"/>
            </w:pPr>
            <w:r>
              <w:t>4,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71649" w14:textId="77777777" w:rsidR="0070361F" w:rsidRDefault="0070361F">
            <w:pPr>
              <w:jc w:val="center"/>
            </w:pPr>
            <w:r>
              <w:t>5, u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BB66" w14:textId="77777777" w:rsidR="0070361F" w:rsidRDefault="0070361F">
            <w:pPr>
              <w:jc w:val="center"/>
            </w:pPr>
            <w:r>
              <w:t>7,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7F977" w14:textId="77777777" w:rsidR="0070361F" w:rsidRDefault="0070361F">
            <w:pPr>
              <w:jc w:val="center"/>
            </w:pPr>
            <w:r>
              <w:t>7,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3A06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</w:tr>
      <w:tr w:rsidR="0070361F" w14:paraId="072E0B06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15AF9" w14:textId="77777777" w:rsidR="0070361F" w:rsidRDefault="0070361F">
            <w:pPr>
              <w:jc w:val="center"/>
            </w:pPr>
            <w: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CB5C" w14:textId="77777777" w:rsidR="0070361F" w:rsidRDefault="0070361F">
            <w:pPr>
              <w:jc w:val="center"/>
            </w:pPr>
            <w:proofErr w:type="spellStart"/>
            <w:r>
              <w:t>Tuvw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7E83" w14:textId="77777777" w:rsidR="0070361F" w:rsidRDefault="0070361F">
            <w:pPr>
              <w:jc w:val="center"/>
            </w:pPr>
            <w:r>
              <w:t>2,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2541" w14:textId="77777777" w:rsidR="0070361F" w:rsidRDefault="0070361F">
            <w:pPr>
              <w:jc w:val="center"/>
            </w:pPr>
            <w:r>
              <w:t>4,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1B42" w14:textId="77777777" w:rsidR="0070361F" w:rsidRDefault="0070361F">
            <w:pPr>
              <w:jc w:val="center"/>
            </w:pPr>
            <w:r>
              <w:t>5, u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9B5A" w14:textId="77777777" w:rsidR="0070361F" w:rsidRDefault="0070361F">
            <w:pPr>
              <w:jc w:val="center"/>
            </w:pPr>
            <w:r>
              <w:t>7,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A683" w14:textId="77777777" w:rsidR="0070361F" w:rsidRDefault="0070361F">
            <w:pPr>
              <w:jc w:val="center"/>
            </w:pPr>
            <w:r>
              <w:t>7,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3A8C2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</w:tr>
      <w:tr w:rsidR="0070361F" w14:paraId="3C426B04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991EA" w14:textId="77777777" w:rsidR="0070361F" w:rsidRDefault="0070361F">
            <w:pPr>
              <w:jc w:val="center"/>
            </w:pPr>
            <w:r>
              <w:t>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F8258" w14:textId="77777777" w:rsidR="0070361F" w:rsidRDefault="0070361F">
            <w:pPr>
              <w:jc w:val="center"/>
            </w:pPr>
            <w:proofErr w:type="spellStart"/>
            <w:r>
              <w:t>Tuvwx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8369E" w14:textId="77777777" w:rsidR="0070361F" w:rsidRDefault="0070361F">
            <w:pPr>
              <w:jc w:val="center"/>
            </w:pPr>
            <w:r>
              <w:t>2,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44A3" w14:textId="77777777" w:rsidR="0070361F" w:rsidRDefault="0070361F">
            <w:pPr>
              <w:jc w:val="center"/>
            </w:pPr>
            <w:r>
              <w:t>4,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9D0CC" w14:textId="77777777" w:rsidR="0070361F" w:rsidRDefault="0070361F">
            <w:pPr>
              <w:jc w:val="center"/>
            </w:pPr>
            <w:r>
              <w:t>5, u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E2B2" w14:textId="77777777" w:rsidR="0070361F" w:rsidRDefault="0070361F">
            <w:pPr>
              <w:jc w:val="center"/>
            </w:pPr>
            <w:r>
              <w:t>7,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B687" w14:textId="77777777" w:rsidR="0070361F" w:rsidRDefault="0070361F">
            <w:pPr>
              <w:jc w:val="center"/>
            </w:pPr>
            <w:r>
              <w:t>7,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6083" w14:textId="77777777" w:rsidR="0070361F" w:rsidRDefault="0070361F">
            <w:pPr>
              <w:jc w:val="center"/>
            </w:pPr>
            <w:r>
              <w:t>15, x</w:t>
            </w:r>
          </w:p>
        </w:tc>
      </w:tr>
      <w:tr w:rsidR="0070361F" w14:paraId="219E6C46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41BB" w14:textId="77777777" w:rsidR="0070361F" w:rsidRDefault="0070361F">
            <w:pPr>
              <w:jc w:val="center"/>
            </w:pPr>
            <w:r>
              <w:t>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69580" w14:textId="77777777" w:rsidR="0070361F" w:rsidRDefault="0070361F">
            <w:pPr>
              <w:jc w:val="center"/>
            </w:pPr>
            <w:proofErr w:type="spellStart"/>
            <w:r>
              <w:t>Tuvwxy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21EED" w14:textId="77777777" w:rsidR="0070361F" w:rsidRDefault="0070361F">
            <w:pPr>
              <w:jc w:val="center"/>
            </w:pPr>
            <w:r>
              <w:t>2,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93241" w14:textId="77777777" w:rsidR="0070361F" w:rsidRDefault="0070361F">
            <w:pPr>
              <w:jc w:val="center"/>
            </w:pPr>
            <w:r>
              <w:t>4,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BE61" w14:textId="77777777" w:rsidR="0070361F" w:rsidRDefault="0070361F">
            <w:pPr>
              <w:jc w:val="center"/>
            </w:pPr>
            <w:r>
              <w:t>5, u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761E" w14:textId="77777777" w:rsidR="0070361F" w:rsidRDefault="0070361F">
            <w:pPr>
              <w:jc w:val="center"/>
            </w:pPr>
            <w:r>
              <w:t>7,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1F70" w14:textId="77777777" w:rsidR="0070361F" w:rsidRDefault="0070361F">
            <w:pPr>
              <w:jc w:val="center"/>
            </w:pPr>
            <w:r>
              <w:t>7,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CA8E" w14:textId="77777777" w:rsidR="0070361F" w:rsidRDefault="0070361F">
            <w:pPr>
              <w:jc w:val="center"/>
            </w:pPr>
            <w:r>
              <w:t>15, x</w:t>
            </w:r>
          </w:p>
        </w:tc>
      </w:tr>
      <w:tr w:rsidR="0070361F" w14:paraId="6E20E24B" w14:textId="77777777" w:rsidTr="0070361F">
        <w:trPr>
          <w:trHeight w:val="7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863B" w14:textId="77777777" w:rsidR="0070361F" w:rsidRDefault="0070361F">
            <w:pPr>
              <w:jc w:val="center"/>
            </w:pPr>
            <w:r>
              <w:t>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63D" w14:textId="77777777" w:rsidR="0070361F" w:rsidRDefault="0070361F">
            <w:pPr>
              <w:jc w:val="center"/>
            </w:pPr>
            <w:proofErr w:type="spellStart"/>
            <w:r>
              <w:t>tuvwxyz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D2613" w14:textId="77777777" w:rsidR="0070361F" w:rsidRDefault="0070361F">
            <w:pPr>
              <w:jc w:val="center"/>
            </w:pPr>
            <w:r>
              <w:t>2,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A80AB" w14:textId="77777777" w:rsidR="0070361F" w:rsidRDefault="0070361F">
            <w:pPr>
              <w:jc w:val="center"/>
            </w:pPr>
            <w:r>
              <w:t>4,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EAD4" w14:textId="77777777" w:rsidR="0070361F" w:rsidRDefault="0070361F">
            <w:pPr>
              <w:jc w:val="center"/>
            </w:pPr>
            <w:r>
              <w:t>5, u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7E29" w14:textId="77777777" w:rsidR="0070361F" w:rsidRDefault="0070361F">
            <w:pPr>
              <w:jc w:val="center"/>
            </w:pPr>
            <w:r>
              <w:t>7,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3DF1D" w14:textId="77777777" w:rsidR="0070361F" w:rsidRDefault="0070361F">
            <w:pPr>
              <w:jc w:val="center"/>
            </w:pPr>
            <w:r>
              <w:t>7,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31B73" w14:textId="77777777" w:rsidR="0070361F" w:rsidRDefault="0070361F">
            <w:pPr>
              <w:jc w:val="center"/>
            </w:pPr>
            <w:r>
              <w:t>15, x</w:t>
            </w:r>
          </w:p>
        </w:tc>
      </w:tr>
    </w:tbl>
    <w:p w14:paraId="18B2E00E" w14:textId="77777777" w:rsidR="0070361F" w:rsidRDefault="0070361F">
      <w:r>
        <w:t>C: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0361F" w14:paraId="374E47BB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A4344" w14:textId="77777777" w:rsidR="0070361F" w:rsidRDefault="0070361F">
            <w:pPr>
              <w:spacing w:after="0" w:line="240" w:lineRule="auto"/>
              <w:jc w:val="center"/>
            </w:pPr>
            <w:r>
              <w:t>Step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5ACD" w14:textId="77777777" w:rsidR="0070361F" w:rsidRDefault="0070361F">
            <w:pPr>
              <w:jc w:val="center"/>
            </w:pPr>
            <w:r>
              <w:t>N’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F2ECE" w14:textId="77777777" w:rsidR="0070361F" w:rsidRDefault="0070361F">
            <w:pPr>
              <w:jc w:val="center"/>
            </w:pPr>
            <w:r>
              <w:t>D(t), p(t)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387DA" w14:textId="77777777" w:rsidR="0070361F" w:rsidRDefault="0070361F">
            <w:pPr>
              <w:jc w:val="center"/>
            </w:pPr>
            <w:r>
              <w:t>D(u), p(u)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8911" w14:textId="77777777" w:rsidR="0070361F" w:rsidRDefault="0070361F">
            <w:pPr>
              <w:jc w:val="center"/>
            </w:pPr>
            <w:r>
              <w:t>D(w), p(w)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A26F8" w14:textId="77777777" w:rsidR="0070361F" w:rsidRDefault="0070361F">
            <w:pPr>
              <w:jc w:val="center"/>
            </w:pPr>
            <w:r>
              <w:t>D(x), p(x)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D11C" w14:textId="77777777" w:rsidR="0070361F" w:rsidRDefault="0070361F">
            <w:pPr>
              <w:jc w:val="center"/>
            </w:pPr>
            <w:r>
              <w:t>D(y), p(y)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3F0EC" w14:textId="77777777" w:rsidR="0070361F" w:rsidRDefault="0070361F">
            <w:pPr>
              <w:jc w:val="center"/>
            </w:pPr>
            <w:r>
              <w:t>D(z), p(z)</w:t>
            </w:r>
          </w:p>
        </w:tc>
      </w:tr>
      <w:tr w:rsidR="0070361F" w14:paraId="1ED26825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9B09" w14:textId="77777777" w:rsidR="0070361F" w:rsidRDefault="0070361F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29AC3" w14:textId="77777777" w:rsidR="0070361F" w:rsidRDefault="0070361F">
            <w:pPr>
              <w:jc w:val="center"/>
            </w:pPr>
            <w:r>
              <w:t>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F34B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76E3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B902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453B2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BC8EE" w14:textId="77777777" w:rsidR="0070361F" w:rsidRDefault="0070361F">
            <w:pPr>
              <w:jc w:val="center"/>
            </w:pPr>
            <w:r>
              <w:t>8,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1034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</w:tr>
      <w:tr w:rsidR="0070361F" w14:paraId="5B3B2C1D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21156" w14:textId="77777777" w:rsidR="0070361F" w:rsidRDefault="0070361F">
            <w:pPr>
              <w:jc w:val="center"/>
            </w:pPr>
            <w: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C511" w14:textId="77777777" w:rsidR="0070361F" w:rsidRDefault="0070361F">
            <w:pPr>
              <w:jc w:val="center"/>
            </w:pPr>
            <w:r>
              <w:t>Vx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F930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8261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71D8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14490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FAAA" w14:textId="77777777" w:rsidR="0070361F" w:rsidRDefault="0070361F">
            <w:pPr>
              <w:jc w:val="center"/>
            </w:pPr>
            <w:r>
              <w:t>8,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027FF" w14:textId="77777777" w:rsidR="0070361F" w:rsidRDefault="0070361F">
            <w:pPr>
              <w:jc w:val="center"/>
            </w:pPr>
            <w:r>
              <w:t>11, x</w:t>
            </w:r>
          </w:p>
        </w:tc>
      </w:tr>
      <w:tr w:rsidR="0070361F" w14:paraId="0F57C087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4382" w14:textId="77777777" w:rsidR="0070361F" w:rsidRDefault="0070361F">
            <w:pPr>
              <w:jc w:val="center"/>
            </w:pPr>
            <w: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8614" w14:textId="77777777" w:rsidR="0070361F" w:rsidRDefault="0070361F">
            <w:pPr>
              <w:jc w:val="center"/>
            </w:pPr>
            <w:proofErr w:type="spellStart"/>
            <w:r>
              <w:t>Vxu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7B6A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17CA8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80948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D73D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0EF6" w14:textId="77777777" w:rsidR="0070361F" w:rsidRDefault="0070361F">
            <w:pPr>
              <w:jc w:val="center"/>
            </w:pPr>
            <w:r>
              <w:t>8,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8B800" w14:textId="77777777" w:rsidR="0070361F" w:rsidRDefault="0070361F">
            <w:pPr>
              <w:jc w:val="center"/>
            </w:pPr>
            <w:r>
              <w:t>11, x</w:t>
            </w:r>
          </w:p>
        </w:tc>
      </w:tr>
      <w:tr w:rsidR="0070361F" w14:paraId="164D5FEA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BD6E" w14:textId="77777777" w:rsidR="0070361F" w:rsidRDefault="0070361F">
            <w:pPr>
              <w:jc w:val="center"/>
            </w:pPr>
            <w: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CFC40" w14:textId="77777777" w:rsidR="0070361F" w:rsidRDefault="0070361F">
            <w:pPr>
              <w:jc w:val="center"/>
            </w:pPr>
            <w:proofErr w:type="spellStart"/>
            <w:r>
              <w:t>Vxut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148A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E48C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2B6B5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3483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81F8" w14:textId="77777777" w:rsidR="0070361F" w:rsidRDefault="0070361F">
            <w:pPr>
              <w:jc w:val="center"/>
            </w:pPr>
            <w:r>
              <w:t>8,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F504" w14:textId="77777777" w:rsidR="0070361F" w:rsidRDefault="0070361F">
            <w:pPr>
              <w:jc w:val="center"/>
            </w:pPr>
            <w:r>
              <w:t>11, x</w:t>
            </w:r>
          </w:p>
        </w:tc>
      </w:tr>
      <w:tr w:rsidR="0070361F" w14:paraId="5FEC640F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5619" w14:textId="77777777" w:rsidR="0070361F" w:rsidRDefault="0070361F">
            <w:pPr>
              <w:jc w:val="center"/>
            </w:pPr>
            <w:r>
              <w:t>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B881" w14:textId="77777777" w:rsidR="0070361F" w:rsidRDefault="0070361F">
            <w:pPr>
              <w:jc w:val="center"/>
            </w:pPr>
            <w:proofErr w:type="spellStart"/>
            <w:r>
              <w:t>Vxutw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6E1EA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9890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9BE4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298F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2178" w14:textId="77777777" w:rsidR="0070361F" w:rsidRDefault="0070361F">
            <w:pPr>
              <w:jc w:val="center"/>
            </w:pPr>
            <w:r>
              <w:t>8,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0695" w14:textId="77777777" w:rsidR="0070361F" w:rsidRDefault="0070361F">
            <w:pPr>
              <w:jc w:val="center"/>
            </w:pPr>
            <w:r>
              <w:t>11, x</w:t>
            </w:r>
          </w:p>
        </w:tc>
      </w:tr>
      <w:tr w:rsidR="0070361F" w14:paraId="39E1A5EA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7CE0" w14:textId="77777777" w:rsidR="0070361F" w:rsidRDefault="0070361F">
            <w:pPr>
              <w:jc w:val="center"/>
            </w:pPr>
            <w:r>
              <w:t>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66A8" w14:textId="77777777" w:rsidR="0070361F" w:rsidRDefault="0070361F">
            <w:pPr>
              <w:jc w:val="center"/>
            </w:pPr>
            <w:proofErr w:type="spellStart"/>
            <w:r>
              <w:t>Vxutwy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073C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35839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4ADD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0D70E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F49A" w14:textId="77777777" w:rsidR="0070361F" w:rsidRDefault="0070361F">
            <w:pPr>
              <w:jc w:val="center"/>
            </w:pPr>
            <w:r>
              <w:t>8,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7A7B" w14:textId="77777777" w:rsidR="0070361F" w:rsidRDefault="0070361F">
            <w:pPr>
              <w:jc w:val="center"/>
            </w:pPr>
            <w:r>
              <w:t>11, x</w:t>
            </w:r>
          </w:p>
        </w:tc>
      </w:tr>
      <w:tr w:rsidR="0070361F" w14:paraId="4531544D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6DBB3" w14:textId="77777777" w:rsidR="0070361F" w:rsidRDefault="0070361F">
            <w:pPr>
              <w:jc w:val="center"/>
            </w:pPr>
            <w:r>
              <w:t>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25C3" w14:textId="77777777" w:rsidR="0070361F" w:rsidRDefault="0070361F">
            <w:pPr>
              <w:jc w:val="center"/>
            </w:pPr>
            <w:proofErr w:type="spellStart"/>
            <w:r>
              <w:t>vxutwyz</w:t>
            </w:r>
            <w:proofErr w:type="spellEnd"/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8B7A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6E6F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06B1F" w14:textId="77777777" w:rsidR="0070361F" w:rsidRDefault="0070361F">
            <w:pPr>
              <w:jc w:val="center"/>
            </w:pPr>
            <w:r>
              <w:t>4,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5317" w14:textId="77777777" w:rsidR="0070361F" w:rsidRDefault="0070361F">
            <w:pPr>
              <w:jc w:val="center"/>
            </w:pPr>
            <w:r>
              <w:t>3,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5021" w14:textId="77777777" w:rsidR="0070361F" w:rsidRDefault="0070361F">
            <w:pPr>
              <w:jc w:val="center"/>
            </w:pPr>
            <w:r>
              <w:t>8, v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D35D" w14:textId="77777777" w:rsidR="0070361F" w:rsidRDefault="0070361F">
            <w:pPr>
              <w:jc w:val="center"/>
            </w:pPr>
            <w:r>
              <w:t>11, x</w:t>
            </w:r>
          </w:p>
        </w:tc>
      </w:tr>
    </w:tbl>
    <w:p w14:paraId="4505DA5A" w14:textId="77777777" w:rsidR="0070361F" w:rsidRDefault="0070361F">
      <w:r>
        <w:t>E:</w:t>
      </w:r>
    </w:p>
    <w:tbl>
      <w:tblPr>
        <w:tblStyle w:val="TableGrid"/>
        <w:tblW w:w="9349" w:type="dxa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9"/>
        <w:gridCol w:w="1169"/>
        <w:gridCol w:w="1169"/>
        <w:gridCol w:w="1169"/>
        <w:gridCol w:w="1169"/>
      </w:tblGrid>
      <w:tr w:rsidR="0070361F" w14:paraId="2B9A60A2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692F4" w14:textId="77777777" w:rsidR="0070361F" w:rsidRDefault="0070361F">
            <w:pPr>
              <w:spacing w:after="0" w:line="240" w:lineRule="auto"/>
              <w:jc w:val="center"/>
            </w:pPr>
            <w:r>
              <w:t>Step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04F78" w14:textId="77777777" w:rsidR="0070361F" w:rsidRDefault="0070361F">
            <w:pPr>
              <w:jc w:val="center"/>
            </w:pPr>
            <w:r>
              <w:t>N’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643E" w14:textId="77777777" w:rsidR="0070361F" w:rsidRDefault="0070361F">
            <w:pPr>
              <w:jc w:val="center"/>
            </w:pPr>
            <w:r>
              <w:t>D(t), p(t)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37A75" w14:textId="77777777" w:rsidR="0070361F" w:rsidRDefault="0070361F">
            <w:pPr>
              <w:jc w:val="center"/>
            </w:pPr>
            <w:r>
              <w:t>D(u), p(u)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DD5D6" w14:textId="77777777" w:rsidR="0070361F" w:rsidRDefault="0070361F">
            <w:pPr>
              <w:jc w:val="center"/>
            </w:pPr>
            <w:r>
              <w:t>D(v), p(v)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4BFB" w14:textId="77777777" w:rsidR="0070361F" w:rsidRDefault="0070361F">
            <w:pPr>
              <w:jc w:val="center"/>
            </w:pPr>
            <w:r>
              <w:t>D(w), p(w)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C2D6" w14:textId="77777777" w:rsidR="0070361F" w:rsidRDefault="0070361F">
            <w:pPr>
              <w:jc w:val="center"/>
            </w:pPr>
            <w:r>
              <w:t>D(x), p(x)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5FE3" w14:textId="77777777" w:rsidR="0070361F" w:rsidRDefault="0070361F">
            <w:pPr>
              <w:jc w:val="center"/>
            </w:pPr>
            <w:r>
              <w:t>D(z), p(z)</w:t>
            </w:r>
          </w:p>
        </w:tc>
      </w:tr>
      <w:tr w:rsidR="0070361F" w14:paraId="688DDEA6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E02C" w14:textId="77777777" w:rsidR="0070361F" w:rsidRDefault="0070361F">
            <w:pPr>
              <w:jc w:val="center"/>
            </w:pPr>
            <w: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D01A" w14:textId="77777777" w:rsidR="0070361F" w:rsidRDefault="0070361F">
            <w:pPr>
              <w:jc w:val="center"/>
            </w:pPr>
            <w:r>
              <w:t>Y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404D" w14:textId="77777777" w:rsidR="0070361F" w:rsidRDefault="0070361F">
            <w:pPr>
              <w:jc w:val="center"/>
            </w:pPr>
            <w:r>
              <w:t>7,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8F0F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F810" w14:textId="77777777" w:rsidR="0070361F" w:rsidRDefault="0070361F">
            <w:pPr>
              <w:jc w:val="center"/>
            </w:pPr>
            <w:r>
              <w:t>8,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2779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42680" w14:textId="77777777" w:rsidR="0070361F" w:rsidRDefault="0070361F">
            <w:pPr>
              <w:jc w:val="center"/>
            </w:pPr>
            <w:r>
              <w:t>6,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C0B0" w14:textId="77777777" w:rsidR="0070361F" w:rsidRDefault="0070361F">
            <w:pPr>
              <w:jc w:val="center"/>
            </w:pPr>
            <w:r>
              <w:t>12, y</w:t>
            </w:r>
          </w:p>
        </w:tc>
      </w:tr>
      <w:tr w:rsidR="0070361F" w14:paraId="1AD29805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387C8" w14:textId="77777777" w:rsidR="0070361F" w:rsidRDefault="0070361F">
            <w:pPr>
              <w:jc w:val="center"/>
            </w:pPr>
            <w: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CD8B4" w14:textId="77777777" w:rsidR="0070361F" w:rsidRDefault="0070361F">
            <w:pPr>
              <w:jc w:val="center"/>
            </w:pPr>
            <w:proofErr w:type="spellStart"/>
            <w:r>
              <w:t>Yx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2B16" w14:textId="77777777" w:rsidR="0070361F" w:rsidRDefault="0070361F">
            <w:pPr>
              <w:jc w:val="center"/>
            </w:pPr>
            <w:r>
              <w:t>7,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BF97" w14:textId="77777777" w:rsidR="0070361F" w:rsidRDefault="0070361F">
            <w:pPr>
              <w:jc w:val="center"/>
            </w:pPr>
            <w:r>
              <w:rPr>
                <w:rFonts w:cstheme="minorHAnsi"/>
              </w:rPr>
              <w:t>∞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BA1A" w14:textId="77777777" w:rsidR="0070361F" w:rsidRDefault="0070361F">
            <w:pPr>
              <w:jc w:val="center"/>
            </w:pPr>
            <w:r>
              <w:t>8,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64C5" w14:textId="77777777" w:rsidR="0070361F" w:rsidRDefault="0070361F">
            <w:pPr>
              <w:jc w:val="center"/>
            </w:pPr>
            <w:r>
              <w:t>12,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F9907" w14:textId="77777777" w:rsidR="0070361F" w:rsidRDefault="0070361F">
            <w:pPr>
              <w:jc w:val="center"/>
            </w:pPr>
            <w:r>
              <w:t>6,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E9BF9" w14:textId="77777777" w:rsidR="0070361F" w:rsidRDefault="0070361F">
            <w:pPr>
              <w:jc w:val="center"/>
            </w:pPr>
            <w:r>
              <w:t>12, y</w:t>
            </w:r>
          </w:p>
        </w:tc>
      </w:tr>
      <w:tr w:rsidR="0070361F" w14:paraId="608F0F80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B556" w14:textId="77777777" w:rsidR="0070361F" w:rsidRDefault="0070361F">
            <w:pPr>
              <w:jc w:val="center"/>
            </w:pPr>
            <w:r>
              <w:t>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F5C96" w14:textId="77777777" w:rsidR="0070361F" w:rsidRDefault="0070361F">
            <w:pPr>
              <w:jc w:val="center"/>
            </w:pPr>
            <w:proofErr w:type="spellStart"/>
            <w:r>
              <w:t>Yxt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FD71D" w14:textId="77777777" w:rsidR="0070361F" w:rsidRDefault="0070361F">
            <w:pPr>
              <w:jc w:val="center"/>
            </w:pPr>
            <w:r>
              <w:t>7,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273C" w14:textId="77777777" w:rsidR="0070361F" w:rsidRDefault="0070361F">
            <w:pPr>
              <w:jc w:val="center"/>
            </w:pPr>
            <w:r>
              <w:t>9,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A0F5F" w14:textId="77777777" w:rsidR="0070361F" w:rsidRDefault="0070361F">
            <w:pPr>
              <w:jc w:val="center"/>
            </w:pPr>
            <w:r>
              <w:t>8,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CA2E7" w14:textId="77777777" w:rsidR="0070361F" w:rsidRDefault="0070361F">
            <w:pPr>
              <w:jc w:val="center"/>
            </w:pPr>
            <w:r>
              <w:t>12,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24745" w14:textId="77777777" w:rsidR="0070361F" w:rsidRDefault="0070361F">
            <w:pPr>
              <w:jc w:val="center"/>
            </w:pPr>
            <w:r>
              <w:t>6,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E342" w14:textId="77777777" w:rsidR="0070361F" w:rsidRDefault="0070361F">
            <w:pPr>
              <w:jc w:val="center"/>
            </w:pPr>
            <w:r>
              <w:t>12, y</w:t>
            </w:r>
          </w:p>
        </w:tc>
      </w:tr>
      <w:tr w:rsidR="0070361F" w14:paraId="7FA33220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8800" w14:textId="77777777" w:rsidR="0070361F" w:rsidRDefault="0070361F">
            <w:pPr>
              <w:jc w:val="center"/>
            </w:pPr>
            <w:r>
              <w:t>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546C" w14:textId="77777777" w:rsidR="0070361F" w:rsidRDefault="0070361F">
            <w:pPr>
              <w:jc w:val="center"/>
            </w:pPr>
            <w:proofErr w:type="spellStart"/>
            <w:r>
              <w:t>Yxtv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B86C9" w14:textId="77777777" w:rsidR="0070361F" w:rsidRDefault="0070361F">
            <w:pPr>
              <w:jc w:val="center"/>
            </w:pPr>
            <w:r>
              <w:t>7,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6E70" w14:textId="77777777" w:rsidR="0070361F" w:rsidRDefault="0070361F">
            <w:pPr>
              <w:jc w:val="center"/>
            </w:pPr>
            <w:r>
              <w:t>9,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98F9" w14:textId="77777777" w:rsidR="0070361F" w:rsidRDefault="0070361F">
            <w:pPr>
              <w:jc w:val="center"/>
            </w:pPr>
            <w:r>
              <w:t>8,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C83F1" w14:textId="77777777" w:rsidR="0070361F" w:rsidRDefault="0070361F">
            <w:pPr>
              <w:jc w:val="center"/>
            </w:pPr>
            <w:r>
              <w:t>12,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7536" w14:textId="77777777" w:rsidR="0070361F" w:rsidRDefault="0070361F">
            <w:pPr>
              <w:jc w:val="center"/>
            </w:pPr>
            <w:r>
              <w:t>6,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38F75" w14:textId="77777777" w:rsidR="0070361F" w:rsidRDefault="0070361F">
            <w:pPr>
              <w:jc w:val="center"/>
            </w:pPr>
            <w:r>
              <w:t>12, y</w:t>
            </w:r>
          </w:p>
        </w:tc>
      </w:tr>
      <w:tr w:rsidR="0070361F" w14:paraId="6AC9D933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6DF6D" w14:textId="77777777" w:rsidR="0070361F" w:rsidRDefault="0070361F">
            <w:pPr>
              <w:jc w:val="center"/>
            </w:pPr>
            <w:r>
              <w:t>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61E5C" w14:textId="77777777" w:rsidR="0070361F" w:rsidRDefault="0070361F">
            <w:pPr>
              <w:jc w:val="center"/>
            </w:pPr>
            <w:proofErr w:type="spellStart"/>
            <w:r>
              <w:t>Yxtvu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6704" w14:textId="77777777" w:rsidR="0070361F" w:rsidRDefault="0070361F">
            <w:pPr>
              <w:jc w:val="center"/>
            </w:pPr>
            <w:r>
              <w:t>7,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7FC1C" w14:textId="77777777" w:rsidR="0070361F" w:rsidRDefault="0070361F">
            <w:pPr>
              <w:jc w:val="center"/>
            </w:pPr>
            <w:r>
              <w:t>9,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FC172" w14:textId="77777777" w:rsidR="0070361F" w:rsidRDefault="0070361F">
            <w:pPr>
              <w:jc w:val="center"/>
            </w:pPr>
            <w:r>
              <w:t>8,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D153E" w14:textId="77777777" w:rsidR="0070361F" w:rsidRDefault="0070361F">
            <w:pPr>
              <w:jc w:val="center"/>
            </w:pPr>
            <w:r>
              <w:t>12,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4DBC4" w14:textId="77777777" w:rsidR="0070361F" w:rsidRDefault="0070361F">
            <w:pPr>
              <w:jc w:val="center"/>
            </w:pPr>
            <w:r>
              <w:t>6,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CBCB" w14:textId="77777777" w:rsidR="0070361F" w:rsidRDefault="0070361F">
            <w:pPr>
              <w:jc w:val="center"/>
            </w:pPr>
            <w:r>
              <w:t>12, y</w:t>
            </w:r>
          </w:p>
        </w:tc>
      </w:tr>
      <w:tr w:rsidR="0070361F" w14:paraId="7F5DD793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E6B0B" w14:textId="77777777" w:rsidR="0070361F" w:rsidRDefault="0070361F">
            <w:pPr>
              <w:jc w:val="center"/>
            </w:pPr>
            <w:r>
              <w:t>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6607" w14:textId="77777777" w:rsidR="0070361F" w:rsidRDefault="0070361F">
            <w:pPr>
              <w:jc w:val="center"/>
            </w:pPr>
            <w:proofErr w:type="spellStart"/>
            <w:r>
              <w:t>Yxtvuw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FD00" w14:textId="77777777" w:rsidR="0070361F" w:rsidRDefault="0070361F">
            <w:pPr>
              <w:jc w:val="center"/>
            </w:pPr>
            <w:r>
              <w:t>7,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9B666" w14:textId="77777777" w:rsidR="0070361F" w:rsidRDefault="0070361F">
            <w:pPr>
              <w:jc w:val="center"/>
            </w:pPr>
            <w:r>
              <w:t>9,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5940" w14:textId="77777777" w:rsidR="0070361F" w:rsidRDefault="0070361F">
            <w:pPr>
              <w:jc w:val="center"/>
            </w:pPr>
            <w:r>
              <w:t>8,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98D5" w14:textId="77777777" w:rsidR="0070361F" w:rsidRDefault="0070361F">
            <w:pPr>
              <w:jc w:val="center"/>
            </w:pPr>
            <w:r>
              <w:t>12,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F0024" w14:textId="77777777" w:rsidR="0070361F" w:rsidRDefault="0070361F">
            <w:pPr>
              <w:jc w:val="center"/>
            </w:pPr>
            <w:r>
              <w:t>6,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539F9" w14:textId="77777777" w:rsidR="0070361F" w:rsidRDefault="0070361F">
            <w:pPr>
              <w:jc w:val="center"/>
            </w:pPr>
            <w:r>
              <w:t>12, y</w:t>
            </w:r>
          </w:p>
        </w:tc>
      </w:tr>
      <w:tr w:rsidR="0070361F" w14:paraId="7D119BFA" w14:textId="77777777" w:rsidTr="0070361F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4259A" w14:textId="77777777" w:rsidR="0070361F" w:rsidRDefault="0070361F">
            <w:pPr>
              <w:jc w:val="center"/>
            </w:pPr>
            <w:r>
              <w:lastRenderedPageBreak/>
              <w:t>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60E2" w14:textId="77777777" w:rsidR="0070361F" w:rsidRDefault="0070361F">
            <w:pPr>
              <w:jc w:val="center"/>
            </w:pPr>
            <w:proofErr w:type="spellStart"/>
            <w:r>
              <w:t>yxtvuwz</w:t>
            </w:r>
            <w:proofErr w:type="spellEnd"/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9311" w14:textId="77777777" w:rsidR="0070361F" w:rsidRDefault="0070361F">
            <w:pPr>
              <w:jc w:val="center"/>
            </w:pPr>
            <w:r>
              <w:t>7,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EF2A1" w14:textId="77777777" w:rsidR="0070361F" w:rsidRDefault="0070361F">
            <w:pPr>
              <w:jc w:val="center"/>
            </w:pPr>
            <w:r>
              <w:t>9, t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E348" w14:textId="77777777" w:rsidR="0070361F" w:rsidRDefault="0070361F">
            <w:pPr>
              <w:jc w:val="center"/>
            </w:pPr>
            <w:r>
              <w:t>8,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FDFF" w14:textId="77777777" w:rsidR="0070361F" w:rsidRDefault="0070361F">
            <w:pPr>
              <w:jc w:val="center"/>
            </w:pPr>
            <w:r>
              <w:t>12, x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0C5C" w14:textId="77777777" w:rsidR="0070361F" w:rsidRDefault="0070361F">
            <w:pPr>
              <w:jc w:val="center"/>
            </w:pPr>
            <w:r>
              <w:t>6, y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8EE7A" w14:textId="77777777" w:rsidR="0070361F" w:rsidRDefault="0070361F">
            <w:pPr>
              <w:jc w:val="center"/>
            </w:pPr>
            <w:r>
              <w:t>12, y</w:t>
            </w:r>
          </w:p>
        </w:tc>
      </w:tr>
    </w:tbl>
    <w:p w14:paraId="77499E75" w14:textId="1D82FBE2" w:rsidR="0070361F" w:rsidRDefault="0070361F"/>
    <w:p w14:paraId="51996290" w14:textId="5DBC819D" w:rsidR="0070361F" w:rsidRDefault="0070361F">
      <w:r>
        <w:rPr>
          <w:b/>
          <w:bCs/>
        </w:rPr>
        <w:t>P12:</w:t>
      </w:r>
      <w:r>
        <w:rPr>
          <w:b/>
          <w:bCs/>
        </w:rPr>
        <w:br/>
      </w:r>
      <w:r>
        <w:t xml:space="preserve">The BGP, Border Gateway Protocol, can detect loops when it propagates and obtains reachability of </w:t>
      </w:r>
      <w:proofErr w:type="gramStart"/>
      <w:r>
        <w:t>it’s</w:t>
      </w:r>
      <w:proofErr w:type="gramEnd"/>
      <w:r>
        <w:t xml:space="preserve"> neighboring </w:t>
      </w:r>
      <w:r w:rsidR="00065AE2">
        <w:t xml:space="preserve">autonomous systems. To also prevent looping the router will discard </w:t>
      </w:r>
      <w:proofErr w:type="gramStart"/>
      <w:r w:rsidR="00065AE2">
        <w:t>it’s</w:t>
      </w:r>
      <w:proofErr w:type="gramEnd"/>
      <w:r w:rsidR="00065AE2">
        <w:t xml:space="preserve"> own number if it finds it while verifying the AS numbers.</w:t>
      </w:r>
    </w:p>
    <w:p w14:paraId="65D17345" w14:textId="6EA40A11" w:rsidR="00065AE2" w:rsidRDefault="00065AE2">
      <w:r>
        <w:rPr>
          <w:b/>
          <w:bCs/>
        </w:rPr>
        <w:t>P13</w:t>
      </w:r>
      <w:r>
        <w:rPr>
          <w:b/>
          <w:bCs/>
        </w:rPr>
        <w:br/>
      </w:r>
      <w:r>
        <w:t>Yes, a BGP router will always choose the shortest loop-free AS path</w:t>
      </w:r>
      <w:r w:rsidR="00652CFD">
        <w:t>. Since routers can have multiple routers to any prefix BGP has an in-AS routing protocol and can apply elimination rules to catch the needed route.</w:t>
      </w:r>
    </w:p>
    <w:p w14:paraId="2B41B8D2" w14:textId="270708C9" w:rsidR="00652CFD" w:rsidRDefault="00652CFD">
      <w:r>
        <w:rPr>
          <w:b/>
          <w:bCs/>
        </w:rPr>
        <w:t>P17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3E310D87" wp14:editId="7AE0D7EB">
            <wp:extent cx="280035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t>W contains a single path to AS-A, AS-A forwards the packets to B and C, W receives the links AC/AB</w:t>
      </w:r>
      <w:r>
        <w:br/>
      </w:r>
      <w:r>
        <w:rPr>
          <w:noProof/>
        </w:rPr>
        <w:drawing>
          <wp:inline distT="0" distB="0" distL="0" distR="0" wp14:anchorId="10213C00" wp14:editId="66078C96">
            <wp:extent cx="2800350" cy="1295400"/>
            <wp:effectExtent l="0" t="0" r="0" b="0"/>
            <wp:docPr id="24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 descr="A picture containing clock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There is no connection between A and C, AS-X has no knowledge of AS-A</w:t>
      </w:r>
    </w:p>
    <w:p w14:paraId="2F71253E" w14:textId="28B0C0C7" w:rsidR="009F7069" w:rsidRPr="009F7069" w:rsidRDefault="009F7069">
      <w:r>
        <w:rPr>
          <w:b/>
          <w:bCs/>
        </w:rPr>
        <w:t>P18</w:t>
      </w:r>
      <w:r>
        <w:rPr>
          <w:b/>
          <w:bCs/>
        </w:rPr>
        <w:br/>
      </w:r>
      <w:r>
        <w:t xml:space="preserve">Skype is an example that could consist of 3 peers, denoted as W, X, and Y.  Peer 1 or </w:t>
      </w:r>
      <w:r>
        <w:rPr>
          <w:b/>
          <w:bCs/>
          <w:i/>
          <w:iCs/>
        </w:rPr>
        <w:t>W</w:t>
      </w:r>
      <w:r>
        <w:t xml:space="preserve"> would use the application then the data would be sent through AS-A/AS-B to </w:t>
      </w:r>
      <w:r>
        <w:rPr>
          <w:b/>
          <w:bCs/>
          <w:i/>
          <w:iCs/>
        </w:rPr>
        <w:t>X</w:t>
      </w:r>
      <w:r>
        <w:t xml:space="preserve">. </w:t>
      </w:r>
      <w:r>
        <w:rPr>
          <w:b/>
          <w:bCs/>
          <w:i/>
          <w:iCs/>
        </w:rPr>
        <w:t>X</w:t>
      </w:r>
      <w:r>
        <w:t xml:space="preserve"> would then send the data through AS-C to </w:t>
      </w:r>
      <w:r>
        <w:rPr>
          <w:b/>
          <w:bCs/>
          <w:i/>
          <w:iCs/>
        </w:rPr>
        <w:t>Y</w:t>
      </w:r>
      <w:r>
        <w:t>.</w:t>
      </w:r>
    </w:p>
    <w:p w14:paraId="7AA501F6" w14:textId="77777777" w:rsidR="0070361F" w:rsidRPr="0070361F" w:rsidRDefault="0070361F"/>
    <w:sectPr w:rsidR="0070361F" w:rsidRPr="0070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4E"/>
    <w:rsid w:val="00065AE2"/>
    <w:rsid w:val="00652CFD"/>
    <w:rsid w:val="00660544"/>
    <w:rsid w:val="0070361F"/>
    <w:rsid w:val="00984A4E"/>
    <w:rsid w:val="009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BACA"/>
  <w15:chartTrackingRefBased/>
  <w15:docId w15:val="{1D72B4F5-D00C-4809-8622-75F50F302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61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Burleson, Tyler Blake</dc:creator>
  <cp:keywords/>
  <dc:description/>
  <cp:lastModifiedBy>Burleson, Tyler Blake</cp:lastModifiedBy>
  <cp:revision>2</cp:revision>
  <dcterms:created xsi:type="dcterms:W3CDTF">2023-04-14T17:48:00Z</dcterms:created>
  <dcterms:modified xsi:type="dcterms:W3CDTF">2023-04-14T18:21:00Z</dcterms:modified>
</cp:coreProperties>
</file>