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56562D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0D3009">
        <w:rPr>
          <w:b/>
          <w:sz w:val="28"/>
          <w:szCs w:val="28"/>
        </w:rPr>
        <w:t>2</w:t>
      </w:r>
    </w:p>
    <w:p w:rsidR="006E559F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6E559F">
        <w:rPr>
          <w:b/>
          <w:sz w:val="28"/>
          <w:szCs w:val="28"/>
        </w:rPr>
        <w:t>Компьютерные технологии</w:t>
      </w:r>
    </w:p>
    <w:p w:rsidR="00704714" w:rsidRPr="00DA14E1" w:rsidRDefault="006E559F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проектирования виртуальных приборов</w:t>
      </w:r>
      <w:r w:rsidR="00704714"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E82C45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E82C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6E559F" w:rsidP="006E559F">
            <w:pPr>
              <w:ind w:hanging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Примакова Е.Е., Синицкая В.А., </w:t>
            </w:r>
            <w:r w:rsidR="00704714"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E82C45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E82C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E82C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476E40" w:rsidP="006E55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Бутусов</w:t>
            </w:r>
            <w:r w:rsidR="001C0C6D">
              <w:rPr>
                <w:sz w:val="28"/>
                <w:szCs w:val="28"/>
              </w:rPr>
              <w:t xml:space="preserve"> </w:t>
            </w:r>
            <w:r w:rsidR="006E559F">
              <w:rPr>
                <w:sz w:val="28"/>
                <w:szCs w:val="28"/>
              </w:rPr>
              <w:t>Д</w:t>
            </w:r>
            <w:r w:rsidR="001C0C6D">
              <w:rPr>
                <w:sz w:val="28"/>
                <w:szCs w:val="28"/>
              </w:rPr>
              <w:t>.</w:t>
            </w:r>
            <w:r w:rsidR="006E559F">
              <w:rPr>
                <w:sz w:val="28"/>
                <w:szCs w:val="28"/>
              </w:rPr>
              <w:t>Н</w:t>
            </w:r>
            <w:r w:rsidR="00704714" w:rsidRPr="00BF1EE5"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FA0301" w:rsidRDefault="00FA0301" w:rsidP="00E149D4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</w:p>
    <w:p w:rsidR="000D3009" w:rsidRPr="00D44B5D" w:rsidRDefault="000D3009" w:rsidP="000D3009">
      <w:pPr>
        <w:rPr>
          <w:szCs w:val="28"/>
        </w:rPr>
      </w:pPr>
      <w:r w:rsidRPr="00D44B5D">
        <w:rPr>
          <w:szCs w:val="28"/>
        </w:rPr>
        <w:t xml:space="preserve">В модуле </w:t>
      </w:r>
      <w:proofErr w:type="spellStart"/>
      <w:r w:rsidRPr="00D44B5D">
        <w:rPr>
          <w:szCs w:val="28"/>
        </w:rPr>
        <w:t>Simulation</w:t>
      </w:r>
      <w:proofErr w:type="spellEnd"/>
      <w:r w:rsidRPr="00D44B5D">
        <w:rPr>
          <w:szCs w:val="28"/>
        </w:rPr>
        <w:t xml:space="preserve"> </w:t>
      </w:r>
      <w:proofErr w:type="spellStart"/>
      <w:r w:rsidRPr="00D44B5D">
        <w:rPr>
          <w:szCs w:val="28"/>
        </w:rPr>
        <w:t>Module</w:t>
      </w:r>
      <w:proofErr w:type="spellEnd"/>
      <w:r w:rsidRPr="00D44B5D">
        <w:rPr>
          <w:szCs w:val="28"/>
        </w:rPr>
        <w:t xml:space="preserve"> реализовать решение следующей системы дифференциальных уравнений</w:t>
      </w:r>
    </w:p>
    <w:p w:rsidR="00760C40" w:rsidRPr="00D44B5D" w:rsidRDefault="00A94705" w:rsidP="000D3009">
      <w:pPr>
        <w:rPr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=-c*x-d*y-b*z+1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</m:eqArr>
            </m:e>
          </m:d>
        </m:oMath>
      </m:oMathPara>
    </w:p>
    <w:p w:rsidR="00760C40" w:rsidRPr="00D44B5D" w:rsidRDefault="00760C40" w:rsidP="000D3009">
      <w:pPr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out=a*x+b*z, </m:t>
          </m:r>
        </m:oMath>
      </m:oMathPara>
    </w:p>
    <w:p w:rsidR="00FA0301" w:rsidRPr="00D44B5D" w:rsidRDefault="00760C40" w:rsidP="00760C40">
      <w:pPr>
        <w:rPr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где a=0.00517028; b=204.821; c=9.69284; d=65.7276;</m:t>
          </m:r>
        </m:oMath>
      </m:oMathPara>
    </w:p>
    <w:p w:rsidR="00E149D4" w:rsidRPr="00782656" w:rsidRDefault="006E559F" w:rsidP="00E149D4">
      <w:pPr>
        <w:pStyle w:val="3"/>
        <w:numPr>
          <w:ilvl w:val="0"/>
          <w:numId w:val="0"/>
        </w:numPr>
      </w:pPr>
      <w:r>
        <w:t>Блоки</w:t>
      </w:r>
      <w:r w:rsidR="00E149D4" w:rsidRPr="00782656">
        <w:t xml:space="preserve"> </w:t>
      </w:r>
      <w:r w:rsidR="00E149D4">
        <w:t>программы</w:t>
      </w:r>
    </w:p>
    <w:p w:rsidR="00DE31E9" w:rsidRDefault="00760C40" w:rsidP="00DE31E9">
      <w:pPr>
        <w:pStyle w:val="3"/>
        <w:numPr>
          <w:ilvl w:val="0"/>
          <w:numId w:val="0"/>
        </w:numPr>
        <w:ind w:left="720"/>
        <w:jc w:val="center"/>
      </w:pPr>
      <w:r>
        <w:t>Решение дифференциальных уравнений</w:t>
      </w:r>
    </w:p>
    <w:p w:rsidR="00CF1724" w:rsidRDefault="00760C40" w:rsidP="00CF1724">
      <w:pPr>
        <w:pStyle w:val="af0"/>
        <w:keepNext/>
      </w:pPr>
      <w:r>
        <w:rPr>
          <w:noProof/>
        </w:rPr>
        <w:drawing>
          <wp:inline distT="0" distB="0" distL="0" distR="0" wp14:anchorId="29A8843D" wp14:editId="1A22AAD0">
            <wp:extent cx="6120130" cy="2801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24" w:rsidRPr="00CF1724" w:rsidRDefault="00CF1724" w:rsidP="00CF1724">
      <w:pPr>
        <w:pStyle w:val="af2"/>
      </w:pPr>
      <w:r>
        <w:t xml:space="preserve">Рис. </w:t>
      </w:r>
      <w:r w:rsidR="00A94705">
        <w:rPr>
          <w:noProof/>
        </w:rPr>
        <w:fldChar w:fldCharType="begin"/>
      </w:r>
      <w:r w:rsidR="00A94705">
        <w:rPr>
          <w:noProof/>
        </w:rPr>
        <w:instrText xml:space="preserve"> SEQ Рис. \* ARABIC</w:instrText>
      </w:r>
      <w:r w:rsidR="00A94705">
        <w:rPr>
          <w:noProof/>
        </w:rPr>
        <w:instrText xml:space="preserve"> </w:instrText>
      </w:r>
      <w:r w:rsidR="00A94705">
        <w:rPr>
          <w:noProof/>
        </w:rPr>
        <w:fldChar w:fldCharType="separate"/>
      </w:r>
      <w:r w:rsidR="0098536E">
        <w:rPr>
          <w:noProof/>
        </w:rPr>
        <w:t>1</w:t>
      </w:r>
      <w:r w:rsidR="00A94705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Блоки пр</w:t>
      </w:r>
      <w:r w:rsidR="00760C40">
        <w:t>ограммы</w:t>
      </w:r>
    </w:p>
    <w:p w:rsidR="00CF1724" w:rsidRDefault="00CF1724">
      <w:pPr>
        <w:spacing w:after="200" w:line="276" w:lineRule="auto"/>
        <w:ind w:firstLine="0"/>
        <w:jc w:val="left"/>
        <w:rPr>
          <w:rFonts w:eastAsia="TimesNewRomanPSMT" w:cstheme="majorBidi"/>
          <w:b/>
          <w:sz w:val="28"/>
          <w:szCs w:val="26"/>
        </w:rPr>
      </w:pPr>
      <w:r>
        <w:rPr>
          <w:rFonts w:eastAsia="TimesNewRomanPSMT"/>
        </w:rPr>
        <w:br w:type="page"/>
      </w:r>
    </w:p>
    <w:p w:rsidR="00505E71" w:rsidRDefault="00505E71" w:rsidP="000A5E3D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lastRenderedPageBreak/>
        <w:t>Описание программы</w:t>
      </w:r>
    </w:p>
    <w:p w:rsidR="006E559F" w:rsidRPr="00266BF4" w:rsidRDefault="00854323" w:rsidP="006E559F">
      <w:pPr>
        <w:rPr>
          <w:rFonts w:eastAsia="TimesNewRomanPSMT"/>
        </w:rPr>
      </w:pPr>
      <w:r>
        <w:rPr>
          <w:rFonts w:eastAsia="TimesNewRomanPSMT"/>
        </w:rPr>
        <w:t xml:space="preserve">В </w:t>
      </w:r>
      <w:r w:rsidR="00266BF4">
        <w:rPr>
          <w:rFonts w:eastAsia="TimesNewRomanPSMT"/>
        </w:rPr>
        <w:t>окне пользователя</w:t>
      </w:r>
      <w:r>
        <w:rPr>
          <w:rFonts w:eastAsia="TimesNewRomanPSMT"/>
        </w:rPr>
        <w:t xml:space="preserve"> заведены параметры графика – начальное и конечное значения по оси </w:t>
      </w:r>
      <w:r>
        <w:rPr>
          <w:rFonts w:eastAsia="TimesNewRomanPSMT"/>
          <w:lang w:val="en-US"/>
        </w:rPr>
        <w:t>Time</w:t>
      </w:r>
      <w:r>
        <w:rPr>
          <w:rFonts w:eastAsia="TimesNewRomanPSMT"/>
        </w:rPr>
        <w:t xml:space="preserve"> и параметр </w:t>
      </w:r>
      <w:r>
        <w:rPr>
          <w:rFonts w:eastAsia="TimesNewRomanPSMT"/>
          <w:lang w:val="en-US"/>
        </w:rPr>
        <w:t>step</w:t>
      </w:r>
      <w:r>
        <w:rPr>
          <w:rFonts w:eastAsia="TimesNewRomanPSMT"/>
        </w:rPr>
        <w:t xml:space="preserve">, отвечающий за то, с каким шагом по оси </w:t>
      </w:r>
      <w:r>
        <w:rPr>
          <w:rFonts w:eastAsia="TimesNewRomanPSMT"/>
          <w:lang w:val="en-US"/>
        </w:rPr>
        <w:t>Time</w:t>
      </w:r>
      <w:r w:rsidRPr="00854323">
        <w:rPr>
          <w:rFonts w:eastAsia="TimesNewRomanPSMT"/>
        </w:rPr>
        <w:t xml:space="preserve"> </w:t>
      </w:r>
      <w:r>
        <w:rPr>
          <w:rFonts w:eastAsia="TimesNewRomanPSMT"/>
        </w:rPr>
        <w:t>вычисляются значения</w:t>
      </w:r>
      <w:r w:rsidR="00266BF4">
        <w:rPr>
          <w:rFonts w:eastAsia="TimesNewRomanPSMT"/>
        </w:rPr>
        <w:t xml:space="preserve"> </w:t>
      </w:r>
      <w:r w:rsidR="00A22AD6">
        <w:rPr>
          <w:rFonts w:eastAsia="TimesNewRomanPSMT"/>
        </w:rPr>
        <w:t xml:space="preserve">итоговой функции. В массив </w:t>
      </w:r>
      <w:r w:rsidR="00A22AD6">
        <w:rPr>
          <w:rFonts w:eastAsia="TimesNewRomanPSMT"/>
          <w:lang w:val="en-US"/>
        </w:rPr>
        <w:t>Array</w:t>
      </w:r>
      <w:r w:rsidR="00A22AD6" w:rsidRPr="00A22AD6">
        <w:rPr>
          <w:rFonts w:eastAsia="TimesNewRomanPSMT"/>
        </w:rPr>
        <w:t xml:space="preserve"> </w:t>
      </w:r>
      <w:r w:rsidR="00A22AD6">
        <w:rPr>
          <w:rFonts w:eastAsia="TimesNewRomanPSMT"/>
        </w:rPr>
        <w:t xml:space="preserve">введены </w:t>
      </w:r>
      <w:r w:rsidR="00224169">
        <w:rPr>
          <w:rFonts w:eastAsia="TimesNewRomanPSMT"/>
        </w:rPr>
        <w:t>численные коэффициенты</w:t>
      </w:r>
      <w:r w:rsidR="00A22AD6">
        <w:rPr>
          <w:rFonts w:eastAsia="TimesNewRomanPSMT"/>
        </w:rPr>
        <w:t xml:space="preserve">: по строкам – для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C3076" w:rsidRPr="00A22AD6">
        <w:rPr>
          <w:rFonts w:eastAsia="TimesNewRomanPSM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C3076" w:rsidRPr="00A22AD6">
        <w:rPr>
          <w:rFonts w:eastAsia="TimesNewRomanPSM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</m:oMath>
      <w:r w:rsidR="00EC3076" w:rsidRPr="00A22AD6">
        <w:rPr>
          <w:rFonts w:eastAsia="TimesNewRomanPSMT"/>
        </w:rPr>
        <w:t xml:space="preserve">, </w:t>
      </w:r>
      <w:r w:rsidR="00A22AD6">
        <w:rPr>
          <w:rFonts w:eastAsia="TimesNewRomanPSMT"/>
        </w:rPr>
        <w:t xml:space="preserve">по столбцам – при </w:t>
      </w:r>
      <m:oMath>
        <m:r>
          <w:rPr>
            <w:rFonts w:ascii="Cambria Math" w:hAnsi="Cambria Math"/>
            <w:szCs w:val="28"/>
            <w:lang w:val="en-US"/>
          </w:rPr>
          <m:t>x</m:t>
        </m:r>
      </m:oMath>
      <w:r w:rsidR="00A22AD6" w:rsidRPr="00A22AD6">
        <w:rPr>
          <w:rFonts w:eastAsia="TimesNewRomanPSMT"/>
        </w:rPr>
        <w:t xml:space="preserve">, </w:t>
      </w:r>
      <m:oMath>
        <m:r>
          <w:rPr>
            <w:rFonts w:ascii="Cambria Math" w:hAnsi="Cambria Math"/>
            <w:szCs w:val="28"/>
          </w:rPr>
          <m:t>y</m:t>
        </m:r>
      </m:oMath>
      <w:r w:rsidR="00A22AD6" w:rsidRPr="00A22AD6">
        <w:rPr>
          <w:rFonts w:eastAsia="TimesNewRomanPSMT"/>
        </w:rPr>
        <w:t xml:space="preserve">, </w:t>
      </w:r>
      <m:oMath>
        <m:r>
          <w:rPr>
            <w:rFonts w:ascii="Cambria Math" w:hAnsi="Cambria Math"/>
            <w:szCs w:val="28"/>
          </w:rPr>
          <m:t>z</m:t>
        </m:r>
      </m:oMath>
      <w:r w:rsidR="00A22AD6" w:rsidRPr="00A22AD6">
        <w:rPr>
          <w:rFonts w:eastAsia="TimesNewRomanPSMT"/>
        </w:rPr>
        <w:t xml:space="preserve">. </w:t>
      </w:r>
      <w:r w:rsidR="00266BF4">
        <w:rPr>
          <w:rFonts w:eastAsia="TimesNewRomanPSMT"/>
        </w:rPr>
        <w:t>В схеме м</w:t>
      </w:r>
      <w:r w:rsidR="00A22AD6">
        <w:rPr>
          <w:rFonts w:eastAsia="TimesNewRomanPSMT"/>
        </w:rPr>
        <w:t xml:space="preserve">ассив заводится в </w:t>
      </w:r>
      <w:r w:rsidR="00A22AD6">
        <w:rPr>
          <w:rFonts w:eastAsia="TimesNewRomanPSMT"/>
          <w:lang w:val="en-US"/>
        </w:rPr>
        <w:t>Formula</w:t>
      </w:r>
      <w:r w:rsidR="00A22AD6" w:rsidRPr="00A22AD6">
        <w:rPr>
          <w:rFonts w:eastAsia="TimesNewRomanPSMT"/>
        </w:rPr>
        <w:t xml:space="preserve"> </w:t>
      </w:r>
      <w:r w:rsidR="00A22AD6">
        <w:rPr>
          <w:rFonts w:eastAsia="TimesNewRomanPSMT"/>
          <w:lang w:val="en-US"/>
        </w:rPr>
        <w:t>Node</w:t>
      </w:r>
      <w:r w:rsidR="00A22AD6">
        <w:rPr>
          <w:rFonts w:eastAsia="TimesNewRomanPSMT"/>
        </w:rPr>
        <w:t xml:space="preserve">, где явным образом выражены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dx</m:t>
        </m:r>
        <m: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]</m:t>
        </m:r>
        <m:r>
          <w:rPr>
            <w:rFonts w:ascii="Cambria Math" w:hAnsi="Cambria Math"/>
            <w:szCs w:val="28"/>
          </w:rPr>
          <m:t>)</m:t>
        </m:r>
      </m:oMath>
      <w:r w:rsidR="00A22AD6" w:rsidRPr="00A22AD6">
        <w:rPr>
          <w:rFonts w:eastAsia="TimesNewRomanPSM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dx</m:t>
        </m:r>
        <m: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]</m:t>
        </m:r>
        <m:r>
          <w:rPr>
            <w:rFonts w:ascii="Cambria Math" w:hAnsi="Cambria Math"/>
            <w:szCs w:val="28"/>
          </w:rPr>
          <m:t>)</m:t>
        </m:r>
      </m:oMath>
      <w:r w:rsidR="00A22AD6" w:rsidRPr="00A22AD6">
        <w:rPr>
          <w:rFonts w:eastAsia="TimesNewRomanPSM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dx</m:t>
        </m:r>
        <m:r>
          <w:rPr>
            <w:rFonts w:ascii="Cambria Math" w:hAnsi="Cambria Math"/>
            <w:szCs w:val="28"/>
          </w:rPr>
          <m:t>[</m:t>
        </m:r>
        <m:r>
          <w:rPr>
            <w:rFonts w:ascii="Cambria Math" w:hAnsi="Cambria Math"/>
            <w:szCs w:val="28"/>
          </w:rPr>
          <m:t>2</m:t>
        </m:r>
        <m:r>
          <w:rPr>
            <w:rFonts w:ascii="Cambria Math" w:hAnsi="Cambria Math"/>
            <w:szCs w:val="28"/>
          </w:rPr>
          <m:t>]</m:t>
        </m:r>
        <m:r>
          <w:rPr>
            <w:rFonts w:ascii="Cambria Math" w:hAnsi="Cambria Math"/>
            <w:szCs w:val="28"/>
          </w:rPr>
          <m:t>)</m:t>
        </m:r>
      </m:oMath>
      <w:r w:rsidR="00A22AD6" w:rsidRPr="00A22AD6">
        <w:rPr>
          <w:rFonts w:eastAsia="TimesNewRomanPSMT"/>
        </w:rPr>
        <w:t xml:space="preserve">, </w:t>
      </w:r>
      <w:r w:rsidR="00A22AD6">
        <w:rPr>
          <w:rFonts w:eastAsia="TimesNewRomanPSMT"/>
        </w:rPr>
        <w:t>их формульные значения заводятся в векторный интегратор с нулевыми начальными условиями, после чего мы получаем численные значения</w:t>
      </w:r>
      <w:r w:rsidR="00266BF4">
        <w:rPr>
          <w:rFonts w:eastAsia="TimesNewRomanPSMT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x[0]</m:t>
        </m:r>
        <m:r>
          <w:rPr>
            <w:rFonts w:ascii="Cambria Math" w:hAnsi="Cambria Math"/>
            <w:szCs w:val="28"/>
          </w:rPr>
          <m:t>)</m:t>
        </m:r>
      </m:oMath>
      <w:r w:rsidR="00266BF4" w:rsidRPr="00A22AD6">
        <w:rPr>
          <w:rFonts w:eastAsia="TimesNewRomanPSMT"/>
        </w:rPr>
        <w:t xml:space="preserve">, </w:t>
      </w:r>
      <m:oMath>
        <m:r>
          <w:rPr>
            <w:rFonts w:ascii="Cambria Math" w:hAnsi="Cambria Math"/>
            <w:szCs w:val="28"/>
          </w:rPr>
          <m:t>y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x[1]</m:t>
        </m:r>
        <m:r>
          <w:rPr>
            <w:rFonts w:ascii="Cambria Math" w:hAnsi="Cambria Math"/>
            <w:szCs w:val="28"/>
          </w:rPr>
          <m:t>)</m:t>
        </m:r>
      </m:oMath>
      <w:r w:rsidR="00266BF4" w:rsidRPr="00A22AD6">
        <w:rPr>
          <w:rFonts w:eastAsia="TimesNewRomanPSMT"/>
        </w:rPr>
        <w:t xml:space="preserve">, </w:t>
      </w:r>
      <m:oMath>
        <m:r>
          <w:rPr>
            <w:rFonts w:ascii="Cambria Math" w:hAnsi="Cambria Math"/>
            <w:szCs w:val="28"/>
          </w:rPr>
          <m:t>z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x[2]</m:t>
        </m:r>
        <m:r>
          <w:rPr>
            <w:rFonts w:ascii="Cambria Math" w:hAnsi="Cambria Math"/>
            <w:szCs w:val="28"/>
          </w:rPr>
          <m:t>)</m:t>
        </m:r>
      </m:oMath>
      <w:r w:rsidR="00A22AD6">
        <w:rPr>
          <w:rFonts w:eastAsia="TimesNewRomanPSMT"/>
        </w:rPr>
        <w:t xml:space="preserve">, которые </w:t>
      </w:r>
      <w:r w:rsidR="005E7024">
        <w:rPr>
          <w:rFonts w:eastAsia="TimesNewRomanPSMT"/>
        </w:rPr>
        <w:t xml:space="preserve">далее </w:t>
      </w:r>
      <w:r w:rsidR="00A22AD6">
        <w:rPr>
          <w:rFonts w:eastAsia="TimesNewRomanPSMT"/>
        </w:rPr>
        <w:t xml:space="preserve">используются для вычисления переменной </w:t>
      </w:r>
      <m:oMath>
        <m:r>
          <w:rPr>
            <w:rFonts w:ascii="Cambria Math" w:hAnsi="Cambria Math"/>
            <w:szCs w:val="28"/>
          </w:rPr>
          <m:t>out=a*x+b*z</m:t>
        </m:r>
      </m:oMath>
      <w:r w:rsidR="00266BF4">
        <w:rPr>
          <w:rFonts w:eastAsia="TimesNewRomanPSMT"/>
          <w:szCs w:val="28"/>
        </w:rPr>
        <w:t xml:space="preserve">. Процесс повторяется при каждом </w:t>
      </w:r>
      <w:r w:rsidR="00266BF4">
        <w:rPr>
          <w:rFonts w:eastAsia="TimesNewRomanPSMT"/>
          <w:szCs w:val="28"/>
          <w:lang w:val="en-US"/>
        </w:rPr>
        <w:t>t</w:t>
      </w:r>
      <w:r w:rsidR="00266BF4" w:rsidRPr="00266BF4">
        <w:rPr>
          <w:rFonts w:eastAsia="TimesNewRomanPSMT"/>
          <w:szCs w:val="28"/>
        </w:rPr>
        <w:t xml:space="preserve"> (</w:t>
      </w:r>
      <w:r w:rsidR="00266BF4">
        <w:rPr>
          <w:rFonts w:eastAsia="TimesNewRomanPSMT"/>
          <w:szCs w:val="28"/>
        </w:rPr>
        <w:t xml:space="preserve">идет с шагом </w:t>
      </w:r>
      <w:r w:rsidR="00266BF4">
        <w:rPr>
          <w:rFonts w:eastAsia="TimesNewRomanPSMT"/>
          <w:szCs w:val="28"/>
          <w:lang w:val="en-US"/>
        </w:rPr>
        <w:t>step</w:t>
      </w:r>
      <w:r w:rsidR="00266BF4" w:rsidRPr="00266BF4">
        <w:rPr>
          <w:rFonts w:eastAsia="TimesNewRomanPSMT"/>
          <w:szCs w:val="28"/>
        </w:rPr>
        <w:t>)</w:t>
      </w:r>
      <w:r w:rsidR="00266BF4">
        <w:rPr>
          <w:rFonts w:eastAsia="TimesNewRomanPSMT"/>
          <w:szCs w:val="28"/>
        </w:rPr>
        <w:t>, выдавая точки, как сигнал, в коллектор. Коллектор подсоединен к графику, выдающему требуемое изображение.</w:t>
      </w:r>
      <w:r w:rsidR="00266BF4" w:rsidRPr="00266BF4">
        <w:rPr>
          <w:rFonts w:eastAsia="TimesNewRomanPSMT"/>
          <w:szCs w:val="28"/>
        </w:rPr>
        <w:t xml:space="preserve"> </w:t>
      </w:r>
    </w:p>
    <w:p w:rsidR="000A5E3D" w:rsidRDefault="000A5E3D" w:rsidP="000A5E3D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Руководство пользователя</w:t>
      </w:r>
    </w:p>
    <w:p w:rsidR="00CF1724" w:rsidRDefault="0098536E" w:rsidP="00CF1724">
      <w:pPr>
        <w:rPr>
          <w:rFonts w:eastAsia="TimesNewRomanPSMT"/>
        </w:rPr>
      </w:pPr>
      <w:r>
        <w:rPr>
          <w:rFonts w:eastAsia="TimesNewRomanPSMT"/>
        </w:rPr>
        <w:t xml:space="preserve">Программа предназначена для </w:t>
      </w:r>
      <w:r w:rsidR="00760C40">
        <w:rPr>
          <w:rFonts w:eastAsia="TimesNewRomanPSMT"/>
        </w:rPr>
        <w:t>решения дифференциальных уравнений заданного типа</w:t>
      </w:r>
      <w:r>
        <w:rPr>
          <w:rFonts w:eastAsia="TimesNewRomanPSMT"/>
        </w:rPr>
        <w:t xml:space="preserve">. Пользователю необходимо ввести </w:t>
      </w:r>
      <w:r w:rsidR="00760C40">
        <w:rPr>
          <w:rFonts w:eastAsia="TimesNewRomanPSMT"/>
        </w:rPr>
        <w:t>параметры в соответствующие поля</w:t>
      </w:r>
      <w:r w:rsidRPr="0098536E">
        <w:rPr>
          <w:rFonts w:eastAsia="TimesNewRomanPSMT"/>
        </w:rPr>
        <w:t xml:space="preserve">. </w:t>
      </w:r>
      <w:r w:rsidR="00760C40">
        <w:rPr>
          <w:rFonts w:eastAsia="TimesNewRomanPSMT"/>
        </w:rPr>
        <w:t xml:space="preserve">Также пользователь может задать длину шага, начальную и конечную точку графика. </w:t>
      </w:r>
      <w:r>
        <w:rPr>
          <w:rFonts w:eastAsia="TimesNewRomanPSMT"/>
        </w:rPr>
        <w:t>После запуска программы, на сет</w:t>
      </w:r>
      <w:r w:rsidR="00D44B5D">
        <w:rPr>
          <w:rFonts w:eastAsia="TimesNewRomanPSMT"/>
        </w:rPr>
        <w:t>ке</w:t>
      </w:r>
      <w:r>
        <w:rPr>
          <w:rFonts w:eastAsia="TimesNewRomanPSMT"/>
        </w:rPr>
        <w:t xml:space="preserve"> графика отобразится </w:t>
      </w:r>
      <w:r w:rsidR="00D44B5D">
        <w:rPr>
          <w:rFonts w:eastAsia="TimesNewRomanPSMT"/>
        </w:rPr>
        <w:t>зависимость амплитуды от времени</w:t>
      </w:r>
      <w:r>
        <w:rPr>
          <w:rFonts w:eastAsia="TimesNewRomanPSMT"/>
        </w:rPr>
        <w:t>.</w:t>
      </w:r>
    </w:p>
    <w:p w:rsidR="00CE30AE" w:rsidRDefault="00CE30AE" w:rsidP="00CE30AE">
      <w:pPr>
        <w:pStyle w:val="af0"/>
        <w:keepNext/>
      </w:pPr>
      <w:r>
        <w:rPr>
          <w:noProof/>
        </w:rPr>
        <w:drawing>
          <wp:inline distT="0" distB="0" distL="0" distR="0" wp14:anchorId="45679070" wp14:editId="61C69BFF">
            <wp:extent cx="6086778" cy="28605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70" t="24294" r="32072" b="27697"/>
                    <a:stretch/>
                  </pic:blipFill>
                  <pic:spPr bwMode="auto">
                    <a:xfrm>
                      <a:off x="0" y="0"/>
                      <a:ext cx="6132471" cy="288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0AE" w:rsidRPr="0098536E" w:rsidRDefault="00CE30AE" w:rsidP="00CE30AE">
      <w:pPr>
        <w:pStyle w:val="af2"/>
        <w:rPr>
          <w:rFonts w:eastAsia="TimesNewRomanPSMT"/>
        </w:rPr>
      </w:pPr>
      <w:r>
        <w:t>Рис. 2</w:t>
      </w:r>
      <w:r w:rsidRPr="0098536E">
        <w:rPr>
          <w:rFonts w:eastAsia="TimesNewRomanPSMT"/>
        </w:rPr>
        <w:t xml:space="preserve"> </w:t>
      </w:r>
      <w:r w:rsidRPr="00D646C6">
        <w:t>—</w:t>
      </w:r>
      <w:r>
        <w:t xml:space="preserve"> Окно пользователя</w:t>
      </w:r>
    </w:p>
    <w:p w:rsidR="0098536E" w:rsidRDefault="0098536E" w:rsidP="0098536E">
      <w:pPr>
        <w:pStyle w:val="af0"/>
        <w:keepNext/>
      </w:pPr>
    </w:p>
    <w:p w:rsidR="0098536E" w:rsidRDefault="008C4442" w:rsidP="0098536E">
      <w:pPr>
        <w:pStyle w:val="af0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pt;height:243.5pt">
            <v:imagedata r:id="rId10" o:title="graf"/>
          </v:shape>
        </w:pict>
      </w:r>
    </w:p>
    <w:p w:rsidR="00CF1724" w:rsidRPr="008C4442" w:rsidRDefault="0098536E" w:rsidP="0098536E">
      <w:pPr>
        <w:pStyle w:val="af2"/>
        <w:rPr>
          <w:rFonts w:eastAsia="TimesNewRomanPSMT"/>
        </w:rPr>
      </w:pPr>
      <w:r>
        <w:t xml:space="preserve">Рис. </w:t>
      </w:r>
      <w:r w:rsidR="00760C40">
        <w:t>3</w:t>
      </w:r>
      <w:r>
        <w:t xml:space="preserve"> </w:t>
      </w:r>
      <w:r w:rsidRPr="00D646C6">
        <w:t>—</w:t>
      </w:r>
      <w:r w:rsidR="00176178">
        <w:t xml:space="preserve"> </w:t>
      </w:r>
      <w:r>
        <w:t>График</w:t>
      </w:r>
    </w:p>
    <w:p w:rsidR="004D7BD9" w:rsidRDefault="004D7BD9" w:rsidP="00DE31E9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Пути дальнейшего развития</w:t>
      </w:r>
    </w:p>
    <w:p w:rsidR="00AE419C" w:rsidRPr="0069712C" w:rsidRDefault="0098536E" w:rsidP="00AE419C">
      <w:pPr>
        <w:rPr>
          <w:rFonts w:eastAsia="TimesNewRomanPSMT"/>
        </w:rPr>
      </w:pPr>
      <w:r>
        <w:rPr>
          <w:rFonts w:eastAsia="TimesNewRomanPSMT"/>
        </w:rPr>
        <w:t>Для улучшения программы можно сдела</w:t>
      </w:r>
      <w:r w:rsidR="0069712C">
        <w:rPr>
          <w:rFonts w:eastAsia="TimesNewRomanPSMT"/>
        </w:rPr>
        <w:t xml:space="preserve">ть пользовательский ввод выражения для переменной </w:t>
      </w:r>
      <w:r w:rsidR="0069712C">
        <w:rPr>
          <w:rFonts w:eastAsia="TimesNewRomanPSMT"/>
          <w:lang w:val="en-US"/>
        </w:rPr>
        <w:t>out</w:t>
      </w:r>
      <w:r w:rsidR="0069712C">
        <w:rPr>
          <w:rFonts w:eastAsia="TimesNewRomanPSMT"/>
        </w:rPr>
        <w:t>, а также пользовательский ввод коэффициентов в массив</w:t>
      </w:r>
      <w:r w:rsidR="009C653A">
        <w:rPr>
          <w:rFonts w:eastAsia="TimesNewRomanPSMT"/>
        </w:rPr>
        <w:t xml:space="preserve">. Можно добавить возможность </w:t>
      </w:r>
      <w:r w:rsidR="0069712C">
        <w:rPr>
          <w:rFonts w:eastAsia="TimesNewRomanPSMT"/>
        </w:rPr>
        <w:t>изменени</w:t>
      </w:r>
      <w:r w:rsidR="009C653A">
        <w:rPr>
          <w:rFonts w:eastAsia="TimesNewRomanPSMT"/>
        </w:rPr>
        <w:t>я</w:t>
      </w:r>
      <w:r w:rsidR="0069712C">
        <w:rPr>
          <w:rFonts w:eastAsia="TimesNewRomanPSMT"/>
        </w:rPr>
        <w:t xml:space="preserve"> параметров графика.</w:t>
      </w:r>
      <w:bookmarkStart w:id="1" w:name="_GoBack"/>
      <w:bookmarkEnd w:id="1"/>
    </w:p>
    <w:sectPr w:rsidR="00AE419C" w:rsidRPr="0069712C" w:rsidSect="00C400AA">
      <w:headerReference w:type="default" r:id="rId11"/>
      <w:footerReference w:type="default" r:id="rId12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705" w:rsidRDefault="00A94705" w:rsidP="00B035E3">
      <w:r>
        <w:separator/>
      </w:r>
    </w:p>
  </w:endnote>
  <w:endnote w:type="continuationSeparator" w:id="0">
    <w:p w:rsidR="00A94705" w:rsidRDefault="00A94705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9B" w:rsidRDefault="00231508" w:rsidP="0059669B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44B5D">
      <w:rPr>
        <w:noProof/>
      </w:rPr>
      <w:t>2</w:t>
    </w:r>
    <w:r>
      <w:fldChar w:fldCharType="end"/>
    </w:r>
  </w:p>
  <w:p w:rsidR="0059669B" w:rsidRDefault="00A94705">
    <w:pPr>
      <w:pStyle w:val="ae"/>
    </w:pPr>
  </w:p>
  <w:p w:rsidR="0076065A" w:rsidRDefault="00A947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705" w:rsidRDefault="00A94705" w:rsidP="00B035E3">
      <w:r>
        <w:separator/>
      </w:r>
    </w:p>
  </w:footnote>
  <w:footnote w:type="continuationSeparator" w:id="0">
    <w:p w:rsidR="00A94705" w:rsidRDefault="00A94705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231508" w:rsidP="00B26317">
    <w:pPr>
      <w:pStyle w:val="ac"/>
      <w:ind w:right="-1"/>
      <w:jc w:val="right"/>
    </w:pPr>
    <w:r>
      <w:t xml:space="preserve">     </w:t>
    </w:r>
  </w:p>
  <w:p w:rsidR="0076065A" w:rsidRDefault="00A94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8" w15:restartNumberingAfterBreak="0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15"/>
  </w:num>
  <w:num w:numId="5">
    <w:abstractNumId w:val="3"/>
  </w:num>
  <w:num w:numId="6">
    <w:abstractNumId w:val="18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4"/>
  </w:num>
  <w:num w:numId="14">
    <w:abstractNumId w:val="1"/>
  </w:num>
  <w:num w:numId="15">
    <w:abstractNumId w:val="12"/>
  </w:num>
  <w:num w:numId="16">
    <w:abstractNumId w:val="9"/>
  </w:num>
  <w:num w:numId="17">
    <w:abstractNumId w:val="14"/>
  </w:num>
  <w:num w:numId="18">
    <w:abstractNumId w:val="8"/>
  </w:num>
  <w:num w:numId="19">
    <w:abstractNumId w:val="17"/>
  </w:num>
  <w:num w:numId="20">
    <w:abstractNumId w:val="20"/>
  </w:num>
  <w:num w:numId="21">
    <w:abstractNumId w:val="13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5E3"/>
    <w:rsid w:val="00003DA7"/>
    <w:rsid w:val="00043565"/>
    <w:rsid w:val="00051F34"/>
    <w:rsid w:val="00066C15"/>
    <w:rsid w:val="00075EF2"/>
    <w:rsid w:val="00097D11"/>
    <w:rsid w:val="000A5E3D"/>
    <w:rsid w:val="000B30DF"/>
    <w:rsid w:val="000B475C"/>
    <w:rsid w:val="000D3009"/>
    <w:rsid w:val="000D44D4"/>
    <w:rsid w:val="000E3F59"/>
    <w:rsid w:val="000F27CC"/>
    <w:rsid w:val="000F4BA3"/>
    <w:rsid w:val="0010570F"/>
    <w:rsid w:val="00107B1D"/>
    <w:rsid w:val="00120C79"/>
    <w:rsid w:val="00120FBC"/>
    <w:rsid w:val="001447A6"/>
    <w:rsid w:val="00160275"/>
    <w:rsid w:val="00174B23"/>
    <w:rsid w:val="00176178"/>
    <w:rsid w:val="0018683A"/>
    <w:rsid w:val="001B2D54"/>
    <w:rsid w:val="001C0C6D"/>
    <w:rsid w:val="001C4956"/>
    <w:rsid w:val="001D0427"/>
    <w:rsid w:val="001E0D4A"/>
    <w:rsid w:val="001E150E"/>
    <w:rsid w:val="002066F4"/>
    <w:rsid w:val="0021403D"/>
    <w:rsid w:val="002161BC"/>
    <w:rsid w:val="00224169"/>
    <w:rsid w:val="00231508"/>
    <w:rsid w:val="00235ED7"/>
    <w:rsid w:val="00235EFF"/>
    <w:rsid w:val="002409B8"/>
    <w:rsid w:val="00247DF1"/>
    <w:rsid w:val="00266BF4"/>
    <w:rsid w:val="002932DC"/>
    <w:rsid w:val="0029347B"/>
    <w:rsid w:val="00293F58"/>
    <w:rsid w:val="00296D32"/>
    <w:rsid w:val="002A24B8"/>
    <w:rsid w:val="00304FC4"/>
    <w:rsid w:val="0030588D"/>
    <w:rsid w:val="003114C0"/>
    <w:rsid w:val="00331E9F"/>
    <w:rsid w:val="00332F82"/>
    <w:rsid w:val="003377A7"/>
    <w:rsid w:val="00342C3B"/>
    <w:rsid w:val="003626E9"/>
    <w:rsid w:val="003962D9"/>
    <w:rsid w:val="003A359B"/>
    <w:rsid w:val="003B12C8"/>
    <w:rsid w:val="003B47A5"/>
    <w:rsid w:val="003E5C10"/>
    <w:rsid w:val="0042095C"/>
    <w:rsid w:val="00434864"/>
    <w:rsid w:val="00435EC4"/>
    <w:rsid w:val="00437268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516A6"/>
    <w:rsid w:val="0056562D"/>
    <w:rsid w:val="00573C53"/>
    <w:rsid w:val="00577718"/>
    <w:rsid w:val="00587F09"/>
    <w:rsid w:val="00595CCF"/>
    <w:rsid w:val="005A1A8A"/>
    <w:rsid w:val="005B3194"/>
    <w:rsid w:val="005B6FBC"/>
    <w:rsid w:val="005E7024"/>
    <w:rsid w:val="00601BFB"/>
    <w:rsid w:val="006022C4"/>
    <w:rsid w:val="00603D64"/>
    <w:rsid w:val="00632503"/>
    <w:rsid w:val="00634EBA"/>
    <w:rsid w:val="00636DD3"/>
    <w:rsid w:val="0064025D"/>
    <w:rsid w:val="006530F2"/>
    <w:rsid w:val="0065653E"/>
    <w:rsid w:val="0066029A"/>
    <w:rsid w:val="0066329C"/>
    <w:rsid w:val="00664C83"/>
    <w:rsid w:val="00673D98"/>
    <w:rsid w:val="00681A94"/>
    <w:rsid w:val="0069712C"/>
    <w:rsid w:val="006A0B7F"/>
    <w:rsid w:val="006A2405"/>
    <w:rsid w:val="006C2068"/>
    <w:rsid w:val="006C7D41"/>
    <w:rsid w:val="006E19FA"/>
    <w:rsid w:val="006E559F"/>
    <w:rsid w:val="006F65FB"/>
    <w:rsid w:val="00704714"/>
    <w:rsid w:val="00725C50"/>
    <w:rsid w:val="00727018"/>
    <w:rsid w:val="00732436"/>
    <w:rsid w:val="00736E27"/>
    <w:rsid w:val="0074264C"/>
    <w:rsid w:val="007477F3"/>
    <w:rsid w:val="00760C40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46778"/>
    <w:rsid w:val="00850A9A"/>
    <w:rsid w:val="00853162"/>
    <w:rsid w:val="00854323"/>
    <w:rsid w:val="00860F0D"/>
    <w:rsid w:val="008A10E1"/>
    <w:rsid w:val="008A1F8F"/>
    <w:rsid w:val="008A43E2"/>
    <w:rsid w:val="008B2811"/>
    <w:rsid w:val="008B4E85"/>
    <w:rsid w:val="008B71DE"/>
    <w:rsid w:val="008C4442"/>
    <w:rsid w:val="008C5018"/>
    <w:rsid w:val="008E6ED1"/>
    <w:rsid w:val="008E7B5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653A"/>
    <w:rsid w:val="009C7B41"/>
    <w:rsid w:val="009D6CB9"/>
    <w:rsid w:val="009E2D54"/>
    <w:rsid w:val="009F0A12"/>
    <w:rsid w:val="00A141CE"/>
    <w:rsid w:val="00A22AD6"/>
    <w:rsid w:val="00A245AF"/>
    <w:rsid w:val="00A2596A"/>
    <w:rsid w:val="00A42E2A"/>
    <w:rsid w:val="00A53EDD"/>
    <w:rsid w:val="00A64A11"/>
    <w:rsid w:val="00A679EC"/>
    <w:rsid w:val="00A828B5"/>
    <w:rsid w:val="00A83C2A"/>
    <w:rsid w:val="00A94705"/>
    <w:rsid w:val="00A94D02"/>
    <w:rsid w:val="00AC0A44"/>
    <w:rsid w:val="00AC14B4"/>
    <w:rsid w:val="00AD1F75"/>
    <w:rsid w:val="00AE419C"/>
    <w:rsid w:val="00AE422F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0783D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30AE"/>
    <w:rsid w:val="00CE5F7C"/>
    <w:rsid w:val="00CF1724"/>
    <w:rsid w:val="00CF4FD1"/>
    <w:rsid w:val="00CF4FFE"/>
    <w:rsid w:val="00D44B5D"/>
    <w:rsid w:val="00D44C07"/>
    <w:rsid w:val="00D6369C"/>
    <w:rsid w:val="00D96FBB"/>
    <w:rsid w:val="00DA23AF"/>
    <w:rsid w:val="00DD7F77"/>
    <w:rsid w:val="00DE31E9"/>
    <w:rsid w:val="00E12C22"/>
    <w:rsid w:val="00E149D4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C3076"/>
    <w:rsid w:val="00EC67F3"/>
    <w:rsid w:val="00EE0E55"/>
    <w:rsid w:val="00EF31F0"/>
    <w:rsid w:val="00F13BAD"/>
    <w:rsid w:val="00F53A93"/>
    <w:rsid w:val="00F56646"/>
    <w:rsid w:val="00F83161"/>
    <w:rsid w:val="00FA0301"/>
    <w:rsid w:val="00FB61C9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10450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0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1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3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4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0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4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1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72316ABF-AC32-40B7-95EC-B303F666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Варвара Синицкая</cp:lastModifiedBy>
  <cp:revision>88</cp:revision>
  <cp:lastPrinted>2017-09-12T16:13:00Z</cp:lastPrinted>
  <dcterms:created xsi:type="dcterms:W3CDTF">2019-09-21T16:40:00Z</dcterms:created>
  <dcterms:modified xsi:type="dcterms:W3CDTF">2020-09-22T20:00:00Z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