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39" w:author="Claude修改建议" w:date="2026-10-21T00:00:00Z">
              <w:r>
                <w:rPr>
                  <w:rFonts w:eastAsia="楷体"/>
                  <w:sz w:val="24"/>
                </w:rPr>
                <w:delText xml:space="preserve">并以同时钟的故障状态消息作为标签，</w:delText>
              </w:r>
            </w:del>
            <w:ins w:id="904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41" w:author="Claude修改建议" w:date="2026-10-21T00:00:00Z">
              <w:r>
                <w:rPr>
                  <w:rFonts w:eastAsia="楷体"/>
                  <w:sz w:val="24"/>
                </w:rPr>
                <w:delText xml:space="preserve">一是带精确故障参数标签的多旋翼真机数据仍然稀缺，</w:delText>
              </w:r>
            </w:del>
            <w:ins w:id="904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43" w:author="Claude修改建议" w:date="2026-10-21T00:00:00Z">
              <w:r>
                <w:rPr>
                  <w:rFonts w:eastAsia="楷体"/>
                  <w:sz w:val="24"/>
                </w:rPr>
                <w:delText xml:space="preserve">本课题从故障数据集构建与闭环故障表征</w:delText>
              </w:r>
            </w:del>
            <w:ins w:id="904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45" w:author="Claude修改建议" w:date="2026-10-21T00:00:00Z">
              <w:r>
                <w:rPr>
                  <w:rFonts w:eastAsia="楷体"/>
                  <w:sz w:val="24"/>
                </w:rPr>
                <w:delText xml:space="preserve">真机样本有限；</w:delText>
              </w:r>
            </w:del>
            <w:ins w:id="904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47" w:author="Claude修改建议" w:date="2026-10-21T00:00:00Z">
              <w:r>
                <w:rPr>
                  <w:rFonts w:eastAsia="楷体"/>
                  <w:sz w:val="24"/>
                </w:rPr>
                <w:delText xml:space="preserve">使故障标签与数据共用同一时钟。</w:delText>
              </w:r>
            </w:del>
            <w:ins w:id="904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49" w:author="Claude修改建议" w:date="2026-10-21T00:00:00Z">
              <w:r>
                <w:rPr>
                  <w:rFonts w:eastAsia="楷体"/>
                  <w:sz w:val="24"/>
                </w:rPr>
                <w:delText xml:space="preserve">采集各类故障飞行与正常飞行数据</w:delText>
              </w:r>
            </w:del>
            <w:ins w:id="905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51" w:author="Claude修改建议" w:date="2026-10-21T00:00:00Z">
              <w:r>
                <w:rPr>
                  <w:rFonts w:eastAsia="楷体"/>
                  <w:sz w:val="24"/>
                </w:rPr>
                <w:delText xml:space="preserve">随后，面向诊断任务对数据集进行处理：</w:delText>
              </w:r>
            </w:del>
            <w:ins w:id="905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0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0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del w:id="9007" w:author="Claude修改建议" w:date="2026-10-21T00:00:00Z">
              <w:r>
                <w:rPr>
                  <w:rFonts w:eastAsia="楷体"/>
                  <w:b/>
                  <w:bCs/>
                  <w:sz w:val="24"/>
                </w:rPr>
                <w:delText xml:space="preserve">（2）小样本条件下未见故障组合的泛化与诊断依据可信性问题。</w:delText>
              </w:r>
            </w:del>
            <w:ins w:id="9008"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9"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10"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53" w:author="Claude修改建议" w:date="2026-10-21T00:00:00Z">
              <w:r>
                <w:rPr>
                  <w:rFonts w:eastAsia="楷体"/>
                  <w:sz w:val="24"/>
                </w:rPr>
                <w:delText xml:space="preserve">构建真机故障数据集及评测划分</w:delText>
              </w:r>
            </w:del>
            <w:ins w:id="905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11" w:author="Claude修改建议" w:date="2026-10-21T00:00:00Z">
              <w:r>
                <w:rPr>
                  <w:rFonts w:eastAsia="楷体"/>
                  <w:sz w:val="24"/>
                </w:rPr>
                <w:delText xml:space="preserve">在资源受限场景下以较低的显存占用和推理时延实现在线故障诊断</w:delText>
              </w:r>
            </w:del>
            <w:ins w:id="9012"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55" w:author="Claude修改建议" w:date="2026-10-21T00:00:00Z">
              <w:r>
                <w:rPr>
                  <w:rFonts w:eastAsia="楷体"/>
                  <w:sz w:val="24"/>
                </w:rPr>
                <w:delText xml:space="preserve">并开展真机故障注入飞行实验获取数据</w:delText>
              </w:r>
            </w:del>
            <w:ins w:id="905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73"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74" w:author="Claude修改建议" w:date="2026-10-21T00:00:00Z">
              <w:r>
                <w:rPr>
                  <w:rFonts w:eastAsia="楷体"/>
                  <w:sz w:val="24"/>
                </w:rPr>
                <w:t xml:space="preserve">【此处插入图 1】在原图基础上修改：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57" w:author="Claude修改建议" w:date="2026-10-21T00:00:00Z">
              <w:r>
                <w:rPr>
                  <w:rFonts w:eastAsia="楷体"/>
                  <w:b/>
                  <w:bCs/>
                  <w:sz w:val="24"/>
                </w:rPr>
                <w:delText xml:space="preserve">多旋翼无人机故障注入数据集构建与闭环故障特征表征方法</w:delText>
              </w:r>
            </w:del>
            <w:ins w:id="905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59" w:author="Claude修改建议" w:date="2026-10-21T00:00:00Z">
              <w:r>
                <w:rPr>
                  <w:rFonts w:eastAsia="楷体"/>
                  <w:sz w:val="24"/>
                </w:rPr>
                <w:delText xml:space="preserve">使故障标签与数据共用同一时钟。</w:delText>
              </w:r>
            </w:del>
            <w:ins w:id="906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3" w:author="Claude修改建议" w:date="2026-10-21T00:00:00Z">
              <w:r>
                <w:rPr>
                  <w:rFonts w:eastAsia="楷体"/>
                  <w:sz w:val="24"/>
                </w:rPr>
                <w:delText xml:space="preserve">并穿插采集正常飞行数据。</w:delText>
              </w:r>
            </w:del>
            <w:ins w:id="9014"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61" w:author="Claude修改建议" w:date="2026-10-21T00:00:00Z">
              <w:r>
                <w:rPr>
                  <w:rFonts w:eastAsia="楷体"/>
                  <w:sz w:val="24"/>
                </w:rPr>
                <w:delText xml:space="preserve">零偏估计等内部量。</w:delText>
              </w:r>
            </w:del>
            <w:ins w:id="906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5"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6"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63" w:author="Claude修改建议" w:date="2026-10-21T00:00:00Z">
              <w:r>
                <w:rPr>
                  <w:rFonts w:eastAsia="楷体"/>
                  <w:sz w:val="24"/>
                </w:rPr>
                <w:delText xml:space="preserve">最后按飞行轮次划分</w:delText>
              </w:r>
            </w:del>
            <w:ins w:id="906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65" w:author="Claude修改建议" w:date="2026-10-21T00:00:00Z">
              <w:r>
                <w:rPr>
                  <w:rFonts w:eastAsia="楷体"/>
                  <w:sz w:val="24"/>
                </w:rPr>
                <w:delText xml:space="preserve">包含估计器内部量的</w:delText>
              </w:r>
            </w:del>
            <w:ins w:id="906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75"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76"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78" w:author="Claude修改建议" w:date="2026-10-21T00:00:00Z"/>
              </w:rPr>
            </w:pPr>
            <w:ins w:id="9077"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79" w:author="Claude修改建议" w:date="2026-10-21T00:00:00Z">
              <w:r>
                <w:rPr>
                  <w:rFonts w:eastAsia="楷体"/>
                  <w:sz w:val="24"/>
                </w:rPr>
                <w:delText xml:space="preserve">（待绘制）</w:delText>
              </w:r>
            </w:del>
            <w:ins w:id="9080"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rPr>
                <w:ins w:id="9018" w:author="Claude修改建议" w:date="2026-10-21T00:00:00Z"/>
              </w:rPr>
            </w:pPr>
            <w:ins w:id="9017" w:author="Claude修改建议" w:date="2026-10-21T00:00:00Z">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ins>
          </w:p>
          <w:p w14:paraId="596D7D5D" w14:textId="77777777" w:rsidR="00320D2D" w:rsidRDefault="00000000">
            <w:pPr>
              <w:spacing w:line="420" w:lineRule="exact"/>
              <w:ind w:firstLineChars="200" w:firstLine="480"/>
            </w:pPr>
            <w:del w:id="9019" w:author="Claude修改建议" w:date="2026-10-21T00:00:00Z">
              <w:r>
                <w:rPr>
                  <w:rFonts w:eastAsia="楷体"/>
                  <w:sz w:val="24"/>
                </w:rPr>
                <w:delText xml:space="preserve">（3）生成式诊断微调</w:delText>
              </w:r>
            </w:del>
            <w:ins w:id="9020" w:author="Claude修改建议" w:date="2026-10-21T00:00:00Z">
              <w:r>
                <w:rPr>
                  <w:rFonts w:eastAsia="楷体"/>
                  <w:sz w:val="24"/>
                </w:rPr>
                <w:t xml:space="preserve">（4）生成式诊断微调</w:t>
              </w:r>
            </w:ins>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del w:id="9021" w:author="Claude修改建议" w:date="2026-10-21T00:00:00Z">
              <w:r>
                <w:rPr>
                  <w:rFonts w:eastAsia="楷体"/>
                  <w:sz w:val="24"/>
                </w:rPr>
                <w:delText xml:space="preserve">训练数据中混入只输出结论的样本，使模型兼具完整解释与快速诊断两种模式。同时将 LoRA 与全参数微调进行对比。</w:delText>
              </w:r>
            </w:del>
            <w:ins w:id="9022" w:author="Claude修改建议" w:date="2026-10-21T00:00:00Z">
              <w:r>
                <w:rPr>
                  <w:rFonts w:eastAsia="楷体"/>
                  <w:sz w:val="24"/>
                </w:rPr>
                <w:t xml:space="preserve">训练数据中混入只输出结论的样本，使模型兼具完整解释与快速诊断两种模式。</w:t>
              </w:r>
            </w:ins>
          </w:p>
          <w:p w14:paraId="586F4CC6" w14:textId="77777777" w:rsidR="00320D2D" w:rsidRDefault="00000000">
            <w:pPr>
              <w:spacing w:line="420" w:lineRule="exact"/>
              <w:ind w:firstLineChars="200" w:firstLine="480"/>
            </w:pPr>
            <w:del w:id="9023" w:author="Claude修改建议" w:date="2026-10-21T00:00:00Z">
              <w:r>
                <w:rPr>
                  <w:rFonts w:eastAsia="楷体"/>
                  <w:sz w:val="24"/>
                </w:rPr>
                <w:delText xml:space="preserve">（4）结构化解码与泛化</w:delText>
              </w:r>
            </w:del>
            <w:ins w:id="9024" w:author="Claude修改建议" w:date="2026-10-21T00:00:00Z">
              <w:r>
                <w:rPr>
                  <w:rFonts w:eastAsia="楷体"/>
                  <w:sz w:val="24"/>
                </w:rPr>
                <w:t xml:space="preserve">（5）结构化解码与泛化</w:t>
              </w:r>
            </w:ins>
            <w:r>
              <w:rPr>
                <w:rFonts w:eastAsia="楷体"/>
                <w:sz w:val="24"/>
              </w:rPr>
              <w:t xml:space="preserve">。推理时采用约束解码，使各字段只能取预定义的属性值，保证输出合法。</w:t>
            </w:r>
            <w:del w:id="9025" w:author="Claude修改建议" w:date="2026-10-21T00:00:00Z">
              <w:r>
                <w:rPr>
                  <w:rFonts w:eastAsia="楷体"/>
                  <w:sz w:val="24"/>
                </w:rPr>
                <w:delText xml:space="preserve">由于诊断被分解为属性逐字段生成，模型能够对训练中未出现的部件、轴、模式、程度组合作出判断。</w:delText>
              </w:r>
            </w:del>
            <w:ins w:id="9026" w:author="Claude修改建议" w:date="2026-10-21T00:00:00Z">
              <w:r>
                <w:rPr>
                  <w:rFonts w:eastAsia="楷体"/>
                  <w:sz w:val="24"/>
                </w:rPr>
                <w:t xml:space="preserve">结论按属性逐字段生成，再结合按属性组织的机理知识，模型可以对训练中未出现的部件、轴、模式、程度组合作出判断。</w:t>
              </w:r>
            </w:ins>
          </w:p>
          <w:p w14:paraId="40E128AA" w14:textId="77777777" w:rsidR="00320D2D" w:rsidRDefault="00000000">
            <w:pPr>
              <w:spacing w:line="420" w:lineRule="exact"/>
              <w:ind w:firstLineChars="200" w:firstLine="480"/>
            </w:pPr>
            <w:del w:id="9027" w:author="Claude修改建议" w:date="2026-10-21T00:00:00Z">
              <w:r>
                <w:rPr>
                  <w:rFonts w:eastAsia="楷体"/>
                  <w:sz w:val="24"/>
                </w:rPr>
                <w:delText xml:space="preserve">（5）对比与消融实验</w:delText>
              </w:r>
            </w:del>
            <w:ins w:id="9028" w:author="Claude修改建议" w:date="2026-10-21T00:00:00Z">
              <w:r>
                <w:rPr>
                  <w:rFonts w:eastAsia="楷体"/>
                  <w:sz w:val="24"/>
                </w:rPr>
                <w:t xml:space="preserve">（6）对比与消融实验</w:t>
              </w:r>
            </w:ins>
            <w:r>
              <w:rPr>
                <w:rFonts w:eastAsia="楷体"/>
                <w:sz w:val="24"/>
              </w:rPr>
              <w:t xml:space="preserve">。在常规、未见故障组合和小样本等评测设置下，</w:t>
            </w:r>
            <w:del w:id="9029" w:author="Claude修改建议" w:date="2026-10-21T00:00:00Z">
              <w:r>
                <w:rPr>
                  <w:rFonts w:eastAsia="楷体"/>
                  <w:sz w:val="24"/>
                </w:rPr>
                <w:delText xml:space="preserve">与判别式分类头、纯提示大模型等方法进行对比</w:delText>
              </w:r>
            </w:del>
            <w:ins w:id="9030" w:author="Claude修改建议" w:date="2026-10-21T00:00:00Z">
              <w:r>
                <w:rPr>
                  <w:rFonts w:eastAsia="楷体"/>
                  <w:sz w:val="24"/>
                </w:rPr>
                <w:t xml:space="preserve">与判别式分类头、基于属性原型的零样本诊断方法和纯提示大模型进行对比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del w:id="903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32" w:author="Claude修改建议" w:date="2026-10-21T00:00:00Z">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ins>
          </w:p>
          <w:p w14:paraId="28CF8F7E" w14:textId="77777777" w:rsidR="00320D2D" w:rsidRDefault="00000000">
            <w:pPr>
              <w:keepNext/>
              <w:spacing w:before="120"/>
              <w:jc w:val="center"/>
            </w:pPr>
            <w:del w:id="9081"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82" w:author="Claude修改建议" w:date="2026-10-21T00:00:00Z">
              <w:r>
                <w:rPr>
                  <w:rFonts w:eastAsia="楷体"/>
                  <w:sz w:val="24"/>
                </w:rPr>
                <w:t xml:space="preserve">【此处插入图 4】在原图基础上加入机理知识构建与注入：属性—机理描述一方面写入文本提示，另一方面作为诊断依据的生成规则；图中编号与 3.2.2 的步骤对应。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33" w:author="Claude修改建议" w:date="2026-10-21T00:00:00Z">
              <w:r>
                <w:rPr>
                  <w:rFonts w:eastAsia="楷体"/>
                  <w:sz w:val="24"/>
                </w:rPr>
                <w:delText xml:space="preserve">以研究内容二中性能最优的诊断模型为教师</w:delText>
              </w:r>
            </w:del>
            <w:ins w:id="903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83"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084"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67" w:author="Claude修改建议" w:date="2026-10-21T00:00:00Z">
              <w:r>
                <w:rPr>
                  <w:rFonts w:eastAsia="楷体"/>
                  <w:sz w:val="24"/>
                </w:rPr>
                <w:delText xml:space="preserve">支持分层表征的研究思路。</w:delText>
              </w:r>
            </w:del>
            <w:ins w:id="906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36" w:author="Claude修改建议" w:date="2026-10-21T00:00:00Z"/>
              </w:rPr>
            </w:pPr>
            <w:ins w:id="903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3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3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69" w:author="Claude修改建议" w:date="2026-10-21T00:00:00Z">
              <w:r>
                <w:rPr>
                  <w:rFonts w:eastAsia="楷体"/>
                  <w:sz w:val="24"/>
                </w:rPr>
                <w:delText xml:space="preserve">完成故障注入飞行数据采集与数据集构建</w:delText>
              </w:r>
            </w:del>
            <w:ins w:id="907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71" w:author="Claude修改建议" w:date="2026-10-21T00:00:00Z">
              <w:r>
                <w:rPr>
                  <w:rFonts w:eastAsia="楷体"/>
                  <w:sz w:val="24"/>
                </w:rPr>
                <w:delText xml:space="preserve">并完成试飞验证，</w:delText>
              </w:r>
            </w:del>
            <w:ins w:id="907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