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91CA" w14:textId="77777777" w:rsidR="005D5FF9" w:rsidRDefault="00F64AB9">
      <w:pPr>
        <w:pStyle w:val="Title"/>
      </w:pPr>
      <w:r>
        <w:t>Covid Case Rates, 1st and 2nd Differences</w:t>
      </w:r>
    </w:p>
    <w:p w14:paraId="392AFD27" w14:textId="0CEDE42E" w:rsidR="005D5FF9" w:rsidRDefault="00723E4A">
      <w:pPr>
        <w:pStyle w:val="Author"/>
      </w:pPr>
      <w:r>
        <w:t>B</w:t>
      </w:r>
      <w:r>
        <w:rPr>
          <w:rFonts w:asciiTheme="minorEastAsia" w:eastAsiaTheme="minorEastAsia" w:hAnsiTheme="minorEastAsia" w:hint="eastAsia"/>
          <w:lang w:eastAsia="zh-CN"/>
        </w:rPr>
        <w:t>randon</w:t>
      </w:r>
      <w:r>
        <w:rPr>
          <w:rFonts w:eastAsiaTheme="minorHAnsi"/>
        </w:rPr>
        <w:t xml:space="preserve"> T</w:t>
      </w:r>
      <w:r>
        <w:rPr>
          <w:rFonts w:asciiTheme="minorEastAsia" w:eastAsiaTheme="minorEastAsia" w:hAnsiTheme="minorEastAsia" w:hint="eastAsia"/>
          <w:lang w:eastAsia="zh-CN"/>
        </w:rPr>
        <w:t>ao</w:t>
      </w:r>
    </w:p>
    <w:p w14:paraId="413E83EE" w14:textId="77777777" w:rsidR="005D5FF9" w:rsidRDefault="00F64AB9">
      <w:pPr>
        <w:pStyle w:val="Date"/>
      </w:pPr>
      <w:r>
        <w:t>10/12/2020</w:t>
      </w:r>
    </w:p>
    <w:p w14:paraId="1658153C" w14:textId="77777777" w:rsidR="005D5FF9" w:rsidRDefault="00F64AB9">
      <w:pPr>
        <w:pStyle w:val="Heading3"/>
      </w:pPr>
      <w:bookmarkStart w:id="0" w:name="setup"/>
      <w:r>
        <w:t>0. Setup</w:t>
      </w:r>
      <w:bookmarkEnd w:id="0"/>
    </w:p>
    <w:p w14:paraId="4C33551F" w14:textId="77777777" w:rsidR="005D5FF9" w:rsidRDefault="00F64AB9">
      <w:pPr>
        <w:pStyle w:val="SourceCode"/>
      </w:pPr>
      <w:r>
        <w:rPr>
          <w:rStyle w:val="KeywordTok"/>
        </w:rPr>
        <w:t>library</w:t>
      </w:r>
      <w:r>
        <w:rPr>
          <w:rStyle w:val="NormalTok"/>
        </w:rPr>
        <w:t>(tidyverse)</w:t>
      </w:r>
      <w:r>
        <w:br/>
      </w:r>
      <w:r>
        <w:rPr>
          <w:rStyle w:val="KeywordTok"/>
        </w:rPr>
        <w:t>library</w:t>
      </w:r>
      <w:r>
        <w:rPr>
          <w:rStyle w:val="NormalTok"/>
        </w:rPr>
        <w:t>(micromapST)</w:t>
      </w:r>
      <w:r>
        <w:br/>
      </w:r>
      <w:r>
        <w:rPr>
          <w:rStyle w:val="KeywordTok"/>
        </w:rPr>
        <w:t>load</w:t>
      </w:r>
      <w:r>
        <w:rPr>
          <w:rStyle w:val="NormalTok"/>
        </w:rPr>
        <w:t>(</w:t>
      </w:r>
      <w:r>
        <w:rPr>
          <w:rStyle w:val="StringTok"/>
        </w:rPr>
        <w:t>'Data/Covid_Rates_Two_Week_Gaps.RData'</w:t>
      </w:r>
      <w:r>
        <w:rPr>
          <w:rStyle w:val="NormalTok"/>
        </w:rPr>
        <w:t>)</w:t>
      </w:r>
      <w:r>
        <w:br/>
      </w:r>
      <w:r>
        <w:rPr>
          <w:rStyle w:val="KeywordTok"/>
        </w:rPr>
        <w:t>objects</w:t>
      </w:r>
      <w:r>
        <w:rPr>
          <w:rStyle w:val="NormalTok"/>
        </w:rPr>
        <w:t>()</w:t>
      </w:r>
    </w:p>
    <w:p w14:paraId="6855542F" w14:textId="77777777" w:rsidR="005D5FF9" w:rsidRDefault="00F64AB9">
      <w:pPr>
        <w:pStyle w:val="SourceCode"/>
      </w:pPr>
      <w:r>
        <w:rPr>
          <w:rStyle w:val="VerbatimChar"/>
        </w:rPr>
        <w:t>## [1] "caseRates3"     "deathRates3"    "st_caseRates3"  "st_deathRates3"</w:t>
      </w:r>
    </w:p>
    <w:p w14:paraId="2C8B8BAE" w14:textId="77777777" w:rsidR="005D5FF9" w:rsidRDefault="00F64AB9">
      <w:pPr>
        <w:pStyle w:val="Heading3"/>
      </w:pPr>
      <w:bookmarkStart w:id="1" w:name="arrow-plots"/>
      <w:r>
        <w:t>1. Arrow plots</w:t>
      </w:r>
      <w:bookmarkEnd w:id="1"/>
    </w:p>
    <w:p w14:paraId="007A6EAD" w14:textId="77777777" w:rsidR="005D5FF9" w:rsidRDefault="00F64AB9">
      <w:pPr>
        <w:pStyle w:val="FirstParagraph"/>
      </w:pPr>
      <w:r>
        <w:t>Addressing plot appearance in a constrained space poses challenges that call for decisions. One goal is to simplify appearance. Here the units of measure label, ‘Cases per 100,000’, is long. It has been shortened a little.</w:t>
      </w:r>
    </w:p>
    <w:p w14:paraId="73F49BDE" w14:textId="77777777" w:rsidR="005D5FF9" w:rsidRDefault="00F64AB9">
      <w:pPr>
        <w:pStyle w:val="BodyText"/>
      </w:pPr>
      <w:r>
        <w:t>The x-axis grid line units are 4 digits long. Rescaling the units to percents is thinkable. Then there would be only one digit each.</w:t>
      </w:r>
    </w:p>
    <w:p w14:paraId="0A0C7642" w14:textId="77777777" w:rsidR="005D5FF9" w:rsidRDefault="00F64AB9">
      <w:pPr>
        <w:pStyle w:val="BodyText"/>
      </w:pPr>
      <w:r>
        <w:t>Choices can be guided by the target audience. Those in the health sciences are likely think in terms of rates such as rate per 100,000 or rate per million. In criminology rates per 1000, and 10,000 are likely more common. Much of public is more familiar with percents.</w:t>
      </w:r>
    </w:p>
    <w:p w14:paraId="1B21827E" w14:textId="77777777" w:rsidR="005D5FF9" w:rsidRDefault="00F64AB9">
      <w:pPr>
        <w:pStyle w:val="BodyText"/>
      </w:pPr>
      <w:r>
        <w:t>The general strategy is have two or may three digits to the left of the decimal place. This can motivate taking logs. Graphics and and modeling can also call for taking logs.</w:t>
      </w:r>
    </w:p>
    <w:p w14:paraId="6F97DE4F" w14:textId="77777777" w:rsidR="005D5FF9" w:rsidRDefault="00F64AB9">
      <w:pPr>
        <w:pStyle w:val="SourceCode"/>
      </w:pPr>
      <w:r>
        <w:rPr>
          <w:rStyle w:val="NormalTok"/>
        </w:rPr>
        <w:t>dat &lt;-</w:t>
      </w:r>
      <w:r>
        <w:rPr>
          <w:rStyle w:val="StringTok"/>
        </w:rPr>
        <w:t xml:space="preserve"> </w:t>
      </w:r>
      <w:r>
        <w:rPr>
          <w:rStyle w:val="KeywordTok"/>
        </w:rPr>
        <w:t>as.data.frame</w:t>
      </w:r>
      <w:r>
        <w:rPr>
          <w:rStyle w:val="NormalTok"/>
        </w:rPr>
        <w:t>(st_caseRates3)</w:t>
      </w:r>
      <w:r>
        <w:br/>
      </w:r>
      <w:r>
        <w:rPr>
          <w:rStyle w:val="KeywordTok"/>
        </w:rPr>
        <w:t>names</w:t>
      </w:r>
      <w:r>
        <w:rPr>
          <w:rStyle w:val="NormalTok"/>
        </w:rPr>
        <w:t>(dat)</w:t>
      </w:r>
    </w:p>
    <w:p w14:paraId="303861EE" w14:textId="77777777" w:rsidR="005D5FF9" w:rsidRDefault="00F64AB9">
      <w:pPr>
        <w:pStyle w:val="SourceCode"/>
      </w:pPr>
      <w:r>
        <w:rPr>
          <w:rStyle w:val="VerbatimChar"/>
        </w:rPr>
        <w:t xml:space="preserve">##  [1] "Postal"        "Sep_11_2020"   "Sep_25_2020"   "Oct_09_2020"  </w:t>
      </w:r>
      <w:r>
        <w:br/>
      </w:r>
      <w:r>
        <w:rPr>
          <w:rStyle w:val="VerbatimChar"/>
        </w:rPr>
        <w:t>##  [5] "Name"          "Fips"          "Pop"           "Sep_11_2020_R"</w:t>
      </w:r>
      <w:r>
        <w:br/>
      </w:r>
      <w:r>
        <w:rPr>
          <w:rStyle w:val="VerbatimChar"/>
        </w:rPr>
        <w:t>##  [9] "Sep_25_2020_R" "Oct_09_2020_R"</w:t>
      </w:r>
    </w:p>
    <w:p w14:paraId="7E11AA38" w14:textId="77777777" w:rsidR="005D5FF9" w:rsidRDefault="00F64AB9">
      <w:pPr>
        <w:pStyle w:val="SourceCode"/>
      </w:pPr>
      <w:r>
        <w:rPr>
          <w:rStyle w:val="NormalTok"/>
        </w:rPr>
        <w:t>panelDesc1 &lt;-</w:t>
      </w:r>
      <w:r>
        <w:rPr>
          <w:rStyle w:val="StringTok"/>
        </w:rPr>
        <w:t xml:space="preserve"> </w:t>
      </w:r>
      <w:r>
        <w:rPr>
          <w:rStyle w:val="KeywordTok"/>
        </w:rPr>
        <w:t>data.frame</w:t>
      </w:r>
      <w:r>
        <w:rPr>
          <w:rStyle w:val="NormalTok"/>
        </w:rPr>
        <w:t>(</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'maptail'</w:t>
      </w:r>
      <w:r>
        <w:rPr>
          <w:rStyle w:val="NormalTok"/>
        </w:rPr>
        <w:t>,</w:t>
      </w:r>
      <w:r>
        <w:rPr>
          <w:rStyle w:val="StringTok"/>
        </w:rPr>
        <w:t>'id'</w:t>
      </w:r>
      <w:r>
        <w:rPr>
          <w:rStyle w:val="NormalTok"/>
        </w:rPr>
        <w:t>,</w:t>
      </w:r>
      <w:r>
        <w:rPr>
          <w:rStyle w:val="StringTok"/>
        </w:rPr>
        <w:t>'arrow'</w:t>
      </w:r>
      <w:r>
        <w:rPr>
          <w:rStyle w:val="NormalTok"/>
        </w:rPr>
        <w:t>,</w:t>
      </w:r>
      <w:r>
        <w:rPr>
          <w:rStyle w:val="StringTok"/>
        </w:rPr>
        <w:t>'arrow'</w:t>
      </w:r>
      <w:r>
        <w:rPr>
          <w:rStyle w:val="NormalTok"/>
        </w:rPr>
        <w:t>,</w:t>
      </w:r>
      <w:r>
        <w:rPr>
          <w:rStyle w:val="StringTok"/>
        </w:rPr>
        <w:t>'arrow'</w:t>
      </w:r>
      <w:r>
        <w:rPr>
          <w:rStyle w:val="NormalTok"/>
        </w:rPr>
        <w:t>),</w:t>
      </w:r>
      <w:r>
        <w:br/>
      </w:r>
      <w:r>
        <w:rPr>
          <w:rStyle w:val="NormalTok"/>
        </w:rPr>
        <w:t xml:space="preserve">  </w:t>
      </w:r>
      <w:r>
        <w:rPr>
          <w:rStyle w:val="DataTypeTok"/>
        </w:rPr>
        <w:t>lab1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'Sept. 11 and'</w:t>
      </w:r>
      <w:r>
        <w:rPr>
          <w:rStyle w:val="NormalTok"/>
        </w:rPr>
        <w:t>,</w:t>
      </w:r>
      <w:r>
        <w:rPr>
          <w:rStyle w:val="StringTok"/>
        </w:rPr>
        <w:t>'Sept. 25 and'</w:t>
      </w:r>
      <w:r>
        <w:rPr>
          <w:rStyle w:val="NormalTok"/>
        </w:rPr>
        <w:t>,</w:t>
      </w:r>
      <w:r>
        <w:rPr>
          <w:rStyle w:val="StringTok"/>
        </w:rPr>
        <w:t>'Sept. 11 and'</w:t>
      </w:r>
      <w:r>
        <w:rPr>
          <w:rStyle w:val="NormalTok"/>
        </w:rPr>
        <w:t>),</w:t>
      </w:r>
      <w:r>
        <w:br/>
      </w:r>
      <w:r>
        <w:rPr>
          <w:rStyle w:val="NormalTok"/>
        </w:rPr>
        <w:t xml:space="preserve">  </w:t>
      </w:r>
      <w:r>
        <w:rPr>
          <w:rStyle w:val="DataTypeTok"/>
        </w:rPr>
        <w:t>lab2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'Sept. 25'</w:t>
      </w:r>
      <w:r>
        <w:rPr>
          <w:rStyle w:val="NormalTok"/>
        </w:rPr>
        <w:t>,</w:t>
      </w:r>
      <w:r>
        <w:rPr>
          <w:rStyle w:val="StringTok"/>
        </w:rPr>
        <w:t>'Oct. 9'</w:t>
      </w:r>
      <w:r>
        <w:rPr>
          <w:rStyle w:val="NormalTok"/>
        </w:rPr>
        <w:t>,</w:t>
      </w:r>
      <w:r>
        <w:rPr>
          <w:rStyle w:val="StringTok"/>
        </w:rPr>
        <w:t>'Oct. 9 '</w:t>
      </w:r>
      <w:r>
        <w:rPr>
          <w:rStyle w:val="NormalTok"/>
        </w:rPr>
        <w:t>),</w:t>
      </w:r>
      <w:r>
        <w:br/>
      </w:r>
      <w:r>
        <w:rPr>
          <w:rStyle w:val="NormalTok"/>
        </w:rPr>
        <w:t xml:space="preserve">  </w:t>
      </w:r>
      <w:r>
        <w:rPr>
          <w:rStyle w:val="DataTypeTok"/>
        </w:rPr>
        <w:t>lab3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'Cases per 100K'</w:t>
      </w:r>
      <w:r>
        <w:rPr>
          <w:rStyle w:val="NormalTok"/>
        </w:rPr>
        <w:t>,</w:t>
      </w:r>
      <w:r>
        <w:rPr>
          <w:rStyle w:val="StringTok"/>
        </w:rPr>
        <w:t>'Cases per 100K'</w:t>
      </w:r>
      <w:r>
        <w:rPr>
          <w:rStyle w:val="NormalTok"/>
        </w:rPr>
        <w:t>,</w:t>
      </w:r>
      <w:r>
        <w:rPr>
          <w:rStyle w:val="StringTok"/>
        </w:rPr>
        <w:t>'Cases per 100k'</w:t>
      </w:r>
      <w:r>
        <w:rPr>
          <w:rStyle w:val="NormalTok"/>
        </w:rPr>
        <w:t>),</w:t>
      </w:r>
      <w:r>
        <w:br/>
      </w:r>
      <w:r>
        <w:rPr>
          <w:rStyle w:val="NormalTok"/>
        </w:rPr>
        <w:t xml:space="preserve">  </w:t>
      </w:r>
      <w:r>
        <w:rPr>
          <w:rStyle w:val="DataTypeTok"/>
        </w:rPr>
        <w:t>col1 =</w:t>
      </w:r>
      <w:r>
        <w:rPr>
          <w:rStyle w:val="NormalTok"/>
        </w:rPr>
        <w:t xml:space="preserve"> </w:t>
      </w:r>
      <w:r>
        <w:rPr>
          <w:rStyle w:val="KeywordTok"/>
        </w:rPr>
        <w:t>c</w:t>
      </w:r>
      <w:r>
        <w:rPr>
          <w:rStyle w:val="NormalTok"/>
        </w:rPr>
        <w:t>(</w:t>
      </w:r>
      <w:r>
        <w:rPr>
          <w:rStyle w:val="OtherTok"/>
        </w:rPr>
        <w:t>NA</w:t>
      </w:r>
      <w:r>
        <w:rPr>
          <w:rStyle w:val="NormalTok"/>
        </w:rPr>
        <w:t>,</w:t>
      </w:r>
      <w:r>
        <w:rPr>
          <w:rStyle w:val="OtherTok"/>
        </w:rPr>
        <w:t>NA</w:t>
      </w:r>
      <w:r>
        <w:rPr>
          <w:rStyle w:val="NormalTok"/>
        </w:rPr>
        <w:t>,</w:t>
      </w:r>
      <w:r>
        <w:rPr>
          <w:rStyle w:val="StringTok"/>
        </w:rPr>
        <w:t>'Sep_11_2020_R'</w:t>
      </w:r>
      <w:r>
        <w:rPr>
          <w:rStyle w:val="NormalTok"/>
        </w:rPr>
        <w:t>,</w:t>
      </w:r>
      <w:r>
        <w:rPr>
          <w:rStyle w:val="StringTok"/>
        </w:rPr>
        <w:t>'Sep_25_2020_R'</w:t>
      </w:r>
      <w:r>
        <w:rPr>
          <w:rStyle w:val="NormalTok"/>
        </w:rPr>
        <w:t>,</w:t>
      </w:r>
      <w:r>
        <w:rPr>
          <w:rStyle w:val="StringTok"/>
        </w:rPr>
        <w:t>'Sep_11_2020_R'</w:t>
      </w:r>
      <w:r>
        <w:rPr>
          <w:rStyle w:val="NormalTok"/>
        </w:rPr>
        <w:t xml:space="preserve">), </w:t>
      </w:r>
      <w:r>
        <w:br/>
      </w:r>
      <w:r>
        <w:rPr>
          <w:rStyle w:val="NormalTok"/>
        </w:rPr>
        <w:t xml:space="preserve">  </w:t>
      </w:r>
      <w:r>
        <w:rPr>
          <w:rStyle w:val="DataTypeTok"/>
        </w:rPr>
        <w:t>col2 =</w:t>
      </w:r>
      <w:r>
        <w:rPr>
          <w:rStyle w:val="NormalTok"/>
        </w:rPr>
        <w:t xml:space="preserve"> </w:t>
      </w:r>
      <w:r>
        <w:rPr>
          <w:rStyle w:val="KeywordTok"/>
        </w:rPr>
        <w:t>c</w:t>
      </w:r>
      <w:r>
        <w:rPr>
          <w:rStyle w:val="NormalTok"/>
        </w:rPr>
        <w:t>(</w:t>
      </w:r>
      <w:r>
        <w:rPr>
          <w:rStyle w:val="OtherTok"/>
        </w:rPr>
        <w:t>NA</w:t>
      </w:r>
      <w:r>
        <w:rPr>
          <w:rStyle w:val="NormalTok"/>
        </w:rPr>
        <w:t>,</w:t>
      </w:r>
      <w:r>
        <w:rPr>
          <w:rStyle w:val="OtherTok"/>
        </w:rPr>
        <w:t>NA</w:t>
      </w:r>
      <w:r>
        <w:rPr>
          <w:rStyle w:val="NormalTok"/>
        </w:rPr>
        <w:t>,</w:t>
      </w:r>
      <w:r>
        <w:rPr>
          <w:rStyle w:val="StringTok"/>
        </w:rPr>
        <w:t>'Sep_25_2020_R'</w:t>
      </w:r>
      <w:r>
        <w:rPr>
          <w:rStyle w:val="NormalTok"/>
        </w:rPr>
        <w:t>,</w:t>
      </w:r>
      <w:r>
        <w:rPr>
          <w:rStyle w:val="StringTok"/>
        </w:rPr>
        <w:t>'Oct_09_2020_R'</w:t>
      </w:r>
      <w:r>
        <w:rPr>
          <w:rStyle w:val="NormalTok"/>
        </w:rPr>
        <w:t>,</w:t>
      </w:r>
      <w:r>
        <w:rPr>
          <w:rStyle w:val="StringTok"/>
        </w:rPr>
        <w:t>'Oct_09_2020_R'</w:t>
      </w:r>
      <w:r>
        <w:rPr>
          <w:rStyle w:val="NormalTok"/>
        </w:rPr>
        <w:t xml:space="preserve">) </w:t>
      </w:r>
      <w:r>
        <w:br/>
      </w:r>
      <w:r>
        <w:rPr>
          <w:rStyle w:val="NormalTok"/>
        </w:rPr>
        <w:t>)</w:t>
      </w:r>
      <w:r>
        <w:br/>
      </w:r>
      <w:r>
        <w:br/>
      </w:r>
      <w:r>
        <w:br/>
      </w:r>
      <w:r>
        <w:rPr>
          <w:rStyle w:val="KeywordTok"/>
        </w:rPr>
        <w:t>micromapST</w:t>
      </w:r>
      <w:r>
        <w:rPr>
          <w:rStyle w:val="NormalTok"/>
        </w:rPr>
        <w:t>(dat, panelDesc1,</w:t>
      </w:r>
      <w:r>
        <w:br/>
      </w:r>
      <w:r>
        <w:rPr>
          <w:rStyle w:val="NormalTok"/>
        </w:rPr>
        <w:lastRenderedPageBreak/>
        <w:t xml:space="preserve">  </w:t>
      </w:r>
      <w:r>
        <w:rPr>
          <w:rStyle w:val="DataTypeTok"/>
        </w:rPr>
        <w:t>rowNamesCol =</w:t>
      </w:r>
      <w:r>
        <w:rPr>
          <w:rStyle w:val="NormalTok"/>
        </w:rPr>
        <w:t xml:space="preserve"> </w:t>
      </w:r>
      <w:r>
        <w:rPr>
          <w:rStyle w:val="StringTok"/>
        </w:rPr>
        <w:t>'Postal'</w:t>
      </w:r>
      <w:r>
        <w:rPr>
          <w:rStyle w:val="NormalTok"/>
        </w:rPr>
        <w:t>,</w:t>
      </w:r>
      <w:r>
        <w:br/>
      </w:r>
      <w:r>
        <w:rPr>
          <w:rStyle w:val="NormalTok"/>
        </w:rPr>
        <w:t xml:space="preserve">  </w:t>
      </w:r>
      <w:r>
        <w:rPr>
          <w:rStyle w:val="DataTypeTok"/>
        </w:rPr>
        <w:t>rowNames =</w:t>
      </w:r>
      <w:r>
        <w:rPr>
          <w:rStyle w:val="NormalTok"/>
        </w:rPr>
        <w:t xml:space="preserve"> </w:t>
      </w:r>
      <w:r>
        <w:rPr>
          <w:rStyle w:val="StringTok"/>
        </w:rPr>
        <w:t>'ab'</w:t>
      </w:r>
      <w:r>
        <w:rPr>
          <w:rStyle w:val="NormalTok"/>
        </w:rPr>
        <w:t>,</w:t>
      </w:r>
      <w:r>
        <w:br/>
      </w:r>
      <w:r>
        <w:rPr>
          <w:rStyle w:val="NormalTok"/>
        </w:rPr>
        <w:t xml:space="preserve">  </w:t>
      </w:r>
      <w:r>
        <w:rPr>
          <w:rStyle w:val="DataTypeTok"/>
        </w:rPr>
        <w:t>sortVar =</w:t>
      </w:r>
      <w:r>
        <w:rPr>
          <w:rStyle w:val="NormalTok"/>
        </w:rPr>
        <w:t xml:space="preserve"> </w:t>
      </w:r>
      <w:r>
        <w:rPr>
          <w:rStyle w:val="StringTok"/>
        </w:rPr>
        <w:t>'Sep_11_2020_R'</w:t>
      </w:r>
      <w:r>
        <w:rPr>
          <w:rStyle w:val="NormalTok"/>
        </w:rPr>
        <w:t xml:space="preserve">, </w:t>
      </w:r>
      <w:r>
        <w:rPr>
          <w:rStyle w:val="DataTypeTok"/>
        </w:rPr>
        <w:t>ascend =</w:t>
      </w:r>
      <w:r>
        <w:rPr>
          <w:rStyle w:val="NormalTok"/>
        </w:rPr>
        <w:t xml:space="preserve"> </w:t>
      </w:r>
      <w:r>
        <w:rPr>
          <w:rStyle w:val="OtherTok"/>
        </w:rPr>
        <w:t>TRUE</w:t>
      </w:r>
      <w:r>
        <w:rPr>
          <w:rStyle w:val="NormalTok"/>
        </w:rPr>
        <w:t>,</w:t>
      </w:r>
      <w:r>
        <w:br/>
      </w:r>
      <w:r>
        <w:rPr>
          <w:rStyle w:val="NormalTok"/>
        </w:rPr>
        <w:t xml:space="preserve">  </w:t>
      </w:r>
      <w:r>
        <w:rPr>
          <w:rStyle w:val="DataTypeTok"/>
        </w:rPr>
        <w:t>title =</w:t>
      </w:r>
      <w:r>
        <w:rPr>
          <w:rStyle w:val="NormalTok"/>
        </w:rPr>
        <w:t xml:space="preserve"> </w:t>
      </w:r>
      <w:r>
        <w:rPr>
          <w:rStyle w:val="KeywordTok"/>
        </w:rPr>
        <w:t>c</w:t>
      </w:r>
      <w:r>
        <w:rPr>
          <w:rStyle w:val="NormalTok"/>
        </w:rPr>
        <w:t>(</w:t>
      </w:r>
      <w:r>
        <w:rPr>
          <w:rStyle w:val="StringTok"/>
        </w:rPr>
        <w:t>"Covid-19: Two-Week Case Rate Changes"</w:t>
      </w:r>
      <w:r>
        <w:rPr>
          <w:rStyle w:val="NormalTok"/>
        </w:rPr>
        <w:t>,</w:t>
      </w:r>
      <w:r>
        <w:br/>
      </w:r>
      <w:r>
        <w:rPr>
          <w:rStyle w:val="NormalTok"/>
        </w:rPr>
        <w:t xml:space="preserve">            </w:t>
      </w:r>
      <w:r>
        <w:rPr>
          <w:rStyle w:val="StringTok"/>
        </w:rPr>
        <w:t>"Fridays: Sept. 11 to Oct. 9, 2020 "</w:t>
      </w:r>
      <w:r>
        <w:rPr>
          <w:rStyle w:val="NormalTok"/>
        </w:rPr>
        <w:t>)</w:t>
      </w:r>
      <w:r>
        <w:br/>
      </w:r>
      <w:r>
        <w:rPr>
          <w:rStyle w:val="NormalTok"/>
        </w:rPr>
        <w:t>)</w:t>
      </w:r>
    </w:p>
    <w:p w14:paraId="06BC207B" w14:textId="77777777" w:rsidR="005D5FF9" w:rsidRDefault="00F64AB9">
      <w:pPr>
        <w:pStyle w:val="SourceCode"/>
      </w:pPr>
      <w:r>
        <w:rPr>
          <w:rStyle w:val="VerbatimChar"/>
        </w:rPr>
        <w:t>## End of micromapST processing.</w:t>
      </w:r>
    </w:p>
    <w:p w14:paraId="7A36C527" w14:textId="77777777" w:rsidR="005D5FF9" w:rsidRDefault="00F64AB9">
      <w:pPr>
        <w:pStyle w:val="SourceCode"/>
      </w:pPr>
      <w:r>
        <w:rPr>
          <w:rStyle w:val="VerbatimChar"/>
        </w:rPr>
        <w:t>## No warnings were logged.</w:t>
      </w:r>
    </w:p>
    <w:p w14:paraId="22366B65" w14:textId="77777777" w:rsidR="005D5FF9" w:rsidRDefault="00F64AB9">
      <w:pPr>
        <w:pStyle w:val="SourceCode"/>
      </w:pPr>
      <w:r>
        <w:rPr>
          <w:rStyle w:val="VerbatimChar"/>
        </w:rPr>
        <w:t>## No stop messages were logged.</w:t>
      </w:r>
    </w:p>
    <w:p w14:paraId="1CC2CFD8" w14:textId="77777777" w:rsidR="005D5FF9" w:rsidRDefault="00F64AB9">
      <w:pPr>
        <w:pStyle w:val="SourceCode"/>
      </w:pPr>
      <w:r>
        <w:rPr>
          <w:rStyle w:val="VerbatimChar"/>
        </w:rPr>
        <w:t xml:space="preserve">## </w:t>
      </w:r>
    </w:p>
    <w:p w14:paraId="78AC5640" w14:textId="77777777" w:rsidR="005D5FF9" w:rsidRDefault="00F64AB9">
      <w:pPr>
        <w:pStyle w:val="FirstParagraph"/>
      </w:pPr>
      <w:r>
        <w:rPr>
          <w:noProof/>
        </w:rPr>
        <w:lastRenderedPageBreak/>
        <w:drawing>
          <wp:inline distT="0" distB="0" distL="0" distR="0" wp14:anchorId="656F3449" wp14:editId="7635D205">
            <wp:extent cx="5334000" cy="7111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e-Two-Case-Rate-Changes-and-2nd-Difference_files/figure-docx/unnamed-chunk-2-1.png"/>
                    <pic:cNvPicPr>
                      <a:picLocks noChangeAspect="1" noChangeArrowheads="1"/>
                    </pic:cNvPicPr>
                  </pic:nvPicPr>
                  <pic:blipFill>
                    <a:blip r:embed="rId7"/>
                    <a:stretch>
                      <a:fillRect/>
                    </a:stretch>
                  </pic:blipFill>
                  <pic:spPr bwMode="auto">
                    <a:xfrm>
                      <a:off x="0" y="0"/>
                      <a:ext cx="5334000" cy="7111999"/>
                    </a:xfrm>
                    <a:prstGeom prst="rect">
                      <a:avLst/>
                    </a:prstGeom>
                    <a:noFill/>
                    <a:ln w="9525">
                      <a:noFill/>
                      <a:headEnd/>
                      <a:tailEnd/>
                    </a:ln>
                  </pic:spPr>
                </pic:pic>
              </a:graphicData>
            </a:graphic>
          </wp:inline>
        </w:drawing>
      </w:r>
    </w:p>
    <w:p w14:paraId="0675CBB7" w14:textId="77777777" w:rsidR="005D5FF9" w:rsidRDefault="00F64AB9">
      <w:pPr>
        <w:pStyle w:val="SourceCode"/>
      </w:pPr>
      <w:r>
        <w:rPr>
          <w:rStyle w:val="VerbatimChar"/>
        </w:rPr>
        <w:t>## [1] "micromapST Ends"</w:t>
      </w:r>
    </w:p>
    <w:p w14:paraId="7014E5B2" w14:textId="77777777" w:rsidR="005D5FF9" w:rsidRDefault="00F64AB9">
      <w:pPr>
        <w:pStyle w:val="FirstParagraph"/>
      </w:pPr>
      <w:r>
        <w:t>Describing the plots will be address in class. The focus here is on plot production.</w:t>
      </w:r>
    </w:p>
    <w:p w14:paraId="6CBCE309" w14:textId="77777777" w:rsidR="005D5FF9" w:rsidRDefault="00F64AB9">
      <w:pPr>
        <w:pStyle w:val="BodyText"/>
      </w:pPr>
      <w:r>
        <w:t xml:space="preserve">I often mistakes in the panel description dataframe. The micromapST function provides feedback that can be helpful in identifying problems. When using an R scriptthe feedback is </w:t>
      </w:r>
      <w:r>
        <w:lastRenderedPageBreak/>
        <w:t>likely to appear on Console. When using RMD files some feedback appears little panel below the script chuck. There is very little yellow warning triangle in the panel. Clicking on the panel reveals messages.</w:t>
      </w:r>
    </w:p>
    <w:p w14:paraId="255EB666" w14:textId="77777777" w:rsidR="005D5FF9" w:rsidRDefault="00F64AB9">
      <w:pPr>
        <w:pStyle w:val="BodyText"/>
      </w:pPr>
      <w:r>
        <w:t>For this example, the message I saw indicated that variables specified were not found. That was a good clue. I had typed lower case r’s and not upper case R’s in the variables names.</w:t>
      </w:r>
    </w:p>
    <w:p w14:paraId="3D8830B6" w14:textId="77777777" w:rsidR="005D5FF9" w:rsidRDefault="00F64AB9">
      <w:pPr>
        <w:pStyle w:val="BodyText"/>
      </w:pPr>
      <w:r>
        <w:t>On occasion I misspell the sorting variable name. Then, with no other problems, micromapST will produce the plot without sorting, and provide a warning message. The lack of sorting is obvious in the plot but sometimes people in a hurry and assume the plot produced is what they intended.</w:t>
      </w:r>
    </w:p>
    <w:p w14:paraId="2CC17ECD" w14:textId="77777777" w:rsidR="005D5FF9" w:rsidRDefault="00F64AB9">
      <w:pPr>
        <w:pStyle w:val="Heading3"/>
      </w:pPr>
      <w:bookmarkStart w:id="2" w:name="compute-first-and-second-differences"/>
      <w:r>
        <w:t>2. Compute First and Second Differences</w:t>
      </w:r>
      <w:bookmarkEnd w:id="2"/>
    </w:p>
    <w:p w14:paraId="162A394B" w14:textId="77777777" w:rsidR="005D5FF9" w:rsidRDefault="00F64AB9">
      <w:pPr>
        <w:pStyle w:val="FirstParagraph"/>
      </w:pPr>
      <w:r>
        <w:t>For time series, second differences provide discrete analogues to the second derivatives in continuous time series. Trends usually do vary over time. With Covid-19 many variables drive the change in the trends. We don’t know them all, and often don’t have data on the variables that we conjecture. Here we look at just one second difference.</w:t>
      </w:r>
    </w:p>
    <w:p w14:paraId="6CE4BC46" w14:textId="77777777" w:rsidR="005D5FF9" w:rsidRDefault="00F64AB9">
      <w:pPr>
        <w:pStyle w:val="SourceCode"/>
      </w:pPr>
      <w:r>
        <w:rPr>
          <w:rStyle w:val="KeywordTok"/>
        </w:rPr>
        <w:t>names</w:t>
      </w:r>
      <w:r>
        <w:rPr>
          <w:rStyle w:val="NormalTok"/>
        </w:rPr>
        <w:t>(st_caseRates3)</w:t>
      </w:r>
    </w:p>
    <w:p w14:paraId="1E17B4F4" w14:textId="77777777" w:rsidR="005D5FF9" w:rsidRDefault="00F64AB9">
      <w:pPr>
        <w:pStyle w:val="SourceCode"/>
      </w:pPr>
      <w:r>
        <w:rPr>
          <w:rStyle w:val="VerbatimChar"/>
        </w:rPr>
        <w:t xml:space="preserve">##  [1] "Postal"        "Sep_11_2020"   "Sep_25_2020"   "Oct_09_2020"  </w:t>
      </w:r>
      <w:r>
        <w:br/>
      </w:r>
      <w:r>
        <w:rPr>
          <w:rStyle w:val="VerbatimChar"/>
        </w:rPr>
        <w:t>##  [5] "Name"          "Fips"          "Pop"           "Sep_11_2020_R"</w:t>
      </w:r>
      <w:r>
        <w:br/>
      </w:r>
      <w:r>
        <w:rPr>
          <w:rStyle w:val="VerbatimChar"/>
        </w:rPr>
        <w:t>##  [9] "Sep_25_2020_R" "Oct_09_2020_R"</w:t>
      </w:r>
    </w:p>
    <w:p w14:paraId="0E85C14C" w14:textId="77777777" w:rsidR="005D5FF9" w:rsidRDefault="00F64AB9">
      <w:pPr>
        <w:pStyle w:val="SourceCode"/>
      </w:pPr>
      <w:r>
        <w:rPr>
          <w:rStyle w:val="NormalTok"/>
        </w:rPr>
        <w:t>tib &lt;-</w:t>
      </w:r>
      <w:r>
        <w:rPr>
          <w:rStyle w:val="StringTok"/>
        </w:rPr>
        <w:t xml:space="preserve"> </w:t>
      </w:r>
      <w:r>
        <w:rPr>
          <w:rStyle w:val="KeywordTok"/>
        </w:rPr>
        <w:t>select</w:t>
      </w:r>
      <w:r>
        <w:rPr>
          <w:rStyle w:val="NormalTok"/>
        </w:rPr>
        <w:t>(st_caseRates3,Postal,Sep_</w:t>
      </w:r>
      <w:r>
        <w:rPr>
          <w:rStyle w:val="DecValTok"/>
        </w:rPr>
        <w:t>11</w:t>
      </w:r>
      <w:r>
        <w:rPr>
          <w:rStyle w:val="NormalTok"/>
        </w:rPr>
        <w:t>_</w:t>
      </w:r>
      <w:r>
        <w:rPr>
          <w:rStyle w:val="DecValTok"/>
        </w:rPr>
        <w:t>2020</w:t>
      </w:r>
      <w:r>
        <w:rPr>
          <w:rStyle w:val="NormalTok"/>
        </w:rPr>
        <w:t>_R</w:t>
      </w:r>
      <w:r>
        <w:rPr>
          <w:rStyle w:val="OperatorTok"/>
        </w:rPr>
        <w:t>:</w:t>
      </w:r>
      <w:r>
        <w:rPr>
          <w:rStyle w:val="NormalTok"/>
        </w:rPr>
        <w:t>Oct_</w:t>
      </w:r>
      <w:r>
        <w:rPr>
          <w:rStyle w:val="DecValTok"/>
        </w:rPr>
        <w:t>09</w:t>
      </w:r>
      <w:r>
        <w:rPr>
          <w:rStyle w:val="NormalTok"/>
        </w:rPr>
        <w:t>_</w:t>
      </w:r>
      <w:r>
        <w:rPr>
          <w:rStyle w:val="DecValTok"/>
        </w:rPr>
        <w:t>2020</w:t>
      </w:r>
      <w:r>
        <w:rPr>
          <w:rStyle w:val="NormalTok"/>
        </w:rPr>
        <w:t>_R)</w:t>
      </w:r>
      <w:r>
        <w:br/>
      </w:r>
      <w:r>
        <w:rPr>
          <w:rStyle w:val="KeywordTok"/>
        </w:rPr>
        <w:t>names</w:t>
      </w:r>
      <w:r>
        <w:rPr>
          <w:rStyle w:val="NormalTok"/>
        </w:rPr>
        <w:t>(tib)&lt;-</w:t>
      </w:r>
      <w:r>
        <w:rPr>
          <w:rStyle w:val="StringTok"/>
        </w:rPr>
        <w:t xml:space="preserve"> </w:t>
      </w:r>
      <w:r>
        <w:rPr>
          <w:rStyle w:val="KeywordTok"/>
        </w:rPr>
        <w:t>c</w:t>
      </w:r>
      <w:r>
        <w:rPr>
          <w:rStyle w:val="NormalTok"/>
        </w:rPr>
        <w:t>(</w:t>
      </w:r>
      <w:r>
        <w:rPr>
          <w:rStyle w:val="StringTok"/>
        </w:rPr>
        <w:t>'Postal'</w:t>
      </w:r>
      <w:r>
        <w:rPr>
          <w:rStyle w:val="NormalTok"/>
        </w:rPr>
        <w:t>,</w:t>
      </w:r>
      <w:r>
        <w:rPr>
          <w:rStyle w:val="StringTok"/>
        </w:rPr>
        <w:t>'Fri1'</w:t>
      </w:r>
      <w:r>
        <w:rPr>
          <w:rStyle w:val="NormalTok"/>
        </w:rPr>
        <w:t>,</w:t>
      </w:r>
      <w:r>
        <w:rPr>
          <w:rStyle w:val="StringTok"/>
        </w:rPr>
        <w:t>'Fri2'</w:t>
      </w:r>
      <w:r>
        <w:rPr>
          <w:rStyle w:val="NormalTok"/>
        </w:rPr>
        <w:t>,</w:t>
      </w:r>
      <w:r>
        <w:rPr>
          <w:rStyle w:val="StringTok"/>
        </w:rPr>
        <w:t>'Fri3'</w:t>
      </w:r>
      <w:r>
        <w:rPr>
          <w:rStyle w:val="NormalTok"/>
        </w:rPr>
        <w:t>)</w:t>
      </w:r>
      <w:r>
        <w:br/>
      </w:r>
      <w:r>
        <w:rPr>
          <w:rStyle w:val="NormalTok"/>
        </w:rPr>
        <w:t>tibDif &lt;-</w:t>
      </w:r>
      <w:r>
        <w:rPr>
          <w:rStyle w:val="StringTok"/>
        </w:rPr>
        <w:t xml:space="preserve"> </w:t>
      </w:r>
      <w:r>
        <w:rPr>
          <w:rStyle w:val="KeywordTok"/>
        </w:rPr>
        <w:t>mutate</w:t>
      </w:r>
      <w:r>
        <w:rPr>
          <w:rStyle w:val="NormalTok"/>
        </w:rPr>
        <w:t>(tib,</w:t>
      </w:r>
      <w:r>
        <w:br/>
      </w:r>
      <w:r>
        <w:rPr>
          <w:rStyle w:val="NormalTok"/>
        </w:rPr>
        <w:t xml:space="preserve">                </w:t>
      </w:r>
      <w:r>
        <w:rPr>
          <w:rStyle w:val="DataTypeTok"/>
        </w:rPr>
        <w:t>dif1=</w:t>
      </w:r>
      <w:r>
        <w:rPr>
          <w:rStyle w:val="NormalTok"/>
        </w:rPr>
        <w:t>Fri2</w:t>
      </w:r>
      <w:r>
        <w:rPr>
          <w:rStyle w:val="OperatorTok"/>
        </w:rPr>
        <w:t>-</w:t>
      </w:r>
      <w:r>
        <w:rPr>
          <w:rStyle w:val="NormalTok"/>
        </w:rPr>
        <w:t>Fri1,</w:t>
      </w:r>
      <w:r>
        <w:br/>
      </w:r>
      <w:r>
        <w:rPr>
          <w:rStyle w:val="NormalTok"/>
        </w:rPr>
        <w:t xml:space="preserve">                </w:t>
      </w:r>
      <w:r>
        <w:rPr>
          <w:rStyle w:val="DataTypeTok"/>
        </w:rPr>
        <w:t>dif2=</w:t>
      </w:r>
      <w:r>
        <w:rPr>
          <w:rStyle w:val="NormalTok"/>
        </w:rPr>
        <w:t>Fri3</w:t>
      </w:r>
      <w:r>
        <w:rPr>
          <w:rStyle w:val="OperatorTok"/>
        </w:rPr>
        <w:t>-</w:t>
      </w:r>
      <w:r>
        <w:rPr>
          <w:rStyle w:val="NormalTok"/>
        </w:rPr>
        <w:t>Fri2,</w:t>
      </w:r>
      <w:r>
        <w:br/>
      </w:r>
      <w:r>
        <w:rPr>
          <w:rStyle w:val="NormalTok"/>
        </w:rPr>
        <w:t xml:space="preserve">                </w:t>
      </w:r>
      <w:r>
        <w:rPr>
          <w:rStyle w:val="DataTypeTok"/>
        </w:rPr>
        <w:t>dif3=</w:t>
      </w:r>
      <w:r>
        <w:rPr>
          <w:rStyle w:val="NormalTok"/>
        </w:rPr>
        <w:t>dif2</w:t>
      </w:r>
      <w:r>
        <w:rPr>
          <w:rStyle w:val="OperatorTok"/>
        </w:rPr>
        <w:t>-</w:t>
      </w:r>
      <w:r>
        <w:rPr>
          <w:rStyle w:val="NormalTok"/>
        </w:rPr>
        <w:t>dif1)</w:t>
      </w:r>
    </w:p>
    <w:p w14:paraId="3C552D1E" w14:textId="77777777" w:rsidR="005D5FF9" w:rsidRDefault="00F64AB9">
      <w:pPr>
        <w:pStyle w:val="Heading3"/>
      </w:pPr>
      <w:bookmarkStart w:id="3" w:name="show-the-differences-using-micromapst"/>
      <w:r>
        <w:t>3. Show the differences using micromapST</w:t>
      </w:r>
      <w:bookmarkEnd w:id="3"/>
    </w:p>
    <w:p w14:paraId="2AB0ADB1" w14:textId="77777777" w:rsidR="005D5FF9" w:rsidRDefault="00F64AB9">
      <w:pPr>
        <w:pStyle w:val="SourceCode"/>
      </w:pPr>
      <w:r>
        <w:rPr>
          <w:rStyle w:val="NormalTok"/>
        </w:rPr>
        <w:t>dat &lt;-</w:t>
      </w:r>
      <w:r>
        <w:rPr>
          <w:rStyle w:val="StringTok"/>
        </w:rPr>
        <w:t xml:space="preserve"> </w:t>
      </w:r>
      <w:r>
        <w:rPr>
          <w:rStyle w:val="KeywordTok"/>
        </w:rPr>
        <w:t>as.data.frame</w:t>
      </w:r>
      <w:r>
        <w:rPr>
          <w:rStyle w:val="NormalTok"/>
        </w:rPr>
        <w:t>(tibDif)</w:t>
      </w:r>
      <w:r>
        <w:br/>
      </w:r>
      <w:r>
        <w:rPr>
          <w:rStyle w:val="KeywordTok"/>
        </w:rPr>
        <w:t>names</w:t>
      </w:r>
      <w:r>
        <w:rPr>
          <w:rStyle w:val="NormalTok"/>
        </w:rPr>
        <w:t>(dat)</w:t>
      </w:r>
    </w:p>
    <w:p w14:paraId="57043851" w14:textId="77777777" w:rsidR="005D5FF9" w:rsidRPr="00723E4A" w:rsidRDefault="00F64AB9">
      <w:pPr>
        <w:pStyle w:val="SourceCode"/>
        <w:rPr>
          <w:lang w:val="fr-FR"/>
        </w:rPr>
      </w:pPr>
      <w:r w:rsidRPr="00723E4A">
        <w:rPr>
          <w:rStyle w:val="VerbatimChar"/>
          <w:lang w:val="fr-FR"/>
        </w:rPr>
        <w:t>## [1] "Postal" "Fri1"   "Fri2"   "Fri3"   "dif1"   "dif2"   "dif3"</w:t>
      </w:r>
    </w:p>
    <w:p w14:paraId="57F14D2C" w14:textId="77777777" w:rsidR="005D5FF9" w:rsidRDefault="00F64AB9">
      <w:pPr>
        <w:pStyle w:val="SourceCode"/>
      </w:pPr>
      <w:r>
        <w:rPr>
          <w:rStyle w:val="NormalTok"/>
        </w:rPr>
        <w:t>panelDesc2 &lt;-</w:t>
      </w:r>
      <w:r>
        <w:rPr>
          <w:rStyle w:val="StringTok"/>
        </w:rPr>
        <w:t xml:space="preserve"> </w:t>
      </w:r>
      <w:r>
        <w:rPr>
          <w:rStyle w:val="KeywordTok"/>
        </w:rPr>
        <w:t>data.frame</w:t>
      </w:r>
      <w:r>
        <w:rPr>
          <w:rStyle w:val="NormalTok"/>
        </w:rPr>
        <w:t>(</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'maptail'</w:t>
      </w:r>
      <w:r>
        <w:rPr>
          <w:rStyle w:val="NormalTok"/>
        </w:rPr>
        <w:t>,</w:t>
      </w:r>
      <w:r>
        <w:rPr>
          <w:rStyle w:val="StringTok"/>
        </w:rPr>
        <w:t>'id'</w:t>
      </w:r>
      <w:r>
        <w:rPr>
          <w:rStyle w:val="NormalTok"/>
        </w:rPr>
        <w:t>,</w:t>
      </w:r>
      <w:r>
        <w:rPr>
          <w:rStyle w:val="StringTok"/>
        </w:rPr>
        <w:t>'dot'</w:t>
      </w:r>
      <w:r>
        <w:rPr>
          <w:rStyle w:val="NormalTok"/>
        </w:rPr>
        <w:t>,</w:t>
      </w:r>
      <w:r>
        <w:rPr>
          <w:rStyle w:val="StringTok"/>
        </w:rPr>
        <w:t>'dot'</w:t>
      </w:r>
      <w:r>
        <w:rPr>
          <w:rStyle w:val="NormalTok"/>
        </w:rPr>
        <w:t>,</w:t>
      </w:r>
      <w:r>
        <w:rPr>
          <w:rStyle w:val="StringTok"/>
        </w:rPr>
        <w:t>'dot'</w:t>
      </w:r>
      <w:r>
        <w:rPr>
          <w:rStyle w:val="NormalTok"/>
        </w:rPr>
        <w:t>),</w:t>
      </w:r>
      <w:r>
        <w:br/>
      </w:r>
      <w:r>
        <w:rPr>
          <w:rStyle w:val="NormalTok"/>
        </w:rPr>
        <w:t xml:space="preserve">  </w:t>
      </w:r>
      <w:r>
        <w:rPr>
          <w:rStyle w:val="DataTypeTok"/>
        </w:rPr>
        <w:t>lab1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'Sept. 25 -'</w:t>
      </w:r>
      <w:r>
        <w:rPr>
          <w:rStyle w:val="NormalTok"/>
        </w:rPr>
        <w:t>,</w:t>
      </w:r>
      <w:r>
        <w:rPr>
          <w:rStyle w:val="StringTok"/>
        </w:rPr>
        <w:t>'Oct. 9 -'</w:t>
      </w:r>
      <w:r>
        <w:rPr>
          <w:rStyle w:val="NormalTok"/>
        </w:rPr>
        <w:t>,</w:t>
      </w:r>
      <w:r>
        <w:rPr>
          <w:rStyle w:val="StringTok"/>
        </w:rPr>
        <w:t>'Change in'</w:t>
      </w:r>
      <w:r>
        <w:rPr>
          <w:rStyle w:val="NormalTok"/>
        </w:rPr>
        <w:t>),</w:t>
      </w:r>
      <w:r>
        <w:br/>
      </w:r>
      <w:r>
        <w:rPr>
          <w:rStyle w:val="NormalTok"/>
        </w:rPr>
        <w:t xml:space="preserve">  </w:t>
      </w:r>
      <w:r>
        <w:rPr>
          <w:rStyle w:val="DataTypeTok"/>
        </w:rPr>
        <w:t>lab2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'Sept. 11'</w:t>
      </w:r>
      <w:r>
        <w:rPr>
          <w:rStyle w:val="NormalTok"/>
        </w:rPr>
        <w:t>,</w:t>
      </w:r>
      <w:r>
        <w:rPr>
          <w:rStyle w:val="StringTok"/>
        </w:rPr>
        <w:t>'Sept. 25'</w:t>
      </w:r>
      <w:r>
        <w:rPr>
          <w:rStyle w:val="NormalTok"/>
        </w:rPr>
        <w:t>,</w:t>
      </w:r>
      <w:r>
        <w:rPr>
          <w:rStyle w:val="StringTok"/>
        </w:rPr>
        <w:t>'Differences'</w:t>
      </w:r>
      <w:r>
        <w:rPr>
          <w:rStyle w:val="NormalTok"/>
        </w:rPr>
        <w:t>),</w:t>
      </w:r>
      <w:r>
        <w:br/>
      </w:r>
      <w:r>
        <w:rPr>
          <w:rStyle w:val="NormalTok"/>
        </w:rPr>
        <w:t xml:space="preserve">  </w:t>
      </w:r>
      <w:r>
        <w:rPr>
          <w:rStyle w:val="DataTypeTok"/>
        </w:rPr>
        <w:t>lab3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'Cases per 100K'</w:t>
      </w:r>
      <w:r>
        <w:rPr>
          <w:rStyle w:val="NormalTok"/>
        </w:rPr>
        <w:t>,</w:t>
      </w:r>
      <w:r>
        <w:rPr>
          <w:rStyle w:val="StringTok"/>
        </w:rPr>
        <w:t>'Cases per 100K'</w:t>
      </w:r>
      <w:r>
        <w:rPr>
          <w:rStyle w:val="NormalTok"/>
        </w:rPr>
        <w:t>,</w:t>
      </w:r>
      <w:r>
        <w:rPr>
          <w:rStyle w:val="StringTok"/>
        </w:rPr>
        <w:t>'Cases per 100k'</w:t>
      </w:r>
      <w:r>
        <w:rPr>
          <w:rStyle w:val="NormalTok"/>
        </w:rPr>
        <w:t>),</w:t>
      </w:r>
      <w:r>
        <w:br/>
      </w:r>
      <w:r>
        <w:rPr>
          <w:rStyle w:val="NormalTok"/>
        </w:rPr>
        <w:t xml:space="preserve">  </w:t>
      </w:r>
      <w:r>
        <w:rPr>
          <w:rStyle w:val="DataTypeTok"/>
        </w:rPr>
        <w:t>col1 =</w:t>
      </w:r>
      <w:r>
        <w:rPr>
          <w:rStyle w:val="NormalTok"/>
        </w:rPr>
        <w:t xml:space="preserve"> </w:t>
      </w:r>
      <w:r>
        <w:rPr>
          <w:rStyle w:val="KeywordTok"/>
        </w:rPr>
        <w:t>c</w:t>
      </w:r>
      <w:r>
        <w:rPr>
          <w:rStyle w:val="NormalTok"/>
        </w:rPr>
        <w:t>(</w:t>
      </w:r>
      <w:r>
        <w:rPr>
          <w:rStyle w:val="OtherTok"/>
        </w:rPr>
        <w:t>NA</w:t>
      </w:r>
      <w:r>
        <w:rPr>
          <w:rStyle w:val="NormalTok"/>
        </w:rPr>
        <w:t>,</w:t>
      </w:r>
      <w:r>
        <w:rPr>
          <w:rStyle w:val="OtherTok"/>
        </w:rPr>
        <w:t>NA</w:t>
      </w:r>
      <w:r>
        <w:rPr>
          <w:rStyle w:val="NormalTok"/>
        </w:rPr>
        <w:t>,</w:t>
      </w:r>
      <w:r>
        <w:rPr>
          <w:rStyle w:val="StringTok"/>
        </w:rPr>
        <w:t>'dif1'</w:t>
      </w:r>
      <w:r>
        <w:rPr>
          <w:rStyle w:val="NormalTok"/>
        </w:rPr>
        <w:t>,</w:t>
      </w:r>
      <w:r>
        <w:rPr>
          <w:rStyle w:val="StringTok"/>
        </w:rPr>
        <w:t>'dif2'</w:t>
      </w:r>
      <w:r>
        <w:rPr>
          <w:rStyle w:val="NormalTok"/>
        </w:rPr>
        <w:t>,</w:t>
      </w:r>
      <w:r>
        <w:rPr>
          <w:rStyle w:val="StringTok"/>
        </w:rPr>
        <w:t>'dif3'</w:t>
      </w:r>
      <w:r>
        <w:rPr>
          <w:rStyle w:val="NormalTok"/>
        </w:rPr>
        <w:t>)</w:t>
      </w:r>
      <w:r>
        <w:br/>
      </w:r>
      <w:r>
        <w:rPr>
          <w:rStyle w:val="NormalTok"/>
        </w:rPr>
        <w:t>)</w:t>
      </w:r>
      <w:r>
        <w:br/>
      </w:r>
      <w:r>
        <w:br/>
      </w:r>
      <w:r>
        <w:br/>
      </w:r>
      <w:r>
        <w:rPr>
          <w:rStyle w:val="KeywordTok"/>
        </w:rPr>
        <w:t>micromapST</w:t>
      </w:r>
      <w:r>
        <w:rPr>
          <w:rStyle w:val="NormalTok"/>
        </w:rPr>
        <w:t>(dat, panelDesc2,</w:t>
      </w:r>
      <w:r>
        <w:br/>
      </w:r>
      <w:r>
        <w:rPr>
          <w:rStyle w:val="NormalTok"/>
        </w:rPr>
        <w:t xml:space="preserve">  </w:t>
      </w:r>
      <w:r>
        <w:rPr>
          <w:rStyle w:val="DataTypeTok"/>
        </w:rPr>
        <w:t>rowNamesCol =</w:t>
      </w:r>
      <w:r>
        <w:rPr>
          <w:rStyle w:val="NormalTok"/>
        </w:rPr>
        <w:t xml:space="preserve"> </w:t>
      </w:r>
      <w:r>
        <w:rPr>
          <w:rStyle w:val="StringTok"/>
        </w:rPr>
        <w:t>'Postal'</w:t>
      </w:r>
      <w:r>
        <w:rPr>
          <w:rStyle w:val="NormalTok"/>
        </w:rPr>
        <w:t xml:space="preserve">, </w:t>
      </w:r>
      <w:r>
        <w:rPr>
          <w:rStyle w:val="CommentTok"/>
        </w:rPr>
        <w:t># Use this column</w:t>
      </w:r>
      <w:r>
        <w:br/>
      </w:r>
      <w:r>
        <w:rPr>
          <w:rStyle w:val="NormalTok"/>
        </w:rPr>
        <w:t xml:space="preserve">  </w:t>
      </w:r>
      <w:r>
        <w:rPr>
          <w:rStyle w:val="DataTypeTok"/>
        </w:rPr>
        <w:t>rowNames =</w:t>
      </w:r>
      <w:r>
        <w:rPr>
          <w:rStyle w:val="NormalTok"/>
        </w:rPr>
        <w:t xml:space="preserve"> </w:t>
      </w:r>
      <w:r>
        <w:rPr>
          <w:rStyle w:val="StringTok"/>
        </w:rPr>
        <w:t>'ab'</w:t>
      </w:r>
      <w:r>
        <w:rPr>
          <w:rStyle w:val="NormalTok"/>
        </w:rPr>
        <w:t xml:space="preserve">,  </w:t>
      </w:r>
      <w:r>
        <w:rPr>
          <w:rStyle w:val="CommentTok"/>
        </w:rPr>
        <w:t xml:space="preserve"># Names are State Postal codes </w:t>
      </w:r>
      <w:r>
        <w:br/>
      </w:r>
      <w:r>
        <w:rPr>
          <w:rStyle w:val="NormalTok"/>
        </w:rPr>
        <w:lastRenderedPageBreak/>
        <w:t xml:space="preserve">  </w:t>
      </w:r>
      <w:r>
        <w:rPr>
          <w:rStyle w:val="DataTypeTok"/>
        </w:rPr>
        <w:t>sortVar =</w:t>
      </w:r>
      <w:r>
        <w:rPr>
          <w:rStyle w:val="NormalTok"/>
        </w:rPr>
        <w:t xml:space="preserve"> </w:t>
      </w:r>
      <w:r>
        <w:rPr>
          <w:rStyle w:val="StringTok"/>
        </w:rPr>
        <w:t>'dif3'</w:t>
      </w:r>
      <w:r>
        <w:rPr>
          <w:rStyle w:val="NormalTok"/>
        </w:rPr>
        <w:t xml:space="preserve">, </w:t>
      </w:r>
      <w:r>
        <w:rPr>
          <w:rStyle w:val="DataTypeTok"/>
        </w:rPr>
        <w:t>ascend =</w:t>
      </w:r>
      <w:r>
        <w:rPr>
          <w:rStyle w:val="NormalTok"/>
        </w:rPr>
        <w:t xml:space="preserve"> </w:t>
      </w:r>
      <w:r>
        <w:rPr>
          <w:rStyle w:val="OtherTok"/>
        </w:rPr>
        <w:t>TRUE</w:t>
      </w:r>
      <w:r>
        <w:rPr>
          <w:rStyle w:val="NormalTok"/>
        </w:rPr>
        <w:t>,</w:t>
      </w:r>
      <w:r>
        <w:br/>
      </w:r>
      <w:r>
        <w:rPr>
          <w:rStyle w:val="NormalTok"/>
        </w:rPr>
        <w:t xml:space="preserve">  </w:t>
      </w:r>
      <w:r>
        <w:rPr>
          <w:rStyle w:val="DataTypeTok"/>
        </w:rPr>
        <w:t>title =</w:t>
      </w:r>
      <w:r>
        <w:rPr>
          <w:rStyle w:val="NormalTok"/>
        </w:rPr>
        <w:t xml:space="preserve"> </w:t>
      </w:r>
      <w:r>
        <w:rPr>
          <w:rStyle w:val="KeywordTok"/>
        </w:rPr>
        <w:t>c</w:t>
      </w:r>
      <w:r>
        <w:rPr>
          <w:rStyle w:val="NormalTok"/>
        </w:rPr>
        <w:t>(</w:t>
      </w:r>
      <w:r>
        <w:rPr>
          <w:rStyle w:val="StringTok"/>
        </w:rPr>
        <w:t>"First and Second Case Rate Differences"</w:t>
      </w:r>
      <w:r>
        <w:rPr>
          <w:rStyle w:val="NormalTok"/>
        </w:rPr>
        <w:t>,</w:t>
      </w:r>
      <w:r>
        <w:br/>
      </w:r>
      <w:r>
        <w:rPr>
          <w:rStyle w:val="NormalTok"/>
        </w:rPr>
        <w:t xml:space="preserve">            </w:t>
      </w:r>
      <w:r>
        <w:rPr>
          <w:rStyle w:val="StringTok"/>
        </w:rPr>
        <w:t>"Fridays: Sept. 11 to Oct. 9, 2020 "</w:t>
      </w:r>
      <w:r>
        <w:rPr>
          <w:rStyle w:val="NormalTok"/>
        </w:rPr>
        <w:t>)</w:t>
      </w:r>
      <w:r>
        <w:br/>
      </w:r>
      <w:r>
        <w:rPr>
          <w:rStyle w:val="NormalTok"/>
        </w:rPr>
        <w:t>)</w:t>
      </w:r>
    </w:p>
    <w:p w14:paraId="5F2A7157" w14:textId="77777777" w:rsidR="005D5FF9" w:rsidRDefault="00F64AB9">
      <w:pPr>
        <w:pStyle w:val="SourceCode"/>
      </w:pPr>
      <w:r>
        <w:rPr>
          <w:rStyle w:val="VerbatimChar"/>
        </w:rPr>
        <w:t>## End of micromapST processing.</w:t>
      </w:r>
    </w:p>
    <w:p w14:paraId="7A4B0712" w14:textId="77777777" w:rsidR="005D5FF9" w:rsidRDefault="00F64AB9">
      <w:pPr>
        <w:pStyle w:val="SourceCode"/>
      </w:pPr>
      <w:r>
        <w:rPr>
          <w:rStyle w:val="VerbatimChar"/>
        </w:rPr>
        <w:t>## No warnings were logged.</w:t>
      </w:r>
    </w:p>
    <w:p w14:paraId="2B5B3008" w14:textId="77777777" w:rsidR="005D5FF9" w:rsidRDefault="00F64AB9">
      <w:pPr>
        <w:pStyle w:val="SourceCode"/>
      </w:pPr>
      <w:r>
        <w:rPr>
          <w:rStyle w:val="VerbatimChar"/>
        </w:rPr>
        <w:t>## No stop messages were logged.</w:t>
      </w:r>
    </w:p>
    <w:p w14:paraId="644E6B5C" w14:textId="77777777" w:rsidR="005D5FF9" w:rsidRDefault="00F64AB9">
      <w:pPr>
        <w:pStyle w:val="SourceCode"/>
      </w:pPr>
      <w:r>
        <w:rPr>
          <w:rStyle w:val="VerbatimChar"/>
        </w:rPr>
        <w:t xml:space="preserve">## </w:t>
      </w:r>
    </w:p>
    <w:p w14:paraId="2F799B10" w14:textId="77777777" w:rsidR="005D5FF9" w:rsidRDefault="00F64AB9">
      <w:pPr>
        <w:pStyle w:val="FirstParagraph"/>
      </w:pPr>
      <w:r>
        <w:rPr>
          <w:noProof/>
        </w:rPr>
        <w:lastRenderedPageBreak/>
        <w:drawing>
          <wp:inline distT="0" distB="0" distL="0" distR="0" wp14:anchorId="09C7138A" wp14:editId="35454337">
            <wp:extent cx="5334000" cy="7111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e-Two-Case-Rate-Changes-and-2nd-Difference_files/figure-docx/unnamed-chunk-4-1.png"/>
                    <pic:cNvPicPr>
                      <a:picLocks noChangeAspect="1" noChangeArrowheads="1"/>
                    </pic:cNvPicPr>
                  </pic:nvPicPr>
                  <pic:blipFill>
                    <a:blip r:embed="rId8"/>
                    <a:stretch>
                      <a:fillRect/>
                    </a:stretch>
                  </pic:blipFill>
                  <pic:spPr bwMode="auto">
                    <a:xfrm>
                      <a:off x="0" y="0"/>
                      <a:ext cx="5334000" cy="7111999"/>
                    </a:xfrm>
                    <a:prstGeom prst="rect">
                      <a:avLst/>
                    </a:prstGeom>
                    <a:noFill/>
                    <a:ln w="9525">
                      <a:noFill/>
                      <a:headEnd/>
                      <a:tailEnd/>
                    </a:ln>
                  </pic:spPr>
                </pic:pic>
              </a:graphicData>
            </a:graphic>
          </wp:inline>
        </w:drawing>
      </w:r>
    </w:p>
    <w:p w14:paraId="673E8B34" w14:textId="77777777" w:rsidR="005D5FF9" w:rsidRDefault="00F64AB9">
      <w:pPr>
        <w:pStyle w:val="SourceCode"/>
      </w:pPr>
      <w:r>
        <w:rPr>
          <w:rStyle w:val="VerbatimChar"/>
        </w:rPr>
        <w:t>## [1] "micromapST Ends"</w:t>
      </w:r>
    </w:p>
    <w:sectPr w:rsidR="005D5F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FCCEE" w14:textId="77777777" w:rsidR="00F432D3" w:rsidRDefault="00F432D3">
      <w:pPr>
        <w:spacing w:after="0"/>
      </w:pPr>
      <w:r>
        <w:separator/>
      </w:r>
    </w:p>
  </w:endnote>
  <w:endnote w:type="continuationSeparator" w:id="0">
    <w:p w14:paraId="609FDF14" w14:textId="77777777" w:rsidR="00F432D3" w:rsidRDefault="00F432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7C0AF" w14:textId="77777777" w:rsidR="00F432D3" w:rsidRDefault="00F432D3">
      <w:r>
        <w:separator/>
      </w:r>
    </w:p>
  </w:footnote>
  <w:footnote w:type="continuationSeparator" w:id="0">
    <w:p w14:paraId="3E936CA8" w14:textId="77777777" w:rsidR="00F432D3" w:rsidRDefault="00F43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916F8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D5FF9"/>
    <w:rsid w:val="00723E4A"/>
    <w:rsid w:val="00784D58"/>
    <w:rsid w:val="008D6863"/>
    <w:rsid w:val="00B86B75"/>
    <w:rsid w:val="00BC48D5"/>
    <w:rsid w:val="00C36279"/>
    <w:rsid w:val="00E315A3"/>
    <w:rsid w:val="00F432D3"/>
    <w:rsid w:val="00F64AB9"/>
    <w:rsid w:val="00FE51D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470F"/>
  <w15:docId w15:val="{10A9DA22-AF6A-4150-9F74-2166E4FB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Covid Case Rates, 1st and 2nd Differences</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Case Rates, 1st and 2nd Differences</dc:title>
  <dc:creator>Daniel Carr</dc:creator>
  <cp:keywords/>
  <cp:lastModifiedBy>ytao4</cp:lastModifiedBy>
  <cp:revision>3</cp:revision>
  <dcterms:created xsi:type="dcterms:W3CDTF">2020-10-13T18:42:00Z</dcterms:created>
  <dcterms:modified xsi:type="dcterms:W3CDTF">2020-10-18T00:51:00Z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10/12/2020</vt:lpwstr>
  </property>
  <property fmtid="{D5CDD505-2E9C-101B-9397-08002B2CF9AE}" pid="3" name="output">
    <vt:lpwstr>word_document</vt:lpwstr>
  </property>
</Properties>
</file>