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551" w:rsidRDefault="003C7803" w:rsidP="003C7803">
      <w:pPr>
        <w:jc w:val="center"/>
        <w:rPr>
          <w:rFonts w:ascii="Times New Roman" w:hAnsi="Times New Roman" w:cs="Times New Roman"/>
          <w:b/>
          <w:sz w:val="44"/>
          <w:szCs w:val="44"/>
        </w:rPr>
      </w:pPr>
      <w:r>
        <w:rPr>
          <w:rFonts w:ascii="Times New Roman" w:hAnsi="Times New Roman" w:cs="Times New Roman"/>
          <w:b/>
          <w:sz w:val="44"/>
          <w:szCs w:val="44"/>
        </w:rPr>
        <w:t>3 Cost Management</w:t>
      </w:r>
    </w:p>
    <w:p w:rsidR="003C7803" w:rsidRDefault="003C7803" w:rsidP="003C7803">
      <w:pPr>
        <w:rPr>
          <w:rFonts w:ascii="Times New Roman" w:hAnsi="Times New Roman" w:cs="Times New Roman"/>
          <w:b/>
          <w:sz w:val="32"/>
          <w:szCs w:val="32"/>
        </w:rPr>
      </w:pPr>
      <w:r>
        <w:rPr>
          <w:rFonts w:ascii="Times New Roman" w:hAnsi="Times New Roman" w:cs="Times New Roman"/>
          <w:b/>
          <w:sz w:val="32"/>
          <w:szCs w:val="32"/>
        </w:rPr>
        <w:t>3.1</w:t>
      </w:r>
      <w:r>
        <w:rPr>
          <w:rFonts w:ascii="Times New Roman" w:hAnsi="Times New Roman" w:cs="Times New Roman"/>
          <w:b/>
          <w:sz w:val="32"/>
          <w:szCs w:val="32"/>
        </w:rPr>
        <w:tab/>
        <w:t>Purpose</w:t>
      </w:r>
    </w:p>
    <w:p w:rsidR="003C7803" w:rsidRDefault="006022C2" w:rsidP="003C7803">
      <w:pPr>
        <w:rPr>
          <w:rFonts w:ascii="Times New Roman" w:hAnsi="Times New Roman" w:cs="Times New Roman"/>
        </w:rPr>
      </w:pPr>
      <w:r>
        <w:rPr>
          <w:rFonts w:ascii="Times New Roman" w:hAnsi="Times New Roman" w:cs="Times New Roman"/>
        </w:rPr>
        <w:t>The cost management plan will be used to help ensure that the team will stay within the allocated budget of $800 for the project. This plan will also help the team manage their time to ensure the project is completed on schedule.</w:t>
      </w:r>
    </w:p>
    <w:p w:rsidR="006022C2" w:rsidRDefault="006022C2" w:rsidP="003C7803">
      <w:pPr>
        <w:rPr>
          <w:rFonts w:ascii="Times New Roman" w:hAnsi="Times New Roman" w:cs="Times New Roman"/>
          <w:b/>
          <w:sz w:val="32"/>
          <w:szCs w:val="32"/>
        </w:rPr>
      </w:pPr>
    </w:p>
    <w:p w:rsidR="003C7803" w:rsidRDefault="003C7803" w:rsidP="003C7803">
      <w:pPr>
        <w:rPr>
          <w:rFonts w:ascii="Times New Roman" w:hAnsi="Times New Roman" w:cs="Times New Roman"/>
          <w:b/>
          <w:sz w:val="32"/>
          <w:szCs w:val="32"/>
        </w:rPr>
      </w:pPr>
      <w:r>
        <w:rPr>
          <w:rFonts w:ascii="Times New Roman" w:hAnsi="Times New Roman" w:cs="Times New Roman"/>
          <w:b/>
          <w:sz w:val="32"/>
          <w:szCs w:val="32"/>
        </w:rPr>
        <w:t>3.2</w:t>
      </w:r>
      <w:r>
        <w:rPr>
          <w:rFonts w:ascii="Times New Roman" w:hAnsi="Times New Roman" w:cs="Times New Roman"/>
          <w:b/>
          <w:sz w:val="32"/>
          <w:szCs w:val="32"/>
        </w:rPr>
        <w:tab/>
        <w:t>Project Budget</w:t>
      </w:r>
    </w:p>
    <w:p w:rsidR="003C7803" w:rsidRPr="006022C2" w:rsidRDefault="003B609D" w:rsidP="003C7803">
      <w:pPr>
        <w:rPr>
          <w:rFonts w:ascii="Times New Roman" w:hAnsi="Times New Roman" w:cs="Times New Roman"/>
        </w:rPr>
      </w:pPr>
      <w:r>
        <w:rPr>
          <w:rFonts w:ascii="Times New Roman" w:hAnsi="Times New Roman" w:cs="Times New Roman"/>
        </w:rPr>
        <w:t>The team has been given approximately 6-7 months to complete the project. If each person allocates 15 hours per week, then this is about 360 to 420 man hours over the project’s lifespan. As a 4 man team this is approximately 1440 to 1680 man hours over</w:t>
      </w:r>
      <w:r w:rsidR="00B4603D">
        <w:rPr>
          <w:rFonts w:ascii="Times New Roman" w:hAnsi="Times New Roman" w:cs="Times New Roman"/>
        </w:rPr>
        <w:t xml:space="preserve"> a 6 to 7 month time period. The team has also been allocated an $800 budget to spend on project materials and associated costs. </w:t>
      </w:r>
    </w:p>
    <w:p w:rsidR="006022C2" w:rsidRDefault="006022C2" w:rsidP="003C7803">
      <w:pPr>
        <w:rPr>
          <w:rFonts w:ascii="Times New Roman" w:hAnsi="Times New Roman" w:cs="Times New Roman"/>
          <w:b/>
          <w:sz w:val="32"/>
          <w:szCs w:val="32"/>
        </w:rPr>
      </w:pPr>
    </w:p>
    <w:p w:rsidR="003C7803" w:rsidRDefault="003C7803" w:rsidP="003C7803">
      <w:pPr>
        <w:rPr>
          <w:rFonts w:ascii="Times New Roman" w:hAnsi="Times New Roman" w:cs="Times New Roman"/>
          <w:b/>
          <w:sz w:val="32"/>
          <w:szCs w:val="32"/>
        </w:rPr>
      </w:pPr>
      <w:r>
        <w:rPr>
          <w:rFonts w:ascii="Times New Roman" w:hAnsi="Times New Roman" w:cs="Times New Roman"/>
          <w:b/>
          <w:sz w:val="32"/>
          <w:szCs w:val="32"/>
        </w:rPr>
        <w:t>3.3</w:t>
      </w:r>
      <w:r>
        <w:rPr>
          <w:rFonts w:ascii="Times New Roman" w:hAnsi="Times New Roman" w:cs="Times New Roman"/>
          <w:b/>
          <w:sz w:val="32"/>
          <w:szCs w:val="32"/>
        </w:rPr>
        <w:tab/>
        <w:t>Cost Breakdown</w:t>
      </w:r>
    </w:p>
    <w:p w:rsidR="009E1B18" w:rsidRDefault="0023018C" w:rsidP="009E1B18">
      <w:pPr>
        <w:jc w:val="both"/>
        <w:rPr>
          <w:rFonts w:ascii="Times New Roman" w:hAnsi="Times New Roman" w:cs="Times New Roman"/>
        </w:rPr>
      </w:pPr>
      <w:r>
        <w:rPr>
          <w:rFonts w:ascii="Times New Roman" w:hAnsi="Times New Roman" w:cs="Times New Roman"/>
        </w:rPr>
        <w:t>Based on the team’s initial research on the hardware and server service required for this project, the team has come to a preliminary estimate of $720 for total costs. The largest cost by far being the RFID reader and will necessitate increased scrutiny when it comes to deciding on a specific model during the implementation phase.</w:t>
      </w:r>
      <w:r w:rsidR="00F40B67">
        <w:rPr>
          <w:rFonts w:ascii="Times New Roman" w:hAnsi="Times New Roman" w:cs="Times New Roman"/>
        </w:rPr>
        <w:t xml:space="preserve"> While this is an approximate figure there is still room for deviation as the project progresses. The initial breakdown of costs is as follows.</w:t>
      </w:r>
    </w:p>
    <w:p w:rsidR="00F40B67" w:rsidRPr="008D2F3A" w:rsidRDefault="00F40B67" w:rsidP="009E1B18">
      <w:pPr>
        <w:jc w:val="both"/>
        <w:rPr>
          <w:rFonts w:ascii="Times New Roman" w:hAnsi="Times New Roman" w:cs="Times New Roman"/>
        </w:rPr>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9E1B18" w:rsidTr="000260EA">
        <w:trPr>
          <w:trHeight w:val="360"/>
          <w:jc w:val="center"/>
        </w:trPr>
        <w:tc>
          <w:tcPr>
            <w:tcW w:w="2940" w:type="dxa"/>
            <w:shd w:val="clear" w:color="auto" w:fill="B7B7B7"/>
            <w:tcMar>
              <w:top w:w="100" w:type="dxa"/>
              <w:left w:w="100" w:type="dxa"/>
              <w:bottom w:w="100" w:type="dxa"/>
              <w:right w:w="100" w:type="dxa"/>
            </w:tcMar>
          </w:tcPr>
          <w:p w:rsidR="009E1B18" w:rsidRDefault="009E1B18" w:rsidP="000260EA">
            <w:pPr>
              <w:spacing w:after="0" w:line="240" w:lineRule="auto"/>
            </w:pPr>
            <w:r>
              <w:t>Parts</w:t>
            </w:r>
          </w:p>
        </w:tc>
        <w:tc>
          <w:tcPr>
            <w:tcW w:w="1515" w:type="dxa"/>
            <w:shd w:val="clear" w:color="auto" w:fill="B7B7B7"/>
            <w:tcMar>
              <w:top w:w="100" w:type="dxa"/>
              <w:left w:w="100" w:type="dxa"/>
              <w:bottom w:w="100" w:type="dxa"/>
              <w:right w:w="100" w:type="dxa"/>
            </w:tcMar>
          </w:tcPr>
          <w:p w:rsidR="009E1B18" w:rsidRDefault="009E1B18" w:rsidP="000260EA">
            <w:pPr>
              <w:spacing w:after="0" w:line="240" w:lineRule="auto"/>
            </w:pPr>
            <w:r>
              <w:t>Cost</w:t>
            </w:r>
          </w:p>
        </w:tc>
      </w:tr>
      <w:tr w:rsidR="009E1B18" w:rsidTr="000260EA">
        <w:trPr>
          <w:trHeight w:val="360"/>
          <w:jc w:val="center"/>
        </w:trPr>
        <w:tc>
          <w:tcPr>
            <w:tcW w:w="2940" w:type="dxa"/>
            <w:tcMar>
              <w:top w:w="100" w:type="dxa"/>
              <w:left w:w="100" w:type="dxa"/>
              <w:bottom w:w="100" w:type="dxa"/>
              <w:right w:w="100" w:type="dxa"/>
            </w:tcMar>
          </w:tcPr>
          <w:p w:rsidR="009E1B18" w:rsidRDefault="009E1B18" w:rsidP="000260EA">
            <w:pPr>
              <w:spacing w:after="0" w:line="240" w:lineRule="auto"/>
            </w:pPr>
            <w:r>
              <w:t>Handheld RFID Reader</w:t>
            </w:r>
          </w:p>
        </w:tc>
        <w:tc>
          <w:tcPr>
            <w:tcW w:w="1515" w:type="dxa"/>
            <w:tcMar>
              <w:top w:w="100" w:type="dxa"/>
              <w:left w:w="100" w:type="dxa"/>
              <w:bottom w:w="100" w:type="dxa"/>
              <w:right w:w="100" w:type="dxa"/>
            </w:tcMar>
          </w:tcPr>
          <w:p w:rsidR="009E1B18" w:rsidRDefault="009E1B18" w:rsidP="000260EA">
            <w:pPr>
              <w:spacing w:after="0" w:line="240" w:lineRule="auto"/>
            </w:pPr>
            <w:r>
              <w:t>$600.00</w:t>
            </w:r>
          </w:p>
        </w:tc>
      </w:tr>
      <w:tr w:rsidR="009E1B18" w:rsidTr="000260EA">
        <w:trPr>
          <w:jc w:val="center"/>
        </w:trPr>
        <w:tc>
          <w:tcPr>
            <w:tcW w:w="2940" w:type="dxa"/>
            <w:tcMar>
              <w:top w:w="100" w:type="dxa"/>
              <w:left w:w="100" w:type="dxa"/>
              <w:bottom w:w="100" w:type="dxa"/>
              <w:right w:w="100" w:type="dxa"/>
            </w:tcMar>
          </w:tcPr>
          <w:p w:rsidR="009E1B18" w:rsidRDefault="009E1B18" w:rsidP="000260EA">
            <w:pPr>
              <w:spacing w:after="0" w:line="240" w:lineRule="auto"/>
            </w:pPr>
            <w:r>
              <w:t>RFID Tags</w:t>
            </w:r>
          </w:p>
        </w:tc>
        <w:tc>
          <w:tcPr>
            <w:tcW w:w="1515" w:type="dxa"/>
            <w:tcMar>
              <w:top w:w="100" w:type="dxa"/>
              <w:left w:w="100" w:type="dxa"/>
              <w:bottom w:w="100" w:type="dxa"/>
              <w:right w:w="100" w:type="dxa"/>
            </w:tcMar>
          </w:tcPr>
          <w:p w:rsidR="009E1B18" w:rsidRDefault="009E1B18" w:rsidP="000260EA">
            <w:pPr>
              <w:spacing w:after="0" w:line="240" w:lineRule="auto"/>
            </w:pPr>
            <w:r>
              <w:t>$20.00</w:t>
            </w:r>
          </w:p>
        </w:tc>
      </w:tr>
      <w:tr w:rsidR="009E1B18" w:rsidTr="000260EA">
        <w:trPr>
          <w:jc w:val="center"/>
        </w:trPr>
        <w:tc>
          <w:tcPr>
            <w:tcW w:w="2940" w:type="dxa"/>
            <w:tcMar>
              <w:top w:w="100" w:type="dxa"/>
              <w:left w:w="100" w:type="dxa"/>
              <w:bottom w:w="100" w:type="dxa"/>
              <w:right w:w="100" w:type="dxa"/>
            </w:tcMar>
          </w:tcPr>
          <w:p w:rsidR="009E1B18" w:rsidRDefault="009E1B18" w:rsidP="000260EA">
            <w:pPr>
              <w:spacing w:after="0" w:line="240" w:lineRule="auto"/>
            </w:pPr>
            <w:r>
              <w:t>Miscellaneous Items</w:t>
            </w:r>
          </w:p>
        </w:tc>
        <w:tc>
          <w:tcPr>
            <w:tcW w:w="1515" w:type="dxa"/>
            <w:tcMar>
              <w:top w:w="100" w:type="dxa"/>
              <w:left w:w="100" w:type="dxa"/>
              <w:bottom w:w="100" w:type="dxa"/>
              <w:right w:w="100" w:type="dxa"/>
            </w:tcMar>
          </w:tcPr>
          <w:p w:rsidR="009E1B18" w:rsidRDefault="009E1B18" w:rsidP="000260EA">
            <w:pPr>
              <w:spacing w:after="0" w:line="240" w:lineRule="auto"/>
            </w:pPr>
            <w:r>
              <w:t>$30.00</w:t>
            </w:r>
          </w:p>
        </w:tc>
      </w:tr>
      <w:tr w:rsidR="009E1B18" w:rsidTr="000260EA">
        <w:trPr>
          <w:jc w:val="center"/>
        </w:trPr>
        <w:tc>
          <w:tcPr>
            <w:tcW w:w="2940" w:type="dxa"/>
            <w:tcMar>
              <w:top w:w="100" w:type="dxa"/>
              <w:left w:w="100" w:type="dxa"/>
              <w:bottom w:w="100" w:type="dxa"/>
              <w:right w:w="100" w:type="dxa"/>
            </w:tcMar>
          </w:tcPr>
          <w:p w:rsidR="009E1B18" w:rsidRDefault="009E1B18" w:rsidP="000260EA">
            <w:pPr>
              <w:spacing w:after="0" w:line="240" w:lineRule="auto"/>
            </w:pPr>
            <w:r>
              <w:t>Plastic Crates</w:t>
            </w:r>
          </w:p>
        </w:tc>
        <w:tc>
          <w:tcPr>
            <w:tcW w:w="1515" w:type="dxa"/>
            <w:tcMar>
              <w:top w:w="100" w:type="dxa"/>
              <w:left w:w="100" w:type="dxa"/>
              <w:bottom w:w="100" w:type="dxa"/>
              <w:right w:w="100" w:type="dxa"/>
            </w:tcMar>
          </w:tcPr>
          <w:p w:rsidR="009E1B18" w:rsidRDefault="009E1B18" w:rsidP="000260EA">
            <w:pPr>
              <w:spacing w:after="0" w:line="240" w:lineRule="auto"/>
            </w:pPr>
            <w:r>
              <w:t>$40.00</w:t>
            </w:r>
          </w:p>
        </w:tc>
      </w:tr>
      <w:tr w:rsidR="009E1B18" w:rsidTr="000260EA">
        <w:trPr>
          <w:jc w:val="center"/>
        </w:trPr>
        <w:tc>
          <w:tcPr>
            <w:tcW w:w="2940" w:type="dxa"/>
            <w:tcMar>
              <w:top w:w="100" w:type="dxa"/>
              <w:left w:w="100" w:type="dxa"/>
              <w:bottom w:w="100" w:type="dxa"/>
              <w:right w:w="100" w:type="dxa"/>
            </w:tcMar>
          </w:tcPr>
          <w:p w:rsidR="009E1B18" w:rsidRDefault="009E1B18" w:rsidP="000260EA">
            <w:pPr>
              <w:spacing w:after="0" w:line="240" w:lineRule="auto"/>
            </w:pPr>
            <w:r>
              <w:t>Server (6 months)</w:t>
            </w:r>
          </w:p>
        </w:tc>
        <w:tc>
          <w:tcPr>
            <w:tcW w:w="1515" w:type="dxa"/>
            <w:tcMar>
              <w:top w:w="100" w:type="dxa"/>
              <w:left w:w="100" w:type="dxa"/>
              <w:bottom w:w="100" w:type="dxa"/>
              <w:right w:w="100" w:type="dxa"/>
            </w:tcMar>
          </w:tcPr>
          <w:p w:rsidR="009E1B18" w:rsidRDefault="009E1B18" w:rsidP="000260EA">
            <w:pPr>
              <w:spacing w:after="0" w:line="240" w:lineRule="auto"/>
            </w:pPr>
            <w:r>
              <w:t>$30.00</w:t>
            </w:r>
          </w:p>
        </w:tc>
      </w:tr>
      <w:tr w:rsidR="009E1B18" w:rsidTr="000260EA">
        <w:trPr>
          <w:jc w:val="center"/>
        </w:trPr>
        <w:tc>
          <w:tcPr>
            <w:tcW w:w="2940" w:type="dxa"/>
            <w:tcMar>
              <w:top w:w="100" w:type="dxa"/>
              <w:left w:w="100" w:type="dxa"/>
              <w:bottom w:w="100" w:type="dxa"/>
              <w:right w:w="100" w:type="dxa"/>
            </w:tcMar>
          </w:tcPr>
          <w:p w:rsidR="009E1B18" w:rsidRDefault="009E1B18" w:rsidP="000260EA">
            <w:pPr>
              <w:spacing w:after="0" w:line="240" w:lineRule="auto"/>
            </w:pPr>
            <w:r>
              <w:rPr>
                <w:b/>
              </w:rPr>
              <w:t>Total Cost</w:t>
            </w:r>
          </w:p>
        </w:tc>
        <w:tc>
          <w:tcPr>
            <w:tcW w:w="1515" w:type="dxa"/>
            <w:tcMar>
              <w:top w:w="100" w:type="dxa"/>
              <w:left w:w="100" w:type="dxa"/>
              <w:bottom w:w="100" w:type="dxa"/>
              <w:right w:w="100" w:type="dxa"/>
            </w:tcMar>
          </w:tcPr>
          <w:p w:rsidR="009E1B18" w:rsidRDefault="009E1B18" w:rsidP="000260EA">
            <w:pPr>
              <w:spacing w:after="0" w:line="240" w:lineRule="auto"/>
            </w:pPr>
            <w:r>
              <w:t>$720.00</w:t>
            </w:r>
          </w:p>
        </w:tc>
      </w:tr>
    </w:tbl>
    <w:p w:rsidR="009E1B18" w:rsidRDefault="009E1B18" w:rsidP="003C7803">
      <w:pPr>
        <w:rPr>
          <w:rFonts w:ascii="Times New Roman" w:hAnsi="Times New Roman" w:cs="Times New Roman"/>
          <w:b/>
          <w:sz w:val="32"/>
          <w:szCs w:val="32"/>
        </w:rPr>
      </w:pPr>
    </w:p>
    <w:p w:rsidR="003C7803" w:rsidRDefault="001835D9" w:rsidP="003C7803">
      <w:pPr>
        <w:rPr>
          <w:rFonts w:ascii="Times New Roman" w:hAnsi="Times New Roman" w:cs="Times New Roman"/>
        </w:rPr>
      </w:pPr>
      <w:r>
        <w:rPr>
          <w:rFonts w:ascii="Times New Roman" w:hAnsi="Times New Roman" w:cs="Times New Roman"/>
        </w:rPr>
        <w:lastRenderedPageBreak/>
        <w:t>The costs shown are preliminary and will likely change as the project progresses into the implementation phase.</w:t>
      </w:r>
    </w:p>
    <w:p w:rsidR="00F40B67" w:rsidRPr="00F40B67" w:rsidRDefault="00F40B67" w:rsidP="003C7803">
      <w:pPr>
        <w:rPr>
          <w:rFonts w:ascii="Times New Roman" w:hAnsi="Times New Roman" w:cs="Times New Roman"/>
        </w:rPr>
      </w:pPr>
    </w:p>
    <w:p w:rsidR="003C7803" w:rsidRDefault="003C7803" w:rsidP="003C7803">
      <w:pPr>
        <w:rPr>
          <w:rFonts w:ascii="Times New Roman" w:hAnsi="Times New Roman" w:cs="Times New Roman"/>
          <w:b/>
          <w:sz w:val="32"/>
          <w:szCs w:val="32"/>
        </w:rPr>
      </w:pPr>
      <w:r>
        <w:rPr>
          <w:rFonts w:ascii="Times New Roman" w:hAnsi="Times New Roman" w:cs="Times New Roman"/>
          <w:b/>
          <w:sz w:val="32"/>
          <w:szCs w:val="32"/>
        </w:rPr>
        <w:t>3.4</w:t>
      </w:r>
      <w:r>
        <w:rPr>
          <w:rFonts w:ascii="Times New Roman" w:hAnsi="Times New Roman" w:cs="Times New Roman"/>
          <w:b/>
          <w:sz w:val="32"/>
          <w:szCs w:val="32"/>
        </w:rPr>
        <w:tab/>
        <w:t>Labor Management</w:t>
      </w:r>
    </w:p>
    <w:p w:rsidR="00520D63" w:rsidRPr="00520D63" w:rsidRDefault="00520D63" w:rsidP="003C7803">
      <w:pPr>
        <w:rPr>
          <w:rFonts w:ascii="Times New Roman" w:hAnsi="Times New Roman" w:cs="Times New Roman"/>
        </w:rPr>
      </w:pPr>
      <w:r>
        <w:rPr>
          <w:rFonts w:ascii="Times New Roman" w:hAnsi="Times New Roman" w:cs="Times New Roman"/>
        </w:rPr>
        <w:t>The team will measure the labor that goes into the project by using earned value management. The measurements will be calculated by finding the budgeted cost of work scheduled (BCWS), actual cost of work performed (ACWP), and the budgeted cost of work performed (BCWP). These values will then be calculated and put into the Microsoft Project plan for the project.</w:t>
      </w:r>
      <w:r w:rsidR="00ED117E">
        <w:rPr>
          <w:rFonts w:ascii="Times New Roman" w:hAnsi="Times New Roman" w:cs="Times New Roman"/>
        </w:rPr>
        <w:t xml:space="preserve"> The estimated man hours for this project will total between 1440 and 1680 for the 6 to 7 month life of the project. These numbers are an estimate and are subject to refinement as the project progresses.</w:t>
      </w:r>
      <w:bookmarkStart w:id="0" w:name="_GoBack"/>
      <w:bookmarkEnd w:id="0"/>
      <w:r w:rsidR="00ED117E">
        <w:rPr>
          <w:rFonts w:ascii="Times New Roman" w:hAnsi="Times New Roman" w:cs="Times New Roman"/>
        </w:rPr>
        <w:t xml:space="preserve"> </w:t>
      </w:r>
    </w:p>
    <w:sectPr w:rsidR="00520D63" w:rsidRPr="00520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03"/>
    <w:rsid w:val="001835D9"/>
    <w:rsid w:val="0023018C"/>
    <w:rsid w:val="003B609D"/>
    <w:rsid w:val="003C7803"/>
    <w:rsid w:val="00520D63"/>
    <w:rsid w:val="006022C2"/>
    <w:rsid w:val="00625551"/>
    <w:rsid w:val="008D2F3A"/>
    <w:rsid w:val="009E1B18"/>
    <w:rsid w:val="00B4603D"/>
    <w:rsid w:val="00ED117E"/>
    <w:rsid w:val="00F4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FA882-2723-4A65-ACAE-BCE0D491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E1B18"/>
    <w:pPr>
      <w:tabs>
        <w:tab w:val="center" w:pos="4680"/>
        <w:tab w:val="left" w:pos="5796"/>
      </w:tabs>
      <w:spacing w:after="200" w:line="240" w:lineRule="auto"/>
      <w:jc w:val="center"/>
    </w:pPr>
    <w:rPr>
      <w:rFonts w:ascii="Times New Roman" w:hAnsi="Times New Roman" w:cstheme="minorBid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Martinez</dc:creator>
  <cp:keywords/>
  <dc:description/>
  <cp:lastModifiedBy>Joe Martinez</cp:lastModifiedBy>
  <cp:revision>10</cp:revision>
  <dcterms:created xsi:type="dcterms:W3CDTF">2014-10-07T07:48:00Z</dcterms:created>
  <dcterms:modified xsi:type="dcterms:W3CDTF">2014-10-07T09:02:00Z</dcterms:modified>
</cp:coreProperties>
</file>