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9C0C6" w14:textId="08B6EE8B" w:rsidR="00F775B2" w:rsidRPr="00F3541C" w:rsidRDefault="006B4B5A" w:rsidP="008E627F">
      <w:pPr>
        <w:bidi/>
        <w:jc w:val="center"/>
        <w:rPr>
          <w:rFonts w:cs="David"/>
          <w:b/>
          <w:bCs/>
          <w:u w:val="single"/>
          <w:rtl/>
          <w:lang w:bidi="he-IL"/>
        </w:rPr>
      </w:pPr>
      <w:r w:rsidRPr="00F3541C">
        <w:rPr>
          <w:rFonts w:cs="David" w:hint="cs"/>
          <w:b/>
          <w:bCs/>
          <w:u w:val="single"/>
          <w:rtl/>
          <w:lang w:bidi="he-IL"/>
        </w:rPr>
        <w:t>עיבוד שפה טבעית - תרגיל בית רטו</w:t>
      </w:r>
      <w:r w:rsidR="007B20E0" w:rsidRPr="00F3541C">
        <w:rPr>
          <w:rFonts w:cs="David" w:hint="cs"/>
          <w:b/>
          <w:bCs/>
          <w:u w:val="single"/>
          <w:rtl/>
          <w:lang w:bidi="he-IL"/>
        </w:rPr>
        <w:t xml:space="preserve">ב </w:t>
      </w:r>
      <w:r w:rsidR="008E627F" w:rsidRPr="00F3541C">
        <w:rPr>
          <w:rFonts w:cs="David" w:hint="cs"/>
          <w:b/>
          <w:bCs/>
          <w:u w:val="single"/>
          <w:rtl/>
          <w:lang w:bidi="he-IL"/>
        </w:rPr>
        <w:t>2</w:t>
      </w:r>
    </w:p>
    <w:p w14:paraId="2F556FCE" w14:textId="3D2246DF" w:rsidR="006B4B5A" w:rsidRPr="00F3541C" w:rsidRDefault="006B4B5A" w:rsidP="006B4B5A">
      <w:pPr>
        <w:bidi/>
        <w:rPr>
          <w:rFonts w:cs="David"/>
          <w:rtl/>
          <w:lang w:bidi="he-IL"/>
        </w:rPr>
      </w:pPr>
      <w:r w:rsidRPr="00F3541C">
        <w:rPr>
          <w:rFonts w:cs="David" w:hint="cs"/>
          <w:u w:val="single"/>
          <w:rtl/>
          <w:lang w:bidi="he-IL"/>
        </w:rPr>
        <w:t>מגישים</w:t>
      </w:r>
      <w:r w:rsidRPr="00F3541C">
        <w:rPr>
          <w:rFonts w:cs="David" w:hint="cs"/>
          <w:rtl/>
          <w:lang w:bidi="he-IL"/>
        </w:rPr>
        <w:t>:</w:t>
      </w:r>
      <w:r w:rsidR="00A679A1">
        <w:rPr>
          <w:rFonts w:cs="David"/>
          <w:rtl/>
          <w:lang w:bidi="he-IL"/>
        </w:rPr>
        <w:tab/>
      </w:r>
      <w:r w:rsidRPr="00F3541C">
        <w:rPr>
          <w:rFonts w:cs="David" w:hint="cs"/>
          <w:rtl/>
          <w:lang w:bidi="he-IL"/>
        </w:rPr>
        <w:t>אור קרופניק</w:t>
      </w:r>
      <w:r w:rsidRPr="00F3541C">
        <w:rPr>
          <w:rFonts w:cs="David"/>
          <w:rtl/>
          <w:lang w:bidi="he-IL"/>
        </w:rPr>
        <w:tab/>
      </w:r>
      <w:r w:rsidRPr="00F3541C">
        <w:rPr>
          <w:rFonts w:cs="David" w:hint="cs"/>
          <w:rtl/>
          <w:lang w:bidi="he-IL"/>
        </w:rPr>
        <w:t>302629027</w:t>
      </w:r>
    </w:p>
    <w:p w14:paraId="7BAEFFAF" w14:textId="32D9F512" w:rsidR="006B4B5A" w:rsidRPr="00F3541C" w:rsidRDefault="006B4B5A" w:rsidP="00BD03D6">
      <w:pPr>
        <w:bidi/>
        <w:rPr>
          <w:rFonts w:cs="David"/>
          <w:rtl/>
          <w:lang w:bidi="he-IL"/>
        </w:rPr>
      </w:pPr>
      <w:r w:rsidRPr="00F3541C">
        <w:rPr>
          <w:rFonts w:cs="David"/>
          <w:rtl/>
          <w:lang w:bidi="he-IL"/>
        </w:rPr>
        <w:tab/>
      </w:r>
      <w:r w:rsidRPr="00F3541C">
        <w:rPr>
          <w:rFonts w:cs="David" w:hint="cs"/>
          <w:rtl/>
          <w:lang w:bidi="he-IL"/>
        </w:rPr>
        <w:t xml:space="preserve">רואי סינוף </w:t>
      </w:r>
      <w:r w:rsidRPr="00F3541C">
        <w:rPr>
          <w:rFonts w:cs="David" w:hint="cs"/>
          <w:rtl/>
          <w:lang w:bidi="he-IL"/>
        </w:rPr>
        <w:tab/>
        <w:t>201542982</w:t>
      </w:r>
    </w:p>
    <w:p w14:paraId="0393D237" w14:textId="77777777" w:rsidR="006B4B5A" w:rsidRPr="00F3541C" w:rsidRDefault="006B4B5A" w:rsidP="006B4B5A">
      <w:pPr>
        <w:bidi/>
        <w:rPr>
          <w:rFonts w:ascii="Arial" w:hAnsi="Arial" w:cs="David"/>
          <w:rtl/>
          <w:lang w:bidi="he-IL"/>
        </w:rPr>
      </w:pPr>
    </w:p>
    <w:p w14:paraId="58F44259" w14:textId="77777777" w:rsidR="006B4B5A" w:rsidRPr="00F3541C" w:rsidRDefault="006B4B5A" w:rsidP="006B4B5A">
      <w:pPr>
        <w:bidi/>
        <w:rPr>
          <w:rFonts w:ascii="Arial" w:hAnsi="Arial" w:cs="David"/>
          <w:b/>
          <w:bCs/>
          <w:u w:val="single"/>
          <w:rtl/>
          <w:lang w:bidi="he-IL"/>
        </w:rPr>
      </w:pPr>
      <w:r w:rsidRPr="00F3541C">
        <w:rPr>
          <w:rFonts w:ascii="Arial" w:hAnsi="Arial" w:cs="David" w:hint="cs"/>
          <w:b/>
          <w:bCs/>
          <w:u w:val="single"/>
          <w:rtl/>
          <w:lang w:bidi="he-IL"/>
        </w:rPr>
        <w:t>אימון</w:t>
      </w:r>
    </w:p>
    <w:p w14:paraId="22B7D276" w14:textId="0D745E9F" w:rsidR="0042419C" w:rsidRPr="00F3541C" w:rsidRDefault="00EB6BB0" w:rsidP="0042419C">
      <w:pPr>
        <w:bidi/>
        <w:rPr>
          <w:rFonts w:ascii="Arial" w:hAnsi="Arial" w:cs="David"/>
          <w:u w:val="single"/>
          <w:rtl/>
          <w:lang w:bidi="he-IL"/>
        </w:rPr>
      </w:pPr>
      <w:r w:rsidRPr="00F3541C">
        <w:rPr>
          <w:rFonts w:ascii="Arial" w:hAnsi="Arial" w:cs="David" w:hint="cs"/>
          <w:u w:val="single"/>
          <w:rtl/>
          <w:lang w:bidi="he-IL"/>
        </w:rPr>
        <w:t>כללי</w:t>
      </w:r>
    </w:p>
    <w:p w14:paraId="0A605D6E" w14:textId="23CE2CD2" w:rsidR="00376D6F" w:rsidRPr="00F3541C" w:rsidRDefault="00376D6F" w:rsidP="00C113D0">
      <w:pPr>
        <w:pStyle w:val="ListParagraph"/>
        <w:numPr>
          <w:ilvl w:val="0"/>
          <w:numId w:val="17"/>
        </w:numPr>
        <w:bidi/>
        <w:rPr>
          <w:rFonts w:ascii="Arial" w:hAnsi="Arial" w:cs="David"/>
          <w:rtl/>
          <w:lang w:bidi="he-IL"/>
        </w:rPr>
      </w:pPr>
      <w:r w:rsidRPr="00F3541C">
        <w:rPr>
          <w:rFonts w:ascii="Arial" w:hAnsi="Arial" w:cs="David" w:hint="cs"/>
          <w:rtl/>
          <w:lang w:bidi="he-IL"/>
        </w:rPr>
        <w:t xml:space="preserve">הן עבור המודל הבסיסי והן עבור המודל המתקדם, עבור כל המאפיינים השתמשנו במבנה נתונים מסוג מילון </w:t>
      </w:r>
      <w:r w:rsidR="00F3541C">
        <w:rPr>
          <w:rFonts w:ascii="Arial" w:hAnsi="Arial" w:cs="David" w:hint="cs"/>
          <w:rtl/>
          <w:lang w:bidi="he-IL"/>
        </w:rPr>
        <w:t xml:space="preserve">מקונן </w:t>
      </w:r>
      <w:r w:rsidRPr="00F3541C">
        <w:rPr>
          <w:rFonts w:ascii="Arial" w:hAnsi="Arial" w:cs="David" w:hint="cs"/>
          <w:rtl/>
          <w:lang w:bidi="he-IL"/>
        </w:rPr>
        <w:t>(או מילון של מילונים). לדוגמה:</w:t>
      </w:r>
    </w:p>
    <w:p w14:paraId="7A72E1C7" w14:textId="379A2DFC" w:rsidR="00376D6F" w:rsidRPr="00F3541C" w:rsidRDefault="00376D6F" w:rsidP="00376D6F">
      <w:pPr>
        <w:pStyle w:val="ListParagraph"/>
        <w:numPr>
          <w:ilvl w:val="0"/>
          <w:numId w:val="16"/>
        </w:numPr>
        <w:bidi/>
        <w:rPr>
          <w:rFonts w:ascii="Arial" w:hAnsi="Arial" w:cs="David"/>
          <w:lang w:bidi="he-IL"/>
        </w:rPr>
      </w:pPr>
      <w:proofErr w:type="spellStart"/>
      <w:r w:rsidRPr="00F3541C">
        <w:rPr>
          <w:rFonts w:ascii="Arial" w:hAnsi="Arial" w:cs="David"/>
          <w:lang w:bidi="he-IL"/>
        </w:rPr>
        <w:t>p_word</w:t>
      </w:r>
      <w:proofErr w:type="spellEnd"/>
      <w:r w:rsidRPr="00F3541C">
        <w:rPr>
          <w:rFonts w:ascii="Arial" w:hAnsi="Arial" w:cs="David" w:hint="cs"/>
          <w:rtl/>
          <w:lang w:bidi="he-IL"/>
        </w:rPr>
        <w:t xml:space="preserve"> נשמר כמילון שבו המפתחות הן המילים שמשמשות כ"אבות"</w:t>
      </w:r>
      <w:r w:rsidR="00F3541C">
        <w:rPr>
          <w:rFonts w:ascii="Arial" w:hAnsi="Arial" w:cs="David" w:hint="cs"/>
          <w:rtl/>
          <w:lang w:bidi="he-IL"/>
        </w:rPr>
        <w:t>, או מקורות הקשתות,</w:t>
      </w:r>
      <w:r w:rsidRPr="00F3541C">
        <w:rPr>
          <w:rFonts w:ascii="Arial" w:hAnsi="Arial" w:cs="David" w:hint="cs"/>
          <w:rtl/>
          <w:lang w:bidi="he-IL"/>
        </w:rPr>
        <w:t xml:space="preserve"> והערך שלהן הוא מס' תת-המאפיין</w:t>
      </w:r>
    </w:p>
    <w:p w14:paraId="033D4941" w14:textId="1E6023CE" w:rsidR="00376D6F" w:rsidRPr="00F3541C" w:rsidRDefault="00376D6F" w:rsidP="004A6822">
      <w:pPr>
        <w:pStyle w:val="ListParagraph"/>
        <w:numPr>
          <w:ilvl w:val="0"/>
          <w:numId w:val="16"/>
        </w:numPr>
        <w:bidi/>
        <w:rPr>
          <w:rFonts w:ascii="Arial" w:hAnsi="Arial" w:cs="David"/>
          <w:lang w:bidi="he-IL"/>
        </w:rPr>
      </w:pPr>
      <w:proofErr w:type="spellStart"/>
      <w:r w:rsidRPr="00F3541C">
        <w:rPr>
          <w:rFonts w:ascii="Arial" w:hAnsi="Arial" w:cs="David"/>
          <w:lang w:bidi="he-IL"/>
        </w:rPr>
        <w:t>p_word</w:t>
      </w:r>
      <w:proofErr w:type="spellEnd"/>
      <w:r w:rsidRPr="00F3541C">
        <w:rPr>
          <w:rFonts w:ascii="Arial" w:hAnsi="Arial" w:cs="David"/>
          <w:lang w:bidi="he-IL"/>
        </w:rPr>
        <w:t xml:space="preserve">, </w:t>
      </w:r>
      <w:proofErr w:type="spellStart"/>
      <w:r w:rsidRPr="00F3541C">
        <w:rPr>
          <w:rFonts w:ascii="Arial" w:hAnsi="Arial" w:cs="David"/>
          <w:lang w:bidi="he-IL"/>
        </w:rPr>
        <w:t>c_word</w:t>
      </w:r>
      <w:proofErr w:type="spellEnd"/>
      <w:r w:rsidRPr="00F3541C">
        <w:rPr>
          <w:rFonts w:ascii="Arial" w:hAnsi="Arial" w:cs="David"/>
          <w:lang w:bidi="he-IL"/>
        </w:rPr>
        <w:t xml:space="preserve">, </w:t>
      </w:r>
      <w:proofErr w:type="spellStart"/>
      <w:r w:rsidRPr="00F3541C">
        <w:rPr>
          <w:rFonts w:ascii="Arial" w:hAnsi="Arial" w:cs="David"/>
          <w:lang w:bidi="he-IL"/>
        </w:rPr>
        <w:t>c_pos</w:t>
      </w:r>
      <w:proofErr w:type="spellEnd"/>
      <w:r w:rsidRPr="00F3541C">
        <w:rPr>
          <w:rFonts w:ascii="Arial" w:hAnsi="Arial" w:cs="David" w:hint="cs"/>
          <w:rtl/>
          <w:lang w:bidi="he-IL"/>
        </w:rPr>
        <w:t xml:space="preserve"> נשמר כמילון שבו המפתחות הן המילים שמשות כ"אבות". עבור כל מפתח </w:t>
      </w:r>
      <w:r w:rsidR="00DA105A" w:rsidRPr="00F3541C">
        <w:rPr>
          <w:rFonts w:ascii="Arial" w:hAnsi="Arial" w:cs="David" w:hint="cs"/>
          <w:rtl/>
          <w:lang w:bidi="he-IL"/>
        </w:rPr>
        <w:t>כזה, הערך הוא מילון נוסף שבו המפתחות הן המילים ש</w:t>
      </w:r>
      <w:r w:rsidR="00F3541C">
        <w:rPr>
          <w:rFonts w:ascii="Arial" w:hAnsi="Arial" w:cs="David" w:hint="cs"/>
          <w:rtl/>
          <w:lang w:bidi="he-IL"/>
        </w:rPr>
        <w:t>נראו כ-</w:t>
      </w:r>
      <w:r w:rsidR="00DA105A" w:rsidRPr="00F3541C">
        <w:rPr>
          <w:rFonts w:ascii="Arial" w:hAnsi="Arial" w:cs="David" w:hint="cs"/>
          <w:rtl/>
          <w:lang w:bidi="he-IL"/>
        </w:rPr>
        <w:t>"בנים" של "אב" זה (כלומר יש קשת מ-</w:t>
      </w:r>
      <w:proofErr w:type="spellStart"/>
      <w:r w:rsidR="00DA105A" w:rsidRPr="00F3541C">
        <w:rPr>
          <w:rFonts w:ascii="Arial" w:hAnsi="Arial" w:cs="David"/>
          <w:lang w:bidi="he-IL"/>
        </w:rPr>
        <w:t>p_word</w:t>
      </w:r>
      <w:proofErr w:type="spellEnd"/>
      <w:r w:rsidR="00DA105A" w:rsidRPr="00F3541C">
        <w:rPr>
          <w:rFonts w:ascii="Arial" w:hAnsi="Arial" w:cs="David" w:hint="cs"/>
          <w:rtl/>
          <w:lang w:bidi="he-IL"/>
        </w:rPr>
        <w:t xml:space="preserve"> ל-</w:t>
      </w:r>
      <w:proofErr w:type="spellStart"/>
      <w:r w:rsidR="00DA105A" w:rsidRPr="00F3541C">
        <w:rPr>
          <w:rFonts w:ascii="Arial" w:hAnsi="Arial" w:cs="David"/>
          <w:lang w:bidi="he-IL"/>
        </w:rPr>
        <w:t>c_word</w:t>
      </w:r>
      <w:proofErr w:type="spellEnd"/>
      <w:r w:rsidR="00D7441C">
        <w:rPr>
          <w:rFonts w:ascii="Arial" w:hAnsi="Arial" w:cs="David" w:hint="cs"/>
          <w:rtl/>
          <w:lang w:bidi="he-IL"/>
        </w:rPr>
        <w:t>). לכל מפתח שבתת המילון הזה העכים הם מילונים נוספים אשר המפתחות שלהם הם ה-</w:t>
      </w:r>
      <w:r w:rsidR="00D7441C">
        <w:rPr>
          <w:rFonts w:ascii="Arial" w:hAnsi="Arial" w:cs="David" w:hint="cs"/>
          <w:lang w:bidi="he-IL"/>
        </w:rPr>
        <w:t>POS</w:t>
      </w:r>
      <w:r w:rsidR="00D7441C">
        <w:rPr>
          <w:rFonts w:ascii="Arial" w:hAnsi="Arial" w:cs="David" w:hint="cs"/>
          <w:rtl/>
          <w:lang w:bidi="he-IL"/>
        </w:rPr>
        <w:t xml:space="preserve"> של ה"בן" וערכם הוא </w:t>
      </w:r>
      <w:r w:rsidR="00DA105A" w:rsidRPr="00F3541C">
        <w:rPr>
          <w:rFonts w:ascii="Arial" w:hAnsi="Arial" w:cs="David" w:hint="cs"/>
          <w:rtl/>
          <w:lang w:bidi="he-IL"/>
        </w:rPr>
        <w:t xml:space="preserve"> מספר הפיצ'רים.</w:t>
      </w:r>
    </w:p>
    <w:p w14:paraId="21E169C6" w14:textId="55D23072" w:rsidR="00C113D0" w:rsidRPr="00F3541C" w:rsidRDefault="00C113D0" w:rsidP="00C113D0">
      <w:pPr>
        <w:pStyle w:val="ListParagraph"/>
        <w:numPr>
          <w:ilvl w:val="0"/>
          <w:numId w:val="17"/>
        </w:numPr>
        <w:bidi/>
        <w:rPr>
          <w:rFonts w:ascii="Arial" w:hAnsi="Arial" w:cs="David"/>
          <w:lang w:bidi="he-IL"/>
        </w:rPr>
      </w:pPr>
      <w:r w:rsidRPr="00F3541C">
        <w:rPr>
          <w:rFonts w:ascii="Arial" w:hAnsi="Arial" w:cs="David" w:hint="cs"/>
          <w:rtl/>
          <w:lang w:bidi="he-IL"/>
        </w:rPr>
        <w:t>במסגרת האימון השתמשנו בחבילות הקוד הבאות:</w:t>
      </w:r>
    </w:p>
    <w:p w14:paraId="5FA38B86" w14:textId="77777777" w:rsidR="00C113D0" w:rsidRPr="00F3541C" w:rsidRDefault="00C113D0" w:rsidP="00C113D0">
      <w:pPr>
        <w:pStyle w:val="ListParagraph"/>
        <w:numPr>
          <w:ilvl w:val="1"/>
          <w:numId w:val="17"/>
        </w:numPr>
        <w:bidi/>
        <w:rPr>
          <w:rFonts w:ascii="Arial" w:hAnsi="Arial" w:cs="David"/>
          <w:lang w:bidi="he-IL"/>
        </w:rPr>
      </w:pPr>
      <w:proofErr w:type="spellStart"/>
      <w:proofErr w:type="gramStart"/>
      <w:r w:rsidRPr="00F3541C">
        <w:rPr>
          <w:rFonts w:ascii="Arial" w:hAnsi="Arial" w:cs="David"/>
          <w:lang w:bidi="he-IL"/>
        </w:rPr>
        <w:t>numpy</w:t>
      </w:r>
      <w:proofErr w:type="spellEnd"/>
      <w:proofErr w:type="gramEnd"/>
      <w:r w:rsidRPr="00F3541C">
        <w:rPr>
          <w:rFonts w:ascii="Arial" w:hAnsi="Arial" w:cs="David" w:hint="cs"/>
          <w:rtl/>
          <w:lang w:bidi="he-IL"/>
        </w:rPr>
        <w:t xml:space="preserve"> - עבור וקטור המשקולות.</w:t>
      </w:r>
    </w:p>
    <w:p w14:paraId="202C6F2B" w14:textId="79BE3EEA" w:rsidR="00C113D0" w:rsidRPr="00F3541C" w:rsidRDefault="00C113D0" w:rsidP="00F3541C">
      <w:pPr>
        <w:pStyle w:val="ListParagraph"/>
        <w:numPr>
          <w:ilvl w:val="1"/>
          <w:numId w:val="17"/>
        </w:numPr>
        <w:bidi/>
        <w:rPr>
          <w:rFonts w:ascii="Arial" w:hAnsi="Arial" w:cs="David"/>
          <w:lang w:bidi="he-IL"/>
        </w:rPr>
      </w:pPr>
      <w:proofErr w:type="gramStart"/>
      <w:r w:rsidRPr="00F3541C">
        <w:rPr>
          <w:rFonts w:ascii="Arial" w:hAnsi="Arial" w:cs="David"/>
          <w:lang w:bidi="he-IL"/>
        </w:rPr>
        <w:t>random</w:t>
      </w:r>
      <w:proofErr w:type="gramEnd"/>
      <w:r w:rsidRPr="00F3541C">
        <w:rPr>
          <w:rFonts w:ascii="Arial" w:hAnsi="Arial" w:cs="David" w:hint="cs"/>
          <w:rtl/>
          <w:lang w:bidi="he-IL"/>
        </w:rPr>
        <w:t xml:space="preserve"> </w:t>
      </w:r>
      <w:r w:rsidRPr="00F3541C">
        <w:rPr>
          <w:rFonts w:ascii="Arial" w:hAnsi="Arial" w:cs="David"/>
          <w:rtl/>
          <w:lang w:bidi="he-IL"/>
        </w:rPr>
        <w:t>–</w:t>
      </w:r>
      <w:r w:rsidRPr="00F3541C">
        <w:rPr>
          <w:rFonts w:ascii="Arial" w:hAnsi="Arial" w:cs="David" w:hint="cs"/>
          <w:rtl/>
          <w:lang w:bidi="he-IL"/>
        </w:rPr>
        <w:t xml:space="preserve"> על מנת ל</w:t>
      </w:r>
      <w:r w:rsidR="00F3541C">
        <w:rPr>
          <w:rFonts w:ascii="Arial" w:hAnsi="Arial" w:cs="David" w:hint="cs"/>
          <w:rtl/>
          <w:lang w:bidi="he-IL"/>
        </w:rPr>
        <w:t xml:space="preserve">הכניס אקראיות (פונקציית </w:t>
      </w:r>
      <w:r w:rsidR="00F3541C">
        <w:rPr>
          <w:rFonts w:ascii="Arial" w:hAnsi="Arial" w:cs="David"/>
          <w:lang w:bidi="he-IL"/>
        </w:rPr>
        <w:t>shuffle</w:t>
      </w:r>
      <w:r w:rsidR="00F3541C">
        <w:rPr>
          <w:rFonts w:ascii="Arial" w:hAnsi="Arial" w:cs="David" w:hint="cs"/>
          <w:rtl/>
          <w:lang w:bidi="he-IL"/>
        </w:rPr>
        <w:t>)</w:t>
      </w:r>
      <w:r w:rsidRPr="00F3541C">
        <w:rPr>
          <w:rFonts w:ascii="Arial" w:hAnsi="Arial" w:cs="David" w:hint="cs"/>
          <w:rtl/>
          <w:lang w:bidi="he-IL"/>
        </w:rPr>
        <w:t xml:space="preserve"> על המשפטים אותם לומד הפרספטרון.</w:t>
      </w:r>
    </w:p>
    <w:p w14:paraId="63B19624" w14:textId="77777777" w:rsidR="00C113D0" w:rsidRPr="00F3541C" w:rsidRDefault="00C113D0" w:rsidP="00C113D0">
      <w:pPr>
        <w:pStyle w:val="ListParagraph"/>
        <w:numPr>
          <w:ilvl w:val="1"/>
          <w:numId w:val="17"/>
        </w:numPr>
        <w:bidi/>
        <w:rPr>
          <w:rFonts w:ascii="Arial" w:hAnsi="Arial" w:cs="David"/>
          <w:lang w:bidi="he-IL"/>
        </w:rPr>
      </w:pPr>
      <w:proofErr w:type="spellStart"/>
      <w:proofErr w:type="gramStart"/>
      <w:r w:rsidRPr="00F3541C">
        <w:rPr>
          <w:rFonts w:ascii="Arial" w:hAnsi="Arial" w:cs="David"/>
          <w:lang w:bidi="he-IL"/>
        </w:rPr>
        <w:t>edmonds</w:t>
      </w:r>
      <w:proofErr w:type="spellEnd"/>
      <w:proofErr w:type="gramEnd"/>
      <w:r w:rsidRPr="00F3541C">
        <w:rPr>
          <w:rFonts w:ascii="Arial" w:hAnsi="Arial" w:cs="David" w:hint="cs"/>
          <w:rtl/>
          <w:lang w:bidi="he-IL"/>
        </w:rPr>
        <w:t xml:space="preserve"> </w:t>
      </w:r>
      <w:r w:rsidRPr="00F3541C">
        <w:rPr>
          <w:rFonts w:ascii="Arial" w:hAnsi="Arial" w:cs="David"/>
          <w:rtl/>
          <w:lang w:bidi="he-IL"/>
        </w:rPr>
        <w:t>–</w:t>
      </w:r>
      <w:r w:rsidRPr="00F3541C">
        <w:rPr>
          <w:rFonts w:ascii="Arial" w:hAnsi="Arial" w:cs="David" w:hint="cs"/>
          <w:rtl/>
          <w:lang w:bidi="he-IL"/>
        </w:rPr>
        <w:t xml:space="preserve"> על מנת לקרוא לפונקציית ה-</w:t>
      </w:r>
      <w:proofErr w:type="spellStart"/>
      <w:r w:rsidRPr="00F3541C">
        <w:rPr>
          <w:rFonts w:ascii="Arial" w:hAnsi="Arial" w:cs="David"/>
          <w:lang w:bidi="he-IL"/>
        </w:rPr>
        <w:t>mst</w:t>
      </w:r>
      <w:proofErr w:type="spellEnd"/>
      <w:r w:rsidRPr="00F3541C">
        <w:rPr>
          <w:rFonts w:ascii="Arial" w:hAnsi="Arial" w:cs="David" w:hint="cs"/>
          <w:rtl/>
          <w:lang w:bidi="he-IL"/>
        </w:rPr>
        <w:t xml:space="preserve"> של </w:t>
      </w:r>
      <w:r w:rsidRPr="00F3541C">
        <w:rPr>
          <w:rFonts w:ascii="Arial" w:hAnsi="Arial" w:cs="David"/>
          <w:lang w:bidi="he-IL"/>
        </w:rPr>
        <w:t>Chu-Liu-Edmonds</w:t>
      </w:r>
      <w:r w:rsidRPr="00F3541C">
        <w:rPr>
          <w:rFonts w:ascii="Arial" w:hAnsi="Arial" w:cs="David" w:hint="cs"/>
          <w:rtl/>
          <w:lang w:bidi="he-IL"/>
        </w:rPr>
        <w:t>.</w:t>
      </w:r>
    </w:p>
    <w:p w14:paraId="3A7E9415" w14:textId="25F50561" w:rsidR="00DD7EB9" w:rsidRPr="00F3541C" w:rsidRDefault="00C113D0" w:rsidP="00DD7EB9">
      <w:pPr>
        <w:pStyle w:val="ListParagraph"/>
        <w:numPr>
          <w:ilvl w:val="1"/>
          <w:numId w:val="17"/>
        </w:numPr>
        <w:bidi/>
        <w:rPr>
          <w:rFonts w:ascii="Arial" w:hAnsi="Arial" w:cs="David"/>
          <w:lang w:bidi="he-IL"/>
        </w:rPr>
      </w:pPr>
      <w:proofErr w:type="gramStart"/>
      <w:r w:rsidRPr="00F3541C">
        <w:rPr>
          <w:rFonts w:ascii="Arial" w:hAnsi="Arial" w:cs="David"/>
          <w:lang w:bidi="he-IL"/>
        </w:rPr>
        <w:t>pickle</w:t>
      </w:r>
      <w:proofErr w:type="gramEnd"/>
      <w:r w:rsidRPr="00F3541C">
        <w:rPr>
          <w:rFonts w:ascii="Arial" w:hAnsi="Arial" w:cs="David" w:hint="cs"/>
          <w:rtl/>
          <w:lang w:bidi="he-IL"/>
        </w:rPr>
        <w:t xml:space="preserve"> </w:t>
      </w:r>
      <w:r w:rsidRPr="00F3541C">
        <w:rPr>
          <w:rFonts w:ascii="Arial" w:hAnsi="Arial" w:cs="David"/>
          <w:rtl/>
          <w:lang w:bidi="he-IL"/>
        </w:rPr>
        <w:t>–</w:t>
      </w:r>
      <w:r w:rsidRPr="00F3541C">
        <w:rPr>
          <w:rFonts w:ascii="Arial" w:hAnsi="Arial" w:cs="David" w:hint="cs"/>
          <w:rtl/>
          <w:lang w:bidi="he-IL"/>
        </w:rPr>
        <w:t xml:space="preserve"> כדי לשמור את הפיצ'רים שיצרנו על מנת שנוכל לטעון אותם בעתיד מבלי לבצע </w:t>
      </w:r>
      <w:r w:rsidRPr="00F3541C">
        <w:rPr>
          <w:rFonts w:ascii="Arial" w:hAnsi="Arial" w:cs="David"/>
          <w:lang w:bidi="he-IL"/>
        </w:rPr>
        <w:t>parsing</w:t>
      </w:r>
      <w:r w:rsidRPr="00F3541C">
        <w:rPr>
          <w:rFonts w:ascii="Arial" w:hAnsi="Arial" w:cs="David" w:hint="cs"/>
          <w:rtl/>
          <w:lang w:bidi="he-IL"/>
        </w:rPr>
        <w:t xml:space="preserve"> מחדש.</w:t>
      </w:r>
    </w:p>
    <w:p w14:paraId="62E2C6E8" w14:textId="0DF129A0" w:rsidR="009F3197" w:rsidRPr="00F3541C" w:rsidRDefault="00A01630" w:rsidP="00F3541C">
      <w:pPr>
        <w:pStyle w:val="ListParagraph"/>
        <w:numPr>
          <w:ilvl w:val="0"/>
          <w:numId w:val="17"/>
        </w:numPr>
        <w:bidi/>
        <w:rPr>
          <w:rFonts w:ascii="Arial" w:hAnsi="Arial" w:cs="David"/>
          <w:lang w:bidi="he-IL"/>
        </w:rPr>
      </w:pPr>
      <w:r w:rsidRPr="00F3541C">
        <w:rPr>
          <w:rFonts w:ascii="Arial" w:hAnsi="Arial" w:cs="David" w:hint="cs"/>
          <w:rtl/>
          <w:lang w:bidi="he-IL"/>
        </w:rPr>
        <w:t xml:space="preserve">במהלך </w:t>
      </w:r>
      <w:r w:rsidR="00F3541C">
        <w:rPr>
          <w:rFonts w:ascii="Arial" w:hAnsi="Arial" w:cs="David" w:hint="cs"/>
          <w:rtl/>
          <w:lang w:bidi="he-IL"/>
        </w:rPr>
        <w:t>קריאת קובץ הקלט</w:t>
      </w:r>
      <w:r w:rsidRPr="00F3541C">
        <w:rPr>
          <w:rFonts w:ascii="Arial" w:hAnsi="Arial" w:cs="David" w:hint="cs"/>
          <w:rtl/>
          <w:lang w:bidi="he-IL"/>
        </w:rPr>
        <w:t xml:space="preserve"> אנחנו יוצרים אובייקטים מסוג משפט, הכוללים בין היתר רשימה של אובייקטי קשתות וכן היסטוגרמה של הפיצ'רים שנדלקים בעץ</w:t>
      </w:r>
      <w:r w:rsidR="00F3541C">
        <w:rPr>
          <w:rFonts w:ascii="Arial" w:hAnsi="Arial" w:cs="David" w:hint="cs"/>
          <w:rtl/>
          <w:lang w:bidi="he-IL"/>
        </w:rPr>
        <w:t xml:space="preserve"> עבור משפט מסוים</w:t>
      </w:r>
      <w:r w:rsidR="009F3197" w:rsidRPr="00F3541C">
        <w:rPr>
          <w:rFonts w:ascii="Arial" w:hAnsi="Arial" w:cs="David" w:hint="cs"/>
          <w:rtl/>
          <w:lang w:bidi="he-IL"/>
        </w:rPr>
        <w:t xml:space="preserve"> </w:t>
      </w:r>
      <w:r w:rsidR="009F3197" w:rsidRPr="00F3541C">
        <w:rPr>
          <w:rFonts w:ascii="Arial" w:hAnsi="Arial" w:cs="David"/>
          <w:rtl/>
          <w:lang w:bidi="he-IL"/>
        </w:rPr>
        <w:t>–</w:t>
      </w:r>
      <w:r w:rsidR="009F3197" w:rsidRPr="00F3541C">
        <w:rPr>
          <w:rFonts w:ascii="Arial" w:hAnsi="Arial" w:cs="David" w:hint="cs"/>
          <w:rtl/>
          <w:lang w:bidi="he-IL"/>
        </w:rPr>
        <w:t xml:space="preserve"> דבר זה שימש אותנו בהמשך באלגוריתם הפרספטרון (ראה הערה 4).</w:t>
      </w:r>
    </w:p>
    <w:p w14:paraId="39483336" w14:textId="57888F94" w:rsidR="00C113D0" w:rsidRDefault="009F3197" w:rsidP="00C4642E">
      <w:pPr>
        <w:pStyle w:val="ListParagraph"/>
        <w:numPr>
          <w:ilvl w:val="0"/>
          <w:numId w:val="17"/>
        </w:numPr>
        <w:bidi/>
        <w:rPr>
          <w:rFonts w:ascii="Arial" w:hAnsi="Arial" w:cs="David"/>
          <w:lang w:bidi="he-IL"/>
        </w:rPr>
      </w:pPr>
      <w:r w:rsidRPr="00F3541C">
        <w:rPr>
          <w:rFonts w:ascii="Arial" w:hAnsi="Arial" w:cs="David" w:hint="cs"/>
          <w:rtl/>
          <w:lang w:bidi="he-IL"/>
        </w:rPr>
        <w:t xml:space="preserve">באלגוריתם הפרספטרון, </w:t>
      </w:r>
      <w:r w:rsidR="00DD7EB9" w:rsidRPr="00F3541C">
        <w:rPr>
          <w:rFonts w:ascii="Arial" w:hAnsi="Arial" w:cs="David" w:hint="cs"/>
          <w:rtl/>
          <w:lang w:bidi="he-IL"/>
        </w:rPr>
        <w:t>עבור כל משפט שקיבלנו יצרנו 2 גרפים שלמים: אחד הכולל את הפיצ'רים של קשת ספציפית והשני הכו</w:t>
      </w:r>
      <w:r w:rsidRPr="00F3541C">
        <w:rPr>
          <w:rFonts w:ascii="Arial" w:hAnsi="Arial" w:cs="David" w:hint="cs"/>
          <w:rtl/>
          <w:lang w:bidi="he-IL"/>
        </w:rPr>
        <w:t xml:space="preserve">לל את סכום משקלי הפיצ'רים הללו. את שלב עדכון המשקלים ביצענו </w:t>
      </w:r>
      <w:r w:rsidRPr="00F3541C">
        <w:rPr>
          <w:rFonts w:ascii="Arial" w:hAnsi="Arial" w:cs="David" w:hint="cs"/>
          <w:b/>
          <w:bCs/>
          <w:rtl/>
          <w:lang w:bidi="he-IL"/>
        </w:rPr>
        <w:t>תמיד</w:t>
      </w:r>
      <w:r w:rsidRPr="00F3541C">
        <w:rPr>
          <w:rFonts w:ascii="Arial" w:hAnsi="Arial" w:cs="David" w:hint="cs"/>
          <w:rtl/>
          <w:lang w:bidi="he-IL"/>
        </w:rPr>
        <w:t xml:space="preserve"> (גם אם לא טעינו בעץ שפרשנו), כאשר בפועל אם צדקנו בפרסור הרי שחיסרנו וחיברנו אותם ערכים</w:t>
      </w:r>
      <w:r w:rsidR="00F3541C">
        <w:rPr>
          <w:rFonts w:ascii="Arial" w:hAnsi="Arial" w:cs="David" w:hint="cs"/>
          <w:rtl/>
          <w:lang w:bidi="he-IL"/>
        </w:rPr>
        <w:t xml:space="preserve"> (ולכן לא נעשה שינוי במשקלים, כפי שהוגדר </w:t>
      </w:r>
      <w:r w:rsidR="00C4642E">
        <w:rPr>
          <w:rFonts w:ascii="Arial" w:hAnsi="Arial" w:cs="David" w:hint="cs"/>
          <w:rtl/>
          <w:lang w:bidi="he-IL"/>
        </w:rPr>
        <w:t>ב</w:t>
      </w:r>
      <w:r w:rsidR="00F3541C">
        <w:rPr>
          <w:rFonts w:ascii="Arial" w:hAnsi="Arial" w:cs="David" w:hint="cs"/>
          <w:rtl/>
          <w:lang w:bidi="he-IL"/>
        </w:rPr>
        <w:t>אלגוריתם המקורי)</w:t>
      </w:r>
      <w:r w:rsidRPr="00F3541C">
        <w:rPr>
          <w:rFonts w:ascii="Arial" w:hAnsi="Arial" w:cs="David" w:hint="cs"/>
          <w:rtl/>
          <w:lang w:bidi="he-IL"/>
        </w:rPr>
        <w:t>. חיבור הערכים בוצע ע"י שימוש בהיסטוגרמת הפיצ'רים שצויינה בסעיף 3, בע</w:t>
      </w:r>
      <w:r w:rsidR="008D5585" w:rsidRPr="00F3541C">
        <w:rPr>
          <w:rFonts w:ascii="Arial" w:hAnsi="Arial" w:cs="David" w:hint="cs"/>
          <w:rtl/>
          <w:lang w:bidi="he-IL"/>
        </w:rPr>
        <w:t>וד שחיסור הערכים בוצע ע"י חיסור 1 בוקטור המשקלים עבור כל הפיצ'רים המתאימים לקשת זו בגרף הפיצ'רים.</w:t>
      </w:r>
    </w:p>
    <w:p w14:paraId="0AC141E4" w14:textId="5370A0FF" w:rsidR="00564DB8" w:rsidRDefault="00564DB8" w:rsidP="00564DB8">
      <w:pPr>
        <w:pStyle w:val="ListParagraph"/>
        <w:numPr>
          <w:ilvl w:val="0"/>
          <w:numId w:val="17"/>
        </w:numPr>
        <w:bidi/>
        <w:rPr>
          <w:rFonts w:ascii="Arial" w:hAnsi="Arial" w:cs="David"/>
          <w:lang w:bidi="he-IL"/>
        </w:rPr>
      </w:pPr>
      <w:r>
        <w:rPr>
          <w:rFonts w:ascii="Arial" w:hAnsi="Arial" w:cs="David" w:hint="cs"/>
          <w:rtl/>
          <w:lang w:bidi="he-IL"/>
        </w:rPr>
        <w:t>כאמור, אחד השינויים שביצענו באלגוריתם הפרספטרון הנתון הוא הכנסת הקלט בצורה אקראית, על מנת "לשבור" רצפים קבועים שיכולים ליצור הטייה בערכי המשקלים שנחשב.</w:t>
      </w:r>
    </w:p>
    <w:p w14:paraId="6AA131CA" w14:textId="77777777" w:rsidR="00F3541C" w:rsidRDefault="00F3541C" w:rsidP="00F3541C">
      <w:pPr>
        <w:pStyle w:val="ListParagraph"/>
        <w:bidi/>
        <w:rPr>
          <w:rFonts w:ascii="Arial" w:hAnsi="Arial" w:cs="David"/>
          <w:rtl/>
          <w:lang w:bidi="he-IL"/>
        </w:rPr>
      </w:pPr>
    </w:p>
    <w:p w14:paraId="6457007A" w14:textId="77777777" w:rsidR="00EB0A75" w:rsidRDefault="00EB0A75" w:rsidP="00EB0A75">
      <w:pPr>
        <w:pStyle w:val="ListParagraph"/>
        <w:bidi/>
        <w:rPr>
          <w:rFonts w:ascii="Arial" w:hAnsi="Arial" w:cs="David"/>
          <w:rtl/>
          <w:lang w:bidi="he-IL"/>
        </w:rPr>
      </w:pPr>
    </w:p>
    <w:p w14:paraId="78BA2A66" w14:textId="77777777" w:rsidR="00EB0A75" w:rsidRPr="00F3541C" w:rsidRDefault="00EB0A75" w:rsidP="00EB0A75">
      <w:pPr>
        <w:pStyle w:val="ListParagraph"/>
        <w:bidi/>
        <w:rPr>
          <w:rFonts w:ascii="Arial" w:hAnsi="Arial" w:cs="David"/>
          <w:rtl/>
          <w:lang w:bidi="he-IL"/>
        </w:rPr>
      </w:pPr>
    </w:p>
    <w:p w14:paraId="2DA23D47" w14:textId="77777777" w:rsidR="006B4B5A" w:rsidRPr="00F3541C" w:rsidRDefault="006B4B5A" w:rsidP="00376D6F">
      <w:pPr>
        <w:bidi/>
        <w:rPr>
          <w:rFonts w:ascii="Arial" w:hAnsi="Arial" w:cs="David"/>
          <w:u w:val="single"/>
          <w:lang w:bidi="he-IL"/>
        </w:rPr>
      </w:pPr>
      <w:r w:rsidRPr="00F3541C">
        <w:rPr>
          <w:rFonts w:ascii="Arial" w:hAnsi="Arial" w:cs="David" w:hint="cs"/>
          <w:u w:val="single"/>
          <w:rtl/>
          <w:lang w:bidi="he-IL"/>
        </w:rPr>
        <w:t>מודל בסיסי</w:t>
      </w:r>
    </w:p>
    <w:p w14:paraId="09DE7669" w14:textId="326F14F6" w:rsidR="001B58AA" w:rsidRPr="00F3541C" w:rsidRDefault="008C62AB" w:rsidP="001B58AA">
      <w:pPr>
        <w:bidi/>
        <w:rPr>
          <w:rFonts w:ascii="Arial" w:hAnsi="Arial" w:cs="David"/>
          <w:rtl/>
          <w:lang w:bidi="he-IL"/>
        </w:rPr>
      </w:pPr>
      <w:r w:rsidRPr="00F3541C">
        <w:rPr>
          <w:rFonts w:ascii="Arial" w:hAnsi="Arial" w:cs="David" w:hint="cs"/>
          <w:rtl/>
          <w:lang w:bidi="he-IL"/>
        </w:rPr>
        <w:t>להלן סיכום כמויות הפיצ'רים במודל הבסיסי</w:t>
      </w:r>
      <w:r w:rsidR="00F3541C">
        <w:rPr>
          <w:rFonts w:ascii="Arial" w:hAnsi="Arial" w:cs="David" w:hint="cs"/>
          <w:rtl/>
          <w:lang w:bidi="he-IL"/>
        </w:rPr>
        <w:t xml:space="preserve"> (מספרי הפיצ'רים כפי שהוגדרו בתרגיל)</w:t>
      </w:r>
      <w:r w:rsidRPr="00F3541C">
        <w:rPr>
          <w:rFonts w:ascii="Arial" w:hAnsi="Arial" w:cs="David" w:hint="cs"/>
          <w:rtl/>
          <w:lang w:bidi="he-IL"/>
        </w:rPr>
        <w:t>:</w:t>
      </w:r>
    </w:p>
    <w:tbl>
      <w:tblPr>
        <w:tblStyle w:val="TableGrid"/>
        <w:bidiVisual/>
        <w:tblW w:w="0" w:type="auto"/>
        <w:tblLook w:val="04A0" w:firstRow="1" w:lastRow="0" w:firstColumn="1" w:lastColumn="0" w:noHBand="0" w:noVBand="1"/>
      </w:tblPr>
      <w:tblGrid>
        <w:gridCol w:w="9576"/>
      </w:tblGrid>
      <w:tr w:rsidR="008C62AB" w:rsidRPr="00F3541C" w14:paraId="665CB8E3" w14:textId="77777777" w:rsidTr="008C62AB">
        <w:tc>
          <w:tcPr>
            <w:tcW w:w="9576" w:type="dxa"/>
          </w:tcPr>
          <w:p w14:paraId="0E2DC8D1"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1 : 9993</w:t>
            </w:r>
          </w:p>
          <w:p w14:paraId="0D7DA011"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2 : 8876</w:t>
            </w:r>
          </w:p>
          <w:p w14:paraId="2772711D"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3 : 37</w:t>
            </w:r>
          </w:p>
          <w:p w14:paraId="6C6A1D34"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4 : 15908</w:t>
            </w:r>
          </w:p>
          <w:p w14:paraId="3DEF5285"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5 : 14162</w:t>
            </w:r>
          </w:p>
          <w:p w14:paraId="213D9142"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6 : 45</w:t>
            </w:r>
          </w:p>
          <w:p w14:paraId="51FA5BC1"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8 : 31314</w:t>
            </w:r>
          </w:p>
          <w:p w14:paraId="0C9EDF98"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10 : 33936</w:t>
            </w:r>
          </w:p>
          <w:p w14:paraId="45F493F3"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13 : 749</w:t>
            </w:r>
          </w:p>
          <w:p w14:paraId="5ADCDED0" w14:textId="75168128" w:rsidR="008C62AB" w:rsidRPr="00F3541C" w:rsidRDefault="008C62AB" w:rsidP="008C62AB">
            <w:pPr>
              <w:autoSpaceDE w:val="0"/>
              <w:autoSpaceDN w:val="0"/>
              <w:adjustRightInd w:val="0"/>
              <w:rPr>
                <w:rFonts w:ascii="Courier New" w:hAnsi="Courier New" w:cs="David"/>
                <w:color w:val="000000"/>
                <w:sz w:val="20"/>
                <w:szCs w:val="20"/>
                <w:highlight w:val="white"/>
                <w:rtl/>
                <w:lang w:bidi="he-IL"/>
              </w:rPr>
            </w:pPr>
            <w:r w:rsidRPr="00F3541C">
              <w:rPr>
                <w:rFonts w:ascii="Courier New" w:hAnsi="Courier New" w:cs="David"/>
                <w:color w:val="000000"/>
                <w:sz w:val="20"/>
                <w:szCs w:val="20"/>
                <w:highlight w:val="white"/>
                <w:lang w:bidi="he-IL"/>
              </w:rPr>
              <w:t>total : 115020</w:t>
            </w:r>
          </w:p>
        </w:tc>
      </w:tr>
    </w:tbl>
    <w:p w14:paraId="3D2446DC" w14:textId="77777777" w:rsidR="008C62AB" w:rsidRPr="00F3541C" w:rsidRDefault="008C62AB" w:rsidP="008C62AB">
      <w:pPr>
        <w:bidi/>
        <w:rPr>
          <w:rFonts w:ascii="Arial" w:hAnsi="Arial" w:cs="David"/>
          <w:rtl/>
          <w:lang w:bidi="he-IL"/>
        </w:rPr>
      </w:pPr>
    </w:p>
    <w:p w14:paraId="03B51DEC" w14:textId="77777777" w:rsidR="00CD2556" w:rsidRPr="00F3541C" w:rsidRDefault="00CD2556" w:rsidP="003A4948">
      <w:pPr>
        <w:bidi/>
        <w:rPr>
          <w:rFonts w:ascii="Arial" w:hAnsi="Arial" w:cs="David"/>
          <w:rtl/>
          <w:lang w:bidi="he-IL"/>
        </w:rPr>
      </w:pPr>
    </w:p>
    <w:p w14:paraId="4423C3C9" w14:textId="5E0DC727" w:rsidR="003A4948" w:rsidRPr="00F3541C" w:rsidRDefault="003A4948" w:rsidP="00CD2556">
      <w:pPr>
        <w:bidi/>
        <w:rPr>
          <w:rFonts w:ascii="Arial" w:hAnsi="Arial" w:cs="David"/>
          <w:rtl/>
          <w:lang w:bidi="he-IL"/>
        </w:rPr>
      </w:pPr>
      <w:r w:rsidRPr="00F3541C">
        <w:rPr>
          <w:rFonts w:ascii="Arial" w:hAnsi="Arial" w:cs="David" w:hint="cs"/>
          <w:rtl/>
          <w:lang w:bidi="he-IL"/>
        </w:rPr>
        <w:t xml:space="preserve">הזמן שלקח להריץ את הלימוד עבור המודל הבסיסי על לפטופ בעל 4 ליבות, מעבד </w:t>
      </w:r>
      <w:r w:rsidRPr="00F3541C">
        <w:rPr>
          <w:rFonts w:ascii="Arial" w:hAnsi="Arial" w:cs="David"/>
          <w:lang w:bidi="he-IL"/>
        </w:rPr>
        <w:t>i7</w:t>
      </w:r>
      <w:r w:rsidRPr="00F3541C">
        <w:rPr>
          <w:rFonts w:ascii="Arial" w:hAnsi="Arial" w:cs="David" w:hint="cs"/>
          <w:rtl/>
          <w:lang w:bidi="he-IL"/>
        </w:rPr>
        <w:t xml:space="preserve"> ו-</w:t>
      </w:r>
      <w:r w:rsidRPr="00F3541C">
        <w:rPr>
          <w:rFonts w:ascii="Arial" w:hAnsi="Arial" w:cs="David" w:hint="cs"/>
          <w:lang w:bidi="he-IL"/>
        </w:rPr>
        <w:t>RAM</w:t>
      </w:r>
      <w:r w:rsidRPr="00F3541C">
        <w:rPr>
          <w:rFonts w:ascii="Arial" w:hAnsi="Arial" w:cs="David" w:hint="cs"/>
          <w:rtl/>
          <w:lang w:bidi="he-IL"/>
        </w:rPr>
        <w:t xml:space="preserve"> של </w:t>
      </w:r>
      <w:r w:rsidRPr="00F3541C">
        <w:rPr>
          <w:rFonts w:ascii="Arial" w:hAnsi="Arial" w:cs="David"/>
          <w:lang w:bidi="he-IL"/>
        </w:rPr>
        <w:t>16GB</w:t>
      </w:r>
      <w:r w:rsidRPr="00F3541C">
        <w:rPr>
          <w:rFonts w:ascii="Arial" w:hAnsi="Arial" w:cs="David" w:hint="cs"/>
          <w:rtl/>
          <w:lang w:bidi="he-IL"/>
        </w:rPr>
        <w:t xml:space="preserve"> הוא:</w:t>
      </w:r>
    </w:p>
    <w:tbl>
      <w:tblPr>
        <w:tblStyle w:val="TableGrid"/>
        <w:bidiVisual/>
        <w:tblW w:w="9576" w:type="dxa"/>
        <w:tblLook w:val="04A0" w:firstRow="1" w:lastRow="0" w:firstColumn="1" w:lastColumn="0" w:noHBand="0" w:noVBand="1"/>
      </w:tblPr>
      <w:tblGrid>
        <w:gridCol w:w="4788"/>
        <w:gridCol w:w="4788"/>
      </w:tblGrid>
      <w:tr w:rsidR="002D5E6E" w:rsidRPr="00F3541C" w14:paraId="798F436A" w14:textId="0BD37189" w:rsidTr="002D5E6E">
        <w:tc>
          <w:tcPr>
            <w:tcW w:w="4788" w:type="dxa"/>
          </w:tcPr>
          <w:p w14:paraId="0F7AEAD2" w14:textId="5DFC1364" w:rsidR="002D5E6E" w:rsidRPr="00EB0A75" w:rsidRDefault="002D5E6E" w:rsidP="002D5E6E">
            <w:pPr>
              <w:bidi/>
              <w:rPr>
                <w:rFonts w:ascii="Arial" w:hAnsi="Arial" w:cs="David"/>
                <w:b/>
                <w:bCs/>
                <w:rtl/>
                <w:lang w:bidi="he-IL"/>
              </w:rPr>
            </w:pPr>
            <w:r w:rsidRPr="00EB0A75">
              <w:rPr>
                <w:rFonts w:ascii="Arial" w:hAnsi="Arial" w:cs="David" w:hint="cs"/>
                <w:b/>
                <w:bCs/>
                <w:rtl/>
                <w:lang w:bidi="he-IL"/>
              </w:rPr>
              <w:t>מס' האיטרציות</w:t>
            </w:r>
          </w:p>
        </w:tc>
        <w:tc>
          <w:tcPr>
            <w:tcW w:w="4788" w:type="dxa"/>
          </w:tcPr>
          <w:p w14:paraId="33A9D30C" w14:textId="67214499" w:rsidR="002D5E6E" w:rsidRPr="00EB0A75" w:rsidRDefault="002D5E6E" w:rsidP="002D5E6E">
            <w:pPr>
              <w:bidi/>
              <w:rPr>
                <w:rFonts w:ascii="Arial" w:hAnsi="Arial" w:cs="David"/>
                <w:b/>
                <w:bCs/>
                <w:rtl/>
                <w:lang w:bidi="he-IL"/>
              </w:rPr>
            </w:pPr>
            <w:r w:rsidRPr="00EB0A75">
              <w:rPr>
                <w:rFonts w:ascii="Arial" w:hAnsi="Arial" w:cs="David" w:hint="cs"/>
                <w:b/>
                <w:bCs/>
                <w:rtl/>
                <w:lang w:bidi="he-IL"/>
              </w:rPr>
              <w:t>זמן הלימוד</w:t>
            </w:r>
          </w:p>
        </w:tc>
      </w:tr>
      <w:tr w:rsidR="002D5E6E" w:rsidRPr="00F3541C" w14:paraId="3D77A0EB" w14:textId="199A50B2" w:rsidTr="002D5E6E">
        <w:tc>
          <w:tcPr>
            <w:tcW w:w="4788" w:type="dxa"/>
          </w:tcPr>
          <w:p w14:paraId="170F352C" w14:textId="519E1582" w:rsidR="002D5E6E" w:rsidRPr="00F3541C" w:rsidRDefault="002D5E6E" w:rsidP="002D5E6E">
            <w:pPr>
              <w:bidi/>
              <w:rPr>
                <w:rFonts w:ascii="Arial" w:hAnsi="Arial" w:cs="David"/>
                <w:rtl/>
                <w:lang w:bidi="he-IL"/>
              </w:rPr>
            </w:pPr>
            <w:r w:rsidRPr="00F3541C">
              <w:rPr>
                <w:rFonts w:ascii="Arial" w:hAnsi="Arial" w:cs="David" w:hint="cs"/>
                <w:rtl/>
                <w:lang w:bidi="he-IL"/>
              </w:rPr>
              <w:t>20</w:t>
            </w:r>
          </w:p>
        </w:tc>
        <w:tc>
          <w:tcPr>
            <w:tcW w:w="4788" w:type="dxa"/>
          </w:tcPr>
          <w:p w14:paraId="75F27FB2" w14:textId="02518205" w:rsidR="002D5E6E" w:rsidRPr="00F3541C" w:rsidRDefault="002D5E6E" w:rsidP="002D5E6E">
            <w:pPr>
              <w:bidi/>
              <w:rPr>
                <w:rFonts w:ascii="Arial" w:hAnsi="Arial" w:cs="David"/>
                <w:rtl/>
                <w:lang w:bidi="he-IL"/>
              </w:rPr>
            </w:pPr>
            <w:r w:rsidRPr="00F3541C">
              <w:rPr>
                <w:rFonts w:ascii="Arial" w:hAnsi="Arial" w:cs="David"/>
                <w:lang w:bidi="he-IL"/>
              </w:rPr>
              <w:t>0:20:31</w:t>
            </w:r>
          </w:p>
        </w:tc>
      </w:tr>
      <w:tr w:rsidR="002D5E6E" w:rsidRPr="00F3541C" w14:paraId="40E2B143" w14:textId="0ABE8563" w:rsidTr="002D5E6E">
        <w:tc>
          <w:tcPr>
            <w:tcW w:w="4788" w:type="dxa"/>
          </w:tcPr>
          <w:p w14:paraId="0E85DFAD" w14:textId="38ABFD1C" w:rsidR="002D5E6E" w:rsidRPr="00F3541C" w:rsidRDefault="002D5E6E" w:rsidP="002D5E6E">
            <w:pPr>
              <w:bidi/>
              <w:rPr>
                <w:rFonts w:ascii="Arial" w:hAnsi="Arial" w:cs="David"/>
                <w:rtl/>
                <w:lang w:bidi="he-IL"/>
              </w:rPr>
            </w:pPr>
            <w:r w:rsidRPr="00F3541C">
              <w:rPr>
                <w:rFonts w:ascii="Arial" w:hAnsi="Arial" w:cs="David" w:hint="cs"/>
                <w:rtl/>
                <w:lang w:bidi="he-IL"/>
              </w:rPr>
              <w:t>50</w:t>
            </w:r>
          </w:p>
        </w:tc>
        <w:tc>
          <w:tcPr>
            <w:tcW w:w="4788" w:type="dxa"/>
          </w:tcPr>
          <w:p w14:paraId="3C1819B6" w14:textId="0BF5A487" w:rsidR="002D5E6E" w:rsidRPr="00F3541C" w:rsidRDefault="002D5E6E" w:rsidP="002D5E6E">
            <w:pPr>
              <w:bidi/>
              <w:rPr>
                <w:rFonts w:ascii="Arial" w:hAnsi="Arial" w:cs="David"/>
                <w:rtl/>
                <w:lang w:bidi="he-IL"/>
              </w:rPr>
            </w:pPr>
            <w:r w:rsidRPr="00F3541C">
              <w:rPr>
                <w:rFonts w:ascii="Arial" w:hAnsi="Arial" w:cs="David"/>
                <w:lang w:bidi="he-IL"/>
              </w:rPr>
              <w:t>1:08:00</w:t>
            </w:r>
          </w:p>
        </w:tc>
      </w:tr>
      <w:tr w:rsidR="002D5E6E" w:rsidRPr="00F3541C" w14:paraId="110E89F0" w14:textId="5ECE609E" w:rsidTr="002D5E6E">
        <w:tc>
          <w:tcPr>
            <w:tcW w:w="4788" w:type="dxa"/>
          </w:tcPr>
          <w:p w14:paraId="3370FFB5" w14:textId="3919EFB1" w:rsidR="002D5E6E" w:rsidRPr="00F3541C" w:rsidRDefault="002D5E6E" w:rsidP="002D5E6E">
            <w:pPr>
              <w:bidi/>
              <w:rPr>
                <w:rFonts w:ascii="Arial" w:hAnsi="Arial" w:cs="David"/>
                <w:rtl/>
                <w:lang w:bidi="he-IL"/>
              </w:rPr>
            </w:pPr>
            <w:r w:rsidRPr="00F3541C">
              <w:rPr>
                <w:rFonts w:ascii="Arial" w:hAnsi="Arial" w:cs="David" w:hint="cs"/>
                <w:rtl/>
                <w:lang w:bidi="he-IL"/>
              </w:rPr>
              <w:t>80</w:t>
            </w:r>
          </w:p>
        </w:tc>
        <w:tc>
          <w:tcPr>
            <w:tcW w:w="4788" w:type="dxa"/>
          </w:tcPr>
          <w:p w14:paraId="0A6C92F6" w14:textId="69B5970D" w:rsidR="002D5E6E" w:rsidRPr="00F3541C" w:rsidRDefault="002D5E6E" w:rsidP="002D5E6E">
            <w:pPr>
              <w:bidi/>
              <w:rPr>
                <w:rFonts w:ascii="Arial" w:hAnsi="Arial" w:cs="David"/>
                <w:rtl/>
                <w:lang w:bidi="he-IL"/>
              </w:rPr>
            </w:pPr>
            <w:r w:rsidRPr="00F3541C">
              <w:rPr>
                <w:rFonts w:ascii="Arial" w:hAnsi="Arial" w:cs="David"/>
                <w:lang w:bidi="he-IL"/>
              </w:rPr>
              <w:t>1:44:00</w:t>
            </w:r>
          </w:p>
        </w:tc>
      </w:tr>
      <w:tr w:rsidR="002D5E6E" w:rsidRPr="00F3541C" w14:paraId="11DB0815" w14:textId="5003A432" w:rsidTr="002D5E6E">
        <w:tc>
          <w:tcPr>
            <w:tcW w:w="4788" w:type="dxa"/>
          </w:tcPr>
          <w:p w14:paraId="0ED4B972" w14:textId="4FF04452" w:rsidR="002D5E6E" w:rsidRPr="00F3541C" w:rsidRDefault="002D5E6E" w:rsidP="002D5E6E">
            <w:pPr>
              <w:bidi/>
              <w:rPr>
                <w:rFonts w:ascii="Arial" w:hAnsi="Arial" w:cs="David"/>
                <w:rtl/>
                <w:lang w:bidi="he-IL"/>
              </w:rPr>
            </w:pPr>
            <w:r w:rsidRPr="00F3541C">
              <w:rPr>
                <w:rFonts w:ascii="Arial" w:hAnsi="Arial" w:cs="David" w:hint="cs"/>
                <w:rtl/>
                <w:lang w:bidi="he-IL"/>
              </w:rPr>
              <w:t>100</w:t>
            </w:r>
          </w:p>
        </w:tc>
        <w:tc>
          <w:tcPr>
            <w:tcW w:w="4788" w:type="dxa"/>
          </w:tcPr>
          <w:p w14:paraId="1B5AF05E" w14:textId="7670AD8B" w:rsidR="002D5E6E" w:rsidRPr="00F3541C" w:rsidRDefault="002D5E6E" w:rsidP="002D5E6E">
            <w:pPr>
              <w:bidi/>
              <w:rPr>
                <w:rFonts w:ascii="Arial" w:hAnsi="Arial" w:cs="David"/>
                <w:rtl/>
                <w:lang w:bidi="he-IL"/>
              </w:rPr>
            </w:pPr>
            <w:r w:rsidRPr="00F3541C">
              <w:rPr>
                <w:rFonts w:ascii="Arial" w:hAnsi="Arial" w:cs="David"/>
                <w:lang w:bidi="he-IL"/>
              </w:rPr>
              <w:t>2:05:00</w:t>
            </w:r>
          </w:p>
        </w:tc>
      </w:tr>
    </w:tbl>
    <w:p w14:paraId="00FFE48F" w14:textId="77777777" w:rsidR="008D5585" w:rsidRPr="00F3541C" w:rsidRDefault="008D5585" w:rsidP="00086961">
      <w:pPr>
        <w:bidi/>
        <w:rPr>
          <w:rFonts w:ascii="Arial" w:hAnsi="Arial" w:cs="David"/>
          <w:rtl/>
          <w:lang w:bidi="he-IL"/>
        </w:rPr>
      </w:pPr>
    </w:p>
    <w:p w14:paraId="311630DF" w14:textId="77777777" w:rsidR="00086961" w:rsidRPr="00F3541C" w:rsidRDefault="00086961" w:rsidP="008D5585">
      <w:pPr>
        <w:bidi/>
        <w:rPr>
          <w:rFonts w:ascii="Arial" w:hAnsi="Arial" w:cs="David"/>
          <w:u w:val="single"/>
          <w:rtl/>
          <w:lang w:bidi="he-IL"/>
        </w:rPr>
      </w:pPr>
      <w:r w:rsidRPr="00F3541C">
        <w:rPr>
          <w:rFonts w:ascii="Arial" w:hAnsi="Arial" w:cs="David" w:hint="cs"/>
          <w:u w:val="single"/>
          <w:rtl/>
          <w:lang w:bidi="he-IL"/>
        </w:rPr>
        <w:t>מודל מתקדם</w:t>
      </w:r>
    </w:p>
    <w:p w14:paraId="3B5DB11B" w14:textId="1EC140E0" w:rsidR="00086961" w:rsidRDefault="00086961" w:rsidP="000B4FEF">
      <w:pPr>
        <w:bidi/>
        <w:rPr>
          <w:rFonts w:ascii="Arial" w:hAnsi="Arial" w:cs="David"/>
          <w:lang w:bidi="he-IL"/>
        </w:rPr>
      </w:pPr>
      <w:r w:rsidRPr="00F3541C">
        <w:rPr>
          <w:rFonts w:ascii="Arial" w:hAnsi="Arial" w:cs="David" w:hint="cs"/>
          <w:rtl/>
          <w:lang w:bidi="he-IL"/>
        </w:rPr>
        <w:t xml:space="preserve">במסגרת המודל </w:t>
      </w:r>
      <w:r w:rsidR="00C113D0" w:rsidRPr="00F3541C">
        <w:rPr>
          <w:rFonts w:ascii="Arial" w:hAnsi="Arial" w:cs="David" w:hint="cs"/>
          <w:rtl/>
          <w:lang w:bidi="he-IL"/>
        </w:rPr>
        <w:t xml:space="preserve">הוספנו פיצ'רים המתייחסים לאינדקס המילים בקשת (הן ה"אבא" והן ה"בן"), למרחק בין המילים בקשת, לגודל המשפט הכולל, למילים המופיעות לפני / אחרי המילים שבקשת וכן ל"אחים" של ה"בן". </w:t>
      </w:r>
      <w:r w:rsidR="000B4FEF" w:rsidRPr="00F3541C">
        <w:rPr>
          <w:rFonts w:ascii="Arial" w:hAnsi="Arial" w:cs="David" w:hint="cs"/>
          <w:rtl/>
          <w:lang w:bidi="he-IL"/>
        </w:rPr>
        <w:t>חלק מהפיצ'רים ממש מחקנו מאחר ש</w:t>
      </w:r>
      <w:r w:rsidR="00C113D0" w:rsidRPr="00F3541C">
        <w:rPr>
          <w:rFonts w:ascii="Arial" w:hAnsi="Arial" w:cs="David" w:hint="cs"/>
          <w:rtl/>
          <w:lang w:bidi="he-IL"/>
        </w:rPr>
        <w:t xml:space="preserve">פגעו בתוצאות </w:t>
      </w:r>
      <w:r w:rsidR="000B4FEF" w:rsidRPr="00F3541C">
        <w:rPr>
          <w:rFonts w:ascii="Arial" w:hAnsi="Arial" w:cs="David" w:hint="cs"/>
          <w:rtl/>
          <w:lang w:bidi="he-IL"/>
        </w:rPr>
        <w:t>בצורה ברורה (</w:t>
      </w:r>
      <w:r w:rsidR="000A63F0" w:rsidRPr="00F3541C">
        <w:rPr>
          <w:rFonts w:ascii="Arial" w:hAnsi="Arial" w:cs="David" w:hint="cs"/>
          <w:rtl/>
          <w:lang w:bidi="he-IL"/>
        </w:rPr>
        <w:t>לדוגמה כמות ה"אחים"</w:t>
      </w:r>
      <w:r w:rsidR="00C113D0" w:rsidRPr="00F3541C">
        <w:rPr>
          <w:rFonts w:ascii="Arial" w:hAnsi="Arial" w:cs="David" w:hint="cs"/>
          <w:rtl/>
          <w:lang w:bidi="he-IL"/>
        </w:rPr>
        <w:t xml:space="preserve">), </w:t>
      </w:r>
      <w:r w:rsidR="000B4FEF" w:rsidRPr="00F3541C">
        <w:rPr>
          <w:rFonts w:ascii="Arial" w:hAnsi="Arial" w:cs="David" w:hint="cs"/>
          <w:rtl/>
          <w:lang w:bidi="he-IL"/>
        </w:rPr>
        <w:t xml:space="preserve">ועל אחרים בסופו של דבר החלטנו לוותר, אך השארנו כתובים (מאחר שהם לא פגעו בביצועים, אך גם לא שיפרו). להלן הפיצ'רים אשר בסופו </w:t>
      </w:r>
      <w:r w:rsidR="00C113D0" w:rsidRPr="00F3541C">
        <w:rPr>
          <w:rFonts w:ascii="Arial" w:hAnsi="Arial" w:cs="David" w:hint="cs"/>
          <w:rtl/>
          <w:lang w:bidi="he-IL"/>
        </w:rPr>
        <w:t xml:space="preserve">של דבר השתמשנו </w:t>
      </w:r>
      <w:r w:rsidR="000B4FEF" w:rsidRPr="00F3541C">
        <w:rPr>
          <w:rFonts w:ascii="Arial" w:hAnsi="Arial" w:cs="David" w:hint="cs"/>
          <w:rtl/>
          <w:lang w:bidi="he-IL"/>
        </w:rPr>
        <w:t>במסגרת מודל זה</w:t>
      </w:r>
      <w:r w:rsidR="00BD03D6">
        <w:rPr>
          <w:rFonts w:ascii="Arial" w:hAnsi="Arial" w:cs="David" w:hint="cs"/>
          <w:rtl/>
          <w:lang w:bidi="he-IL"/>
        </w:rPr>
        <w:t xml:space="preserve"> (בסוגריים הראשונים מספר המאפיין, ואז לפי הסדר התגים לפיהם מאונדקסים המילונים המקוננים. למשל, עבור פיצ'ר מס' 1, החיפוש הוא לפי מילת ה"אב", או המילה ממנה יוצאת הקשת, ואז לפי חלק הדיבר של ה"אב")</w:t>
      </w:r>
      <w:r w:rsidR="00C113D0" w:rsidRPr="00F3541C">
        <w:rPr>
          <w:rFonts w:ascii="Arial" w:hAnsi="Arial" w:cs="David" w:hint="cs"/>
          <w:rtl/>
          <w:lang w:bidi="he-IL"/>
        </w:rPr>
        <w:t>:</w:t>
      </w:r>
    </w:p>
    <w:p w14:paraId="7D4B91C3"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[1][</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
    <w:p w14:paraId="5723DAE0"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[2][</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
    <w:p w14:paraId="1590B917"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[3][</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
    <w:p w14:paraId="6C19688A"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[4][</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
    <w:p w14:paraId="25CC7763"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[5][</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
    <w:p w14:paraId="300CD12E"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[6][</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
    <w:p w14:paraId="76C19EBC"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p>
    <w:p w14:paraId="7CF38801"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[7][</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
    <w:p w14:paraId="25B59C5B"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[8][</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
    <w:p w14:paraId="71708579" w14:textId="0D93DD48"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[10][</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
    <w:p w14:paraId="6F71263F" w14:textId="2620DF2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bookmarkStart w:id="0" w:name="_GoBack"/>
      <w:bookmarkEnd w:id="0"/>
      <w:r>
        <w:rPr>
          <w:rFonts w:ascii="Courier New" w:hAnsi="Courier New" w:cs="Courier New"/>
          <w:color w:val="000000"/>
          <w:sz w:val="20"/>
          <w:szCs w:val="20"/>
          <w:highlight w:val="white"/>
          <w:lang w:bidi="he-IL"/>
        </w:rPr>
        <w:t>[12][</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
    <w:p w14:paraId="62D53B44"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[13][</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
    <w:p w14:paraId="294F8DA0"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p>
    <w:p w14:paraId="6BF8F882"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[14][</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p_ind</w:t>
      </w:r>
      <w:proofErr w:type="spellEnd"/>
      <w:r>
        <w:rPr>
          <w:rFonts w:ascii="Courier New" w:hAnsi="Courier New" w:cs="Courier New"/>
          <w:color w:val="000000"/>
          <w:sz w:val="20"/>
          <w:szCs w:val="20"/>
          <w:highlight w:val="white"/>
          <w:lang w:bidi="he-IL"/>
        </w:rPr>
        <w:t>]</w:t>
      </w:r>
    </w:p>
    <w:p w14:paraId="496274B5"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[15][</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p_ind</w:t>
      </w:r>
      <w:proofErr w:type="spellEnd"/>
      <w:r>
        <w:rPr>
          <w:rFonts w:ascii="Courier New" w:hAnsi="Courier New" w:cs="Courier New"/>
          <w:color w:val="000000"/>
          <w:sz w:val="20"/>
          <w:szCs w:val="20"/>
          <w:highlight w:val="white"/>
          <w:lang w:bidi="he-IL"/>
        </w:rPr>
        <w:t>]</w:t>
      </w:r>
    </w:p>
    <w:p w14:paraId="612429BB"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[16][</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c_ind</w:t>
      </w:r>
      <w:proofErr w:type="spellEnd"/>
      <w:r>
        <w:rPr>
          <w:rFonts w:ascii="Courier New" w:hAnsi="Courier New" w:cs="Courier New"/>
          <w:color w:val="000000"/>
          <w:sz w:val="20"/>
          <w:szCs w:val="20"/>
          <w:highlight w:val="white"/>
          <w:lang w:bidi="he-IL"/>
        </w:rPr>
        <w:t>]</w:t>
      </w:r>
    </w:p>
    <w:p w14:paraId="4361CCF1"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[17][</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c_ind</w:t>
      </w:r>
      <w:proofErr w:type="spellEnd"/>
      <w:r>
        <w:rPr>
          <w:rFonts w:ascii="Courier New" w:hAnsi="Courier New" w:cs="Courier New"/>
          <w:color w:val="000000"/>
          <w:sz w:val="20"/>
          <w:szCs w:val="20"/>
          <w:highlight w:val="white"/>
          <w:lang w:bidi="he-IL"/>
        </w:rPr>
        <w:t>]</w:t>
      </w:r>
    </w:p>
    <w:p w14:paraId="1A000382"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[18][</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p_ind</w:t>
      </w:r>
      <w:proofErr w:type="spellEnd"/>
      <w:r>
        <w:rPr>
          <w:rFonts w:ascii="Courier New" w:hAnsi="Courier New" w:cs="Courier New"/>
          <w:color w:val="000000"/>
          <w:sz w:val="20"/>
          <w:szCs w:val="20"/>
          <w:highlight w:val="white"/>
          <w:lang w:bidi="he-IL"/>
        </w:rPr>
        <w:t>]</w:t>
      </w:r>
    </w:p>
    <w:p w14:paraId="0D93506C"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[19][</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c_ind</w:t>
      </w:r>
      <w:proofErr w:type="spellEnd"/>
      <w:r>
        <w:rPr>
          <w:rFonts w:ascii="Courier New" w:hAnsi="Courier New" w:cs="Courier New"/>
          <w:color w:val="000000"/>
          <w:sz w:val="20"/>
          <w:szCs w:val="20"/>
          <w:highlight w:val="white"/>
          <w:lang w:bidi="he-IL"/>
        </w:rPr>
        <w:t>]</w:t>
      </w:r>
    </w:p>
    <w:p w14:paraId="6780E991"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p>
    <w:p w14:paraId="578D5191"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[20][</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p_ind</w:t>
      </w:r>
      <w:proofErr w:type="spellEnd"/>
      <w:r>
        <w:rPr>
          <w:rFonts w:ascii="Courier New" w:hAnsi="Courier New" w:cs="Courier New"/>
          <w:color w:val="000000"/>
          <w:sz w:val="20"/>
          <w:szCs w:val="20"/>
          <w:highlight w:val="white"/>
          <w:lang w:bidi="he-IL"/>
        </w:rPr>
        <w:t>]</w:t>
      </w:r>
    </w:p>
    <w:p w14:paraId="637F051C"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[21][</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c_ind</w:t>
      </w:r>
      <w:proofErr w:type="spellEnd"/>
      <w:r>
        <w:rPr>
          <w:rFonts w:ascii="Courier New" w:hAnsi="Courier New" w:cs="Courier New"/>
          <w:color w:val="000000"/>
          <w:sz w:val="20"/>
          <w:szCs w:val="20"/>
          <w:highlight w:val="white"/>
          <w:lang w:bidi="he-IL"/>
        </w:rPr>
        <w:t>]</w:t>
      </w:r>
    </w:p>
    <w:p w14:paraId="1AF3F06B"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[22][</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p_ind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c_ind</w:t>
      </w:r>
      <w:proofErr w:type="spellEnd"/>
      <w:r>
        <w:rPr>
          <w:rFonts w:ascii="Courier New" w:hAnsi="Courier New" w:cs="Courier New"/>
          <w:color w:val="000000"/>
          <w:sz w:val="20"/>
          <w:szCs w:val="20"/>
          <w:highlight w:val="white"/>
          <w:lang w:bidi="he-IL"/>
        </w:rPr>
        <w:t>]</w:t>
      </w:r>
    </w:p>
    <w:p w14:paraId="1B5B0C45"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p>
    <w:p w14:paraId="0EF26CEA"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[23][</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0549092E"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[24][</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5DF1D7B7"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[25][</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21ED758D"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[26][</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2DC3758B"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p>
    <w:p w14:paraId="7CEAC8F2" w14:textId="25731A99"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[28][</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sen_len</w:t>
      </w:r>
      <w:proofErr w:type="spellEnd"/>
      <w:r>
        <w:rPr>
          <w:rFonts w:ascii="Courier New" w:hAnsi="Courier New" w:cs="Courier New"/>
          <w:color w:val="000000"/>
          <w:sz w:val="20"/>
          <w:szCs w:val="20"/>
          <w:highlight w:val="white"/>
          <w:lang w:bidi="he-IL"/>
        </w:rPr>
        <w:t>]</w:t>
      </w:r>
    </w:p>
    <w:p w14:paraId="562BE645"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[29][</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sen_len</w:t>
      </w:r>
      <w:proofErr w:type="spellEnd"/>
      <w:r>
        <w:rPr>
          <w:rFonts w:ascii="Courier New" w:hAnsi="Courier New" w:cs="Courier New"/>
          <w:color w:val="000000"/>
          <w:sz w:val="20"/>
          <w:szCs w:val="20"/>
          <w:highlight w:val="white"/>
          <w:lang w:bidi="he-IL"/>
        </w:rPr>
        <w:t>]</w:t>
      </w:r>
    </w:p>
    <w:p w14:paraId="6D2DD6BB"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[30][</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sen_len</w:t>
      </w:r>
      <w:proofErr w:type="spellEnd"/>
      <w:r>
        <w:rPr>
          <w:rFonts w:ascii="Courier New" w:hAnsi="Courier New" w:cs="Courier New"/>
          <w:color w:val="000000"/>
          <w:sz w:val="20"/>
          <w:szCs w:val="20"/>
          <w:highlight w:val="white"/>
          <w:lang w:bidi="he-IL"/>
        </w:rPr>
        <w:t>]</w:t>
      </w:r>
    </w:p>
    <w:p w14:paraId="1293B2D5"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[31][</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sen_len</w:t>
      </w:r>
      <w:proofErr w:type="spellEnd"/>
      <w:r>
        <w:rPr>
          <w:rFonts w:ascii="Courier New" w:hAnsi="Courier New" w:cs="Courier New"/>
          <w:color w:val="000000"/>
          <w:sz w:val="20"/>
          <w:szCs w:val="20"/>
          <w:highlight w:val="white"/>
          <w:lang w:bidi="he-IL"/>
        </w:rPr>
        <w:t>]</w:t>
      </w:r>
    </w:p>
    <w:p w14:paraId="47404243"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[32][</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sen_len</w:t>
      </w:r>
      <w:proofErr w:type="spellEnd"/>
      <w:r>
        <w:rPr>
          <w:rFonts w:ascii="Courier New" w:hAnsi="Courier New" w:cs="Courier New"/>
          <w:color w:val="000000"/>
          <w:sz w:val="20"/>
          <w:szCs w:val="20"/>
          <w:highlight w:val="white"/>
          <w:lang w:bidi="he-IL"/>
        </w:rPr>
        <w:t>]</w:t>
      </w:r>
    </w:p>
    <w:p w14:paraId="073AD69D"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lastRenderedPageBreak/>
        <w:t>[33][</w:t>
      </w:r>
      <w:proofErr w:type="spellStart"/>
      <w:r>
        <w:rPr>
          <w:rFonts w:ascii="Courier New" w:hAnsi="Courier New" w:cs="Courier New"/>
          <w:color w:val="000000"/>
          <w:sz w:val="20"/>
          <w:szCs w:val="20"/>
          <w:highlight w:val="white"/>
          <w:lang w:bidi="he-IL"/>
        </w:rPr>
        <w:t>p_ind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c_ind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sen_len</w:t>
      </w:r>
      <w:proofErr w:type="spellEnd"/>
      <w:r>
        <w:rPr>
          <w:rFonts w:ascii="Courier New" w:hAnsi="Courier New" w:cs="Courier New"/>
          <w:color w:val="000000"/>
          <w:sz w:val="20"/>
          <w:szCs w:val="20"/>
          <w:highlight w:val="white"/>
          <w:lang w:bidi="he-IL"/>
        </w:rPr>
        <w:t>]</w:t>
      </w:r>
    </w:p>
    <w:p w14:paraId="77480971"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[34][</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p_ind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c_ind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sen_len</w:t>
      </w:r>
      <w:proofErr w:type="spellEnd"/>
      <w:r>
        <w:rPr>
          <w:rFonts w:ascii="Courier New" w:hAnsi="Courier New" w:cs="Courier New"/>
          <w:color w:val="000000"/>
          <w:sz w:val="20"/>
          <w:szCs w:val="20"/>
          <w:highlight w:val="white"/>
          <w:lang w:bidi="he-IL"/>
        </w:rPr>
        <w:t>]</w:t>
      </w:r>
    </w:p>
    <w:p w14:paraId="219F2E09"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[35][</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p_ind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c_ind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sen_len</w:t>
      </w:r>
      <w:proofErr w:type="spellEnd"/>
      <w:r>
        <w:rPr>
          <w:rFonts w:ascii="Courier New" w:hAnsi="Courier New" w:cs="Courier New"/>
          <w:color w:val="000000"/>
          <w:sz w:val="20"/>
          <w:szCs w:val="20"/>
          <w:highlight w:val="white"/>
          <w:lang w:bidi="he-IL"/>
        </w:rPr>
        <w:t>]</w:t>
      </w:r>
    </w:p>
    <w:p w14:paraId="72B5DE04"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p>
    <w:p w14:paraId="5A58F7A3" w14:textId="567DAFB4" w:rsidR="005D110D" w:rsidRDefault="005D110D" w:rsidP="00C55EAC">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[36][</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r w:rsidR="00C55EAC">
        <w:rPr>
          <w:rFonts w:ascii="Courier New" w:hAnsi="Courier New" w:cs="Courier New"/>
          <w:color w:val="000000"/>
          <w:sz w:val="20"/>
          <w:szCs w:val="20"/>
          <w:highlight w:val="white"/>
          <w:lang w:bidi="he-IL"/>
        </w:rPr>
        <w:t>[</w:t>
      </w:r>
      <w:proofErr w:type="spellStart"/>
      <w:r w:rsidR="00C55EAC">
        <w:rPr>
          <w:rFonts w:ascii="Courier New" w:hAnsi="Courier New" w:cs="Courier New"/>
          <w:color w:val="000000"/>
          <w:sz w:val="20"/>
          <w:szCs w:val="20"/>
          <w:highlight w:val="white"/>
          <w:lang w:bidi="he-IL"/>
        </w:rPr>
        <w:t>c_pos</w:t>
      </w:r>
      <w:proofErr w:type="spellEnd"/>
      <w:r w:rsidR="00C55EAC">
        <w:rPr>
          <w:rFonts w:ascii="Courier New" w:hAnsi="Courier New" w:cs="Courier New"/>
          <w:color w:val="000000"/>
          <w:sz w:val="20"/>
          <w:szCs w:val="20"/>
          <w:highlight w:val="white"/>
          <w:lang w:bidi="he-IL"/>
        </w:rPr>
        <w:t>][</w:t>
      </w:r>
      <w:proofErr w:type="spellStart"/>
      <w:r w:rsidR="00C55EAC">
        <w:rPr>
          <w:rFonts w:ascii="Courier New" w:hAnsi="Courier New" w:cs="Courier New"/>
          <w:color w:val="000000"/>
          <w:sz w:val="20"/>
          <w:szCs w:val="20"/>
          <w:highlight w:val="white"/>
          <w:lang w:bidi="he-IL"/>
        </w:rPr>
        <w:t>p_next_pos</w:t>
      </w:r>
      <w:proofErr w:type="spellEnd"/>
      <w:r w:rsidR="00C55EAC">
        <w:rPr>
          <w:rFonts w:ascii="Courier New" w:hAnsi="Courier New" w:cs="Courier New"/>
          <w:color w:val="000000"/>
          <w:sz w:val="20"/>
          <w:szCs w:val="20"/>
          <w:highlight w:val="white"/>
          <w:lang w:bidi="he-IL"/>
        </w:rPr>
        <w:t>][</w:t>
      </w:r>
      <w:proofErr w:type="spellStart"/>
      <w:r w:rsidR="00C55EAC">
        <w:rPr>
          <w:rFonts w:ascii="Courier New" w:hAnsi="Courier New" w:cs="Courier New"/>
          <w:color w:val="000000"/>
          <w:sz w:val="20"/>
          <w:szCs w:val="20"/>
          <w:highlight w:val="white"/>
          <w:lang w:bidi="he-IL"/>
        </w:rPr>
        <w:t>c_next_pos</w:t>
      </w:r>
      <w:proofErr w:type="spellEnd"/>
      <w:r w:rsidR="00C55EAC">
        <w:rPr>
          <w:rFonts w:ascii="Courier New" w:hAnsi="Courier New" w:cs="Courier New"/>
          <w:color w:val="000000"/>
          <w:sz w:val="20"/>
          <w:szCs w:val="20"/>
          <w:highlight w:val="white"/>
          <w:lang w:bidi="he-IL"/>
        </w:rPr>
        <w:t xml:space="preserve">] </w:t>
      </w:r>
      <w:r>
        <w:rPr>
          <w:rFonts w:ascii="Courier New" w:hAnsi="Courier New" w:cs="Courier New"/>
          <w:color w:val="000000"/>
          <w:sz w:val="20"/>
          <w:szCs w:val="20"/>
          <w:highlight w:val="white"/>
          <w:lang w:bidi="he-IL"/>
        </w:rPr>
        <w:t>[41][</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p_next_pos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c_pre_pos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22211E4E"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[42][</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p_pre_pos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c_next_pos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6B945400"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[43][</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p_pre_pos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c_pre_pos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346770A6"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p>
    <w:p w14:paraId="7F595276"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[44][</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20BD87FC"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[45][</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22167FA1"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[46][</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542AF5FD"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[47][</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0F2BD516"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[48][</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1F9A6F3B"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[49][</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02A9F3CB"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[50][</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4CFA5F8E"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[51][</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3C3095E4" w14:textId="77777777" w:rsidR="005D110D" w:rsidRDefault="005D110D" w:rsidP="005D110D">
      <w:pPr>
        <w:autoSpaceDE w:val="0"/>
        <w:autoSpaceDN w:val="0"/>
        <w:adjustRightInd w:val="0"/>
        <w:spacing w:after="0" w:line="240" w:lineRule="auto"/>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[52][</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5D7A498A" w14:textId="2EF32B5D" w:rsidR="00BD03D6" w:rsidRPr="00F3541C" w:rsidRDefault="005D110D" w:rsidP="005D110D">
      <w:pPr>
        <w:rPr>
          <w:rFonts w:ascii="Arial" w:hAnsi="Arial" w:cs="David"/>
          <w:rtl/>
          <w:lang w:bidi="he-IL"/>
        </w:rPr>
      </w:pPr>
      <w:r>
        <w:rPr>
          <w:rFonts w:ascii="Courier New" w:hAnsi="Courier New" w:cs="Courier New"/>
          <w:color w:val="000000"/>
          <w:sz w:val="20"/>
          <w:szCs w:val="20"/>
          <w:highlight w:val="white"/>
          <w:lang w:bidi="he-IL"/>
        </w:rPr>
        <w:t>[53][</w:t>
      </w:r>
      <w:proofErr w:type="spellStart"/>
      <w:r>
        <w:rPr>
          <w:rFonts w:ascii="Courier New" w:hAnsi="Courier New" w:cs="Courier New"/>
          <w:color w:val="000000"/>
          <w:sz w:val="20"/>
          <w:szCs w:val="20"/>
          <w:highlight w:val="white"/>
          <w:lang w:bidi="he-IL"/>
        </w:rPr>
        <w:t>p_word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c_word</w:t>
      </w:r>
      <w:proofErr w:type="spellEnd"/>
      <w:r>
        <w:rPr>
          <w:rFonts w:ascii="Courier New" w:hAnsi="Courier New" w:cs="Courier New"/>
          <w:color w:val="000000"/>
          <w:sz w:val="20"/>
          <w:szCs w:val="20"/>
          <w:highlight w:val="white"/>
          <w:lang w:bidi="he-IL"/>
        </w:rPr>
        <w:t>][</w:t>
      </w:r>
      <w:proofErr w:type="spellStart"/>
      <w:r>
        <w:rPr>
          <w:rFonts w:ascii="Courier New" w:hAnsi="Courier New" w:cs="Courier New"/>
          <w:color w:val="000000"/>
          <w:sz w:val="20"/>
          <w:szCs w:val="20"/>
          <w:highlight w:val="white"/>
          <w:lang w:bidi="he-IL"/>
        </w:rPr>
        <w:t>p_pos</w:t>
      </w:r>
      <w:proofErr w:type="spellEnd"/>
      <w:r>
        <w:rPr>
          <w:rFonts w:ascii="Courier New" w:hAnsi="Courier New" w:cs="Courier New"/>
          <w:color w:val="000000"/>
          <w:sz w:val="20"/>
          <w:szCs w:val="20"/>
          <w:highlight w:val="white"/>
          <w:lang w:bidi="he-IL"/>
        </w:rPr>
        <w:t>][</w:t>
      </w:r>
      <w:proofErr w:type="spellStart"/>
      <w:proofErr w:type="gramStart"/>
      <w:r>
        <w:rPr>
          <w:rFonts w:ascii="Courier New" w:hAnsi="Courier New" w:cs="Courier New"/>
          <w:color w:val="000000"/>
          <w:sz w:val="20"/>
          <w:szCs w:val="20"/>
          <w:highlight w:val="white"/>
          <w:lang w:bidi="he-IL"/>
        </w:rPr>
        <w:t>dist</w:t>
      </w:r>
      <w:proofErr w:type="spellEnd"/>
      <w:proofErr w:type="gramEnd"/>
      <w:r>
        <w:rPr>
          <w:rFonts w:ascii="Courier New" w:hAnsi="Courier New" w:cs="Courier New"/>
          <w:color w:val="000000"/>
          <w:sz w:val="20"/>
          <w:szCs w:val="20"/>
          <w:highlight w:val="white"/>
          <w:lang w:bidi="he-IL"/>
        </w:rPr>
        <w:t>]</w:t>
      </w:r>
    </w:p>
    <w:p w14:paraId="47D1CF81" w14:textId="6AF871E6" w:rsidR="00E928F2" w:rsidRDefault="00BD03D6" w:rsidP="00BD03D6">
      <w:pPr>
        <w:bidi/>
        <w:rPr>
          <w:rFonts w:ascii="Arial" w:eastAsiaTheme="minorEastAsia" w:hAnsi="Arial" w:cs="David" w:hint="cs"/>
          <w:rtl/>
          <w:lang w:bidi="he-IL"/>
        </w:rPr>
      </w:pPr>
      <w:r>
        <w:rPr>
          <w:rFonts w:ascii="Arial" w:eastAsiaTheme="minorEastAsia" w:hAnsi="Arial" w:cs="David" w:hint="cs"/>
          <w:rtl/>
          <w:lang w:bidi="he-IL"/>
        </w:rPr>
        <w:t>מקרא:</w:t>
      </w:r>
    </w:p>
    <w:p w14:paraId="58367F10" w14:textId="2C85AD3F" w:rsidR="00BD03D6" w:rsidRDefault="00BD03D6" w:rsidP="00BD03D6">
      <w:pPr>
        <w:bidi/>
        <w:rPr>
          <w:rFonts w:ascii="Arial" w:eastAsiaTheme="minorEastAsia" w:hAnsi="Arial" w:cs="David" w:hint="cs"/>
          <w:rtl/>
          <w:lang w:bidi="he-IL"/>
        </w:rPr>
      </w:pPr>
      <w:r>
        <w:rPr>
          <w:rFonts w:ascii="Arial" w:eastAsiaTheme="minorEastAsia" w:hAnsi="Arial" w:cs="David"/>
          <w:lang w:bidi="he-IL"/>
        </w:rPr>
        <w:t>p</w:t>
      </w:r>
      <w:r>
        <w:rPr>
          <w:rFonts w:ascii="Arial" w:eastAsiaTheme="minorEastAsia" w:hAnsi="Arial" w:cs="David" w:hint="cs"/>
          <w:rtl/>
          <w:lang w:bidi="he-IL"/>
        </w:rPr>
        <w:t xml:space="preserve"> </w:t>
      </w:r>
      <w:r>
        <w:rPr>
          <w:rFonts w:ascii="Arial" w:eastAsiaTheme="minorEastAsia" w:hAnsi="Arial" w:cs="David"/>
          <w:rtl/>
          <w:lang w:bidi="he-IL"/>
        </w:rPr>
        <w:t>–</w:t>
      </w:r>
      <w:r>
        <w:rPr>
          <w:rFonts w:ascii="Arial" w:eastAsiaTheme="minorEastAsia" w:hAnsi="Arial" w:cs="David" w:hint="cs"/>
          <w:rtl/>
          <w:lang w:bidi="he-IL"/>
        </w:rPr>
        <w:t xml:space="preserve"> "אב", או המילה ממנה יוצאת הקשת</w:t>
      </w:r>
    </w:p>
    <w:p w14:paraId="33B11BD6" w14:textId="60F58823" w:rsidR="00BD03D6" w:rsidRDefault="00BD03D6" w:rsidP="00BD03D6">
      <w:pPr>
        <w:bidi/>
        <w:rPr>
          <w:rFonts w:ascii="Arial" w:eastAsiaTheme="minorEastAsia" w:hAnsi="Arial" w:cs="David" w:hint="cs"/>
          <w:rtl/>
          <w:lang w:bidi="he-IL"/>
        </w:rPr>
      </w:pPr>
      <w:r>
        <w:rPr>
          <w:rFonts w:ascii="Arial" w:eastAsiaTheme="minorEastAsia" w:hAnsi="Arial" w:cs="David"/>
          <w:lang w:bidi="he-IL"/>
        </w:rPr>
        <w:t>C</w:t>
      </w:r>
      <w:r>
        <w:rPr>
          <w:rFonts w:ascii="Arial" w:eastAsiaTheme="minorEastAsia" w:hAnsi="Arial" w:cs="David" w:hint="cs"/>
          <w:rtl/>
          <w:lang w:bidi="he-IL"/>
        </w:rPr>
        <w:t xml:space="preserve"> </w:t>
      </w:r>
      <w:r>
        <w:rPr>
          <w:rFonts w:ascii="Arial" w:eastAsiaTheme="minorEastAsia" w:hAnsi="Arial" w:cs="David"/>
          <w:rtl/>
          <w:lang w:bidi="he-IL"/>
        </w:rPr>
        <w:t>–</w:t>
      </w:r>
      <w:r>
        <w:rPr>
          <w:rFonts w:ascii="Arial" w:eastAsiaTheme="minorEastAsia" w:hAnsi="Arial" w:cs="David" w:hint="cs"/>
          <w:rtl/>
          <w:lang w:bidi="he-IL"/>
        </w:rPr>
        <w:t xml:space="preserve"> "בן", המילה אליה מצביעה הקשת</w:t>
      </w:r>
    </w:p>
    <w:p w14:paraId="1EEC0E83" w14:textId="006343A1" w:rsidR="00BD03D6" w:rsidRDefault="00BD03D6" w:rsidP="00BD03D6">
      <w:pPr>
        <w:bidi/>
        <w:rPr>
          <w:rFonts w:ascii="Arial" w:eastAsiaTheme="minorEastAsia" w:hAnsi="Arial" w:cs="David" w:hint="cs"/>
          <w:rtl/>
          <w:lang w:bidi="he-IL"/>
        </w:rPr>
      </w:pPr>
      <w:r>
        <w:rPr>
          <w:rFonts w:ascii="Arial" w:eastAsiaTheme="minorEastAsia" w:hAnsi="Arial" w:cs="David"/>
          <w:lang w:bidi="he-IL"/>
        </w:rPr>
        <w:t>Word</w:t>
      </w:r>
      <w:r>
        <w:rPr>
          <w:rFonts w:ascii="Arial" w:eastAsiaTheme="minorEastAsia" w:hAnsi="Arial" w:cs="David" w:hint="cs"/>
          <w:rtl/>
          <w:lang w:bidi="he-IL"/>
        </w:rPr>
        <w:t xml:space="preserve"> </w:t>
      </w:r>
      <w:r>
        <w:rPr>
          <w:rFonts w:ascii="Arial" w:eastAsiaTheme="minorEastAsia" w:hAnsi="Arial" w:cs="David"/>
          <w:rtl/>
          <w:lang w:bidi="he-IL"/>
        </w:rPr>
        <w:t>–</w:t>
      </w:r>
      <w:r>
        <w:rPr>
          <w:rFonts w:ascii="Arial" w:eastAsiaTheme="minorEastAsia" w:hAnsi="Arial" w:cs="David" w:hint="cs"/>
          <w:rtl/>
          <w:lang w:bidi="he-IL"/>
        </w:rPr>
        <w:t xml:space="preserve"> המילה עצמה</w:t>
      </w:r>
    </w:p>
    <w:p w14:paraId="4EA739DA" w14:textId="7A976403" w:rsidR="00BD03D6" w:rsidRDefault="00BD03D6" w:rsidP="00BD03D6">
      <w:pPr>
        <w:bidi/>
        <w:rPr>
          <w:rFonts w:ascii="Arial" w:eastAsiaTheme="minorEastAsia" w:hAnsi="Arial" w:cs="David" w:hint="cs"/>
          <w:rtl/>
          <w:lang w:bidi="he-IL"/>
        </w:rPr>
      </w:pPr>
      <w:proofErr w:type="spellStart"/>
      <w:r>
        <w:rPr>
          <w:rFonts w:ascii="Arial" w:eastAsiaTheme="minorEastAsia" w:hAnsi="Arial" w:cs="David"/>
          <w:lang w:bidi="he-IL"/>
        </w:rPr>
        <w:t>Pos</w:t>
      </w:r>
      <w:proofErr w:type="spellEnd"/>
      <w:r>
        <w:rPr>
          <w:rFonts w:ascii="Arial" w:eastAsiaTheme="minorEastAsia" w:hAnsi="Arial" w:cs="David" w:hint="cs"/>
          <w:rtl/>
          <w:lang w:bidi="he-IL"/>
        </w:rPr>
        <w:t xml:space="preserve"> </w:t>
      </w:r>
      <w:r>
        <w:rPr>
          <w:rFonts w:ascii="Arial" w:eastAsiaTheme="minorEastAsia" w:hAnsi="Arial" w:cs="David"/>
          <w:rtl/>
          <w:lang w:bidi="he-IL"/>
        </w:rPr>
        <w:t>–</w:t>
      </w:r>
      <w:r>
        <w:rPr>
          <w:rFonts w:ascii="Arial" w:eastAsiaTheme="minorEastAsia" w:hAnsi="Arial" w:cs="David" w:hint="cs"/>
          <w:rtl/>
          <w:lang w:bidi="he-IL"/>
        </w:rPr>
        <w:t xml:space="preserve"> חלק דיבר</w:t>
      </w:r>
    </w:p>
    <w:p w14:paraId="619A6166" w14:textId="2137A9EF" w:rsidR="00BD03D6" w:rsidRDefault="00BD03D6" w:rsidP="00BD03D6">
      <w:pPr>
        <w:bidi/>
        <w:rPr>
          <w:rFonts w:ascii="Arial" w:eastAsiaTheme="minorEastAsia" w:hAnsi="Arial" w:cs="David" w:hint="cs"/>
          <w:rtl/>
          <w:lang w:bidi="he-IL"/>
        </w:rPr>
      </w:pPr>
      <w:proofErr w:type="spellStart"/>
      <w:r>
        <w:rPr>
          <w:rFonts w:ascii="Arial" w:eastAsiaTheme="minorEastAsia" w:hAnsi="Arial" w:cs="David"/>
          <w:lang w:bidi="he-IL"/>
        </w:rPr>
        <w:t>Ind</w:t>
      </w:r>
      <w:proofErr w:type="spellEnd"/>
      <w:r>
        <w:rPr>
          <w:rFonts w:ascii="Arial" w:eastAsiaTheme="minorEastAsia" w:hAnsi="Arial" w:cs="David" w:hint="cs"/>
          <w:rtl/>
          <w:lang w:bidi="he-IL"/>
        </w:rPr>
        <w:t xml:space="preserve"> </w:t>
      </w:r>
      <w:r>
        <w:rPr>
          <w:rFonts w:ascii="Arial" w:eastAsiaTheme="minorEastAsia" w:hAnsi="Arial" w:cs="David"/>
          <w:rtl/>
          <w:lang w:bidi="he-IL"/>
        </w:rPr>
        <w:t>–</w:t>
      </w:r>
      <w:r>
        <w:rPr>
          <w:rFonts w:ascii="Arial" w:eastAsiaTheme="minorEastAsia" w:hAnsi="Arial" w:cs="David" w:hint="cs"/>
          <w:rtl/>
          <w:lang w:bidi="he-IL"/>
        </w:rPr>
        <w:t xml:space="preserve"> אינדקס במשפט (</w:t>
      </w:r>
      <w:r>
        <w:rPr>
          <w:rFonts w:ascii="Arial" w:eastAsiaTheme="minorEastAsia" w:hAnsi="Arial" w:cs="David"/>
          <w:lang w:bidi="he-IL"/>
        </w:rPr>
        <w:t>ROOT</w:t>
      </w:r>
      <w:r>
        <w:rPr>
          <w:rFonts w:ascii="Arial" w:eastAsiaTheme="minorEastAsia" w:hAnsi="Arial" w:cs="David" w:hint="cs"/>
          <w:rtl/>
          <w:lang w:bidi="he-IL"/>
        </w:rPr>
        <w:t xml:space="preserve"> מקבל 0 ואז לפי הסדר)</w:t>
      </w:r>
    </w:p>
    <w:p w14:paraId="6F7F010D" w14:textId="4DB4D32B" w:rsidR="00BD03D6" w:rsidRDefault="00BD03D6" w:rsidP="00BD03D6">
      <w:pPr>
        <w:bidi/>
        <w:rPr>
          <w:rFonts w:ascii="Arial" w:eastAsiaTheme="minorEastAsia" w:hAnsi="Arial" w:cs="David" w:hint="cs"/>
          <w:rtl/>
          <w:lang w:bidi="he-IL"/>
        </w:rPr>
      </w:pPr>
      <w:proofErr w:type="spellStart"/>
      <w:r>
        <w:rPr>
          <w:rFonts w:ascii="Arial" w:eastAsiaTheme="minorEastAsia" w:hAnsi="Arial" w:cs="David"/>
          <w:lang w:bidi="he-IL"/>
        </w:rPr>
        <w:t>Sen_len</w:t>
      </w:r>
      <w:proofErr w:type="spellEnd"/>
      <w:r>
        <w:rPr>
          <w:rFonts w:ascii="Arial" w:eastAsiaTheme="minorEastAsia" w:hAnsi="Arial" w:cs="David" w:hint="cs"/>
          <w:rtl/>
          <w:lang w:bidi="he-IL"/>
        </w:rPr>
        <w:t xml:space="preserve"> </w:t>
      </w:r>
      <w:r>
        <w:rPr>
          <w:rFonts w:ascii="Arial" w:eastAsiaTheme="minorEastAsia" w:hAnsi="Arial" w:cs="David"/>
          <w:rtl/>
          <w:lang w:bidi="he-IL"/>
        </w:rPr>
        <w:t>–</w:t>
      </w:r>
      <w:r>
        <w:rPr>
          <w:rFonts w:ascii="Arial" w:eastAsiaTheme="minorEastAsia" w:hAnsi="Arial" w:cs="David" w:hint="cs"/>
          <w:rtl/>
          <w:lang w:bidi="he-IL"/>
        </w:rPr>
        <w:t xml:space="preserve"> אורך המשפט במילים</w:t>
      </w:r>
    </w:p>
    <w:p w14:paraId="7EFD1252" w14:textId="24BC09F7" w:rsidR="00BD03D6" w:rsidRDefault="00BD03D6" w:rsidP="00BD03D6">
      <w:pPr>
        <w:bidi/>
        <w:rPr>
          <w:rFonts w:ascii="Arial" w:eastAsiaTheme="minorEastAsia" w:hAnsi="Arial" w:cs="David" w:hint="cs"/>
          <w:rtl/>
          <w:lang w:bidi="he-IL"/>
        </w:rPr>
      </w:pPr>
      <w:proofErr w:type="spellStart"/>
      <w:r>
        <w:rPr>
          <w:rFonts w:ascii="Arial" w:eastAsiaTheme="minorEastAsia" w:hAnsi="Arial" w:cs="David"/>
          <w:lang w:bidi="he-IL"/>
        </w:rPr>
        <w:t>Dist</w:t>
      </w:r>
      <w:proofErr w:type="spellEnd"/>
      <w:r>
        <w:rPr>
          <w:rFonts w:ascii="Arial" w:eastAsiaTheme="minorEastAsia" w:hAnsi="Arial" w:cs="David" w:hint="cs"/>
          <w:rtl/>
          <w:lang w:bidi="he-IL"/>
        </w:rPr>
        <w:t xml:space="preserve"> </w:t>
      </w:r>
      <w:r>
        <w:rPr>
          <w:rFonts w:ascii="Arial" w:eastAsiaTheme="minorEastAsia" w:hAnsi="Arial" w:cs="David"/>
          <w:rtl/>
          <w:lang w:bidi="he-IL"/>
        </w:rPr>
        <w:t>–</w:t>
      </w:r>
      <w:r>
        <w:rPr>
          <w:rFonts w:ascii="Arial" w:eastAsiaTheme="minorEastAsia" w:hAnsi="Arial" w:cs="David" w:hint="cs"/>
          <w:rtl/>
          <w:lang w:bidi="he-IL"/>
        </w:rPr>
        <w:t xml:space="preserve"> המרחק בין ה"אב" ל-"בן", למעשה </w:t>
      </w:r>
      <w:proofErr w:type="spellStart"/>
      <w:r>
        <w:rPr>
          <w:rFonts w:ascii="Arial" w:eastAsiaTheme="minorEastAsia" w:hAnsi="Arial" w:cs="David"/>
          <w:lang w:bidi="he-IL"/>
        </w:rPr>
        <w:t>p_ind</w:t>
      </w:r>
      <w:proofErr w:type="spellEnd"/>
      <w:r>
        <w:rPr>
          <w:rFonts w:ascii="Arial" w:eastAsiaTheme="minorEastAsia" w:hAnsi="Arial" w:cs="David"/>
          <w:lang w:bidi="he-IL"/>
        </w:rPr>
        <w:t xml:space="preserve"> – </w:t>
      </w:r>
      <w:proofErr w:type="spellStart"/>
      <w:r>
        <w:rPr>
          <w:rFonts w:ascii="Arial" w:eastAsiaTheme="minorEastAsia" w:hAnsi="Arial" w:cs="David"/>
          <w:lang w:bidi="he-IL"/>
        </w:rPr>
        <w:t>c_ind</w:t>
      </w:r>
      <w:proofErr w:type="spellEnd"/>
      <w:r>
        <w:rPr>
          <w:rFonts w:ascii="Arial" w:eastAsiaTheme="minorEastAsia" w:hAnsi="Arial" w:cs="David" w:hint="cs"/>
          <w:rtl/>
          <w:lang w:bidi="he-IL"/>
        </w:rPr>
        <w:t>. יכול להיות כמובן שלילי</w:t>
      </w:r>
    </w:p>
    <w:p w14:paraId="2AAA9E91" w14:textId="501C2D97" w:rsidR="00BD03D6" w:rsidRDefault="00BD03D6" w:rsidP="00BD03D6">
      <w:pPr>
        <w:bidi/>
        <w:rPr>
          <w:rFonts w:ascii="Arial" w:eastAsiaTheme="minorEastAsia" w:hAnsi="Arial" w:cs="David" w:hint="cs"/>
          <w:rtl/>
          <w:lang w:bidi="he-IL"/>
        </w:rPr>
      </w:pPr>
      <w:proofErr w:type="spellStart"/>
      <w:r>
        <w:rPr>
          <w:rFonts w:ascii="Arial" w:eastAsiaTheme="minorEastAsia" w:hAnsi="Arial" w:cs="David"/>
          <w:lang w:bidi="he-IL"/>
        </w:rPr>
        <w:t>Pre_pos</w:t>
      </w:r>
      <w:proofErr w:type="spellEnd"/>
      <w:r>
        <w:rPr>
          <w:rFonts w:ascii="Arial" w:eastAsiaTheme="minorEastAsia" w:hAnsi="Arial" w:cs="David" w:hint="cs"/>
          <w:rtl/>
          <w:lang w:bidi="he-IL"/>
        </w:rPr>
        <w:t xml:space="preserve"> </w:t>
      </w:r>
      <w:r>
        <w:rPr>
          <w:rFonts w:ascii="Arial" w:eastAsiaTheme="minorEastAsia" w:hAnsi="Arial" w:cs="David"/>
          <w:rtl/>
          <w:lang w:bidi="he-IL"/>
        </w:rPr>
        <w:t>–</w:t>
      </w:r>
      <w:r>
        <w:rPr>
          <w:rFonts w:ascii="Arial" w:eastAsiaTheme="minorEastAsia" w:hAnsi="Arial" w:cs="David" w:hint="cs"/>
          <w:rtl/>
          <w:lang w:bidi="he-IL"/>
        </w:rPr>
        <w:t xml:space="preserve"> חלק הדיבר של המילה שלפני המילה המדוברת</w:t>
      </w:r>
    </w:p>
    <w:p w14:paraId="1AEB4E01" w14:textId="67FE54B4" w:rsidR="00BD03D6" w:rsidRPr="00F3541C" w:rsidRDefault="00BD03D6" w:rsidP="00BD03D6">
      <w:pPr>
        <w:bidi/>
        <w:rPr>
          <w:rFonts w:ascii="Arial" w:eastAsiaTheme="minorEastAsia" w:hAnsi="Arial" w:cs="David" w:hint="cs"/>
          <w:rtl/>
          <w:lang w:bidi="he-IL"/>
        </w:rPr>
      </w:pPr>
      <w:proofErr w:type="spellStart"/>
      <w:r>
        <w:rPr>
          <w:rFonts w:ascii="Arial" w:eastAsiaTheme="minorEastAsia" w:hAnsi="Arial" w:cs="David"/>
          <w:lang w:bidi="he-IL"/>
        </w:rPr>
        <w:t>Next_pos</w:t>
      </w:r>
      <w:proofErr w:type="spellEnd"/>
      <w:r>
        <w:rPr>
          <w:rFonts w:ascii="Arial" w:eastAsiaTheme="minorEastAsia" w:hAnsi="Arial" w:cs="David" w:hint="cs"/>
          <w:rtl/>
          <w:lang w:bidi="he-IL"/>
        </w:rPr>
        <w:t xml:space="preserve"> </w:t>
      </w:r>
      <w:r>
        <w:rPr>
          <w:rFonts w:ascii="Arial" w:eastAsiaTheme="minorEastAsia" w:hAnsi="Arial" w:cs="David"/>
          <w:rtl/>
          <w:lang w:bidi="he-IL"/>
        </w:rPr>
        <w:t>–</w:t>
      </w:r>
      <w:r>
        <w:rPr>
          <w:rFonts w:ascii="Arial" w:eastAsiaTheme="minorEastAsia" w:hAnsi="Arial" w:cs="David" w:hint="cs"/>
          <w:rtl/>
          <w:lang w:bidi="he-IL"/>
        </w:rPr>
        <w:t xml:space="preserve"> חלק הדיבר של המילה שאחרי המילה המדוברת </w:t>
      </w:r>
    </w:p>
    <w:p w14:paraId="64C4BE4A" w14:textId="10CB99B5" w:rsidR="002D1A37" w:rsidRPr="00F3541C" w:rsidRDefault="000B4FEF" w:rsidP="002D1A37">
      <w:pPr>
        <w:bidi/>
        <w:rPr>
          <w:rFonts w:ascii="Arial" w:eastAsiaTheme="minorEastAsia" w:hAnsi="Arial" w:cs="David"/>
          <w:rtl/>
          <w:lang w:bidi="he-IL"/>
        </w:rPr>
      </w:pPr>
      <w:r w:rsidRPr="00BD03D6">
        <w:rPr>
          <w:rFonts w:ascii="Arial" w:eastAsiaTheme="minorEastAsia" w:hAnsi="Arial" w:cs="David" w:hint="cs"/>
          <w:rtl/>
          <w:lang w:bidi="he-IL"/>
        </w:rPr>
        <w:t>להלן</w:t>
      </w:r>
      <w:r w:rsidR="002D1A37" w:rsidRPr="00BD03D6">
        <w:rPr>
          <w:rFonts w:ascii="Arial" w:eastAsiaTheme="minorEastAsia" w:hAnsi="Arial" w:cs="David" w:hint="cs"/>
          <w:rtl/>
          <w:lang w:bidi="he-IL"/>
        </w:rPr>
        <w:t xml:space="preserve"> כמויות הפיצ'רים האלה:</w:t>
      </w:r>
    </w:p>
    <w:tbl>
      <w:tblPr>
        <w:tblStyle w:val="TableGrid"/>
        <w:bidiVisual/>
        <w:tblW w:w="0" w:type="auto"/>
        <w:tblLook w:val="04A0" w:firstRow="1" w:lastRow="0" w:firstColumn="1" w:lastColumn="0" w:noHBand="0" w:noVBand="1"/>
      </w:tblPr>
      <w:tblGrid>
        <w:gridCol w:w="9576"/>
      </w:tblGrid>
      <w:tr w:rsidR="002D1A37" w:rsidRPr="00F3541C" w14:paraId="5BCD8B2E" w14:textId="77777777" w:rsidTr="002D1A37">
        <w:tc>
          <w:tcPr>
            <w:tcW w:w="9576" w:type="dxa"/>
          </w:tcPr>
          <w:p w14:paraId="2DA951D9"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1 : 9993</w:t>
            </w:r>
          </w:p>
          <w:p w14:paraId="53B5C719"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2 : 8876</w:t>
            </w:r>
          </w:p>
          <w:p w14:paraId="7FA3FF0B"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3 : 37</w:t>
            </w:r>
          </w:p>
          <w:p w14:paraId="517C3797"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4 : 15908</w:t>
            </w:r>
          </w:p>
          <w:p w14:paraId="256D7998"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5 : 14162</w:t>
            </w:r>
          </w:p>
          <w:p w14:paraId="73DE789C"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6 : 45</w:t>
            </w:r>
          </w:p>
          <w:p w14:paraId="38C5E1F2"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7 : 71232</w:t>
            </w:r>
          </w:p>
          <w:p w14:paraId="1A79E2B3"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8 : 31314</w:t>
            </w:r>
          </w:p>
          <w:p w14:paraId="50FAA213"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10 : 33936</w:t>
            </w:r>
          </w:p>
          <w:p w14:paraId="3A28A3D2"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12 : 69819</w:t>
            </w:r>
          </w:p>
          <w:p w14:paraId="44217EDD"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13 : 749</w:t>
            </w:r>
          </w:p>
          <w:p w14:paraId="540CBA60"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14 : 29600</w:t>
            </w:r>
          </w:p>
          <w:p w14:paraId="0756E9C4"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15 : 1366</w:t>
            </w:r>
          </w:p>
          <w:p w14:paraId="2C52C578"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16 : 50409</w:t>
            </w:r>
          </w:p>
          <w:p w14:paraId="7E6E4815"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17 : 2459</w:t>
            </w:r>
          </w:p>
          <w:p w14:paraId="67D0565F"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lastRenderedPageBreak/>
              <w:t>18 : 30402</w:t>
            </w:r>
          </w:p>
          <w:p w14:paraId="3E8E6762"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19 : 52172</w:t>
            </w:r>
          </w:p>
          <w:p w14:paraId="7820F184"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20 : 12776</w:t>
            </w:r>
          </w:p>
          <w:p w14:paraId="22DE49C5"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21 : 13501</w:t>
            </w:r>
          </w:p>
          <w:p w14:paraId="44C0C4F0"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22 : 33732</w:t>
            </w:r>
          </w:p>
          <w:p w14:paraId="324FF1C5"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23 : 82999</w:t>
            </w:r>
          </w:p>
          <w:p w14:paraId="3FFAF074"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24 : 6196</w:t>
            </w:r>
          </w:p>
          <w:p w14:paraId="18E75C79"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25 : 52139</w:t>
            </w:r>
          </w:p>
          <w:p w14:paraId="7ED3489F"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26 : 46235</w:t>
            </w:r>
          </w:p>
          <w:p w14:paraId="0A960496"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28 : 40317</w:t>
            </w:r>
          </w:p>
          <w:p w14:paraId="383A95AE"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29 : 81835</w:t>
            </w:r>
          </w:p>
          <w:p w14:paraId="3A8D0DFA"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30 : 75089</w:t>
            </w:r>
          </w:p>
          <w:p w14:paraId="505DFA86"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31 : 95517</w:t>
            </w:r>
          </w:p>
          <w:p w14:paraId="4060C431"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32 : 88765</w:t>
            </w:r>
          </w:p>
          <w:p w14:paraId="5B5359A6"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33 : 21128</w:t>
            </w:r>
          </w:p>
          <w:p w14:paraId="27A32AF2"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34 : 57869</w:t>
            </w:r>
          </w:p>
          <w:p w14:paraId="39B34022"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35 : 61530</w:t>
            </w:r>
          </w:p>
          <w:p w14:paraId="2CB0375D"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36 : 16447</w:t>
            </w:r>
          </w:p>
          <w:p w14:paraId="7F48AA8C"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41 : 28329</w:t>
            </w:r>
          </w:p>
          <w:p w14:paraId="21C3ACCE"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42 : 29393</w:t>
            </w:r>
          </w:p>
          <w:p w14:paraId="6AC91CB2"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43 : 28118</w:t>
            </w:r>
          </w:p>
          <w:p w14:paraId="405ECBE7"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44 : 51120</w:t>
            </w:r>
          </w:p>
          <w:p w14:paraId="0FC144D9"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45 : 45525</w:t>
            </w:r>
          </w:p>
          <w:p w14:paraId="047AE9D7"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47 : 986</w:t>
            </w:r>
          </w:p>
          <w:p w14:paraId="7A6988A3"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48 : 35506</w:t>
            </w:r>
          </w:p>
          <w:p w14:paraId="3DABC382"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50 : 1387</w:t>
            </w:r>
          </w:p>
          <w:p w14:paraId="01783A75"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51 : 83822</w:t>
            </w:r>
          </w:p>
          <w:p w14:paraId="7C674104"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52 : 83357</w:t>
            </w:r>
          </w:p>
          <w:p w14:paraId="20361E3B" w14:textId="77777777" w:rsidR="00BD03D6" w:rsidRPr="00BD03D6" w:rsidRDefault="00BD03D6"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he-IL"/>
              </w:rPr>
            </w:pPr>
            <w:r w:rsidRPr="00BD03D6">
              <w:rPr>
                <w:rFonts w:ascii="Courier New" w:eastAsia="Times New Roman" w:hAnsi="Courier New" w:cs="Courier New"/>
                <w:color w:val="000000"/>
                <w:sz w:val="21"/>
                <w:szCs w:val="21"/>
                <w:lang w:bidi="he-IL"/>
              </w:rPr>
              <w:t>53 : 83485</w:t>
            </w:r>
          </w:p>
          <w:p w14:paraId="62290C66" w14:textId="77777777" w:rsidR="002D1A37" w:rsidRPr="00F3541C" w:rsidRDefault="002D1A37" w:rsidP="00BD0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heme="minorEastAsia" w:hAnsi="Arial" w:cs="David"/>
                <w:rtl/>
                <w:lang w:bidi="he-IL"/>
              </w:rPr>
            </w:pPr>
          </w:p>
        </w:tc>
      </w:tr>
    </w:tbl>
    <w:p w14:paraId="4D50A493" w14:textId="1F09213C" w:rsidR="002D1A37" w:rsidRPr="00F3541C" w:rsidRDefault="00BD03D6" w:rsidP="002D1A37">
      <w:pPr>
        <w:bidi/>
        <w:rPr>
          <w:rFonts w:ascii="Arial" w:eastAsiaTheme="minorEastAsia" w:hAnsi="Arial" w:cs="David"/>
          <w:rtl/>
          <w:lang w:bidi="he-IL"/>
        </w:rPr>
      </w:pPr>
      <w:r>
        <w:rPr>
          <w:rFonts w:ascii="Arial" w:eastAsiaTheme="minorEastAsia" w:hAnsi="Arial" w:cs="David" w:hint="cs"/>
          <w:rtl/>
          <w:lang w:bidi="he-IL"/>
        </w:rPr>
        <w:lastRenderedPageBreak/>
        <w:t xml:space="preserve">בסך הכל: 1,679,582 פיצ'רים. </w:t>
      </w:r>
    </w:p>
    <w:p w14:paraId="25C01924" w14:textId="7B0A0AB6" w:rsidR="00425896" w:rsidRPr="00F3541C" w:rsidRDefault="001B58AA" w:rsidP="00AF2E64">
      <w:pPr>
        <w:bidi/>
        <w:rPr>
          <w:rFonts w:ascii="Arial" w:hAnsi="Arial" w:cs="David"/>
          <w:lang w:bidi="he-IL"/>
        </w:rPr>
      </w:pPr>
      <w:r w:rsidRPr="00F3541C">
        <w:rPr>
          <w:rFonts w:ascii="Arial" w:hAnsi="Arial" w:cs="David" w:hint="cs"/>
          <w:rtl/>
          <w:lang w:bidi="he-IL"/>
        </w:rPr>
        <w:t>להלן הסברים לשינויים שביצענו</w:t>
      </w:r>
      <w:r w:rsidR="00E0617A" w:rsidRPr="00F3541C">
        <w:rPr>
          <w:rFonts w:ascii="Arial" w:hAnsi="Arial" w:cs="David" w:hint="cs"/>
          <w:rtl/>
          <w:lang w:bidi="he-IL"/>
        </w:rPr>
        <w:t>:</w:t>
      </w:r>
    </w:p>
    <w:p w14:paraId="122EB123" w14:textId="00C3F4DF" w:rsidR="00B24C72" w:rsidRPr="00F3541C" w:rsidRDefault="00AF2E64" w:rsidP="00FF07D8">
      <w:pPr>
        <w:pStyle w:val="ListParagraph"/>
        <w:numPr>
          <w:ilvl w:val="0"/>
          <w:numId w:val="6"/>
        </w:numPr>
        <w:bidi/>
        <w:rPr>
          <w:rFonts w:ascii="Arial" w:hAnsi="Arial" w:cs="David"/>
          <w:lang w:bidi="he-IL"/>
        </w:rPr>
      </w:pPr>
      <w:r w:rsidRPr="00F3541C">
        <w:rPr>
          <w:rFonts w:ascii="Arial" w:hAnsi="Arial" w:cs="David" w:hint="cs"/>
          <w:rtl/>
          <w:lang w:bidi="he-IL"/>
        </w:rPr>
        <w:t xml:space="preserve">ראשית, </w:t>
      </w:r>
      <w:r w:rsidR="00B24C72" w:rsidRPr="00F3541C">
        <w:rPr>
          <w:rFonts w:ascii="Arial" w:hAnsi="Arial" w:cs="David" w:hint="cs"/>
          <w:rtl/>
          <w:lang w:bidi="he-IL"/>
        </w:rPr>
        <w:t>נציין שבחרנו את הפיצ'רים על סמך אינטואיציה ועל סמך מה שלמדנו בכיתה, אך בהמשך חיפשנו גם בספרות ומצאנו ל</w:t>
      </w:r>
      <w:r w:rsidR="00FF07D8" w:rsidRPr="00F3541C">
        <w:rPr>
          <w:rFonts w:ascii="Arial" w:hAnsi="Arial" w:cs="David" w:hint="cs"/>
          <w:rtl/>
          <w:lang w:bidi="he-IL"/>
        </w:rPr>
        <w:t>דוגמה את הטבלה הבאה</w:t>
      </w:r>
      <w:r w:rsidR="00FF07D8" w:rsidRPr="00F3541C">
        <w:rPr>
          <w:rStyle w:val="FootnoteReference"/>
          <w:rFonts w:ascii="Arial" w:hAnsi="Arial" w:cs="David"/>
          <w:rtl/>
          <w:lang w:bidi="he-IL"/>
        </w:rPr>
        <w:footnoteReference w:id="1"/>
      </w:r>
      <w:r w:rsidR="00B24C72" w:rsidRPr="00F3541C">
        <w:rPr>
          <w:rFonts w:ascii="Arial" w:hAnsi="Arial" w:cs="David" w:hint="cs"/>
          <w:rtl/>
          <w:lang w:bidi="he-IL"/>
        </w:rPr>
        <w:t>. לשמחתינו הפיצ'רים שבחרנו תאמו במרביתם לאלו שהוצעו במאמר, אך הוא גם נתן לנו מוטיבציה לוותר על פיצ'רים מסויימים.</w:t>
      </w:r>
    </w:p>
    <w:p w14:paraId="06FCD3B0" w14:textId="5C646D29" w:rsidR="00B24C72" w:rsidRPr="00F3541C" w:rsidRDefault="00B24C72" w:rsidP="00B24C72">
      <w:pPr>
        <w:pStyle w:val="ListParagraph"/>
        <w:bidi/>
        <w:rPr>
          <w:rFonts w:ascii="Arial" w:hAnsi="Arial" w:cs="David"/>
          <w:rtl/>
          <w:lang w:bidi="he-IL"/>
        </w:rPr>
      </w:pPr>
      <w:r w:rsidRPr="00F3541C">
        <w:rPr>
          <w:rFonts w:ascii="Arial" w:hAnsi="Arial" w:cs="David" w:hint="cs"/>
          <w:rtl/>
          <w:lang w:bidi="he-IL"/>
        </w:rPr>
        <w:lastRenderedPageBreak/>
        <w:t xml:space="preserve"> </w:t>
      </w:r>
      <w:r w:rsidRPr="00F3541C">
        <w:rPr>
          <w:rFonts w:cs="David"/>
          <w:noProof/>
          <w:lang w:bidi="he-IL"/>
        </w:rPr>
        <w:drawing>
          <wp:inline distT="0" distB="0" distL="0" distR="0" wp14:anchorId="13BCAB71" wp14:editId="6495AAA3">
            <wp:extent cx="4204094" cy="295596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354" t="27174" r="26036" b="13789"/>
                    <a:stretch/>
                  </pic:blipFill>
                  <pic:spPr bwMode="auto">
                    <a:xfrm>
                      <a:off x="0" y="0"/>
                      <a:ext cx="4220982" cy="2967839"/>
                    </a:xfrm>
                    <a:prstGeom prst="rect">
                      <a:avLst/>
                    </a:prstGeom>
                    <a:ln>
                      <a:noFill/>
                    </a:ln>
                    <a:extLst>
                      <a:ext uri="{53640926-AAD7-44D8-BBD7-CCE9431645EC}">
                        <a14:shadowObscured xmlns:a14="http://schemas.microsoft.com/office/drawing/2010/main"/>
                      </a:ext>
                    </a:extLst>
                  </pic:spPr>
                </pic:pic>
              </a:graphicData>
            </a:graphic>
          </wp:inline>
        </w:drawing>
      </w:r>
    </w:p>
    <w:p w14:paraId="4B49EC84" w14:textId="6460EEE4" w:rsidR="00AF2E64" w:rsidRPr="00EB0A75" w:rsidRDefault="005F32A8" w:rsidP="00875EF6">
      <w:pPr>
        <w:pStyle w:val="ListParagraph"/>
        <w:numPr>
          <w:ilvl w:val="0"/>
          <w:numId w:val="6"/>
        </w:numPr>
        <w:bidi/>
        <w:rPr>
          <w:rFonts w:ascii="Arial" w:hAnsi="Arial" w:cs="David"/>
          <w:highlight w:val="yellow"/>
          <w:lang w:bidi="he-IL"/>
        </w:rPr>
      </w:pPr>
      <w:r w:rsidRPr="00EB0A75">
        <w:rPr>
          <w:rFonts w:ascii="Arial" w:hAnsi="Arial" w:cs="David" w:hint="cs"/>
          <w:highlight w:val="yellow"/>
          <w:rtl/>
          <w:lang w:bidi="he-IL"/>
        </w:rPr>
        <w:t xml:space="preserve">באופן כללי החלטנו לוותר על פיצ'רים אשר מופיעים גם עם </w:t>
      </w:r>
      <w:proofErr w:type="spellStart"/>
      <w:r w:rsidRPr="00EB0A75">
        <w:rPr>
          <w:rFonts w:ascii="Arial" w:hAnsi="Arial" w:cs="David"/>
          <w:highlight w:val="yellow"/>
          <w:lang w:bidi="he-IL"/>
        </w:rPr>
        <w:t>dist</w:t>
      </w:r>
      <w:proofErr w:type="spellEnd"/>
      <w:r w:rsidRPr="00EB0A75">
        <w:rPr>
          <w:rFonts w:ascii="Arial" w:hAnsi="Arial" w:cs="David" w:hint="cs"/>
          <w:highlight w:val="yellow"/>
          <w:rtl/>
          <w:lang w:bidi="he-IL"/>
        </w:rPr>
        <w:t xml:space="preserve"> (המרחק בין האב לבן) וגם ללא </w:t>
      </w:r>
      <w:r w:rsidRPr="00EB0A75">
        <w:rPr>
          <w:rFonts w:ascii="Arial" w:hAnsi="Arial" w:cs="David"/>
          <w:highlight w:val="yellow"/>
          <w:rtl/>
          <w:lang w:bidi="he-IL"/>
        </w:rPr>
        <w:t>–</w:t>
      </w:r>
      <w:r w:rsidRPr="00EB0A75">
        <w:rPr>
          <w:rFonts w:ascii="Arial" w:hAnsi="Arial" w:cs="David" w:hint="cs"/>
          <w:highlight w:val="yellow"/>
          <w:rtl/>
          <w:lang w:bidi="he-IL"/>
        </w:rPr>
        <w:t xml:space="preserve"> השארנו רק את אלה הכוללים את המרחק. </w:t>
      </w:r>
      <w:r w:rsidR="006F4BE3" w:rsidRPr="00EB0A75">
        <w:rPr>
          <w:rFonts w:ascii="Arial" w:hAnsi="Arial" w:cs="David" w:hint="cs"/>
          <w:highlight w:val="yellow"/>
          <w:rtl/>
          <w:lang w:bidi="he-IL"/>
        </w:rPr>
        <w:t>זה נבע הן מאחר שלתחושתינו למרחק יש השפעה גדולה על הקשר בין המילים</w:t>
      </w:r>
      <w:r w:rsidR="00875EF6" w:rsidRPr="00EB0A75">
        <w:rPr>
          <w:rFonts w:ascii="Arial" w:hAnsi="Arial" w:cs="David" w:hint="cs"/>
          <w:highlight w:val="yellow"/>
          <w:rtl/>
          <w:lang w:bidi="he-IL"/>
        </w:rPr>
        <w:t xml:space="preserve"> (כפי שלמדנו בכיתה)</w:t>
      </w:r>
      <w:r w:rsidR="006F4BE3" w:rsidRPr="00EB0A75">
        <w:rPr>
          <w:rFonts w:ascii="Arial" w:hAnsi="Arial" w:cs="David" w:hint="cs"/>
          <w:highlight w:val="yellow"/>
          <w:rtl/>
          <w:lang w:bidi="he-IL"/>
        </w:rPr>
        <w:t>, הן מאחר שהמאמר הנ"ל פעל בצורה דומה, אך מעל הכל מאחר שהתוצאות שקיבלנו היו מיטביות בצורה זו.</w:t>
      </w:r>
    </w:p>
    <w:p w14:paraId="0BEDCF75" w14:textId="2FC388F3" w:rsidR="000104F8" w:rsidRPr="00EB0A75" w:rsidRDefault="00F3541C" w:rsidP="00F3541C">
      <w:pPr>
        <w:pStyle w:val="ListParagraph"/>
        <w:numPr>
          <w:ilvl w:val="0"/>
          <w:numId w:val="6"/>
        </w:numPr>
        <w:bidi/>
        <w:rPr>
          <w:rFonts w:ascii="Arial" w:hAnsi="Arial" w:cs="David"/>
          <w:highlight w:val="yellow"/>
          <w:lang w:bidi="he-IL"/>
        </w:rPr>
      </w:pPr>
      <w:r w:rsidRPr="00EB0A75">
        <w:rPr>
          <w:rFonts w:ascii="Arial" w:hAnsi="Arial" w:cs="David" w:hint="cs"/>
          <w:highlight w:val="yellow"/>
          <w:rtl/>
          <w:lang w:bidi="he-IL"/>
        </w:rPr>
        <w:t>כפי שצוי</w:t>
      </w:r>
      <w:r w:rsidR="006F4BE3" w:rsidRPr="00EB0A75">
        <w:rPr>
          <w:rFonts w:ascii="Arial" w:hAnsi="Arial" w:cs="David" w:hint="cs"/>
          <w:highlight w:val="yellow"/>
          <w:rtl/>
          <w:lang w:bidi="he-IL"/>
        </w:rPr>
        <w:t xml:space="preserve">ן, ניסינו מספר רב של פיצ'רים אשר בסוף לא השתמשנו בהם (ואת חלקם אף מחקנו </w:t>
      </w:r>
      <w:r w:rsidR="006F4BE3" w:rsidRPr="00EB0A75">
        <w:rPr>
          <w:rFonts w:ascii="Arial" w:hAnsi="Arial" w:cs="David"/>
          <w:highlight w:val="yellow"/>
          <w:rtl/>
          <w:lang w:bidi="he-IL"/>
        </w:rPr>
        <w:t>–</w:t>
      </w:r>
      <w:r w:rsidR="006F4BE3" w:rsidRPr="00EB0A75">
        <w:rPr>
          <w:rFonts w:ascii="Arial" w:hAnsi="Arial" w:cs="David" w:hint="cs"/>
          <w:highlight w:val="yellow"/>
          <w:rtl/>
          <w:lang w:bidi="he-IL"/>
        </w:rPr>
        <w:t xml:space="preserve"> כגון </w:t>
      </w:r>
      <w:r w:rsidR="005F32A8" w:rsidRPr="00EB0A75">
        <w:rPr>
          <w:rFonts w:ascii="Arial" w:hAnsi="Arial" w:cs="David" w:hint="cs"/>
          <w:highlight w:val="yellow"/>
          <w:rtl/>
          <w:lang w:bidi="he-IL"/>
        </w:rPr>
        <w:t>פיצ'רים המתייחסים לכמות ה</w:t>
      </w:r>
      <w:r w:rsidRPr="00EB0A75">
        <w:rPr>
          <w:rFonts w:ascii="Arial" w:hAnsi="Arial" w:cs="David" w:hint="cs"/>
          <w:highlight w:val="yellow"/>
          <w:rtl/>
          <w:lang w:bidi="he-IL"/>
        </w:rPr>
        <w:t>"</w:t>
      </w:r>
      <w:r w:rsidR="005F32A8" w:rsidRPr="00EB0A75">
        <w:rPr>
          <w:rFonts w:ascii="Arial" w:hAnsi="Arial" w:cs="David" w:hint="cs"/>
          <w:highlight w:val="yellow"/>
          <w:rtl/>
          <w:lang w:bidi="he-IL"/>
        </w:rPr>
        <w:t>אחים</w:t>
      </w:r>
      <w:r w:rsidRPr="00EB0A75">
        <w:rPr>
          <w:rFonts w:ascii="Arial" w:hAnsi="Arial" w:cs="David" w:hint="cs"/>
          <w:highlight w:val="yellow"/>
          <w:rtl/>
          <w:lang w:bidi="he-IL"/>
        </w:rPr>
        <w:t>" של מילת "בן" בקשת</w:t>
      </w:r>
      <w:r w:rsidR="00875EF6" w:rsidRPr="00EB0A75">
        <w:rPr>
          <w:rFonts w:ascii="Arial" w:hAnsi="Arial" w:cs="David" w:hint="cs"/>
          <w:highlight w:val="yellow"/>
          <w:rtl/>
          <w:lang w:bidi="he-IL"/>
        </w:rPr>
        <w:t>,</w:t>
      </w:r>
      <w:r w:rsidR="006F4BE3" w:rsidRPr="00EB0A75">
        <w:rPr>
          <w:rFonts w:ascii="Arial" w:hAnsi="Arial" w:cs="David" w:hint="cs"/>
          <w:highlight w:val="yellow"/>
          <w:rtl/>
          <w:lang w:bidi="he-IL"/>
        </w:rPr>
        <w:t xml:space="preserve"> אשר</w:t>
      </w:r>
      <w:r w:rsidR="005F32A8" w:rsidRPr="00EB0A75">
        <w:rPr>
          <w:rFonts w:ascii="Arial" w:hAnsi="Arial" w:cs="David" w:hint="cs"/>
          <w:highlight w:val="yellow"/>
          <w:rtl/>
          <w:lang w:bidi="he-IL"/>
        </w:rPr>
        <w:t xml:space="preserve"> פגעו בביצועים</w:t>
      </w:r>
      <w:r w:rsidR="006F4BE3" w:rsidRPr="00EB0A75">
        <w:rPr>
          <w:rFonts w:ascii="Arial" w:hAnsi="Arial" w:cs="David" w:hint="cs"/>
          <w:highlight w:val="yellow"/>
          <w:rtl/>
          <w:lang w:bidi="he-IL"/>
        </w:rPr>
        <w:t>)</w:t>
      </w:r>
      <w:r w:rsidR="005F32A8" w:rsidRPr="00EB0A75">
        <w:rPr>
          <w:rFonts w:ascii="Arial" w:hAnsi="Arial" w:cs="David" w:hint="cs"/>
          <w:highlight w:val="yellow"/>
          <w:rtl/>
          <w:lang w:bidi="he-IL"/>
        </w:rPr>
        <w:t xml:space="preserve">. </w:t>
      </w:r>
      <w:r w:rsidR="006F4BE3" w:rsidRPr="00EB0A75">
        <w:rPr>
          <w:rFonts w:ascii="Arial" w:hAnsi="Arial" w:cs="David" w:hint="cs"/>
          <w:highlight w:val="yellow"/>
          <w:rtl/>
          <w:lang w:bidi="he-IL"/>
        </w:rPr>
        <w:t xml:space="preserve">לדוגמה, החלטנו לוותר </w:t>
      </w:r>
      <w:r w:rsidR="005F32A8" w:rsidRPr="00EB0A75">
        <w:rPr>
          <w:rFonts w:ascii="Arial" w:hAnsi="Arial" w:cs="David" w:hint="cs"/>
          <w:highlight w:val="yellow"/>
          <w:rtl/>
          <w:lang w:bidi="he-IL"/>
        </w:rPr>
        <w:t>על פיצ'רים המתייחסים לאורך המשפט בסופו של דבר</w:t>
      </w:r>
      <w:r w:rsidR="006F4BE3" w:rsidRPr="00EB0A75">
        <w:rPr>
          <w:rFonts w:ascii="Arial" w:hAnsi="Arial" w:cs="David" w:hint="cs"/>
          <w:highlight w:val="yellow"/>
          <w:rtl/>
          <w:lang w:bidi="he-IL"/>
        </w:rPr>
        <w:t xml:space="preserve"> מאחר שהם לא תרמו לביצועים. עם זאת, ייתכן ש</w:t>
      </w:r>
      <w:r w:rsidRPr="00EB0A75">
        <w:rPr>
          <w:rFonts w:ascii="Arial" w:hAnsi="Arial" w:cs="David" w:hint="cs"/>
          <w:highlight w:val="yellow"/>
          <w:rtl/>
          <w:lang w:bidi="he-IL"/>
        </w:rPr>
        <w:t>עם שימוש ב</w:t>
      </w:r>
      <w:r w:rsidR="006F4BE3" w:rsidRPr="00EB0A75">
        <w:rPr>
          <w:rFonts w:ascii="Arial" w:hAnsi="Arial" w:cs="David" w:hint="cs"/>
          <w:highlight w:val="yellow"/>
          <w:rtl/>
          <w:lang w:bidi="he-IL"/>
        </w:rPr>
        <w:t>חלוקה כלשהי של הערכים למחלקות יותר מוצלחות (ע"י הגדרת ס</w:t>
      </w:r>
      <w:r w:rsidRPr="00EB0A75">
        <w:rPr>
          <w:rFonts w:ascii="Arial" w:hAnsi="Arial" w:cs="David" w:hint="cs"/>
          <w:highlight w:val="yellow"/>
          <w:rtl/>
          <w:lang w:bidi="he-IL"/>
        </w:rPr>
        <w:t>ף</w:t>
      </w:r>
      <w:r w:rsidR="006F4BE3" w:rsidRPr="00EB0A75">
        <w:rPr>
          <w:rFonts w:ascii="Arial" w:hAnsi="Arial" w:cs="David" w:hint="cs"/>
          <w:highlight w:val="yellow"/>
          <w:rtl/>
          <w:lang w:bidi="he-IL"/>
        </w:rPr>
        <w:t xml:space="preserve"> אורך משפט </w:t>
      </w:r>
      <w:r w:rsidR="006F4BE3" w:rsidRPr="00EB0A75">
        <w:rPr>
          <w:rFonts w:ascii="Arial" w:hAnsi="Arial" w:cs="David"/>
          <w:highlight w:val="yellow"/>
          <w:rtl/>
          <w:lang w:bidi="he-IL"/>
        </w:rPr>
        <w:t>–</w:t>
      </w:r>
      <w:r w:rsidR="006F4BE3" w:rsidRPr="00EB0A75">
        <w:rPr>
          <w:rFonts w:ascii="Arial" w:hAnsi="Arial" w:cs="David" w:hint="cs"/>
          <w:highlight w:val="yellow"/>
          <w:rtl/>
          <w:lang w:bidi="he-IL"/>
        </w:rPr>
        <w:t xml:space="preserve"> כגון "קטן מ-10", "בין 10 ל-15" וכו') </w:t>
      </w:r>
      <w:r w:rsidR="00875EF6" w:rsidRPr="00EB0A75">
        <w:rPr>
          <w:rFonts w:ascii="Arial" w:hAnsi="Arial" w:cs="David" w:hint="cs"/>
          <w:highlight w:val="yellow"/>
          <w:rtl/>
          <w:lang w:bidi="he-IL"/>
        </w:rPr>
        <w:t>פרמטר זה היה</w:t>
      </w:r>
      <w:r w:rsidR="006F4BE3" w:rsidRPr="00EB0A75">
        <w:rPr>
          <w:rFonts w:ascii="Arial" w:hAnsi="Arial" w:cs="David" w:hint="cs"/>
          <w:highlight w:val="yellow"/>
          <w:rtl/>
          <w:lang w:bidi="he-IL"/>
        </w:rPr>
        <w:t xml:space="preserve"> נותן לנו בכל זאת מידע אינדיקטיבי.</w:t>
      </w:r>
    </w:p>
    <w:p w14:paraId="55914468" w14:textId="77777777" w:rsidR="004F743B" w:rsidRPr="00F3541C" w:rsidRDefault="004F743B" w:rsidP="004F743B">
      <w:pPr>
        <w:bidi/>
        <w:rPr>
          <w:rFonts w:ascii="Arial" w:hAnsi="Arial" w:cs="David"/>
          <w:b/>
          <w:bCs/>
          <w:u w:val="single"/>
          <w:rtl/>
          <w:lang w:bidi="he-IL"/>
        </w:rPr>
      </w:pPr>
    </w:p>
    <w:p w14:paraId="40FA2AD0" w14:textId="77777777" w:rsidR="004F743B" w:rsidRPr="00F3541C" w:rsidRDefault="004F743B" w:rsidP="004F743B">
      <w:pPr>
        <w:bidi/>
        <w:rPr>
          <w:rFonts w:ascii="Arial" w:hAnsi="Arial" w:cs="David"/>
          <w:b/>
          <w:bCs/>
          <w:u w:val="single"/>
          <w:rtl/>
          <w:lang w:bidi="he-IL"/>
        </w:rPr>
      </w:pPr>
      <w:r w:rsidRPr="00F3541C">
        <w:rPr>
          <w:rFonts w:ascii="Arial" w:hAnsi="Arial" w:cs="David" w:hint="cs"/>
          <w:b/>
          <w:bCs/>
          <w:u w:val="single"/>
          <w:rtl/>
          <w:lang w:bidi="he-IL"/>
        </w:rPr>
        <w:t>הסקה</w:t>
      </w:r>
    </w:p>
    <w:p w14:paraId="450B2F0F" w14:textId="7B6990D7" w:rsidR="003B4DD4" w:rsidRPr="00F3541C" w:rsidRDefault="00CC11E7" w:rsidP="00A1758E">
      <w:pPr>
        <w:pStyle w:val="ListParagraph"/>
        <w:numPr>
          <w:ilvl w:val="0"/>
          <w:numId w:val="9"/>
        </w:numPr>
        <w:bidi/>
        <w:rPr>
          <w:rFonts w:ascii="Arial" w:hAnsi="Arial" w:cs="David"/>
          <w:lang w:bidi="he-IL"/>
        </w:rPr>
      </w:pPr>
      <w:r w:rsidRPr="00F3541C">
        <w:rPr>
          <w:rFonts w:ascii="Arial" w:hAnsi="Arial" w:cs="David" w:hint="cs"/>
          <w:rtl/>
          <w:lang w:bidi="he-IL"/>
        </w:rPr>
        <w:t xml:space="preserve">במסגרת </w:t>
      </w:r>
      <w:r w:rsidR="003B4DD4" w:rsidRPr="00F3541C">
        <w:rPr>
          <w:rFonts w:ascii="Arial" w:hAnsi="Arial" w:cs="David" w:hint="cs"/>
          <w:rtl/>
          <w:lang w:bidi="he-IL"/>
        </w:rPr>
        <w:t xml:space="preserve">ההסקה ניסינו שתי אופציות למציאת ה- </w:t>
      </w:r>
      <w:r w:rsidR="003B4DD4" w:rsidRPr="00F3541C">
        <w:rPr>
          <w:rFonts w:ascii="Arial" w:hAnsi="Arial" w:cs="David"/>
          <w:lang w:bidi="he-IL"/>
        </w:rPr>
        <w:t>MST</w:t>
      </w:r>
      <w:r w:rsidR="00A1758E" w:rsidRPr="00F3541C">
        <w:rPr>
          <w:rFonts w:ascii="Arial" w:hAnsi="Arial" w:cs="David" w:hint="cs"/>
          <w:rtl/>
          <w:lang w:bidi="he-IL"/>
        </w:rPr>
        <w:t xml:space="preserve">. הסיבה לכך היא </w:t>
      </w:r>
      <w:r w:rsidR="003B4DD4" w:rsidRPr="00F3541C">
        <w:rPr>
          <w:rFonts w:ascii="Arial" w:hAnsi="Arial" w:cs="David" w:hint="cs"/>
          <w:rtl/>
          <w:lang w:bidi="he-IL"/>
        </w:rPr>
        <w:t xml:space="preserve">שקוד ה- </w:t>
      </w:r>
      <w:r w:rsidR="003B4DD4" w:rsidRPr="00F3541C">
        <w:rPr>
          <w:rFonts w:ascii="Arial" w:hAnsi="Arial" w:cs="David"/>
          <w:lang w:bidi="he-IL"/>
        </w:rPr>
        <w:t>Chu-Liu-Edmonds</w:t>
      </w:r>
      <w:r w:rsidR="003B4DD4" w:rsidRPr="00F3541C">
        <w:rPr>
          <w:rFonts w:ascii="Arial" w:hAnsi="Arial" w:cs="David" w:hint="cs"/>
          <w:rtl/>
          <w:lang w:bidi="he-IL"/>
        </w:rPr>
        <w:t xml:space="preserve"> </w:t>
      </w:r>
      <w:r w:rsidR="00A1758E" w:rsidRPr="00F3541C">
        <w:rPr>
          <w:rFonts w:ascii="Arial" w:hAnsi="Arial" w:cs="David" w:hint="cs"/>
          <w:rtl/>
          <w:lang w:bidi="he-IL"/>
        </w:rPr>
        <w:t>כלל באגים ולכן לא תמיד יצר עצים</w:t>
      </w:r>
      <w:r w:rsidR="00F3541C">
        <w:rPr>
          <w:rFonts w:ascii="Arial" w:hAnsi="Arial" w:cs="David" w:hint="cs"/>
          <w:rtl/>
          <w:lang w:bidi="he-IL"/>
        </w:rPr>
        <w:t xml:space="preserve"> פורשים</w:t>
      </w:r>
      <w:r w:rsidR="00A1758E" w:rsidRPr="00F3541C">
        <w:rPr>
          <w:rFonts w:ascii="Arial" w:hAnsi="Arial" w:cs="David" w:hint="cs"/>
          <w:rtl/>
          <w:lang w:bidi="he-IL"/>
        </w:rPr>
        <w:t xml:space="preserve"> (לעיתים היו מעגלים, לעיתים הגרף שהתקבל חזרה לא היה קשיר וכו')</w:t>
      </w:r>
      <w:r w:rsidR="003B4DD4" w:rsidRPr="00F3541C">
        <w:rPr>
          <w:rFonts w:ascii="Arial" w:hAnsi="Arial" w:cs="David" w:hint="cs"/>
          <w:rtl/>
          <w:lang w:bidi="he-IL"/>
        </w:rPr>
        <w:t>, וניסינו לפתור זאת באמצעות השיטה השנייה</w:t>
      </w:r>
      <w:r w:rsidR="00A1758E" w:rsidRPr="00F3541C">
        <w:rPr>
          <w:rFonts w:ascii="Arial" w:hAnsi="Arial" w:cs="David" w:hint="cs"/>
          <w:rtl/>
          <w:lang w:bidi="he-IL"/>
        </w:rPr>
        <w:t>. עם זאת, בסופו של דבר התוצאות שהתקבלו עבור השיטה הראשונה היו טובות יותר, על אף המקרים בהם הגרפים שהתקבלו לא היו עצים תקינים. להלן שתי השיטות</w:t>
      </w:r>
      <w:r w:rsidR="003B4DD4" w:rsidRPr="00F3541C">
        <w:rPr>
          <w:rFonts w:ascii="Arial" w:hAnsi="Arial" w:cs="David" w:hint="cs"/>
          <w:rtl/>
          <w:lang w:bidi="he-IL"/>
        </w:rPr>
        <w:t>:</w:t>
      </w:r>
    </w:p>
    <w:p w14:paraId="2A94106C" w14:textId="1BE67BA6" w:rsidR="003B4DD4" w:rsidRPr="00F3541C" w:rsidRDefault="003B4DD4" w:rsidP="003B4DD4">
      <w:pPr>
        <w:pStyle w:val="ListParagraph"/>
        <w:numPr>
          <w:ilvl w:val="1"/>
          <w:numId w:val="17"/>
        </w:numPr>
        <w:bidi/>
        <w:rPr>
          <w:rFonts w:ascii="Arial" w:hAnsi="Arial" w:cs="David"/>
          <w:lang w:bidi="he-IL"/>
        </w:rPr>
      </w:pPr>
      <w:proofErr w:type="spellStart"/>
      <w:r w:rsidRPr="00F3541C">
        <w:rPr>
          <w:rFonts w:ascii="Arial" w:hAnsi="Arial" w:cs="David"/>
          <w:lang w:bidi="he-IL"/>
        </w:rPr>
        <w:t>Onetree</w:t>
      </w:r>
      <w:proofErr w:type="spellEnd"/>
      <w:r w:rsidRPr="00F3541C">
        <w:rPr>
          <w:rFonts w:ascii="Arial" w:hAnsi="Arial" w:cs="David" w:hint="cs"/>
          <w:rtl/>
          <w:lang w:bidi="he-IL"/>
        </w:rPr>
        <w:t xml:space="preserve"> </w:t>
      </w:r>
      <w:r w:rsidRPr="00F3541C">
        <w:rPr>
          <w:rFonts w:ascii="Arial" w:hAnsi="Arial" w:cs="David"/>
          <w:rtl/>
          <w:lang w:bidi="he-IL"/>
        </w:rPr>
        <w:t>–</w:t>
      </w:r>
      <w:r w:rsidRPr="00F3541C">
        <w:rPr>
          <w:rFonts w:ascii="Arial" w:hAnsi="Arial" w:cs="David" w:hint="cs"/>
          <w:rtl/>
          <w:lang w:bidi="he-IL"/>
        </w:rPr>
        <w:t xml:space="preserve"> במסגרת שיטה זו, חיברנו את צומת ה</w:t>
      </w:r>
      <w:r w:rsidR="00F3541C">
        <w:rPr>
          <w:rFonts w:ascii="Arial" w:hAnsi="Arial" w:cs="David" w:hint="cs"/>
          <w:rtl/>
          <w:lang w:bidi="he-IL"/>
        </w:rPr>
        <w:t>-</w:t>
      </w:r>
      <w:r w:rsidRPr="00F3541C">
        <w:rPr>
          <w:rFonts w:ascii="Arial" w:hAnsi="Arial" w:cs="David" w:hint="cs"/>
          <w:rtl/>
          <w:lang w:bidi="he-IL"/>
        </w:rPr>
        <w:t>"</w:t>
      </w:r>
      <w:r w:rsidRPr="00F3541C">
        <w:rPr>
          <w:rFonts w:ascii="Arial" w:hAnsi="Arial" w:cs="David"/>
          <w:lang w:bidi="he-IL"/>
        </w:rPr>
        <w:t>root</w:t>
      </w:r>
      <w:r w:rsidRPr="00F3541C">
        <w:rPr>
          <w:rFonts w:ascii="Arial" w:hAnsi="Arial" w:cs="David" w:hint="cs"/>
          <w:rtl/>
          <w:lang w:bidi="he-IL"/>
        </w:rPr>
        <w:t>" לכל הצמתים (כמובן רק בכיוון אחד), ופונקציית ה-</w:t>
      </w:r>
      <w:r w:rsidRPr="00F3541C">
        <w:rPr>
          <w:rFonts w:ascii="Arial" w:hAnsi="Arial" w:cs="David" w:hint="cs"/>
          <w:lang w:bidi="he-IL"/>
        </w:rPr>
        <w:t>MST</w:t>
      </w:r>
      <w:r w:rsidRPr="00F3541C">
        <w:rPr>
          <w:rFonts w:ascii="Arial" w:hAnsi="Arial" w:cs="David" w:hint="cs"/>
          <w:rtl/>
          <w:lang w:bidi="he-IL"/>
        </w:rPr>
        <w:t xml:space="preserve"> היא שבחרה את הקשת המיטבית.</w:t>
      </w:r>
    </w:p>
    <w:p w14:paraId="73C4C8D4" w14:textId="228D27F0" w:rsidR="008406BD" w:rsidRPr="00F3541C" w:rsidRDefault="003B4DD4" w:rsidP="003B4DD4">
      <w:pPr>
        <w:pStyle w:val="ListParagraph"/>
        <w:numPr>
          <w:ilvl w:val="1"/>
          <w:numId w:val="17"/>
        </w:numPr>
        <w:bidi/>
        <w:rPr>
          <w:rFonts w:ascii="Arial" w:hAnsi="Arial" w:cs="David"/>
          <w:lang w:bidi="he-IL"/>
        </w:rPr>
      </w:pPr>
      <w:r w:rsidRPr="00F3541C">
        <w:rPr>
          <w:rFonts w:ascii="Arial" w:hAnsi="Arial" w:cs="David"/>
          <w:lang w:bidi="he-IL"/>
        </w:rPr>
        <w:t>Best Tree</w:t>
      </w:r>
      <w:r w:rsidRPr="00F3541C">
        <w:rPr>
          <w:rFonts w:ascii="Arial" w:hAnsi="Arial" w:cs="David" w:hint="cs"/>
          <w:rtl/>
          <w:lang w:bidi="he-IL"/>
        </w:rPr>
        <w:t xml:space="preserve"> </w:t>
      </w:r>
      <w:r w:rsidRPr="00F3541C">
        <w:rPr>
          <w:rFonts w:ascii="Arial" w:hAnsi="Arial" w:cs="David"/>
          <w:rtl/>
          <w:lang w:bidi="he-IL"/>
        </w:rPr>
        <w:t>–</w:t>
      </w:r>
      <w:r w:rsidRPr="00F3541C">
        <w:rPr>
          <w:rFonts w:ascii="Arial" w:hAnsi="Arial" w:cs="David" w:hint="cs"/>
          <w:rtl/>
          <w:lang w:bidi="he-IL"/>
        </w:rPr>
        <w:t xml:space="preserve"> במסגרת שיטה זו, חיברנו את צומת ה"</w:t>
      </w:r>
      <w:r w:rsidRPr="00F3541C">
        <w:rPr>
          <w:rFonts w:ascii="Arial" w:hAnsi="Arial" w:cs="David"/>
          <w:lang w:bidi="he-IL"/>
        </w:rPr>
        <w:t>root</w:t>
      </w:r>
      <w:r w:rsidRPr="00F3541C">
        <w:rPr>
          <w:rFonts w:ascii="Arial" w:hAnsi="Arial" w:cs="David" w:hint="cs"/>
          <w:rtl/>
          <w:lang w:bidi="he-IL"/>
        </w:rPr>
        <w:t>" בכל פעם רק לצומת אחת והרצנו את אלגוריתם ה-</w:t>
      </w:r>
      <w:r w:rsidRPr="00F3541C">
        <w:rPr>
          <w:rFonts w:ascii="Arial" w:hAnsi="Arial" w:cs="David"/>
          <w:lang w:bidi="he-IL"/>
        </w:rPr>
        <w:t>MST</w:t>
      </w:r>
      <w:r w:rsidRPr="00F3541C">
        <w:rPr>
          <w:rFonts w:ascii="Arial" w:hAnsi="Arial" w:cs="David" w:hint="cs"/>
          <w:rtl/>
          <w:lang w:bidi="he-IL"/>
        </w:rPr>
        <w:t xml:space="preserve"> על עץ זה. בסוף בחרנו את העץ המיטבי מבין הריצות השונות.</w:t>
      </w:r>
      <w:r w:rsidR="00F3541C">
        <w:rPr>
          <w:rFonts w:ascii="Arial" w:hAnsi="Arial" w:cs="David" w:hint="cs"/>
          <w:rtl/>
          <w:lang w:bidi="he-IL"/>
        </w:rPr>
        <w:t xml:space="preserve"> היתרון בשיטה זו הוא שאנו מכריחים את האלגוריתם לאפשר לכל היותר קשת אחת מצומת ה-</w:t>
      </w:r>
      <w:r w:rsidR="00F3541C">
        <w:rPr>
          <w:rFonts w:ascii="Arial" w:hAnsi="Arial" w:cs="David"/>
          <w:lang w:bidi="he-IL"/>
        </w:rPr>
        <w:t>“root”</w:t>
      </w:r>
      <w:r w:rsidR="00F3541C">
        <w:rPr>
          <w:rFonts w:ascii="Arial" w:hAnsi="Arial" w:cs="David" w:hint="cs"/>
          <w:rtl/>
          <w:lang w:bidi="he-IL"/>
        </w:rPr>
        <w:t xml:space="preserve">. </w:t>
      </w:r>
    </w:p>
    <w:p w14:paraId="58495004" w14:textId="7E8BB21A" w:rsidR="004F743B" w:rsidRPr="00F3541C" w:rsidRDefault="008406BD" w:rsidP="008406BD">
      <w:pPr>
        <w:pStyle w:val="ListParagraph"/>
        <w:numPr>
          <w:ilvl w:val="0"/>
          <w:numId w:val="9"/>
        </w:numPr>
        <w:bidi/>
        <w:rPr>
          <w:rFonts w:ascii="Arial" w:hAnsi="Arial" w:cs="David"/>
          <w:lang w:bidi="he-IL"/>
        </w:rPr>
      </w:pPr>
      <w:r w:rsidRPr="00F3541C">
        <w:rPr>
          <w:rFonts w:ascii="Arial" w:hAnsi="Arial" w:cs="David" w:hint="cs"/>
          <w:rtl/>
          <w:lang w:bidi="he-IL"/>
        </w:rPr>
        <w:t xml:space="preserve">נציין שהשיטה הראשונה מהירה יותר משמעותית </w:t>
      </w:r>
      <w:r w:rsidRPr="00F3541C">
        <w:rPr>
          <w:rFonts w:ascii="Arial" w:hAnsi="Arial" w:cs="David"/>
          <w:rtl/>
          <w:lang w:bidi="he-IL"/>
        </w:rPr>
        <w:t>–</w:t>
      </w:r>
      <w:r w:rsidRPr="00F3541C">
        <w:rPr>
          <w:rFonts w:ascii="Arial" w:hAnsi="Arial" w:cs="David" w:hint="cs"/>
          <w:rtl/>
          <w:lang w:bidi="he-IL"/>
        </w:rPr>
        <w:t xml:space="preserve"> בערך פי 25, דבר המתאים לגודל המשפטים הממוצע (ובהתאם לכמות הקריאות ל- </w:t>
      </w:r>
      <w:r w:rsidRPr="00F3541C">
        <w:rPr>
          <w:rFonts w:ascii="Arial" w:hAnsi="Arial" w:cs="David" w:hint="cs"/>
          <w:lang w:bidi="he-IL"/>
        </w:rPr>
        <w:t>MST</w:t>
      </w:r>
      <w:r w:rsidRPr="00F3541C">
        <w:rPr>
          <w:rFonts w:ascii="Arial" w:hAnsi="Arial" w:cs="David" w:hint="cs"/>
          <w:rtl/>
          <w:lang w:bidi="he-IL"/>
        </w:rPr>
        <w:t xml:space="preserve"> בשיטה 2).</w:t>
      </w:r>
    </w:p>
    <w:p w14:paraId="37496FFE" w14:textId="77777777" w:rsidR="00C63FB5" w:rsidRDefault="00C63FB5" w:rsidP="00B2183E">
      <w:pPr>
        <w:bidi/>
        <w:rPr>
          <w:rFonts w:ascii="Arial" w:hAnsi="Arial" w:cs="David"/>
          <w:b/>
          <w:bCs/>
          <w:u w:val="single"/>
          <w:rtl/>
          <w:lang w:bidi="he-IL"/>
        </w:rPr>
      </w:pPr>
    </w:p>
    <w:p w14:paraId="4BD9C2E2" w14:textId="77777777" w:rsidR="00B2183E" w:rsidRPr="00F3541C" w:rsidRDefault="00B2183E" w:rsidP="00C63FB5">
      <w:pPr>
        <w:bidi/>
        <w:rPr>
          <w:rFonts w:ascii="Arial" w:hAnsi="Arial" w:cs="David"/>
          <w:rtl/>
          <w:lang w:bidi="he-IL"/>
        </w:rPr>
      </w:pPr>
      <w:r w:rsidRPr="00F3541C">
        <w:rPr>
          <w:rFonts w:ascii="Arial" w:hAnsi="Arial" w:cs="David" w:hint="cs"/>
          <w:b/>
          <w:bCs/>
          <w:u w:val="single"/>
          <w:rtl/>
          <w:lang w:bidi="he-IL"/>
        </w:rPr>
        <w:t>מבחן</w:t>
      </w:r>
    </w:p>
    <w:p w14:paraId="7C1633A9" w14:textId="592EBCAD" w:rsidR="00B2183E" w:rsidRPr="00F3541C" w:rsidRDefault="00CD2556" w:rsidP="00CD2556">
      <w:pPr>
        <w:bidi/>
        <w:rPr>
          <w:rFonts w:ascii="Arial" w:hAnsi="Arial" w:cs="David"/>
          <w:u w:val="single"/>
          <w:rtl/>
          <w:lang w:bidi="he-IL"/>
        </w:rPr>
      </w:pPr>
      <w:r w:rsidRPr="00F3541C">
        <w:rPr>
          <w:rFonts w:ascii="Arial" w:hAnsi="Arial" w:cs="David" w:hint="cs"/>
          <w:u w:val="single"/>
          <w:rtl/>
          <w:lang w:bidi="he-IL"/>
        </w:rPr>
        <w:t>מודל בסיסי</w:t>
      </w:r>
    </w:p>
    <w:p w14:paraId="6EC6923B" w14:textId="3CD0D097" w:rsidR="00600078" w:rsidRDefault="00CD2556" w:rsidP="00A35CC2">
      <w:pPr>
        <w:bidi/>
        <w:rPr>
          <w:rFonts w:ascii="Arial" w:hAnsi="Arial" w:cs="David"/>
          <w:rtl/>
          <w:lang w:bidi="he-IL"/>
        </w:rPr>
      </w:pPr>
      <w:r w:rsidRPr="00F3541C">
        <w:rPr>
          <w:rFonts w:ascii="Arial" w:hAnsi="Arial" w:cs="David" w:hint="cs"/>
          <w:rtl/>
          <w:lang w:bidi="he-IL"/>
        </w:rPr>
        <w:t>להלן זמני הריצה והתוצאות עבור המודל הבסיסי:</w:t>
      </w:r>
    </w:p>
    <w:p w14:paraId="175A30C1" w14:textId="77777777" w:rsidR="00C63FB5" w:rsidRPr="00F3541C" w:rsidRDefault="00C63FB5" w:rsidP="00C63FB5">
      <w:pPr>
        <w:bidi/>
        <w:rPr>
          <w:rFonts w:ascii="Arial" w:hAnsi="Arial" w:cs="David"/>
          <w:rtl/>
          <w:lang w:bidi="he-IL"/>
        </w:rPr>
      </w:pPr>
    </w:p>
    <w:tbl>
      <w:tblPr>
        <w:tblStyle w:val="TableGrid"/>
        <w:bidiVisual/>
        <w:tblW w:w="0" w:type="auto"/>
        <w:tblLook w:val="04A0" w:firstRow="1" w:lastRow="0" w:firstColumn="1" w:lastColumn="0" w:noHBand="0" w:noVBand="1"/>
      </w:tblPr>
      <w:tblGrid>
        <w:gridCol w:w="1728"/>
        <w:gridCol w:w="1440"/>
        <w:gridCol w:w="1440"/>
        <w:gridCol w:w="4968"/>
      </w:tblGrid>
      <w:tr w:rsidR="00CD2556" w:rsidRPr="00F3541C" w14:paraId="005B1F6D" w14:textId="77777777" w:rsidTr="00EB0A75">
        <w:tc>
          <w:tcPr>
            <w:tcW w:w="1728" w:type="dxa"/>
          </w:tcPr>
          <w:p w14:paraId="04019754" w14:textId="100676BB" w:rsidR="00CD2556" w:rsidRPr="00EB0A75" w:rsidRDefault="00CD2556" w:rsidP="00CD2556">
            <w:pPr>
              <w:bidi/>
              <w:rPr>
                <w:rFonts w:ascii="Arial" w:hAnsi="Arial" w:cs="David"/>
                <w:b/>
                <w:bCs/>
                <w:rtl/>
                <w:lang w:bidi="he-IL"/>
              </w:rPr>
            </w:pPr>
            <w:r w:rsidRPr="00EB0A75">
              <w:rPr>
                <w:rFonts w:ascii="Arial" w:hAnsi="Arial" w:cs="David" w:hint="cs"/>
                <w:b/>
                <w:bCs/>
                <w:rtl/>
                <w:lang w:bidi="he-IL"/>
              </w:rPr>
              <w:lastRenderedPageBreak/>
              <w:t>מס' איטרציות</w:t>
            </w:r>
          </w:p>
        </w:tc>
        <w:tc>
          <w:tcPr>
            <w:tcW w:w="1440" w:type="dxa"/>
          </w:tcPr>
          <w:p w14:paraId="7E6CF1BE" w14:textId="6AF2AD45" w:rsidR="00CD2556" w:rsidRPr="00EB0A75" w:rsidRDefault="00CD2556" w:rsidP="00CD2556">
            <w:pPr>
              <w:bidi/>
              <w:rPr>
                <w:rFonts w:ascii="Arial" w:hAnsi="Arial" w:cs="David"/>
                <w:b/>
                <w:bCs/>
                <w:rtl/>
                <w:lang w:bidi="he-IL"/>
              </w:rPr>
            </w:pPr>
            <w:r w:rsidRPr="00EB0A75">
              <w:rPr>
                <w:rFonts w:ascii="Arial" w:hAnsi="Arial" w:cs="David" w:hint="cs"/>
                <w:b/>
                <w:bCs/>
                <w:rtl/>
                <w:lang w:bidi="he-IL"/>
              </w:rPr>
              <w:t>זמן הריצה</w:t>
            </w:r>
          </w:p>
        </w:tc>
        <w:tc>
          <w:tcPr>
            <w:tcW w:w="1440" w:type="dxa"/>
          </w:tcPr>
          <w:p w14:paraId="4C17334D" w14:textId="199CF3FE" w:rsidR="00CD2556" w:rsidRPr="00EB0A75" w:rsidRDefault="00CD2556" w:rsidP="00CD2556">
            <w:pPr>
              <w:bidi/>
              <w:rPr>
                <w:rFonts w:ascii="Arial" w:hAnsi="Arial" w:cs="David"/>
                <w:b/>
                <w:bCs/>
                <w:rtl/>
                <w:lang w:bidi="he-IL"/>
              </w:rPr>
            </w:pPr>
            <w:r w:rsidRPr="00EB0A75">
              <w:rPr>
                <w:rFonts w:ascii="Arial" w:hAnsi="Arial" w:cs="David" w:hint="cs"/>
                <w:b/>
                <w:bCs/>
                <w:rtl/>
                <w:lang w:bidi="he-IL"/>
              </w:rPr>
              <w:t>אחוז הדיוק</w:t>
            </w:r>
          </w:p>
        </w:tc>
        <w:tc>
          <w:tcPr>
            <w:tcW w:w="4968" w:type="dxa"/>
          </w:tcPr>
          <w:p w14:paraId="3117FD3F" w14:textId="50BD9BEF" w:rsidR="00CD2556" w:rsidRPr="00EB0A75" w:rsidRDefault="00CD2556" w:rsidP="00CD2556">
            <w:pPr>
              <w:bidi/>
              <w:rPr>
                <w:rFonts w:ascii="Arial" w:hAnsi="Arial" w:cs="David"/>
                <w:b/>
                <w:bCs/>
                <w:lang w:bidi="he-IL"/>
              </w:rPr>
            </w:pPr>
            <w:r w:rsidRPr="00EB0A75">
              <w:rPr>
                <w:rFonts w:ascii="Arial" w:hAnsi="Arial" w:cs="David" w:hint="cs"/>
                <w:b/>
                <w:bCs/>
                <w:rtl/>
                <w:lang w:bidi="he-IL"/>
              </w:rPr>
              <w:t>המחשב עליו בוצעה הריצה</w:t>
            </w:r>
          </w:p>
        </w:tc>
      </w:tr>
      <w:tr w:rsidR="00CD2556" w:rsidRPr="00F3541C" w14:paraId="5EBD49CB" w14:textId="77777777" w:rsidTr="00EB0A75">
        <w:tc>
          <w:tcPr>
            <w:tcW w:w="1728" w:type="dxa"/>
          </w:tcPr>
          <w:p w14:paraId="42D13B4A" w14:textId="59686312" w:rsidR="00CD2556" w:rsidRPr="00F3541C" w:rsidRDefault="00CD2556" w:rsidP="00CD2556">
            <w:pPr>
              <w:bidi/>
              <w:rPr>
                <w:rFonts w:ascii="Arial" w:hAnsi="Arial" w:cs="David"/>
                <w:rtl/>
                <w:lang w:bidi="he-IL"/>
              </w:rPr>
            </w:pPr>
            <w:r w:rsidRPr="00F3541C">
              <w:rPr>
                <w:rFonts w:ascii="Arial" w:hAnsi="Arial" w:cs="David" w:hint="cs"/>
                <w:rtl/>
                <w:lang w:bidi="he-IL"/>
              </w:rPr>
              <w:t>20</w:t>
            </w:r>
          </w:p>
        </w:tc>
        <w:tc>
          <w:tcPr>
            <w:tcW w:w="1440" w:type="dxa"/>
          </w:tcPr>
          <w:p w14:paraId="1E68154A" w14:textId="2ACC44FB" w:rsidR="00CD2556" w:rsidRPr="00F3541C" w:rsidRDefault="00B629D6" w:rsidP="00B629D6">
            <w:pPr>
              <w:bidi/>
              <w:rPr>
                <w:rFonts w:ascii="Arial" w:hAnsi="Arial" w:cs="David"/>
                <w:lang w:bidi="he-IL"/>
              </w:rPr>
            </w:pPr>
            <w:r w:rsidRPr="00F3541C">
              <w:rPr>
                <w:rFonts w:ascii="Arial" w:hAnsi="Arial" w:cs="David"/>
                <w:lang w:bidi="he-IL"/>
              </w:rPr>
              <w:t>0:07</w:t>
            </w:r>
          </w:p>
        </w:tc>
        <w:tc>
          <w:tcPr>
            <w:tcW w:w="1440" w:type="dxa"/>
          </w:tcPr>
          <w:p w14:paraId="6FDC638B" w14:textId="4829AF79" w:rsidR="00CD2556" w:rsidRPr="00F3541C" w:rsidRDefault="00641B37" w:rsidP="00CD2556">
            <w:pPr>
              <w:bidi/>
              <w:rPr>
                <w:rFonts w:ascii="Arial" w:hAnsi="Arial" w:cs="David"/>
                <w:rtl/>
                <w:lang w:bidi="he-IL"/>
              </w:rPr>
            </w:pPr>
            <w:r w:rsidRPr="00F3541C">
              <w:rPr>
                <w:rFonts w:ascii="Arial" w:hAnsi="Arial" w:cs="David"/>
                <w:lang w:bidi="he-IL"/>
              </w:rPr>
              <w:t>29.8%</w:t>
            </w:r>
          </w:p>
        </w:tc>
        <w:tc>
          <w:tcPr>
            <w:tcW w:w="4968" w:type="dxa"/>
            <w:vMerge w:val="restart"/>
          </w:tcPr>
          <w:p w14:paraId="74E3B5AB" w14:textId="64DAA432" w:rsidR="00CD2556" w:rsidRPr="00F3541C" w:rsidRDefault="00CD2556" w:rsidP="00CD2556">
            <w:pPr>
              <w:jc w:val="right"/>
              <w:rPr>
                <w:rFonts w:ascii="Arial" w:hAnsi="Arial" w:cs="David"/>
                <w:rtl/>
                <w:lang w:bidi="he-IL"/>
              </w:rPr>
            </w:pPr>
            <w:r w:rsidRPr="00F3541C">
              <w:rPr>
                <w:rFonts w:ascii="Arial" w:hAnsi="Arial" w:cs="David"/>
                <w:rtl/>
                <w:lang w:bidi="he-IL"/>
              </w:rPr>
              <w:t xml:space="preserve">4 </w:t>
            </w:r>
            <w:r w:rsidRPr="00F3541C">
              <w:rPr>
                <w:rFonts w:ascii="Arial" w:hAnsi="Arial" w:cs="David"/>
                <w:lang w:bidi="he-IL"/>
              </w:rPr>
              <w:t>i7 CPUs, 16 G</w:t>
            </w:r>
            <w:r w:rsidR="00BD03D6">
              <w:rPr>
                <w:rFonts w:ascii="Arial" w:hAnsi="Arial" w:cs="David"/>
                <w:lang w:bidi="he-IL"/>
              </w:rPr>
              <w:t xml:space="preserve">B </w:t>
            </w:r>
            <w:r w:rsidRPr="00F3541C">
              <w:rPr>
                <w:rFonts w:ascii="Arial" w:hAnsi="Arial" w:cs="David"/>
                <w:lang w:bidi="he-IL"/>
              </w:rPr>
              <w:t>RAM</w:t>
            </w:r>
          </w:p>
        </w:tc>
      </w:tr>
      <w:tr w:rsidR="00B629D6" w:rsidRPr="00F3541C" w14:paraId="28FD4ECD" w14:textId="77777777" w:rsidTr="00EB0A75">
        <w:tc>
          <w:tcPr>
            <w:tcW w:w="1728" w:type="dxa"/>
          </w:tcPr>
          <w:p w14:paraId="1EC4E783" w14:textId="14AD95AA" w:rsidR="00B629D6" w:rsidRPr="00F3541C" w:rsidRDefault="00B629D6" w:rsidP="00B629D6">
            <w:pPr>
              <w:bidi/>
              <w:rPr>
                <w:rFonts w:ascii="Arial" w:hAnsi="Arial" w:cs="David"/>
                <w:rtl/>
                <w:lang w:bidi="he-IL"/>
              </w:rPr>
            </w:pPr>
            <w:r w:rsidRPr="00F3541C">
              <w:rPr>
                <w:rFonts w:ascii="Arial" w:hAnsi="Arial" w:cs="David" w:hint="cs"/>
                <w:rtl/>
                <w:lang w:bidi="he-IL"/>
              </w:rPr>
              <w:t>50</w:t>
            </w:r>
          </w:p>
        </w:tc>
        <w:tc>
          <w:tcPr>
            <w:tcW w:w="1440" w:type="dxa"/>
          </w:tcPr>
          <w:p w14:paraId="5F9DBB71" w14:textId="18705402" w:rsidR="00B629D6" w:rsidRPr="00F3541C" w:rsidRDefault="00B629D6" w:rsidP="00B629D6">
            <w:pPr>
              <w:bidi/>
              <w:rPr>
                <w:rFonts w:ascii="Arial" w:hAnsi="Arial" w:cs="David"/>
                <w:rtl/>
                <w:lang w:bidi="he-IL"/>
              </w:rPr>
            </w:pPr>
            <w:r w:rsidRPr="00F3541C">
              <w:rPr>
                <w:rFonts w:ascii="Arial" w:hAnsi="Arial" w:cs="David"/>
                <w:lang w:bidi="he-IL"/>
              </w:rPr>
              <w:t>0:08</w:t>
            </w:r>
          </w:p>
        </w:tc>
        <w:tc>
          <w:tcPr>
            <w:tcW w:w="1440" w:type="dxa"/>
          </w:tcPr>
          <w:p w14:paraId="02F23C40" w14:textId="023D7E51" w:rsidR="00B629D6" w:rsidRPr="00F3541C" w:rsidRDefault="00641B37" w:rsidP="00B629D6">
            <w:pPr>
              <w:bidi/>
              <w:rPr>
                <w:rFonts w:ascii="Arial" w:hAnsi="Arial" w:cs="David"/>
                <w:rtl/>
                <w:lang w:bidi="he-IL"/>
              </w:rPr>
            </w:pPr>
            <w:r w:rsidRPr="00F3541C">
              <w:rPr>
                <w:rFonts w:ascii="Arial" w:hAnsi="Arial" w:cs="David"/>
                <w:lang w:bidi="he-IL"/>
              </w:rPr>
              <w:t>30.2%</w:t>
            </w:r>
          </w:p>
        </w:tc>
        <w:tc>
          <w:tcPr>
            <w:tcW w:w="4968" w:type="dxa"/>
            <w:vMerge/>
          </w:tcPr>
          <w:p w14:paraId="21FE0472" w14:textId="77777777" w:rsidR="00B629D6" w:rsidRPr="00F3541C" w:rsidRDefault="00B629D6" w:rsidP="00B629D6">
            <w:pPr>
              <w:bidi/>
              <w:rPr>
                <w:rFonts w:ascii="Arial" w:hAnsi="Arial" w:cs="David"/>
                <w:rtl/>
                <w:lang w:bidi="he-IL"/>
              </w:rPr>
            </w:pPr>
          </w:p>
        </w:tc>
      </w:tr>
      <w:tr w:rsidR="00B629D6" w:rsidRPr="00F3541C" w14:paraId="0DC00048" w14:textId="77777777" w:rsidTr="00EB0A75">
        <w:tc>
          <w:tcPr>
            <w:tcW w:w="1728" w:type="dxa"/>
          </w:tcPr>
          <w:p w14:paraId="18C4E099" w14:textId="6253525A" w:rsidR="00B629D6" w:rsidRPr="00F3541C" w:rsidRDefault="00B629D6" w:rsidP="00B629D6">
            <w:pPr>
              <w:bidi/>
              <w:rPr>
                <w:rFonts w:ascii="Arial" w:hAnsi="Arial" w:cs="David"/>
                <w:rtl/>
                <w:lang w:bidi="he-IL"/>
              </w:rPr>
            </w:pPr>
            <w:r w:rsidRPr="00F3541C">
              <w:rPr>
                <w:rFonts w:ascii="Arial" w:hAnsi="Arial" w:cs="David" w:hint="cs"/>
                <w:rtl/>
                <w:lang w:bidi="he-IL"/>
              </w:rPr>
              <w:t>80</w:t>
            </w:r>
          </w:p>
        </w:tc>
        <w:tc>
          <w:tcPr>
            <w:tcW w:w="1440" w:type="dxa"/>
          </w:tcPr>
          <w:p w14:paraId="6EA27473" w14:textId="0B008F45" w:rsidR="00B629D6" w:rsidRPr="00F3541C" w:rsidRDefault="00B629D6" w:rsidP="00B629D6">
            <w:pPr>
              <w:bidi/>
              <w:rPr>
                <w:rFonts w:ascii="Arial" w:hAnsi="Arial" w:cs="David"/>
                <w:rtl/>
                <w:lang w:bidi="he-IL"/>
              </w:rPr>
            </w:pPr>
            <w:r w:rsidRPr="00F3541C">
              <w:rPr>
                <w:rFonts w:ascii="Arial" w:hAnsi="Arial" w:cs="David"/>
                <w:lang w:bidi="he-IL"/>
              </w:rPr>
              <w:t>0:08</w:t>
            </w:r>
          </w:p>
        </w:tc>
        <w:tc>
          <w:tcPr>
            <w:tcW w:w="1440" w:type="dxa"/>
          </w:tcPr>
          <w:p w14:paraId="53E9040E" w14:textId="0C23963D" w:rsidR="00B629D6" w:rsidRPr="00F3541C" w:rsidRDefault="00641B37" w:rsidP="00B629D6">
            <w:pPr>
              <w:bidi/>
              <w:rPr>
                <w:rFonts w:ascii="Arial" w:hAnsi="Arial" w:cs="David"/>
                <w:rtl/>
                <w:lang w:bidi="he-IL"/>
              </w:rPr>
            </w:pPr>
            <w:r w:rsidRPr="00F3541C">
              <w:rPr>
                <w:rFonts w:ascii="Arial" w:hAnsi="Arial" w:cs="David"/>
                <w:lang w:bidi="he-IL"/>
              </w:rPr>
              <w:t>26.9%</w:t>
            </w:r>
          </w:p>
        </w:tc>
        <w:tc>
          <w:tcPr>
            <w:tcW w:w="4968" w:type="dxa"/>
            <w:vMerge/>
          </w:tcPr>
          <w:p w14:paraId="2D4D68F3" w14:textId="77777777" w:rsidR="00B629D6" w:rsidRPr="00F3541C" w:rsidRDefault="00B629D6" w:rsidP="00B629D6">
            <w:pPr>
              <w:bidi/>
              <w:rPr>
                <w:rFonts w:ascii="Arial" w:hAnsi="Arial" w:cs="David"/>
                <w:rtl/>
                <w:lang w:bidi="he-IL"/>
              </w:rPr>
            </w:pPr>
          </w:p>
        </w:tc>
      </w:tr>
      <w:tr w:rsidR="00B629D6" w:rsidRPr="00F3541C" w14:paraId="6A795909" w14:textId="77777777" w:rsidTr="00EB0A75">
        <w:tc>
          <w:tcPr>
            <w:tcW w:w="1728" w:type="dxa"/>
          </w:tcPr>
          <w:p w14:paraId="19D78102" w14:textId="318B3E5B" w:rsidR="00B629D6" w:rsidRPr="00F3541C" w:rsidRDefault="00B629D6" w:rsidP="00B629D6">
            <w:pPr>
              <w:bidi/>
              <w:rPr>
                <w:rFonts w:ascii="Arial" w:hAnsi="Arial" w:cs="David"/>
                <w:rtl/>
                <w:lang w:bidi="he-IL"/>
              </w:rPr>
            </w:pPr>
            <w:r w:rsidRPr="00F3541C">
              <w:rPr>
                <w:rFonts w:ascii="Arial" w:hAnsi="Arial" w:cs="David" w:hint="cs"/>
                <w:rtl/>
                <w:lang w:bidi="he-IL"/>
              </w:rPr>
              <w:t>100</w:t>
            </w:r>
          </w:p>
        </w:tc>
        <w:tc>
          <w:tcPr>
            <w:tcW w:w="1440" w:type="dxa"/>
          </w:tcPr>
          <w:p w14:paraId="4A6BDA01" w14:textId="7CFD83B5" w:rsidR="00B629D6" w:rsidRPr="00F3541C" w:rsidRDefault="00B629D6" w:rsidP="00B629D6">
            <w:pPr>
              <w:bidi/>
              <w:rPr>
                <w:rFonts w:ascii="Arial" w:hAnsi="Arial" w:cs="David"/>
                <w:rtl/>
                <w:lang w:bidi="he-IL"/>
              </w:rPr>
            </w:pPr>
            <w:r w:rsidRPr="00F3541C">
              <w:rPr>
                <w:rFonts w:ascii="Arial" w:hAnsi="Arial" w:cs="David"/>
                <w:lang w:bidi="he-IL"/>
              </w:rPr>
              <w:t>0:08</w:t>
            </w:r>
          </w:p>
        </w:tc>
        <w:tc>
          <w:tcPr>
            <w:tcW w:w="1440" w:type="dxa"/>
          </w:tcPr>
          <w:p w14:paraId="7B7CDBB3" w14:textId="4C47471A" w:rsidR="00B629D6" w:rsidRPr="00F3541C" w:rsidRDefault="00641B37" w:rsidP="00B629D6">
            <w:pPr>
              <w:bidi/>
              <w:rPr>
                <w:rFonts w:ascii="Arial" w:hAnsi="Arial" w:cs="David"/>
                <w:rtl/>
                <w:lang w:bidi="he-IL"/>
              </w:rPr>
            </w:pPr>
            <w:r w:rsidRPr="00F3541C">
              <w:rPr>
                <w:rFonts w:ascii="Arial" w:hAnsi="Arial" w:cs="David"/>
                <w:lang w:bidi="he-IL"/>
              </w:rPr>
              <w:t>30.85%</w:t>
            </w:r>
          </w:p>
        </w:tc>
        <w:tc>
          <w:tcPr>
            <w:tcW w:w="4968" w:type="dxa"/>
            <w:vMerge/>
          </w:tcPr>
          <w:p w14:paraId="00056827" w14:textId="77777777" w:rsidR="00B629D6" w:rsidRPr="00F3541C" w:rsidRDefault="00B629D6" w:rsidP="00B629D6">
            <w:pPr>
              <w:bidi/>
              <w:rPr>
                <w:rFonts w:ascii="Arial" w:hAnsi="Arial" w:cs="David"/>
                <w:rtl/>
                <w:lang w:bidi="he-IL"/>
              </w:rPr>
            </w:pPr>
          </w:p>
        </w:tc>
      </w:tr>
    </w:tbl>
    <w:p w14:paraId="36113583" w14:textId="77777777" w:rsidR="00CD2556" w:rsidRPr="00F3541C" w:rsidRDefault="00CD2556" w:rsidP="00CD2556">
      <w:pPr>
        <w:bidi/>
        <w:rPr>
          <w:rFonts w:ascii="Arial" w:hAnsi="Arial" w:cs="David"/>
          <w:rtl/>
          <w:lang w:bidi="he-IL"/>
        </w:rPr>
      </w:pPr>
    </w:p>
    <w:p w14:paraId="7E7A7148" w14:textId="6C6EABD7" w:rsidR="004C5CC8" w:rsidRPr="00F3541C" w:rsidRDefault="004C5CC8" w:rsidP="004C5CC8">
      <w:pPr>
        <w:bidi/>
        <w:rPr>
          <w:rFonts w:ascii="Arial" w:hAnsi="Arial" w:cs="David"/>
          <w:u w:val="single"/>
          <w:rtl/>
          <w:lang w:bidi="he-IL"/>
        </w:rPr>
      </w:pPr>
      <w:r w:rsidRPr="00F3541C">
        <w:rPr>
          <w:rFonts w:ascii="Arial" w:hAnsi="Arial" w:cs="David" w:hint="cs"/>
          <w:u w:val="single"/>
          <w:rtl/>
          <w:lang w:bidi="he-IL"/>
        </w:rPr>
        <w:t>מודל מתקדם</w:t>
      </w:r>
    </w:p>
    <w:p w14:paraId="621675EE" w14:textId="77777777" w:rsidR="004C5CC8" w:rsidRPr="00F3541C" w:rsidRDefault="004C5CC8" w:rsidP="004C5CC8">
      <w:pPr>
        <w:bidi/>
        <w:rPr>
          <w:rFonts w:ascii="Arial" w:hAnsi="Arial" w:cs="David"/>
          <w:rtl/>
          <w:lang w:bidi="he-IL"/>
        </w:rPr>
      </w:pPr>
      <w:r w:rsidRPr="00F3541C">
        <w:rPr>
          <w:rFonts w:ascii="Arial" w:hAnsi="Arial" w:cs="David" w:hint="cs"/>
          <w:rtl/>
          <w:lang w:bidi="he-IL"/>
        </w:rPr>
        <w:t>נציין שהמימוש שלנו יכול להיות מהיר יותר אם נמחק פיצ'רים שאינם בשימוש, אך מאחר שממילא זמני הריצה סבירים, לא טרחנו לנסות ולשפר זאת, למקרה שנרצה בסופו של דבר להשתמש בפיצ'רים אלה.</w:t>
      </w:r>
    </w:p>
    <w:p w14:paraId="3A58DE67" w14:textId="0D16DDD9" w:rsidR="004C5CC8" w:rsidRPr="00F3541C" w:rsidRDefault="004C5CC8" w:rsidP="004C5CC8">
      <w:pPr>
        <w:bidi/>
        <w:rPr>
          <w:rFonts w:ascii="Arial" w:hAnsi="Arial" w:cs="David"/>
          <w:rtl/>
          <w:lang w:bidi="he-IL"/>
        </w:rPr>
      </w:pPr>
      <w:r w:rsidRPr="00F3541C">
        <w:rPr>
          <w:rFonts w:ascii="Arial" w:hAnsi="Arial" w:cs="David" w:hint="cs"/>
          <w:rtl/>
          <w:lang w:bidi="he-IL"/>
        </w:rPr>
        <w:t>להלן זמני הריצה והתוצאות עבור המודל המתקדם (כפי שתואר בחלק ה"לימוד"):</w:t>
      </w:r>
    </w:p>
    <w:tbl>
      <w:tblPr>
        <w:tblStyle w:val="TableGrid"/>
        <w:bidiVisual/>
        <w:tblW w:w="0" w:type="auto"/>
        <w:tblLook w:val="04A0" w:firstRow="1" w:lastRow="0" w:firstColumn="1" w:lastColumn="0" w:noHBand="0" w:noVBand="1"/>
      </w:tblPr>
      <w:tblGrid>
        <w:gridCol w:w="1368"/>
        <w:gridCol w:w="1440"/>
        <w:gridCol w:w="1800"/>
        <w:gridCol w:w="4968"/>
      </w:tblGrid>
      <w:tr w:rsidR="004C5CC8" w:rsidRPr="00F3541C" w14:paraId="78784DBF" w14:textId="77777777" w:rsidTr="00D831CE">
        <w:tc>
          <w:tcPr>
            <w:tcW w:w="1368" w:type="dxa"/>
          </w:tcPr>
          <w:p w14:paraId="7E58EA02" w14:textId="77777777" w:rsidR="004C5CC8" w:rsidRPr="00F3541C" w:rsidRDefault="004C5CC8" w:rsidP="00D831CE">
            <w:pPr>
              <w:bidi/>
              <w:rPr>
                <w:rFonts w:ascii="Arial" w:hAnsi="Arial" w:cs="David"/>
                <w:rtl/>
                <w:lang w:bidi="he-IL"/>
              </w:rPr>
            </w:pPr>
            <w:r w:rsidRPr="00F3541C">
              <w:rPr>
                <w:rFonts w:ascii="Arial" w:hAnsi="Arial" w:cs="David" w:hint="cs"/>
                <w:rtl/>
                <w:lang w:bidi="he-IL"/>
              </w:rPr>
              <w:t>מס' איטרציות</w:t>
            </w:r>
          </w:p>
        </w:tc>
        <w:tc>
          <w:tcPr>
            <w:tcW w:w="1440" w:type="dxa"/>
          </w:tcPr>
          <w:p w14:paraId="341651B4" w14:textId="77777777" w:rsidR="004C5CC8" w:rsidRPr="00F3541C" w:rsidRDefault="004C5CC8" w:rsidP="00D831CE">
            <w:pPr>
              <w:bidi/>
              <w:rPr>
                <w:rFonts w:ascii="Arial" w:hAnsi="Arial" w:cs="David"/>
                <w:rtl/>
                <w:lang w:bidi="he-IL"/>
              </w:rPr>
            </w:pPr>
            <w:r w:rsidRPr="00F3541C">
              <w:rPr>
                <w:rFonts w:ascii="Arial" w:hAnsi="Arial" w:cs="David" w:hint="cs"/>
                <w:rtl/>
                <w:lang w:bidi="he-IL"/>
              </w:rPr>
              <w:t>זמן הריצה</w:t>
            </w:r>
          </w:p>
        </w:tc>
        <w:tc>
          <w:tcPr>
            <w:tcW w:w="1800" w:type="dxa"/>
          </w:tcPr>
          <w:p w14:paraId="57492D59" w14:textId="77777777" w:rsidR="004C5CC8" w:rsidRPr="00F3541C" w:rsidRDefault="004C5CC8" w:rsidP="00D831CE">
            <w:pPr>
              <w:bidi/>
              <w:rPr>
                <w:rFonts w:ascii="Arial" w:hAnsi="Arial" w:cs="David"/>
                <w:rtl/>
                <w:lang w:bidi="he-IL"/>
              </w:rPr>
            </w:pPr>
            <w:r w:rsidRPr="00F3541C">
              <w:rPr>
                <w:rFonts w:ascii="Arial" w:hAnsi="Arial" w:cs="David" w:hint="cs"/>
                <w:rtl/>
                <w:lang w:bidi="he-IL"/>
              </w:rPr>
              <w:t>אחוז הדיוק</w:t>
            </w:r>
          </w:p>
        </w:tc>
        <w:tc>
          <w:tcPr>
            <w:tcW w:w="4968" w:type="dxa"/>
          </w:tcPr>
          <w:p w14:paraId="2D5D89B2" w14:textId="77777777" w:rsidR="004C5CC8" w:rsidRPr="00F3541C" w:rsidRDefault="004C5CC8" w:rsidP="00D831CE">
            <w:pPr>
              <w:bidi/>
              <w:rPr>
                <w:rFonts w:ascii="Arial" w:hAnsi="Arial" w:cs="David"/>
                <w:lang w:bidi="he-IL"/>
              </w:rPr>
            </w:pPr>
            <w:r w:rsidRPr="00F3541C">
              <w:rPr>
                <w:rFonts w:ascii="Arial" w:hAnsi="Arial" w:cs="David" w:hint="cs"/>
                <w:rtl/>
                <w:lang w:bidi="he-IL"/>
              </w:rPr>
              <w:t>המחשב עליו בוצעה הריצה</w:t>
            </w:r>
          </w:p>
        </w:tc>
      </w:tr>
      <w:tr w:rsidR="004C5CC8" w:rsidRPr="00F3541C" w14:paraId="4AD685A0" w14:textId="77777777" w:rsidTr="00D831CE">
        <w:tc>
          <w:tcPr>
            <w:tcW w:w="1368" w:type="dxa"/>
          </w:tcPr>
          <w:p w14:paraId="3A4BA1A8" w14:textId="77777777" w:rsidR="004C5CC8" w:rsidRPr="00BD03D6" w:rsidRDefault="004C5CC8" w:rsidP="00D831CE">
            <w:pPr>
              <w:bidi/>
              <w:rPr>
                <w:rFonts w:ascii="Arial" w:hAnsi="Arial" w:cs="David"/>
                <w:highlight w:val="yellow"/>
                <w:rtl/>
                <w:lang w:bidi="he-IL"/>
              </w:rPr>
            </w:pPr>
            <w:r w:rsidRPr="00BD03D6">
              <w:rPr>
                <w:rFonts w:ascii="Arial" w:hAnsi="Arial" w:cs="David" w:hint="cs"/>
                <w:highlight w:val="yellow"/>
                <w:rtl/>
                <w:lang w:bidi="he-IL"/>
              </w:rPr>
              <w:t>20</w:t>
            </w:r>
          </w:p>
        </w:tc>
        <w:tc>
          <w:tcPr>
            <w:tcW w:w="1440" w:type="dxa"/>
          </w:tcPr>
          <w:p w14:paraId="02857AE2" w14:textId="3C1503D2" w:rsidR="004C5CC8" w:rsidRPr="00BD03D6" w:rsidRDefault="004C5CC8" w:rsidP="00D831CE">
            <w:pPr>
              <w:bidi/>
              <w:rPr>
                <w:rFonts w:ascii="Arial" w:hAnsi="Arial" w:cs="David"/>
                <w:highlight w:val="yellow"/>
                <w:lang w:bidi="he-IL"/>
              </w:rPr>
            </w:pPr>
          </w:p>
        </w:tc>
        <w:tc>
          <w:tcPr>
            <w:tcW w:w="1800" w:type="dxa"/>
          </w:tcPr>
          <w:p w14:paraId="55C7E334" w14:textId="41498235" w:rsidR="004C5CC8" w:rsidRPr="00BD03D6" w:rsidRDefault="004C5CC8" w:rsidP="00D831CE">
            <w:pPr>
              <w:bidi/>
              <w:rPr>
                <w:rFonts w:ascii="Arial" w:hAnsi="Arial" w:cs="David"/>
                <w:highlight w:val="yellow"/>
                <w:rtl/>
                <w:lang w:bidi="he-IL"/>
              </w:rPr>
            </w:pPr>
          </w:p>
        </w:tc>
        <w:tc>
          <w:tcPr>
            <w:tcW w:w="4968" w:type="dxa"/>
            <w:vMerge w:val="restart"/>
          </w:tcPr>
          <w:p w14:paraId="70641715" w14:textId="3C4CAECC" w:rsidR="004C5CC8" w:rsidRPr="00F3541C" w:rsidRDefault="004C5CC8" w:rsidP="00D831CE">
            <w:pPr>
              <w:jc w:val="right"/>
              <w:rPr>
                <w:rFonts w:ascii="Arial" w:hAnsi="Arial" w:cs="David"/>
                <w:rtl/>
                <w:lang w:bidi="he-IL"/>
              </w:rPr>
            </w:pPr>
            <w:r w:rsidRPr="00F3541C">
              <w:rPr>
                <w:rFonts w:ascii="Arial" w:hAnsi="Arial" w:cs="David"/>
                <w:rtl/>
                <w:lang w:bidi="he-IL"/>
              </w:rPr>
              <w:t xml:space="preserve">4 </w:t>
            </w:r>
            <w:r w:rsidRPr="00F3541C">
              <w:rPr>
                <w:rFonts w:ascii="Arial" w:hAnsi="Arial" w:cs="David"/>
                <w:lang w:bidi="he-IL"/>
              </w:rPr>
              <w:t>i7 CPUs, 16 G</w:t>
            </w:r>
            <w:r w:rsidR="00BD03D6">
              <w:rPr>
                <w:rFonts w:ascii="Arial" w:hAnsi="Arial" w:cs="David"/>
                <w:lang w:bidi="he-IL"/>
              </w:rPr>
              <w:t xml:space="preserve">B </w:t>
            </w:r>
            <w:r w:rsidRPr="00F3541C">
              <w:rPr>
                <w:rFonts w:ascii="Arial" w:hAnsi="Arial" w:cs="David"/>
                <w:lang w:bidi="he-IL"/>
              </w:rPr>
              <w:t>RAM</w:t>
            </w:r>
          </w:p>
        </w:tc>
      </w:tr>
      <w:tr w:rsidR="004C5CC8" w:rsidRPr="00F3541C" w14:paraId="72853793" w14:textId="77777777" w:rsidTr="00D831CE">
        <w:tc>
          <w:tcPr>
            <w:tcW w:w="1368" w:type="dxa"/>
          </w:tcPr>
          <w:p w14:paraId="22D134DA" w14:textId="77777777" w:rsidR="004C5CC8" w:rsidRPr="00BD03D6" w:rsidRDefault="004C5CC8" w:rsidP="00D831CE">
            <w:pPr>
              <w:bidi/>
              <w:rPr>
                <w:rFonts w:ascii="Arial" w:hAnsi="Arial" w:cs="David"/>
                <w:highlight w:val="yellow"/>
                <w:rtl/>
                <w:lang w:bidi="he-IL"/>
              </w:rPr>
            </w:pPr>
            <w:r w:rsidRPr="00BD03D6">
              <w:rPr>
                <w:rFonts w:ascii="Arial" w:hAnsi="Arial" w:cs="David" w:hint="cs"/>
                <w:highlight w:val="yellow"/>
                <w:rtl/>
                <w:lang w:bidi="he-IL"/>
              </w:rPr>
              <w:t>50</w:t>
            </w:r>
          </w:p>
        </w:tc>
        <w:tc>
          <w:tcPr>
            <w:tcW w:w="1440" w:type="dxa"/>
          </w:tcPr>
          <w:p w14:paraId="4EE54DFC" w14:textId="79533C93" w:rsidR="004C5CC8" w:rsidRPr="00BD03D6" w:rsidRDefault="004C5CC8" w:rsidP="00D831CE">
            <w:pPr>
              <w:bidi/>
              <w:rPr>
                <w:rFonts w:ascii="Arial" w:hAnsi="Arial" w:cs="David"/>
                <w:highlight w:val="yellow"/>
                <w:rtl/>
                <w:lang w:bidi="he-IL"/>
              </w:rPr>
            </w:pPr>
          </w:p>
        </w:tc>
        <w:tc>
          <w:tcPr>
            <w:tcW w:w="1800" w:type="dxa"/>
          </w:tcPr>
          <w:p w14:paraId="4DED9EA1" w14:textId="0D405D98" w:rsidR="004C5CC8" w:rsidRPr="00BD03D6" w:rsidRDefault="004C5CC8" w:rsidP="00D831CE">
            <w:pPr>
              <w:bidi/>
              <w:rPr>
                <w:rFonts w:ascii="Arial" w:hAnsi="Arial" w:cs="David"/>
                <w:highlight w:val="yellow"/>
                <w:rtl/>
                <w:lang w:bidi="he-IL"/>
              </w:rPr>
            </w:pPr>
          </w:p>
        </w:tc>
        <w:tc>
          <w:tcPr>
            <w:tcW w:w="4968" w:type="dxa"/>
            <w:vMerge/>
          </w:tcPr>
          <w:p w14:paraId="2FEB576A" w14:textId="77777777" w:rsidR="004C5CC8" w:rsidRPr="00F3541C" w:rsidRDefault="004C5CC8" w:rsidP="00D831CE">
            <w:pPr>
              <w:bidi/>
              <w:rPr>
                <w:rFonts w:ascii="Arial" w:hAnsi="Arial" w:cs="David"/>
                <w:rtl/>
                <w:lang w:bidi="he-IL"/>
              </w:rPr>
            </w:pPr>
          </w:p>
        </w:tc>
      </w:tr>
      <w:tr w:rsidR="004C5CC8" w:rsidRPr="00F3541C" w14:paraId="51F4484F" w14:textId="77777777" w:rsidTr="00D831CE">
        <w:tc>
          <w:tcPr>
            <w:tcW w:w="1368" w:type="dxa"/>
          </w:tcPr>
          <w:p w14:paraId="7BB1F9D6" w14:textId="77777777" w:rsidR="004C5CC8" w:rsidRPr="00BD03D6" w:rsidRDefault="004C5CC8" w:rsidP="00D831CE">
            <w:pPr>
              <w:bidi/>
              <w:rPr>
                <w:rFonts w:ascii="Arial" w:hAnsi="Arial" w:cs="David"/>
                <w:highlight w:val="yellow"/>
                <w:rtl/>
                <w:lang w:bidi="he-IL"/>
              </w:rPr>
            </w:pPr>
            <w:r w:rsidRPr="00BD03D6">
              <w:rPr>
                <w:rFonts w:ascii="Arial" w:hAnsi="Arial" w:cs="David" w:hint="cs"/>
                <w:highlight w:val="yellow"/>
                <w:rtl/>
                <w:lang w:bidi="he-IL"/>
              </w:rPr>
              <w:t>80</w:t>
            </w:r>
          </w:p>
        </w:tc>
        <w:tc>
          <w:tcPr>
            <w:tcW w:w="1440" w:type="dxa"/>
          </w:tcPr>
          <w:p w14:paraId="75CA7542" w14:textId="20DBD219" w:rsidR="004C5CC8" w:rsidRPr="00BD03D6" w:rsidRDefault="004C5CC8" w:rsidP="00D831CE">
            <w:pPr>
              <w:bidi/>
              <w:rPr>
                <w:rFonts w:ascii="Arial" w:hAnsi="Arial" w:cs="David"/>
                <w:highlight w:val="yellow"/>
                <w:rtl/>
                <w:lang w:bidi="he-IL"/>
              </w:rPr>
            </w:pPr>
          </w:p>
        </w:tc>
        <w:tc>
          <w:tcPr>
            <w:tcW w:w="1800" w:type="dxa"/>
          </w:tcPr>
          <w:p w14:paraId="7301622E" w14:textId="0947C1A0" w:rsidR="004C5CC8" w:rsidRPr="00BD03D6" w:rsidRDefault="004C5CC8" w:rsidP="00D831CE">
            <w:pPr>
              <w:bidi/>
              <w:rPr>
                <w:rFonts w:ascii="Arial" w:hAnsi="Arial" w:cs="David"/>
                <w:highlight w:val="yellow"/>
                <w:rtl/>
                <w:lang w:bidi="he-IL"/>
              </w:rPr>
            </w:pPr>
          </w:p>
        </w:tc>
        <w:tc>
          <w:tcPr>
            <w:tcW w:w="4968" w:type="dxa"/>
            <w:vMerge/>
          </w:tcPr>
          <w:p w14:paraId="17206CA2" w14:textId="77777777" w:rsidR="004C5CC8" w:rsidRPr="00F3541C" w:rsidRDefault="004C5CC8" w:rsidP="00D831CE">
            <w:pPr>
              <w:bidi/>
              <w:rPr>
                <w:rFonts w:ascii="Arial" w:hAnsi="Arial" w:cs="David"/>
                <w:rtl/>
                <w:lang w:bidi="he-IL"/>
              </w:rPr>
            </w:pPr>
          </w:p>
        </w:tc>
      </w:tr>
      <w:tr w:rsidR="004C5CC8" w:rsidRPr="00F3541C" w14:paraId="354EAA51" w14:textId="77777777" w:rsidTr="00D831CE">
        <w:tc>
          <w:tcPr>
            <w:tcW w:w="1368" w:type="dxa"/>
          </w:tcPr>
          <w:p w14:paraId="2386E727" w14:textId="77777777" w:rsidR="004C5CC8" w:rsidRPr="00BD03D6" w:rsidRDefault="004C5CC8" w:rsidP="00D831CE">
            <w:pPr>
              <w:bidi/>
              <w:rPr>
                <w:rFonts w:ascii="Arial" w:hAnsi="Arial" w:cs="David"/>
                <w:highlight w:val="yellow"/>
                <w:rtl/>
                <w:lang w:bidi="he-IL"/>
              </w:rPr>
            </w:pPr>
            <w:r w:rsidRPr="00BD03D6">
              <w:rPr>
                <w:rFonts w:ascii="Arial" w:hAnsi="Arial" w:cs="David" w:hint="cs"/>
                <w:highlight w:val="yellow"/>
                <w:rtl/>
                <w:lang w:bidi="he-IL"/>
              </w:rPr>
              <w:t>100</w:t>
            </w:r>
          </w:p>
        </w:tc>
        <w:tc>
          <w:tcPr>
            <w:tcW w:w="1440" w:type="dxa"/>
          </w:tcPr>
          <w:p w14:paraId="095E7E97" w14:textId="2561AEDB" w:rsidR="004C5CC8" w:rsidRPr="00BD03D6" w:rsidRDefault="004C5CC8" w:rsidP="00D831CE">
            <w:pPr>
              <w:bidi/>
              <w:rPr>
                <w:rFonts w:ascii="Arial" w:hAnsi="Arial" w:cs="David"/>
                <w:highlight w:val="yellow"/>
                <w:rtl/>
                <w:lang w:bidi="he-IL"/>
              </w:rPr>
            </w:pPr>
          </w:p>
        </w:tc>
        <w:tc>
          <w:tcPr>
            <w:tcW w:w="1800" w:type="dxa"/>
          </w:tcPr>
          <w:p w14:paraId="092B1BE9" w14:textId="2C17BAB0" w:rsidR="004C5CC8" w:rsidRPr="00BD03D6" w:rsidRDefault="004C5CC8" w:rsidP="00D831CE">
            <w:pPr>
              <w:bidi/>
              <w:rPr>
                <w:rFonts w:ascii="Arial" w:hAnsi="Arial" w:cs="David"/>
                <w:highlight w:val="yellow"/>
                <w:rtl/>
                <w:lang w:bidi="he-IL"/>
              </w:rPr>
            </w:pPr>
          </w:p>
        </w:tc>
        <w:tc>
          <w:tcPr>
            <w:tcW w:w="4968" w:type="dxa"/>
            <w:vMerge/>
          </w:tcPr>
          <w:p w14:paraId="55DA5DD5" w14:textId="77777777" w:rsidR="004C5CC8" w:rsidRPr="00F3541C" w:rsidRDefault="004C5CC8" w:rsidP="00D831CE">
            <w:pPr>
              <w:bidi/>
              <w:rPr>
                <w:rFonts w:ascii="Arial" w:hAnsi="Arial" w:cs="David"/>
                <w:rtl/>
                <w:lang w:bidi="he-IL"/>
              </w:rPr>
            </w:pPr>
          </w:p>
        </w:tc>
      </w:tr>
    </w:tbl>
    <w:p w14:paraId="71092C29" w14:textId="77777777" w:rsidR="00CD2556" w:rsidRPr="00F3541C" w:rsidRDefault="00CD2556" w:rsidP="00CD2556">
      <w:pPr>
        <w:bidi/>
        <w:rPr>
          <w:rFonts w:ascii="Arial" w:hAnsi="Arial" w:cs="David"/>
          <w:rtl/>
          <w:lang w:bidi="he-IL"/>
        </w:rPr>
      </w:pPr>
    </w:p>
    <w:p w14:paraId="250AE310" w14:textId="0AFF5C4D" w:rsidR="003D0403" w:rsidRPr="00F3541C" w:rsidRDefault="003D0403" w:rsidP="00E7161B">
      <w:pPr>
        <w:bidi/>
        <w:rPr>
          <w:rFonts w:ascii="Arial" w:hAnsi="Arial" w:cs="David"/>
          <w:u w:val="single"/>
          <w:rtl/>
          <w:lang w:bidi="he-IL"/>
        </w:rPr>
      </w:pPr>
      <w:r w:rsidRPr="00F3541C">
        <w:rPr>
          <w:rFonts w:ascii="Arial" w:hAnsi="Arial" w:cs="David" w:hint="cs"/>
          <w:u w:val="single"/>
          <w:rtl/>
          <w:lang w:bidi="he-IL"/>
        </w:rPr>
        <w:t>כללי</w:t>
      </w:r>
    </w:p>
    <w:p w14:paraId="145A4E0B" w14:textId="6BBD4776" w:rsidR="00E7161B" w:rsidRPr="00F3541C" w:rsidRDefault="00E7161B" w:rsidP="00420CD8">
      <w:pPr>
        <w:pStyle w:val="ListParagraph"/>
        <w:numPr>
          <w:ilvl w:val="0"/>
          <w:numId w:val="12"/>
        </w:numPr>
        <w:bidi/>
        <w:rPr>
          <w:rFonts w:ascii="Arial" w:hAnsi="Arial" w:cs="David"/>
          <w:lang w:bidi="he-IL"/>
        </w:rPr>
      </w:pPr>
      <w:r w:rsidRPr="00F3541C">
        <w:rPr>
          <w:rFonts w:ascii="Arial" w:hAnsi="Arial" w:cs="David" w:hint="cs"/>
          <w:rtl/>
          <w:lang w:bidi="he-IL"/>
        </w:rPr>
        <w:t>כפי שניתן לראות, התוצאות שהתקבלו במודל המתקדם טובות יותר משמעותית מהתוצאות שהתקבלו במודל הבסיסי. הדבר סביר מאחר שהמודל הבסיסי לא כלל מידע מהותי לגבי הקשתות (לדוגמה אורכן), ושהמודל המתקדם נבחר בתור האופציה המיטבית מתוך סט הרצות ואופציות מאפיינים רחב יותר בצורה משמעותית.</w:t>
      </w:r>
    </w:p>
    <w:p w14:paraId="7BA10565" w14:textId="77777777" w:rsidR="000D522B" w:rsidRPr="00F3541C" w:rsidRDefault="000D522B" w:rsidP="000D522B">
      <w:pPr>
        <w:autoSpaceDE w:val="0"/>
        <w:autoSpaceDN w:val="0"/>
        <w:bidi/>
        <w:adjustRightInd w:val="0"/>
        <w:spacing w:after="0" w:line="240" w:lineRule="auto"/>
        <w:rPr>
          <w:rFonts w:ascii="Arial" w:hAnsi="Arial" w:cs="David"/>
          <w:rtl/>
          <w:lang w:bidi="he-IL"/>
        </w:rPr>
      </w:pPr>
    </w:p>
    <w:p w14:paraId="6B58F1CB" w14:textId="77777777" w:rsidR="000D522B" w:rsidRPr="00F3541C" w:rsidRDefault="000D522B" w:rsidP="000D522B">
      <w:pPr>
        <w:autoSpaceDE w:val="0"/>
        <w:autoSpaceDN w:val="0"/>
        <w:bidi/>
        <w:adjustRightInd w:val="0"/>
        <w:spacing w:after="0" w:line="240" w:lineRule="auto"/>
        <w:rPr>
          <w:rFonts w:ascii="Arial" w:hAnsi="Arial" w:cs="David"/>
          <w:b/>
          <w:bCs/>
          <w:u w:val="single"/>
          <w:rtl/>
          <w:lang w:bidi="he-IL"/>
        </w:rPr>
      </w:pPr>
      <w:r w:rsidRPr="00F3541C">
        <w:rPr>
          <w:rFonts w:ascii="Arial" w:hAnsi="Arial" w:cs="David" w:hint="cs"/>
          <w:b/>
          <w:bCs/>
          <w:u w:val="single"/>
          <w:rtl/>
          <w:lang w:bidi="he-IL"/>
        </w:rPr>
        <w:t>תחרות</w:t>
      </w:r>
    </w:p>
    <w:p w14:paraId="79EFDB77" w14:textId="77777777" w:rsidR="005805E4" w:rsidRPr="00F3541C" w:rsidRDefault="005805E4" w:rsidP="00AC055D">
      <w:pPr>
        <w:autoSpaceDE w:val="0"/>
        <w:autoSpaceDN w:val="0"/>
        <w:bidi/>
        <w:adjustRightInd w:val="0"/>
        <w:spacing w:after="0" w:line="240" w:lineRule="auto"/>
        <w:rPr>
          <w:rFonts w:ascii="Arial" w:hAnsi="Arial" w:cs="David"/>
          <w:rtl/>
          <w:lang w:bidi="he-IL"/>
        </w:rPr>
      </w:pPr>
    </w:p>
    <w:p w14:paraId="14107D0B" w14:textId="040B5C9E" w:rsidR="00AC055D" w:rsidRPr="00F3541C" w:rsidRDefault="00AC055D" w:rsidP="005C012A">
      <w:pPr>
        <w:pStyle w:val="ListParagraph"/>
        <w:numPr>
          <w:ilvl w:val="0"/>
          <w:numId w:val="14"/>
        </w:numPr>
        <w:autoSpaceDE w:val="0"/>
        <w:autoSpaceDN w:val="0"/>
        <w:bidi/>
        <w:adjustRightInd w:val="0"/>
        <w:spacing w:after="0" w:line="240" w:lineRule="auto"/>
        <w:rPr>
          <w:rFonts w:ascii="Arial" w:hAnsi="Arial" w:cs="David"/>
          <w:rtl/>
          <w:lang w:bidi="he-IL"/>
        </w:rPr>
      </w:pPr>
      <w:r w:rsidRPr="00F3541C">
        <w:rPr>
          <w:rFonts w:ascii="Arial" w:hAnsi="Arial" w:cs="David" w:hint="cs"/>
          <w:rtl/>
          <w:lang w:bidi="he-IL"/>
        </w:rPr>
        <w:t xml:space="preserve">תחזית של אחוזי הדיוק שאנו צופים לקבל </w:t>
      </w:r>
      <w:r w:rsidRPr="00F3541C">
        <w:rPr>
          <w:rFonts w:ascii="Arial" w:hAnsi="Arial" w:cs="David"/>
          <w:rtl/>
          <w:lang w:bidi="he-IL"/>
        </w:rPr>
        <w:t>–</w:t>
      </w:r>
      <w:r w:rsidRPr="00F3541C">
        <w:rPr>
          <w:rFonts w:ascii="Arial" w:hAnsi="Arial" w:cs="David" w:hint="cs"/>
          <w:rtl/>
          <w:lang w:bidi="he-IL"/>
        </w:rPr>
        <w:t xml:space="preserve"> דומה לאלו שקיבלנו עבור המבחנים שביצענו לעיל, או מעט נמוכה יותר.</w:t>
      </w:r>
      <w:r w:rsidR="005C012A" w:rsidRPr="00F3541C">
        <w:rPr>
          <w:rFonts w:ascii="Arial" w:hAnsi="Arial" w:cs="David" w:hint="cs"/>
          <w:rtl/>
          <w:lang w:bidi="he-IL"/>
        </w:rPr>
        <w:t xml:space="preserve"> עם זאת יכולות להיות</w:t>
      </w:r>
      <w:r w:rsidRPr="00F3541C">
        <w:rPr>
          <w:rFonts w:ascii="Arial" w:hAnsi="Arial" w:cs="David" w:hint="cs"/>
          <w:rtl/>
          <w:lang w:bidi="he-IL"/>
        </w:rPr>
        <w:t xml:space="preserve"> מספר סיבות יכולות להשפיע על ההבדל בין בחינת הקבצים השונים:</w:t>
      </w:r>
    </w:p>
    <w:p w14:paraId="044E123A" w14:textId="610DB1AF" w:rsidR="00AC055D" w:rsidRPr="00F3541C" w:rsidRDefault="00AC055D" w:rsidP="00C63FB5">
      <w:pPr>
        <w:pStyle w:val="ListParagraph"/>
        <w:numPr>
          <w:ilvl w:val="1"/>
          <w:numId w:val="14"/>
        </w:numPr>
        <w:autoSpaceDE w:val="0"/>
        <w:autoSpaceDN w:val="0"/>
        <w:bidi/>
        <w:adjustRightInd w:val="0"/>
        <w:spacing w:after="0" w:line="240" w:lineRule="auto"/>
        <w:rPr>
          <w:rFonts w:ascii="Arial" w:hAnsi="Arial" w:cs="David"/>
          <w:lang w:bidi="he-IL"/>
        </w:rPr>
      </w:pPr>
      <w:r w:rsidRPr="00F3541C">
        <w:rPr>
          <w:rFonts w:ascii="Arial" w:hAnsi="Arial" w:cs="David" w:hint="cs"/>
          <w:rtl/>
          <w:lang w:bidi="he-IL"/>
        </w:rPr>
        <w:t xml:space="preserve">התאמות מסוימות שביצענו </w:t>
      </w:r>
      <w:r w:rsidR="00506E08" w:rsidRPr="00F3541C">
        <w:rPr>
          <w:rFonts w:ascii="Arial" w:hAnsi="Arial" w:cs="David" w:hint="cs"/>
          <w:rtl/>
          <w:lang w:bidi="he-IL"/>
        </w:rPr>
        <w:t xml:space="preserve">בעקבות </w:t>
      </w:r>
      <w:r w:rsidR="00027606" w:rsidRPr="00F3541C">
        <w:rPr>
          <w:rFonts w:ascii="Arial" w:hAnsi="Arial" w:cs="David" w:hint="cs"/>
          <w:rtl/>
          <w:lang w:bidi="he-IL"/>
        </w:rPr>
        <w:t>ה</w:t>
      </w:r>
      <w:r w:rsidR="0075063B" w:rsidRPr="00F3541C">
        <w:rPr>
          <w:rFonts w:ascii="Arial" w:hAnsi="Arial" w:cs="David" w:hint="cs"/>
          <w:rtl/>
          <w:lang w:bidi="he-IL"/>
        </w:rPr>
        <w:t>טעויות</w:t>
      </w:r>
      <w:r w:rsidR="00027606" w:rsidRPr="00F3541C">
        <w:rPr>
          <w:rFonts w:ascii="Arial" w:hAnsi="Arial" w:cs="David" w:hint="cs"/>
          <w:rtl/>
          <w:lang w:bidi="he-IL"/>
        </w:rPr>
        <w:t xml:space="preserve"> </w:t>
      </w:r>
      <w:r w:rsidR="00506E08" w:rsidRPr="00F3541C">
        <w:rPr>
          <w:rFonts w:ascii="Arial" w:hAnsi="Arial" w:cs="David" w:hint="cs"/>
          <w:rtl/>
          <w:lang w:bidi="he-IL"/>
        </w:rPr>
        <w:t>שראינו בעת הבחינה בקובץ המקורי עשויות להתאים ספציפית לקובץ זה, ולא להיות כלליות מספיק כדי לשפר תוצאות גם על קובץ התחרות</w:t>
      </w:r>
      <w:r w:rsidR="005805E4" w:rsidRPr="00F3541C">
        <w:rPr>
          <w:rFonts w:ascii="Arial" w:hAnsi="Arial" w:cs="David" w:hint="cs"/>
          <w:rtl/>
          <w:lang w:bidi="he-IL"/>
        </w:rPr>
        <w:t xml:space="preserve"> (אולי אף </w:t>
      </w:r>
      <w:r w:rsidR="005805E4" w:rsidRPr="00F3541C">
        <w:rPr>
          <w:rFonts w:ascii="Arial" w:hAnsi="Arial" w:cs="David"/>
          <w:lang w:bidi="he-IL"/>
        </w:rPr>
        <w:t>overfitting</w:t>
      </w:r>
      <w:r w:rsidR="005805E4" w:rsidRPr="00F3541C">
        <w:rPr>
          <w:rFonts w:ascii="Arial" w:hAnsi="Arial" w:cs="David" w:hint="cs"/>
          <w:rtl/>
          <w:lang w:bidi="he-IL"/>
        </w:rPr>
        <w:t>, על אף שניסינו להימנע מכך)</w:t>
      </w:r>
      <w:r w:rsidR="00506E08" w:rsidRPr="00F3541C">
        <w:rPr>
          <w:rFonts w:ascii="Arial" w:hAnsi="Arial" w:cs="David" w:hint="cs"/>
          <w:rtl/>
          <w:lang w:bidi="he-IL"/>
        </w:rPr>
        <w:t>.</w:t>
      </w:r>
      <w:r w:rsidR="005C012A" w:rsidRPr="00F3541C">
        <w:rPr>
          <w:rFonts w:ascii="Arial" w:hAnsi="Arial" w:cs="David" w:hint="cs"/>
          <w:rtl/>
          <w:lang w:bidi="he-IL"/>
        </w:rPr>
        <w:t xml:space="preserve"> נציין שלהערכתינו הסיכוי שהדבר קרה לנו במקרה הנוכחי נמוכה יחסית לתרגיל הקודם</w:t>
      </w:r>
      <w:r w:rsidR="00B56A4F" w:rsidRPr="00F3541C">
        <w:rPr>
          <w:rFonts w:ascii="Arial" w:hAnsi="Arial" w:cs="David" w:hint="cs"/>
          <w:rtl/>
          <w:lang w:bidi="he-IL"/>
        </w:rPr>
        <w:t xml:space="preserve"> (שגם בו זה לא קרה...)</w:t>
      </w:r>
      <w:r w:rsidR="005C012A" w:rsidRPr="00F3541C">
        <w:rPr>
          <w:rFonts w:ascii="Arial" w:hAnsi="Arial" w:cs="David" w:hint="cs"/>
          <w:rtl/>
          <w:lang w:bidi="he-IL"/>
        </w:rPr>
        <w:t>, מאחר שהפעם "האינטואיציה הבלשנית" שלנו פחות מפותחת, שהרי "</w:t>
      </w:r>
      <w:r w:rsidR="00C63FB5">
        <w:rPr>
          <w:rFonts w:ascii="Arial" w:hAnsi="Arial" w:cs="David"/>
          <w:lang w:bidi="he-IL"/>
        </w:rPr>
        <w:t>d</w:t>
      </w:r>
      <w:r w:rsidR="005C012A" w:rsidRPr="00F3541C">
        <w:rPr>
          <w:rFonts w:ascii="Arial" w:hAnsi="Arial" w:cs="David"/>
          <w:lang w:bidi="he-IL"/>
        </w:rPr>
        <w:t>ependency trees</w:t>
      </w:r>
      <w:r w:rsidR="005C012A" w:rsidRPr="00F3541C">
        <w:rPr>
          <w:rFonts w:ascii="Arial" w:hAnsi="Arial" w:cs="David" w:hint="cs"/>
          <w:rtl/>
          <w:lang w:bidi="he-IL"/>
        </w:rPr>
        <w:t xml:space="preserve">" הם פחות אינטואיטיביים לעומת </w:t>
      </w:r>
      <w:r w:rsidR="005C012A" w:rsidRPr="00F3541C">
        <w:rPr>
          <w:rFonts w:ascii="Arial" w:hAnsi="Arial" w:cs="David" w:hint="cs"/>
          <w:lang w:bidi="he-IL"/>
        </w:rPr>
        <w:t>POS</w:t>
      </w:r>
      <w:r w:rsidR="005C012A" w:rsidRPr="00F3541C">
        <w:rPr>
          <w:rFonts w:ascii="Arial" w:hAnsi="Arial" w:cs="David" w:hint="cs"/>
          <w:rtl/>
          <w:lang w:bidi="he-IL"/>
        </w:rPr>
        <w:t xml:space="preserve"> והקשרים ביניהם (כפי שהיה בתרגול הקודם).</w:t>
      </w:r>
    </w:p>
    <w:p w14:paraId="495A0629" w14:textId="77777777" w:rsidR="00665844" w:rsidRPr="00F3541C" w:rsidRDefault="00BA7C5E" w:rsidP="00665844">
      <w:pPr>
        <w:pStyle w:val="ListParagraph"/>
        <w:numPr>
          <w:ilvl w:val="1"/>
          <w:numId w:val="14"/>
        </w:numPr>
        <w:autoSpaceDE w:val="0"/>
        <w:autoSpaceDN w:val="0"/>
        <w:bidi/>
        <w:adjustRightInd w:val="0"/>
        <w:spacing w:after="0" w:line="240" w:lineRule="auto"/>
        <w:rPr>
          <w:rFonts w:ascii="Arial" w:hAnsi="Arial" w:cs="David"/>
          <w:lang w:bidi="he-IL"/>
        </w:rPr>
      </w:pPr>
      <w:r w:rsidRPr="00F3541C">
        <w:rPr>
          <w:rFonts w:ascii="Arial" w:hAnsi="Arial" w:cs="David" w:hint="cs"/>
          <w:rtl/>
          <w:lang w:bidi="he-IL"/>
        </w:rPr>
        <w:t xml:space="preserve">באופן </w:t>
      </w:r>
      <w:r w:rsidR="0075063B" w:rsidRPr="00F3541C">
        <w:rPr>
          <w:rFonts w:ascii="Arial" w:hAnsi="Arial" w:cs="David" w:hint="cs"/>
          <w:rtl/>
          <w:lang w:bidi="he-IL"/>
        </w:rPr>
        <w:t xml:space="preserve">דומה למה שכתבנו בתרגיל הקודם </w:t>
      </w:r>
      <w:r w:rsidRPr="00F3541C">
        <w:rPr>
          <w:rFonts w:ascii="Arial" w:hAnsi="Arial" w:cs="David"/>
          <w:rtl/>
          <w:lang w:bidi="he-IL"/>
        </w:rPr>
        <w:t>–</w:t>
      </w:r>
      <w:r w:rsidRPr="00F3541C">
        <w:rPr>
          <w:rFonts w:ascii="Arial" w:hAnsi="Arial" w:cs="David" w:hint="cs"/>
          <w:rtl/>
          <w:lang w:bidi="he-IL"/>
        </w:rPr>
        <w:t xml:space="preserve"> יכול להיות קיים הבדל ב-</w:t>
      </w:r>
      <w:r w:rsidRPr="00F3541C">
        <w:rPr>
          <w:rFonts w:ascii="Arial" w:hAnsi="Arial" w:cs="David"/>
          <w:lang w:bidi="he-IL"/>
        </w:rPr>
        <w:t>domain</w:t>
      </w:r>
      <w:r w:rsidRPr="00F3541C">
        <w:rPr>
          <w:rFonts w:ascii="Arial" w:hAnsi="Arial" w:cs="David" w:hint="cs"/>
          <w:rtl/>
          <w:lang w:bidi="he-IL"/>
        </w:rPr>
        <w:t xml:space="preserve"> ממנו הגיעו ה-</w:t>
      </w:r>
      <w:r w:rsidRPr="00F3541C">
        <w:rPr>
          <w:rFonts w:ascii="Arial" w:hAnsi="Arial" w:cs="David"/>
          <w:lang w:bidi="he-IL"/>
        </w:rPr>
        <w:t>test</w:t>
      </w:r>
      <w:r w:rsidRPr="00F3541C">
        <w:rPr>
          <w:rFonts w:ascii="Arial" w:hAnsi="Arial" w:cs="David" w:hint="cs"/>
          <w:rtl/>
          <w:lang w:bidi="he-IL"/>
        </w:rPr>
        <w:t xml:space="preserve"> לעומת ה-</w:t>
      </w:r>
      <w:r w:rsidRPr="00F3541C">
        <w:rPr>
          <w:rFonts w:ascii="Arial" w:hAnsi="Arial" w:cs="David"/>
          <w:lang w:bidi="he-IL"/>
        </w:rPr>
        <w:t>comp</w:t>
      </w:r>
      <w:r w:rsidRPr="00F3541C">
        <w:rPr>
          <w:rFonts w:ascii="Arial" w:hAnsi="Arial" w:cs="David" w:hint="cs"/>
          <w:rtl/>
          <w:lang w:bidi="he-IL"/>
        </w:rPr>
        <w:t xml:space="preserve"> (על אף שבמבט חטוף על הקבצים שניתנו לנו במקרה זה, נראה שזה לא המקרה). </w:t>
      </w:r>
    </w:p>
    <w:p w14:paraId="7867FF8E" w14:textId="464E5347" w:rsidR="00105E1A" w:rsidRPr="00F3541C" w:rsidRDefault="00FD639A" w:rsidP="00627229">
      <w:pPr>
        <w:pStyle w:val="ListParagraph"/>
        <w:numPr>
          <w:ilvl w:val="0"/>
          <w:numId w:val="14"/>
        </w:numPr>
        <w:autoSpaceDE w:val="0"/>
        <w:autoSpaceDN w:val="0"/>
        <w:bidi/>
        <w:adjustRightInd w:val="0"/>
        <w:spacing w:after="0" w:line="240" w:lineRule="auto"/>
        <w:rPr>
          <w:rFonts w:ascii="Arial" w:hAnsi="Arial" w:cs="David"/>
          <w:rtl/>
          <w:lang w:bidi="he-IL"/>
        </w:rPr>
      </w:pPr>
      <w:r w:rsidRPr="00F3541C">
        <w:rPr>
          <w:rFonts w:ascii="Arial" w:hAnsi="Arial" w:cs="David" w:hint="cs"/>
          <w:rtl/>
          <w:lang w:bidi="he-IL"/>
        </w:rPr>
        <w:t>על מנת לוודא שההטייה שנובעת מביצוע שיפורים מקסימליים על קובץ ה-</w:t>
      </w:r>
      <w:r w:rsidRPr="00F3541C">
        <w:rPr>
          <w:rFonts w:ascii="Arial" w:hAnsi="Arial" w:cs="David"/>
          <w:lang w:bidi="he-IL"/>
        </w:rPr>
        <w:t>test</w:t>
      </w:r>
      <w:r w:rsidRPr="00F3541C">
        <w:rPr>
          <w:rFonts w:ascii="Arial" w:hAnsi="Arial" w:cs="David" w:hint="cs"/>
          <w:rtl/>
          <w:lang w:bidi="he-IL"/>
        </w:rPr>
        <w:t xml:space="preserve"> תהייה נמוכה ביצענו מעין "</w:t>
      </w:r>
      <w:r w:rsidRPr="00F3541C">
        <w:rPr>
          <w:rFonts w:ascii="Arial" w:hAnsi="Arial" w:cs="David"/>
          <w:lang w:bidi="he-IL"/>
        </w:rPr>
        <w:t>Cross Validation</w:t>
      </w:r>
      <w:r w:rsidRPr="00F3541C">
        <w:rPr>
          <w:rFonts w:ascii="Arial" w:hAnsi="Arial" w:cs="David" w:hint="cs"/>
          <w:rtl/>
          <w:lang w:bidi="he-IL"/>
        </w:rPr>
        <w:t xml:space="preserve">" בסיסי מאוד </w:t>
      </w:r>
      <w:r w:rsidRPr="00F3541C">
        <w:rPr>
          <w:rFonts w:ascii="Arial" w:hAnsi="Arial" w:cs="David"/>
          <w:rtl/>
          <w:lang w:bidi="he-IL"/>
        </w:rPr>
        <w:t>–</w:t>
      </w:r>
      <w:r w:rsidR="00FD591A">
        <w:rPr>
          <w:rFonts w:ascii="Arial" w:hAnsi="Arial" w:cs="David" w:hint="cs"/>
          <w:rtl/>
          <w:lang w:bidi="he-IL"/>
        </w:rPr>
        <w:t xml:space="preserve">יצרנו קבצי </w:t>
      </w:r>
      <w:r w:rsidR="00FD591A">
        <w:rPr>
          <w:rFonts w:ascii="Arial" w:hAnsi="Arial" w:cs="David"/>
          <w:lang w:bidi="he-IL"/>
        </w:rPr>
        <w:t>train</w:t>
      </w:r>
      <w:r w:rsidR="00FD591A">
        <w:rPr>
          <w:rFonts w:ascii="Arial" w:hAnsi="Arial" w:cs="David" w:hint="cs"/>
          <w:rtl/>
          <w:lang w:bidi="he-IL"/>
        </w:rPr>
        <w:t xml:space="preserve"> ו- </w:t>
      </w:r>
      <w:r w:rsidR="00FD591A">
        <w:rPr>
          <w:rFonts w:ascii="Arial" w:hAnsi="Arial" w:cs="David"/>
          <w:lang w:bidi="he-IL"/>
        </w:rPr>
        <w:t>test</w:t>
      </w:r>
      <w:r w:rsidR="00FD591A">
        <w:rPr>
          <w:rFonts w:ascii="Arial" w:hAnsi="Arial" w:cs="David" w:hint="cs"/>
          <w:rtl/>
          <w:lang w:bidi="he-IL"/>
        </w:rPr>
        <w:t xml:space="preserve"> נוספים ע"י חיבור הקבצים שקיבלנו ופיצול מחדש לסטים שונים, </w:t>
      </w:r>
      <w:r w:rsidRPr="00F3541C">
        <w:rPr>
          <w:rFonts w:ascii="Arial" w:hAnsi="Arial" w:cs="David" w:hint="cs"/>
          <w:rtl/>
          <w:lang w:bidi="he-IL"/>
        </w:rPr>
        <w:t>על מנת לראות ש</w:t>
      </w:r>
      <w:r w:rsidR="00627229">
        <w:rPr>
          <w:rFonts w:ascii="Arial" w:hAnsi="Arial" w:cs="David" w:hint="cs"/>
          <w:rtl/>
          <w:lang w:bidi="he-IL"/>
        </w:rPr>
        <w:t xml:space="preserve">התוצאות שאנו מקבלים עדיין טובות </w:t>
      </w:r>
      <w:r w:rsidR="00627229">
        <w:rPr>
          <w:rFonts w:ascii="Arial" w:hAnsi="Arial" w:cs="David"/>
          <w:rtl/>
          <w:lang w:bidi="he-IL"/>
        </w:rPr>
        <w:t>–</w:t>
      </w:r>
      <w:r w:rsidR="00627229">
        <w:rPr>
          <w:rFonts w:ascii="Arial" w:hAnsi="Arial" w:cs="David" w:hint="cs"/>
          <w:rtl/>
          <w:lang w:bidi="he-IL"/>
        </w:rPr>
        <w:t xml:space="preserve"> ואכן קיבלנו כ- 80.5%. על כן כאמור אנו מעריכים שאחוז </w:t>
      </w:r>
      <w:r w:rsidR="00015D0E">
        <w:rPr>
          <w:rFonts w:ascii="Arial" w:hAnsi="Arial" w:cs="David" w:hint="cs"/>
          <w:rtl/>
          <w:lang w:bidi="he-IL"/>
        </w:rPr>
        <w:t>הדיוק יהיה דומה מאוד לזה לערך זה.</w:t>
      </w:r>
    </w:p>
    <w:p w14:paraId="48C3F368" w14:textId="77777777" w:rsidR="00105E1A" w:rsidRPr="00F3541C" w:rsidRDefault="00105E1A" w:rsidP="00105E1A">
      <w:pPr>
        <w:autoSpaceDE w:val="0"/>
        <w:autoSpaceDN w:val="0"/>
        <w:bidi/>
        <w:adjustRightInd w:val="0"/>
        <w:spacing w:after="0" w:line="240" w:lineRule="auto"/>
        <w:rPr>
          <w:rFonts w:ascii="Arial" w:hAnsi="Arial" w:cs="David"/>
          <w:rtl/>
          <w:lang w:bidi="he-IL"/>
        </w:rPr>
      </w:pPr>
    </w:p>
    <w:p w14:paraId="205DAA56" w14:textId="77777777" w:rsidR="00105E1A" w:rsidRPr="00F3541C" w:rsidRDefault="00105E1A" w:rsidP="00105E1A">
      <w:pPr>
        <w:autoSpaceDE w:val="0"/>
        <w:autoSpaceDN w:val="0"/>
        <w:bidi/>
        <w:adjustRightInd w:val="0"/>
        <w:spacing w:after="0" w:line="240" w:lineRule="auto"/>
        <w:rPr>
          <w:rFonts w:ascii="Arial" w:hAnsi="Arial" w:cs="David"/>
          <w:b/>
          <w:bCs/>
          <w:u w:val="single"/>
          <w:rtl/>
          <w:lang w:bidi="he-IL"/>
        </w:rPr>
      </w:pPr>
      <w:r w:rsidRPr="00F3541C">
        <w:rPr>
          <w:rFonts w:ascii="Arial" w:hAnsi="Arial" w:cs="David" w:hint="cs"/>
          <w:b/>
          <w:bCs/>
          <w:u w:val="single"/>
          <w:rtl/>
          <w:lang w:bidi="he-IL"/>
        </w:rPr>
        <w:t>סיכום</w:t>
      </w:r>
    </w:p>
    <w:p w14:paraId="6C003E71" w14:textId="3BA04DDB" w:rsidR="00DD033F" w:rsidRPr="00F3541C" w:rsidRDefault="00467C3B" w:rsidP="00467C3B">
      <w:pPr>
        <w:autoSpaceDE w:val="0"/>
        <w:autoSpaceDN w:val="0"/>
        <w:bidi/>
        <w:adjustRightInd w:val="0"/>
        <w:spacing w:after="0" w:line="240" w:lineRule="auto"/>
        <w:rPr>
          <w:rFonts w:ascii="Arial" w:hAnsi="Arial" w:cs="David"/>
          <w:rtl/>
          <w:lang w:bidi="he-IL"/>
        </w:rPr>
      </w:pPr>
      <w:r w:rsidRPr="00F3541C">
        <w:rPr>
          <w:rFonts w:ascii="Arial" w:hAnsi="Arial" w:cs="David" w:hint="cs"/>
          <w:rtl/>
          <w:lang w:bidi="he-IL"/>
        </w:rPr>
        <w:t xml:space="preserve">נציין שבדומה לכלל הקורס, גם תרגיל זה היה מעניין ומעורר מחשבה. על אף שבתרגיל הקודם </w:t>
      </w:r>
      <w:r w:rsidR="00DD033F" w:rsidRPr="00F3541C">
        <w:rPr>
          <w:rFonts w:ascii="Arial" w:hAnsi="Arial" w:cs="David" w:hint="cs"/>
          <w:rtl/>
          <w:lang w:bidi="he-IL"/>
        </w:rPr>
        <w:t>אחת המסקנות</w:t>
      </w:r>
      <w:r w:rsidRPr="00F3541C">
        <w:rPr>
          <w:rFonts w:ascii="Arial" w:hAnsi="Arial" w:cs="David" w:hint="cs"/>
          <w:rtl/>
          <w:lang w:bidi="he-IL"/>
        </w:rPr>
        <w:t xml:space="preserve"> היתה ש</w:t>
      </w:r>
      <w:r w:rsidR="00DD033F" w:rsidRPr="00F3541C">
        <w:rPr>
          <w:rFonts w:ascii="Arial" w:hAnsi="Arial" w:cs="David" w:hint="cs"/>
          <w:rtl/>
          <w:lang w:bidi="he-IL"/>
        </w:rPr>
        <w:t xml:space="preserve">כוח חישובי יותר גדול היה יכול לעזור לנו מאוד, </w:t>
      </w:r>
      <w:r w:rsidRPr="00F3541C">
        <w:rPr>
          <w:rFonts w:ascii="Arial" w:hAnsi="Arial" w:cs="David" w:hint="cs"/>
          <w:rtl/>
          <w:lang w:bidi="he-IL"/>
        </w:rPr>
        <w:t xml:space="preserve">החלטנו לוותר על שימוש בשרת בענן, מאחר שהכוח החישובי הנדרש הפעם היה נמוך יותר משמעותית (הפרספטרון מהיר יותר משמעותית ביחס ל </w:t>
      </w:r>
      <w:r w:rsidRPr="00F3541C">
        <w:rPr>
          <w:rFonts w:ascii="Arial" w:hAnsi="Arial" w:cs="David"/>
          <w:lang w:bidi="he-IL"/>
        </w:rPr>
        <w:t>Gradient Descent</w:t>
      </w:r>
      <w:r w:rsidRPr="00F3541C">
        <w:rPr>
          <w:rFonts w:ascii="Arial" w:hAnsi="Arial" w:cs="David" w:hint="cs"/>
          <w:rtl/>
          <w:lang w:bidi="he-IL"/>
        </w:rPr>
        <w:t xml:space="preserve"> אותו מימשנו בתרגיל הקודם).</w:t>
      </w:r>
    </w:p>
    <w:p w14:paraId="3EAC7562" w14:textId="2719A0B2" w:rsidR="00467C3B" w:rsidRPr="00F3541C" w:rsidRDefault="00457344" w:rsidP="00FD639A">
      <w:pPr>
        <w:autoSpaceDE w:val="0"/>
        <w:autoSpaceDN w:val="0"/>
        <w:bidi/>
        <w:adjustRightInd w:val="0"/>
        <w:spacing w:after="0" w:line="240" w:lineRule="auto"/>
        <w:rPr>
          <w:rFonts w:ascii="Arial" w:hAnsi="Arial" w:cs="David"/>
          <w:rtl/>
          <w:lang w:bidi="he-IL"/>
        </w:rPr>
      </w:pPr>
      <w:r w:rsidRPr="00F3541C">
        <w:rPr>
          <w:rFonts w:ascii="Arial" w:hAnsi="Arial" w:cs="David"/>
          <w:rtl/>
          <w:lang w:bidi="he-IL"/>
        </w:rPr>
        <w:br/>
      </w:r>
      <w:r w:rsidR="00467C3B" w:rsidRPr="00F3541C">
        <w:rPr>
          <w:rFonts w:ascii="Arial" w:hAnsi="Arial" w:cs="David" w:hint="cs"/>
          <w:rtl/>
          <w:lang w:bidi="he-IL"/>
        </w:rPr>
        <w:t xml:space="preserve">מסקנה נוספת מהתרגיל הקודם היא שעל אף שיש יתרונות בקידוד בזוג, במסגרת הזמן של התרגיל זו שיטה בעייתית. לכן אמנם </w:t>
      </w:r>
      <w:r w:rsidR="00F270A1" w:rsidRPr="00F3541C">
        <w:rPr>
          <w:rFonts w:ascii="Arial" w:hAnsi="Arial" w:cs="David" w:hint="cs"/>
          <w:rtl/>
          <w:lang w:bidi="he-IL"/>
        </w:rPr>
        <w:t>הגדרת מבני הנתונים</w:t>
      </w:r>
      <w:r w:rsidR="00467C3B" w:rsidRPr="00F3541C">
        <w:rPr>
          <w:rFonts w:ascii="Arial" w:hAnsi="Arial" w:cs="David" w:hint="cs"/>
          <w:rtl/>
          <w:lang w:bidi="he-IL"/>
        </w:rPr>
        <w:t xml:space="preserve"> </w:t>
      </w:r>
      <w:r w:rsidR="005D73AC" w:rsidRPr="00F3541C">
        <w:rPr>
          <w:rFonts w:ascii="Arial" w:hAnsi="Arial" w:cs="David" w:hint="cs"/>
          <w:rtl/>
          <w:lang w:bidi="he-IL"/>
        </w:rPr>
        <w:t xml:space="preserve">(ובהתאם המחשבה על מימוש האלגוריתמים) </w:t>
      </w:r>
      <w:r w:rsidR="00467C3B" w:rsidRPr="00F3541C">
        <w:rPr>
          <w:rFonts w:ascii="Arial" w:hAnsi="Arial" w:cs="David" w:hint="cs"/>
          <w:rtl/>
          <w:lang w:bidi="he-IL"/>
        </w:rPr>
        <w:t>נעשתה במשותף, אך הקידוד נעשה בנפרד (גם אם</w:t>
      </w:r>
      <w:r w:rsidR="00FD639A" w:rsidRPr="00F3541C">
        <w:rPr>
          <w:rFonts w:ascii="Arial" w:hAnsi="Arial" w:cs="David" w:hint="cs"/>
          <w:rtl/>
          <w:lang w:bidi="he-IL"/>
        </w:rPr>
        <w:t xml:space="preserve"> בעת ישיבה משותפת זה לצד זה</w:t>
      </w:r>
      <w:r w:rsidR="00467C3B" w:rsidRPr="00F3541C">
        <w:rPr>
          <w:rFonts w:ascii="Arial" w:hAnsi="Arial" w:cs="David" w:hint="cs"/>
          <w:rtl/>
          <w:lang w:bidi="he-IL"/>
        </w:rPr>
        <w:t>)</w:t>
      </w:r>
      <w:r w:rsidR="00FD639A" w:rsidRPr="00F3541C">
        <w:rPr>
          <w:rFonts w:ascii="Arial" w:hAnsi="Arial" w:cs="David" w:hint="cs"/>
          <w:rtl/>
          <w:lang w:bidi="he-IL"/>
        </w:rPr>
        <w:t>. נציין כי למרות הנ"ל,</w:t>
      </w:r>
      <w:r w:rsidR="00467C3B" w:rsidRPr="00F3541C">
        <w:rPr>
          <w:rFonts w:ascii="Arial" w:hAnsi="Arial" w:cs="David" w:hint="cs"/>
          <w:rtl/>
          <w:lang w:bidi="he-IL"/>
        </w:rPr>
        <w:t xml:space="preserve"> דגלנו גם הפעם באחריות משותפת על הקוד וביצענו שיפורים ותיקונים בכל הקוד </w:t>
      </w:r>
      <w:r w:rsidR="00467C3B" w:rsidRPr="00F3541C">
        <w:rPr>
          <w:rFonts w:ascii="Arial" w:hAnsi="Arial" w:cs="David"/>
          <w:rtl/>
          <w:lang w:bidi="he-IL"/>
        </w:rPr>
        <w:t>–</w:t>
      </w:r>
      <w:r w:rsidR="00467C3B" w:rsidRPr="00F3541C">
        <w:rPr>
          <w:rFonts w:ascii="Arial" w:hAnsi="Arial" w:cs="David" w:hint="cs"/>
          <w:rtl/>
          <w:lang w:bidi="he-IL"/>
        </w:rPr>
        <w:t xml:space="preserve"> מבלי להתייחס למי כתב את הקוד במקור</w:t>
      </w:r>
      <w:r w:rsidR="00DD12A9" w:rsidRPr="00F3541C">
        <w:rPr>
          <w:rFonts w:ascii="Arial" w:hAnsi="Arial" w:cs="David" w:hint="cs"/>
          <w:rtl/>
          <w:lang w:bidi="he-IL"/>
        </w:rPr>
        <w:t>.</w:t>
      </w:r>
    </w:p>
    <w:p w14:paraId="0AD7A375" w14:textId="5003E1BD" w:rsidR="008938E8" w:rsidRPr="00F3541C" w:rsidRDefault="00467C3B" w:rsidP="00A464C5">
      <w:pPr>
        <w:autoSpaceDE w:val="0"/>
        <w:autoSpaceDN w:val="0"/>
        <w:bidi/>
        <w:adjustRightInd w:val="0"/>
        <w:spacing w:after="0" w:line="240" w:lineRule="auto"/>
        <w:rPr>
          <w:rFonts w:ascii="Arial" w:hAnsi="Arial" w:cs="David"/>
          <w:rtl/>
          <w:lang w:bidi="he-IL"/>
        </w:rPr>
      </w:pPr>
      <w:r w:rsidRPr="00F3541C">
        <w:rPr>
          <w:rFonts w:ascii="Arial" w:hAnsi="Arial" w:cs="David" w:hint="cs"/>
          <w:rtl/>
          <w:lang w:bidi="he-IL"/>
        </w:rPr>
        <w:lastRenderedPageBreak/>
        <w:t>בחלוקה גסה ניתן לומר שאור כתב את</w:t>
      </w:r>
      <w:r w:rsidR="00C63FB5">
        <w:rPr>
          <w:rFonts w:ascii="Arial" w:hAnsi="Arial" w:cs="David" w:hint="cs"/>
          <w:rtl/>
          <w:lang w:bidi="he-IL"/>
        </w:rPr>
        <w:t xml:space="preserve"> המודולים</w:t>
      </w:r>
      <w:r w:rsidRPr="00F3541C">
        <w:rPr>
          <w:rFonts w:ascii="Arial" w:hAnsi="Arial" w:cs="David" w:hint="cs"/>
          <w:rtl/>
          <w:lang w:bidi="he-IL"/>
        </w:rPr>
        <w:t xml:space="preserve"> </w:t>
      </w:r>
      <w:r w:rsidRPr="00F3541C">
        <w:rPr>
          <w:rFonts w:ascii="Arial" w:hAnsi="Arial" w:cs="David"/>
          <w:lang w:bidi="he-IL"/>
        </w:rPr>
        <w:t xml:space="preserve">classes, </w:t>
      </w:r>
      <w:proofErr w:type="spellStart"/>
      <w:r w:rsidRPr="00F3541C">
        <w:rPr>
          <w:rFonts w:ascii="Arial" w:hAnsi="Arial" w:cs="David"/>
          <w:lang w:bidi="he-IL"/>
        </w:rPr>
        <w:t>depparser</w:t>
      </w:r>
      <w:proofErr w:type="spellEnd"/>
      <w:r w:rsidR="00DD12A9" w:rsidRPr="00F3541C">
        <w:rPr>
          <w:rFonts w:ascii="Arial" w:hAnsi="Arial" w:cs="David" w:hint="cs"/>
          <w:rtl/>
          <w:lang w:bidi="he-IL"/>
        </w:rPr>
        <w:t xml:space="preserve"> </w:t>
      </w:r>
      <w:r w:rsidRPr="00F3541C">
        <w:rPr>
          <w:rFonts w:ascii="Arial" w:hAnsi="Arial" w:cs="David" w:hint="cs"/>
          <w:rtl/>
          <w:lang w:bidi="he-IL"/>
        </w:rPr>
        <w:t xml:space="preserve">והבסיס של </w:t>
      </w:r>
      <w:r w:rsidRPr="00F3541C">
        <w:rPr>
          <w:rFonts w:ascii="Arial" w:hAnsi="Arial" w:cs="David"/>
          <w:lang w:bidi="he-IL"/>
        </w:rPr>
        <w:t>features</w:t>
      </w:r>
      <w:r w:rsidR="001A45FC" w:rsidRPr="00F3541C">
        <w:rPr>
          <w:rFonts w:ascii="Arial" w:hAnsi="Arial" w:cs="David" w:hint="cs"/>
          <w:rtl/>
          <w:lang w:bidi="he-IL"/>
        </w:rPr>
        <w:t xml:space="preserve">, </w:t>
      </w:r>
      <w:r w:rsidR="00DC7483" w:rsidRPr="00F3541C">
        <w:rPr>
          <w:rFonts w:ascii="Arial" w:hAnsi="Arial" w:cs="David" w:hint="cs"/>
          <w:rtl/>
          <w:lang w:bidi="he-IL"/>
        </w:rPr>
        <w:t xml:space="preserve">תיעד, </w:t>
      </w:r>
      <w:r w:rsidR="001A45FC" w:rsidRPr="00F3541C">
        <w:rPr>
          <w:rFonts w:ascii="Arial" w:hAnsi="Arial" w:cs="David" w:hint="cs"/>
          <w:rtl/>
          <w:lang w:bidi="he-IL"/>
        </w:rPr>
        <w:t>וכן חקר לעומק, דיבג וניסה למצוא קוד נכון יותר של</w:t>
      </w:r>
      <w:r w:rsidR="00C63FB5">
        <w:rPr>
          <w:rFonts w:ascii="Arial" w:hAnsi="Arial" w:cs="David" w:hint="cs"/>
          <w:rtl/>
          <w:lang w:bidi="he-IL"/>
        </w:rPr>
        <w:t xml:space="preserve"> אלגוריתם</w:t>
      </w:r>
      <w:r w:rsidR="001A45FC" w:rsidRPr="00F3541C">
        <w:rPr>
          <w:rFonts w:ascii="Arial" w:hAnsi="Arial" w:cs="David" w:hint="cs"/>
          <w:rtl/>
          <w:lang w:bidi="he-IL"/>
        </w:rPr>
        <w:t xml:space="preserve"> </w:t>
      </w:r>
      <w:proofErr w:type="spellStart"/>
      <w:r w:rsidR="001A45FC" w:rsidRPr="00F3541C">
        <w:rPr>
          <w:rFonts w:ascii="Arial" w:hAnsi="Arial" w:cs="David"/>
          <w:lang w:bidi="he-IL"/>
        </w:rPr>
        <w:t>edmonds</w:t>
      </w:r>
      <w:proofErr w:type="spellEnd"/>
      <w:r w:rsidR="001A45FC" w:rsidRPr="00F3541C">
        <w:rPr>
          <w:rFonts w:ascii="Arial" w:hAnsi="Arial" w:cs="David" w:hint="cs"/>
          <w:rtl/>
          <w:lang w:bidi="he-IL"/>
        </w:rPr>
        <w:t xml:space="preserve">. </w:t>
      </w:r>
      <w:r w:rsidRPr="00F3541C">
        <w:rPr>
          <w:rFonts w:ascii="Arial" w:hAnsi="Arial" w:cs="David" w:hint="cs"/>
          <w:rtl/>
          <w:lang w:bidi="he-IL"/>
        </w:rPr>
        <w:t xml:space="preserve">רואי (שכתב פייתון לראשונה במסגרת התרגילים בקורס זה) כתב את </w:t>
      </w:r>
      <w:r w:rsidRPr="00F3541C">
        <w:rPr>
          <w:rFonts w:ascii="Arial" w:hAnsi="Arial" w:cs="David"/>
          <w:lang w:bidi="he-IL"/>
        </w:rPr>
        <w:t>main</w:t>
      </w:r>
      <w:r w:rsidRPr="00F3541C">
        <w:rPr>
          <w:rFonts w:ascii="Arial" w:hAnsi="Arial" w:cs="David" w:hint="cs"/>
          <w:rtl/>
          <w:lang w:bidi="he-IL"/>
        </w:rPr>
        <w:t xml:space="preserve">, </w:t>
      </w:r>
      <w:r w:rsidRPr="00F3541C">
        <w:rPr>
          <w:rFonts w:ascii="Arial" w:hAnsi="Arial" w:cs="David"/>
          <w:lang w:bidi="he-IL"/>
        </w:rPr>
        <w:t>learning</w:t>
      </w:r>
      <w:r w:rsidR="001A45FC" w:rsidRPr="00F3541C">
        <w:rPr>
          <w:rFonts w:ascii="Arial" w:hAnsi="Arial" w:cs="David" w:hint="cs"/>
          <w:rtl/>
          <w:lang w:bidi="he-IL"/>
        </w:rPr>
        <w:t xml:space="preserve">, </w:t>
      </w:r>
      <w:r w:rsidR="001A45FC" w:rsidRPr="00F3541C">
        <w:rPr>
          <w:rFonts w:ascii="Arial" w:hAnsi="Arial" w:cs="David"/>
          <w:lang w:bidi="he-IL"/>
        </w:rPr>
        <w:t>inference</w:t>
      </w:r>
      <w:r w:rsidR="00EB073D" w:rsidRPr="00F3541C">
        <w:rPr>
          <w:rFonts w:ascii="Arial" w:hAnsi="Arial" w:cs="David" w:hint="cs"/>
          <w:rtl/>
          <w:lang w:bidi="he-IL"/>
        </w:rPr>
        <w:t xml:space="preserve"> ומרבית הפיצ'רים המתקדמים </w:t>
      </w:r>
      <w:r w:rsidR="001A45FC" w:rsidRPr="00F3541C">
        <w:rPr>
          <w:rFonts w:ascii="Arial" w:hAnsi="Arial" w:cs="David" w:hint="cs"/>
          <w:rtl/>
          <w:lang w:bidi="he-IL"/>
        </w:rPr>
        <w:t xml:space="preserve">(אשר </w:t>
      </w:r>
      <w:r w:rsidR="00DC7483" w:rsidRPr="00F3541C">
        <w:rPr>
          <w:rFonts w:ascii="Arial" w:hAnsi="Arial" w:cs="David" w:hint="cs"/>
          <w:rtl/>
          <w:lang w:bidi="he-IL"/>
        </w:rPr>
        <w:t>האחריות לחשיבה עלי</w:t>
      </w:r>
      <w:r w:rsidR="00EB073D" w:rsidRPr="00F3541C">
        <w:rPr>
          <w:rFonts w:ascii="Arial" w:hAnsi="Arial" w:cs="David" w:hint="cs"/>
          <w:rtl/>
          <w:lang w:bidi="he-IL"/>
        </w:rPr>
        <w:t>הם</w:t>
      </w:r>
      <w:r w:rsidR="00DC7483" w:rsidRPr="00F3541C">
        <w:rPr>
          <w:rFonts w:ascii="Arial" w:hAnsi="Arial" w:cs="David" w:hint="cs"/>
          <w:rtl/>
          <w:lang w:bidi="he-IL"/>
        </w:rPr>
        <w:t xml:space="preserve"> הופקדה עליו</w:t>
      </w:r>
      <w:r w:rsidR="001A45FC" w:rsidRPr="00F3541C">
        <w:rPr>
          <w:rFonts w:ascii="Arial" w:hAnsi="Arial" w:cs="David" w:hint="cs"/>
          <w:rtl/>
          <w:lang w:bidi="he-IL"/>
        </w:rPr>
        <w:t>, אך</w:t>
      </w:r>
      <w:r w:rsidR="00EB073D" w:rsidRPr="00F3541C">
        <w:rPr>
          <w:rFonts w:ascii="Arial" w:hAnsi="Arial" w:cs="David" w:hint="cs"/>
          <w:rtl/>
          <w:lang w:bidi="he-IL"/>
        </w:rPr>
        <w:t xml:space="preserve"> נעתשה</w:t>
      </w:r>
      <w:r w:rsidR="001A45FC" w:rsidRPr="00F3541C">
        <w:rPr>
          <w:rFonts w:ascii="Arial" w:hAnsi="Arial" w:cs="David" w:hint="cs"/>
          <w:rtl/>
          <w:lang w:bidi="he-IL"/>
        </w:rPr>
        <w:t xml:space="preserve"> כמובן </w:t>
      </w:r>
      <w:r w:rsidR="009D0338" w:rsidRPr="00F3541C">
        <w:rPr>
          <w:rFonts w:ascii="Arial" w:hAnsi="Arial" w:cs="David" w:hint="cs"/>
          <w:rtl/>
          <w:lang w:bidi="he-IL"/>
        </w:rPr>
        <w:t>ב</w:t>
      </w:r>
      <w:r w:rsidR="00EB073D" w:rsidRPr="00F3541C">
        <w:rPr>
          <w:rFonts w:ascii="Arial" w:hAnsi="Arial" w:cs="David" w:hint="cs"/>
          <w:rtl/>
          <w:lang w:bidi="he-IL"/>
        </w:rPr>
        <w:t>התייעצות וב</w:t>
      </w:r>
      <w:r w:rsidR="009D0338" w:rsidRPr="00F3541C">
        <w:rPr>
          <w:rFonts w:ascii="Arial" w:hAnsi="Arial" w:cs="David" w:hint="cs"/>
          <w:rtl/>
          <w:lang w:bidi="he-IL"/>
        </w:rPr>
        <w:t>סיכום</w:t>
      </w:r>
      <w:r w:rsidR="001A45FC" w:rsidRPr="00F3541C">
        <w:rPr>
          <w:rFonts w:ascii="Arial" w:hAnsi="Arial" w:cs="David" w:hint="cs"/>
          <w:rtl/>
          <w:lang w:bidi="he-IL"/>
        </w:rPr>
        <w:t xml:space="preserve"> עם אור)</w:t>
      </w:r>
      <w:r w:rsidR="00DC7483" w:rsidRPr="00F3541C">
        <w:rPr>
          <w:rFonts w:ascii="Arial" w:hAnsi="Arial" w:cs="David" w:hint="cs"/>
          <w:rtl/>
          <w:lang w:bidi="he-IL"/>
        </w:rPr>
        <w:t xml:space="preserve"> וכן את </w:t>
      </w:r>
      <w:r w:rsidR="00A464C5" w:rsidRPr="00F3541C">
        <w:rPr>
          <w:rFonts w:ascii="Arial" w:hAnsi="Arial" w:cs="David" w:hint="cs"/>
          <w:rtl/>
          <w:lang w:bidi="he-IL"/>
        </w:rPr>
        <w:t xml:space="preserve">הבסיס של </w:t>
      </w:r>
      <w:r w:rsidR="00DC7483" w:rsidRPr="00F3541C">
        <w:rPr>
          <w:rFonts w:ascii="Arial" w:hAnsi="Arial" w:cs="David" w:hint="cs"/>
          <w:rtl/>
          <w:lang w:bidi="he-IL"/>
        </w:rPr>
        <w:t>דו"ח זה.</w:t>
      </w:r>
    </w:p>
    <w:sectPr w:rsidR="008938E8" w:rsidRPr="00F354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7458D8" w14:textId="77777777" w:rsidR="00EE35FB" w:rsidRDefault="00EE35FB" w:rsidP="00FF07D8">
      <w:pPr>
        <w:spacing w:after="0" w:line="240" w:lineRule="auto"/>
      </w:pPr>
      <w:r>
        <w:separator/>
      </w:r>
    </w:p>
  </w:endnote>
  <w:endnote w:type="continuationSeparator" w:id="0">
    <w:p w14:paraId="6B37529C" w14:textId="77777777" w:rsidR="00EE35FB" w:rsidRDefault="00EE35FB" w:rsidP="00FF0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David">
    <w:panose1 w:val="020E0502060401010101"/>
    <w:charset w:val="B1"/>
    <w:family w:val="swiss"/>
    <w:pitch w:val="variable"/>
    <w:sig w:usb0="00000801" w:usb1="00000000" w:usb2="00000000" w:usb3="00000000" w:csb0="0000002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524B17" w14:textId="77777777" w:rsidR="00EE35FB" w:rsidRDefault="00EE35FB" w:rsidP="00FF07D8">
      <w:pPr>
        <w:spacing w:after="0" w:line="240" w:lineRule="auto"/>
      </w:pPr>
      <w:r>
        <w:separator/>
      </w:r>
    </w:p>
  </w:footnote>
  <w:footnote w:type="continuationSeparator" w:id="0">
    <w:p w14:paraId="37051436" w14:textId="77777777" w:rsidR="00EE35FB" w:rsidRDefault="00EE35FB" w:rsidP="00FF07D8">
      <w:pPr>
        <w:spacing w:after="0" w:line="240" w:lineRule="auto"/>
      </w:pPr>
      <w:r>
        <w:continuationSeparator/>
      </w:r>
    </w:p>
  </w:footnote>
  <w:footnote w:id="1">
    <w:p w14:paraId="586F5F8F" w14:textId="22369F66" w:rsidR="00FF07D8" w:rsidRPr="00FF07D8" w:rsidRDefault="00FF07D8">
      <w:pPr>
        <w:pStyle w:val="FootnoteText"/>
      </w:pPr>
      <w:r>
        <w:rPr>
          <w:rStyle w:val="FootnoteReference"/>
        </w:rPr>
        <w:footnoteRef/>
      </w:r>
      <w:r>
        <w:t xml:space="preserve"> </w:t>
      </w:r>
      <w:r w:rsidRPr="00FF07D8">
        <w:rPr>
          <w:rFonts w:hint="cs"/>
          <w:u w:val="single"/>
          <w:lang w:bidi="he-IL"/>
        </w:rPr>
        <w:t>F</w:t>
      </w:r>
      <w:r w:rsidRPr="00FF07D8">
        <w:rPr>
          <w:u w:val="single"/>
          <w:lang w:bidi="he-IL"/>
        </w:rPr>
        <w:t>rom</w:t>
      </w:r>
      <w:r w:rsidRPr="00FF07D8">
        <w:rPr>
          <w:lang w:bidi="he-IL"/>
        </w:rPr>
        <w:t xml:space="preserve">: </w:t>
      </w:r>
      <w:r w:rsidRPr="00FF07D8">
        <w:rPr>
          <w:rFonts w:ascii="Helvetica" w:hAnsi="Helvetica" w:cs="Helvetica"/>
          <w:sz w:val="18"/>
          <w:szCs w:val="18"/>
          <w:shd w:val="clear" w:color="auto" w:fill="F1F0F0"/>
        </w:rPr>
        <w:t xml:space="preserve">Chen, Wenliang, Yue Zhang, and Min Zhang. </w:t>
      </w:r>
      <w:proofErr w:type="gramStart"/>
      <w:r w:rsidRPr="00FF07D8">
        <w:rPr>
          <w:rFonts w:ascii="Helvetica" w:hAnsi="Helvetica" w:cs="Helvetica"/>
          <w:sz w:val="18"/>
          <w:szCs w:val="18"/>
          <w:shd w:val="clear" w:color="auto" w:fill="F1F0F0"/>
        </w:rPr>
        <w:t>"Feature Embedding for Dependency Parsing."</w:t>
      </w:r>
      <w:proofErr w:type="gramEnd"/>
      <w:r w:rsidRPr="00FF07D8">
        <w:rPr>
          <w:rFonts w:ascii="Helvetica" w:hAnsi="Helvetica" w:cs="Helvetica"/>
          <w:sz w:val="18"/>
          <w:szCs w:val="18"/>
          <w:shd w:val="clear" w:color="auto" w:fill="F1F0F0"/>
        </w:rPr>
        <w:t xml:space="preserve"> </w:t>
      </w:r>
      <w:proofErr w:type="gramStart"/>
      <w:r w:rsidRPr="00FF07D8">
        <w:rPr>
          <w:rFonts w:ascii="Helvetica" w:hAnsi="Helvetica" w:cs="Helvetica"/>
          <w:sz w:val="18"/>
          <w:szCs w:val="18"/>
          <w:shd w:val="clear" w:color="auto" w:fill="F1F0F0"/>
        </w:rPr>
        <w:t>COLING.</w:t>
      </w:r>
      <w:proofErr w:type="gramEnd"/>
      <w:r w:rsidRPr="00FF07D8">
        <w:rPr>
          <w:rFonts w:ascii="Helvetica" w:hAnsi="Helvetica" w:cs="Helvetica"/>
          <w:sz w:val="18"/>
          <w:szCs w:val="18"/>
          <w:shd w:val="clear" w:color="auto" w:fill="F1F0F0"/>
        </w:rPr>
        <w:t xml:space="preserve"> 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A8F"/>
    <w:multiLevelType w:val="hybridMultilevel"/>
    <w:tmpl w:val="84483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F1804"/>
    <w:multiLevelType w:val="hybridMultilevel"/>
    <w:tmpl w:val="84483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D6DC4"/>
    <w:multiLevelType w:val="hybridMultilevel"/>
    <w:tmpl w:val="88E41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21BAB"/>
    <w:multiLevelType w:val="hybridMultilevel"/>
    <w:tmpl w:val="31502F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81C29A3"/>
    <w:multiLevelType w:val="hybridMultilevel"/>
    <w:tmpl w:val="13420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787265"/>
    <w:multiLevelType w:val="hybridMultilevel"/>
    <w:tmpl w:val="6E8A4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444FBD"/>
    <w:multiLevelType w:val="hybridMultilevel"/>
    <w:tmpl w:val="0EF88E4A"/>
    <w:lvl w:ilvl="0" w:tplc="0409000F">
      <w:start w:val="1"/>
      <w:numFmt w:val="decimal"/>
      <w:lvlText w:val="%1."/>
      <w:lvlJc w:val="left"/>
      <w:pPr>
        <w:ind w:left="720" w:hanging="360"/>
      </w:pPr>
      <w:rPr>
        <w:rFonts w:hint="default"/>
      </w:rPr>
    </w:lvl>
    <w:lvl w:ilvl="1" w:tplc="BD5032B0">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151258"/>
    <w:multiLevelType w:val="hybridMultilevel"/>
    <w:tmpl w:val="B6103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9E5042"/>
    <w:multiLevelType w:val="hybridMultilevel"/>
    <w:tmpl w:val="F2B22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0431B7"/>
    <w:multiLevelType w:val="hybridMultilevel"/>
    <w:tmpl w:val="098EDF74"/>
    <w:lvl w:ilvl="0" w:tplc="8C00634E">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77638EA"/>
    <w:multiLevelType w:val="hybridMultilevel"/>
    <w:tmpl w:val="D6366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F540CF"/>
    <w:multiLevelType w:val="hybridMultilevel"/>
    <w:tmpl w:val="D17C0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900E01"/>
    <w:multiLevelType w:val="hybridMultilevel"/>
    <w:tmpl w:val="3A24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D906FC"/>
    <w:multiLevelType w:val="hybridMultilevel"/>
    <w:tmpl w:val="3A24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F70998"/>
    <w:multiLevelType w:val="hybridMultilevel"/>
    <w:tmpl w:val="31BA05E6"/>
    <w:lvl w:ilvl="0" w:tplc="0409000F">
      <w:start w:val="1"/>
      <w:numFmt w:val="decimal"/>
      <w:lvlText w:val="%1."/>
      <w:lvlJc w:val="left"/>
      <w:pPr>
        <w:ind w:left="720" w:hanging="360"/>
      </w:pPr>
      <w:rPr>
        <w:rFonts w:hint="default"/>
      </w:rPr>
    </w:lvl>
    <w:lvl w:ilvl="1" w:tplc="7332CB08">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652CE4"/>
    <w:multiLevelType w:val="hybridMultilevel"/>
    <w:tmpl w:val="25709C70"/>
    <w:lvl w:ilvl="0" w:tplc="0409000F">
      <w:start w:val="1"/>
      <w:numFmt w:val="decimal"/>
      <w:lvlText w:val="%1."/>
      <w:lvlJc w:val="left"/>
      <w:pPr>
        <w:ind w:left="720" w:hanging="360"/>
      </w:pPr>
      <w:rPr>
        <w:rFonts w:hint="default"/>
      </w:rPr>
    </w:lvl>
    <w:lvl w:ilvl="1" w:tplc="AFC48BAE">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1F63DF"/>
    <w:multiLevelType w:val="hybridMultilevel"/>
    <w:tmpl w:val="5D6215C4"/>
    <w:lvl w:ilvl="0" w:tplc="0409000F">
      <w:start w:val="1"/>
      <w:numFmt w:val="decimal"/>
      <w:lvlText w:val="%1."/>
      <w:lvlJc w:val="left"/>
      <w:pPr>
        <w:ind w:left="720" w:hanging="360"/>
      </w:pPr>
      <w:rPr>
        <w:rFonts w:hint="default"/>
      </w:rPr>
    </w:lvl>
    <w:lvl w:ilvl="1" w:tplc="AFC48BAE">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C908E4"/>
    <w:multiLevelType w:val="hybridMultilevel"/>
    <w:tmpl w:val="8448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0"/>
  </w:num>
  <w:num w:numId="4">
    <w:abstractNumId w:val="7"/>
  </w:num>
  <w:num w:numId="5">
    <w:abstractNumId w:val="13"/>
  </w:num>
  <w:num w:numId="6">
    <w:abstractNumId w:val="4"/>
  </w:num>
  <w:num w:numId="7">
    <w:abstractNumId w:val="12"/>
  </w:num>
  <w:num w:numId="8">
    <w:abstractNumId w:val="8"/>
  </w:num>
  <w:num w:numId="9">
    <w:abstractNumId w:val="1"/>
  </w:num>
  <w:num w:numId="10">
    <w:abstractNumId w:val="2"/>
  </w:num>
  <w:num w:numId="11">
    <w:abstractNumId w:val="16"/>
  </w:num>
  <w:num w:numId="12">
    <w:abstractNumId w:val="15"/>
  </w:num>
  <w:num w:numId="13">
    <w:abstractNumId w:val="5"/>
  </w:num>
  <w:num w:numId="14">
    <w:abstractNumId w:val="14"/>
  </w:num>
  <w:num w:numId="15">
    <w:abstractNumId w:val="17"/>
  </w:num>
  <w:num w:numId="16">
    <w:abstractNumId w:val="9"/>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5A"/>
    <w:rsid w:val="000104F8"/>
    <w:rsid w:val="00015D0E"/>
    <w:rsid w:val="00027606"/>
    <w:rsid w:val="00062FAD"/>
    <w:rsid w:val="00063CE8"/>
    <w:rsid w:val="00073869"/>
    <w:rsid w:val="00086961"/>
    <w:rsid w:val="000A1974"/>
    <w:rsid w:val="000A62A4"/>
    <w:rsid w:val="000A63F0"/>
    <w:rsid w:val="000B4FEF"/>
    <w:rsid w:val="000D522B"/>
    <w:rsid w:val="001045FC"/>
    <w:rsid w:val="00105E1A"/>
    <w:rsid w:val="00117239"/>
    <w:rsid w:val="001553BF"/>
    <w:rsid w:val="00167C0B"/>
    <w:rsid w:val="001907D4"/>
    <w:rsid w:val="001A45FC"/>
    <w:rsid w:val="001B58AA"/>
    <w:rsid w:val="001C1AFB"/>
    <w:rsid w:val="00256074"/>
    <w:rsid w:val="0026741C"/>
    <w:rsid w:val="00275F4C"/>
    <w:rsid w:val="002777C6"/>
    <w:rsid w:val="00283DD5"/>
    <w:rsid w:val="00286814"/>
    <w:rsid w:val="002878A7"/>
    <w:rsid w:val="002941BB"/>
    <w:rsid w:val="002B1123"/>
    <w:rsid w:val="002D1A37"/>
    <w:rsid w:val="002D5E6E"/>
    <w:rsid w:val="003277A0"/>
    <w:rsid w:val="00341FFC"/>
    <w:rsid w:val="003661B9"/>
    <w:rsid w:val="00367CBA"/>
    <w:rsid w:val="00376D6F"/>
    <w:rsid w:val="003A4948"/>
    <w:rsid w:val="003B1202"/>
    <w:rsid w:val="003B4DD4"/>
    <w:rsid w:val="003C03D8"/>
    <w:rsid w:val="003C7B42"/>
    <w:rsid w:val="003D0403"/>
    <w:rsid w:val="003D173B"/>
    <w:rsid w:val="003F07AC"/>
    <w:rsid w:val="003F2D75"/>
    <w:rsid w:val="003F63CB"/>
    <w:rsid w:val="0042419C"/>
    <w:rsid w:val="00425896"/>
    <w:rsid w:val="00430EF6"/>
    <w:rsid w:val="004315A4"/>
    <w:rsid w:val="00457344"/>
    <w:rsid w:val="00467C3B"/>
    <w:rsid w:val="004731E7"/>
    <w:rsid w:val="0049345E"/>
    <w:rsid w:val="004A6822"/>
    <w:rsid w:val="004C5CC8"/>
    <w:rsid w:val="004D0497"/>
    <w:rsid w:val="004F03A0"/>
    <w:rsid w:val="004F743B"/>
    <w:rsid w:val="00506E08"/>
    <w:rsid w:val="00564DB8"/>
    <w:rsid w:val="005805E4"/>
    <w:rsid w:val="00596DE2"/>
    <w:rsid w:val="005C012A"/>
    <w:rsid w:val="005C40B9"/>
    <w:rsid w:val="005D110D"/>
    <w:rsid w:val="005D425F"/>
    <w:rsid w:val="005D73AC"/>
    <w:rsid w:val="005F32A8"/>
    <w:rsid w:val="00600078"/>
    <w:rsid w:val="00627229"/>
    <w:rsid w:val="00640534"/>
    <w:rsid w:val="00641B37"/>
    <w:rsid w:val="006557CC"/>
    <w:rsid w:val="00656CEA"/>
    <w:rsid w:val="00665844"/>
    <w:rsid w:val="0067042B"/>
    <w:rsid w:val="00675A07"/>
    <w:rsid w:val="00681C62"/>
    <w:rsid w:val="00684E3E"/>
    <w:rsid w:val="006B4B5A"/>
    <w:rsid w:val="006D656E"/>
    <w:rsid w:val="006F4BE3"/>
    <w:rsid w:val="00702C50"/>
    <w:rsid w:val="00720CC9"/>
    <w:rsid w:val="0073273B"/>
    <w:rsid w:val="00733236"/>
    <w:rsid w:val="0075063B"/>
    <w:rsid w:val="00764E45"/>
    <w:rsid w:val="00766889"/>
    <w:rsid w:val="0079280C"/>
    <w:rsid w:val="007A37DD"/>
    <w:rsid w:val="007A41F4"/>
    <w:rsid w:val="007B20E0"/>
    <w:rsid w:val="007E12CE"/>
    <w:rsid w:val="007E550F"/>
    <w:rsid w:val="007F44FA"/>
    <w:rsid w:val="00832272"/>
    <w:rsid w:val="008406BD"/>
    <w:rsid w:val="00841377"/>
    <w:rsid w:val="00875EF6"/>
    <w:rsid w:val="008938E8"/>
    <w:rsid w:val="008B394D"/>
    <w:rsid w:val="008B6734"/>
    <w:rsid w:val="008C07A6"/>
    <w:rsid w:val="008C62AB"/>
    <w:rsid w:val="008C6994"/>
    <w:rsid w:val="008C78F7"/>
    <w:rsid w:val="008D5585"/>
    <w:rsid w:val="008E627F"/>
    <w:rsid w:val="009010F7"/>
    <w:rsid w:val="0092391B"/>
    <w:rsid w:val="00937406"/>
    <w:rsid w:val="009D0338"/>
    <w:rsid w:val="009E2457"/>
    <w:rsid w:val="009F3197"/>
    <w:rsid w:val="00A01630"/>
    <w:rsid w:val="00A05A54"/>
    <w:rsid w:val="00A069B1"/>
    <w:rsid w:val="00A1758E"/>
    <w:rsid w:val="00A26B0C"/>
    <w:rsid w:val="00A359B6"/>
    <w:rsid w:val="00A35CC2"/>
    <w:rsid w:val="00A36EF5"/>
    <w:rsid w:val="00A464C5"/>
    <w:rsid w:val="00A679A1"/>
    <w:rsid w:val="00A80C34"/>
    <w:rsid w:val="00A921B5"/>
    <w:rsid w:val="00AA4555"/>
    <w:rsid w:val="00AB58EF"/>
    <w:rsid w:val="00AC055D"/>
    <w:rsid w:val="00AF2E64"/>
    <w:rsid w:val="00B07CA7"/>
    <w:rsid w:val="00B2183E"/>
    <w:rsid w:val="00B24C72"/>
    <w:rsid w:val="00B267FC"/>
    <w:rsid w:val="00B4669C"/>
    <w:rsid w:val="00B56A4F"/>
    <w:rsid w:val="00B606FE"/>
    <w:rsid w:val="00B629D6"/>
    <w:rsid w:val="00BA7C5E"/>
    <w:rsid w:val="00BD03D6"/>
    <w:rsid w:val="00BE1D77"/>
    <w:rsid w:val="00BF52C4"/>
    <w:rsid w:val="00C053F0"/>
    <w:rsid w:val="00C113D0"/>
    <w:rsid w:val="00C149B6"/>
    <w:rsid w:val="00C21E43"/>
    <w:rsid w:val="00C4642E"/>
    <w:rsid w:val="00C55EAC"/>
    <w:rsid w:val="00C63FB5"/>
    <w:rsid w:val="00C96A49"/>
    <w:rsid w:val="00CA38EE"/>
    <w:rsid w:val="00CC11E7"/>
    <w:rsid w:val="00CD2556"/>
    <w:rsid w:val="00D217FB"/>
    <w:rsid w:val="00D24AC9"/>
    <w:rsid w:val="00D51249"/>
    <w:rsid w:val="00D619F5"/>
    <w:rsid w:val="00D7441C"/>
    <w:rsid w:val="00DA105A"/>
    <w:rsid w:val="00DA3A69"/>
    <w:rsid w:val="00DC2BA2"/>
    <w:rsid w:val="00DC6D45"/>
    <w:rsid w:val="00DC7483"/>
    <w:rsid w:val="00DD033F"/>
    <w:rsid w:val="00DD12A9"/>
    <w:rsid w:val="00DD7EB9"/>
    <w:rsid w:val="00DE28B0"/>
    <w:rsid w:val="00DF3FA0"/>
    <w:rsid w:val="00E0617A"/>
    <w:rsid w:val="00E266F8"/>
    <w:rsid w:val="00E322EA"/>
    <w:rsid w:val="00E7161B"/>
    <w:rsid w:val="00E76573"/>
    <w:rsid w:val="00E81C80"/>
    <w:rsid w:val="00E928F2"/>
    <w:rsid w:val="00E94A42"/>
    <w:rsid w:val="00EB073D"/>
    <w:rsid w:val="00EB0A75"/>
    <w:rsid w:val="00EB6BB0"/>
    <w:rsid w:val="00EE35FB"/>
    <w:rsid w:val="00EE39C8"/>
    <w:rsid w:val="00F16009"/>
    <w:rsid w:val="00F1626C"/>
    <w:rsid w:val="00F270A1"/>
    <w:rsid w:val="00F35022"/>
    <w:rsid w:val="00F3541C"/>
    <w:rsid w:val="00F775B2"/>
    <w:rsid w:val="00F8233F"/>
    <w:rsid w:val="00F90382"/>
    <w:rsid w:val="00FB1983"/>
    <w:rsid w:val="00FB365D"/>
    <w:rsid w:val="00FD591A"/>
    <w:rsid w:val="00FD639A"/>
    <w:rsid w:val="00FF0112"/>
    <w:rsid w:val="00FF07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B5A"/>
    <w:pPr>
      <w:ind w:left="720"/>
      <w:contextualSpacing/>
    </w:pPr>
  </w:style>
  <w:style w:type="character" w:styleId="PlaceholderText">
    <w:name w:val="Placeholder Text"/>
    <w:basedOn w:val="DefaultParagraphFont"/>
    <w:uiPriority w:val="99"/>
    <w:semiHidden/>
    <w:rsid w:val="00E928F2"/>
    <w:rPr>
      <w:color w:val="808080"/>
    </w:rPr>
  </w:style>
  <w:style w:type="table" w:styleId="TableGrid">
    <w:name w:val="Table Grid"/>
    <w:basedOn w:val="TableNormal"/>
    <w:uiPriority w:val="39"/>
    <w:rsid w:val="00600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20CC9"/>
    <w:rPr>
      <w:sz w:val="16"/>
      <w:szCs w:val="16"/>
    </w:rPr>
  </w:style>
  <w:style w:type="paragraph" w:styleId="CommentText">
    <w:name w:val="annotation text"/>
    <w:basedOn w:val="Normal"/>
    <w:link w:val="CommentTextChar"/>
    <w:uiPriority w:val="99"/>
    <w:semiHidden/>
    <w:unhideWhenUsed/>
    <w:rsid w:val="00720CC9"/>
    <w:pPr>
      <w:spacing w:line="240" w:lineRule="auto"/>
    </w:pPr>
    <w:rPr>
      <w:sz w:val="20"/>
      <w:szCs w:val="20"/>
    </w:rPr>
  </w:style>
  <w:style w:type="character" w:customStyle="1" w:styleId="CommentTextChar">
    <w:name w:val="Comment Text Char"/>
    <w:basedOn w:val="DefaultParagraphFont"/>
    <w:link w:val="CommentText"/>
    <w:uiPriority w:val="99"/>
    <w:semiHidden/>
    <w:rsid w:val="00720CC9"/>
    <w:rPr>
      <w:sz w:val="20"/>
      <w:szCs w:val="20"/>
    </w:rPr>
  </w:style>
  <w:style w:type="paragraph" w:styleId="CommentSubject">
    <w:name w:val="annotation subject"/>
    <w:basedOn w:val="CommentText"/>
    <w:next w:val="CommentText"/>
    <w:link w:val="CommentSubjectChar"/>
    <w:uiPriority w:val="99"/>
    <w:semiHidden/>
    <w:unhideWhenUsed/>
    <w:rsid w:val="00720CC9"/>
    <w:rPr>
      <w:b/>
      <w:bCs/>
    </w:rPr>
  </w:style>
  <w:style w:type="character" w:customStyle="1" w:styleId="CommentSubjectChar">
    <w:name w:val="Comment Subject Char"/>
    <w:basedOn w:val="CommentTextChar"/>
    <w:link w:val="CommentSubject"/>
    <w:uiPriority w:val="99"/>
    <w:semiHidden/>
    <w:rsid w:val="00720CC9"/>
    <w:rPr>
      <w:b/>
      <w:bCs/>
      <w:sz w:val="20"/>
      <w:szCs w:val="20"/>
    </w:rPr>
  </w:style>
  <w:style w:type="paragraph" w:styleId="BalloonText">
    <w:name w:val="Balloon Text"/>
    <w:basedOn w:val="Normal"/>
    <w:link w:val="BalloonTextChar"/>
    <w:uiPriority w:val="99"/>
    <w:semiHidden/>
    <w:unhideWhenUsed/>
    <w:rsid w:val="00720C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CC9"/>
    <w:rPr>
      <w:rFonts w:ascii="Segoe UI" w:hAnsi="Segoe UI" w:cs="Segoe UI"/>
      <w:sz w:val="18"/>
      <w:szCs w:val="18"/>
    </w:rPr>
  </w:style>
  <w:style w:type="character" w:styleId="Hyperlink">
    <w:name w:val="Hyperlink"/>
    <w:basedOn w:val="DefaultParagraphFont"/>
    <w:uiPriority w:val="99"/>
    <w:unhideWhenUsed/>
    <w:rsid w:val="00B24C72"/>
    <w:rPr>
      <w:color w:val="0563C1" w:themeColor="hyperlink"/>
      <w:u w:val="single"/>
    </w:rPr>
  </w:style>
  <w:style w:type="paragraph" w:styleId="FootnoteText">
    <w:name w:val="footnote text"/>
    <w:basedOn w:val="Normal"/>
    <w:link w:val="FootnoteTextChar"/>
    <w:uiPriority w:val="99"/>
    <w:semiHidden/>
    <w:unhideWhenUsed/>
    <w:rsid w:val="00FF07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07D8"/>
    <w:rPr>
      <w:sz w:val="20"/>
      <w:szCs w:val="20"/>
    </w:rPr>
  </w:style>
  <w:style w:type="character" w:styleId="FootnoteReference">
    <w:name w:val="footnote reference"/>
    <w:basedOn w:val="DefaultParagraphFont"/>
    <w:uiPriority w:val="99"/>
    <w:semiHidden/>
    <w:unhideWhenUsed/>
    <w:rsid w:val="00FF07D8"/>
    <w:rPr>
      <w:vertAlign w:val="superscript"/>
    </w:rPr>
  </w:style>
  <w:style w:type="paragraph" w:styleId="HTMLPreformatted">
    <w:name w:val="HTML Preformatted"/>
    <w:basedOn w:val="Normal"/>
    <w:link w:val="HTMLPreformattedChar"/>
    <w:uiPriority w:val="99"/>
    <w:semiHidden/>
    <w:unhideWhenUsed/>
    <w:rsid w:val="00BD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BD03D6"/>
    <w:rPr>
      <w:rFonts w:ascii="Courier New" w:eastAsia="Times New Roman" w:hAnsi="Courier New" w:cs="Courier New"/>
      <w:sz w:val="20"/>
      <w:szCs w:val="20"/>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B5A"/>
    <w:pPr>
      <w:ind w:left="720"/>
      <w:contextualSpacing/>
    </w:pPr>
  </w:style>
  <w:style w:type="character" w:styleId="PlaceholderText">
    <w:name w:val="Placeholder Text"/>
    <w:basedOn w:val="DefaultParagraphFont"/>
    <w:uiPriority w:val="99"/>
    <w:semiHidden/>
    <w:rsid w:val="00E928F2"/>
    <w:rPr>
      <w:color w:val="808080"/>
    </w:rPr>
  </w:style>
  <w:style w:type="table" w:styleId="TableGrid">
    <w:name w:val="Table Grid"/>
    <w:basedOn w:val="TableNormal"/>
    <w:uiPriority w:val="39"/>
    <w:rsid w:val="00600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20CC9"/>
    <w:rPr>
      <w:sz w:val="16"/>
      <w:szCs w:val="16"/>
    </w:rPr>
  </w:style>
  <w:style w:type="paragraph" w:styleId="CommentText">
    <w:name w:val="annotation text"/>
    <w:basedOn w:val="Normal"/>
    <w:link w:val="CommentTextChar"/>
    <w:uiPriority w:val="99"/>
    <w:semiHidden/>
    <w:unhideWhenUsed/>
    <w:rsid w:val="00720CC9"/>
    <w:pPr>
      <w:spacing w:line="240" w:lineRule="auto"/>
    </w:pPr>
    <w:rPr>
      <w:sz w:val="20"/>
      <w:szCs w:val="20"/>
    </w:rPr>
  </w:style>
  <w:style w:type="character" w:customStyle="1" w:styleId="CommentTextChar">
    <w:name w:val="Comment Text Char"/>
    <w:basedOn w:val="DefaultParagraphFont"/>
    <w:link w:val="CommentText"/>
    <w:uiPriority w:val="99"/>
    <w:semiHidden/>
    <w:rsid w:val="00720CC9"/>
    <w:rPr>
      <w:sz w:val="20"/>
      <w:szCs w:val="20"/>
    </w:rPr>
  </w:style>
  <w:style w:type="paragraph" w:styleId="CommentSubject">
    <w:name w:val="annotation subject"/>
    <w:basedOn w:val="CommentText"/>
    <w:next w:val="CommentText"/>
    <w:link w:val="CommentSubjectChar"/>
    <w:uiPriority w:val="99"/>
    <w:semiHidden/>
    <w:unhideWhenUsed/>
    <w:rsid w:val="00720CC9"/>
    <w:rPr>
      <w:b/>
      <w:bCs/>
    </w:rPr>
  </w:style>
  <w:style w:type="character" w:customStyle="1" w:styleId="CommentSubjectChar">
    <w:name w:val="Comment Subject Char"/>
    <w:basedOn w:val="CommentTextChar"/>
    <w:link w:val="CommentSubject"/>
    <w:uiPriority w:val="99"/>
    <w:semiHidden/>
    <w:rsid w:val="00720CC9"/>
    <w:rPr>
      <w:b/>
      <w:bCs/>
      <w:sz w:val="20"/>
      <w:szCs w:val="20"/>
    </w:rPr>
  </w:style>
  <w:style w:type="paragraph" w:styleId="BalloonText">
    <w:name w:val="Balloon Text"/>
    <w:basedOn w:val="Normal"/>
    <w:link w:val="BalloonTextChar"/>
    <w:uiPriority w:val="99"/>
    <w:semiHidden/>
    <w:unhideWhenUsed/>
    <w:rsid w:val="00720C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CC9"/>
    <w:rPr>
      <w:rFonts w:ascii="Segoe UI" w:hAnsi="Segoe UI" w:cs="Segoe UI"/>
      <w:sz w:val="18"/>
      <w:szCs w:val="18"/>
    </w:rPr>
  </w:style>
  <w:style w:type="character" w:styleId="Hyperlink">
    <w:name w:val="Hyperlink"/>
    <w:basedOn w:val="DefaultParagraphFont"/>
    <w:uiPriority w:val="99"/>
    <w:unhideWhenUsed/>
    <w:rsid w:val="00B24C72"/>
    <w:rPr>
      <w:color w:val="0563C1" w:themeColor="hyperlink"/>
      <w:u w:val="single"/>
    </w:rPr>
  </w:style>
  <w:style w:type="paragraph" w:styleId="FootnoteText">
    <w:name w:val="footnote text"/>
    <w:basedOn w:val="Normal"/>
    <w:link w:val="FootnoteTextChar"/>
    <w:uiPriority w:val="99"/>
    <w:semiHidden/>
    <w:unhideWhenUsed/>
    <w:rsid w:val="00FF07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07D8"/>
    <w:rPr>
      <w:sz w:val="20"/>
      <w:szCs w:val="20"/>
    </w:rPr>
  </w:style>
  <w:style w:type="character" w:styleId="FootnoteReference">
    <w:name w:val="footnote reference"/>
    <w:basedOn w:val="DefaultParagraphFont"/>
    <w:uiPriority w:val="99"/>
    <w:semiHidden/>
    <w:unhideWhenUsed/>
    <w:rsid w:val="00FF07D8"/>
    <w:rPr>
      <w:vertAlign w:val="superscript"/>
    </w:rPr>
  </w:style>
  <w:style w:type="paragraph" w:styleId="HTMLPreformatted">
    <w:name w:val="HTML Preformatted"/>
    <w:basedOn w:val="Normal"/>
    <w:link w:val="HTMLPreformattedChar"/>
    <w:uiPriority w:val="99"/>
    <w:semiHidden/>
    <w:unhideWhenUsed/>
    <w:rsid w:val="00BD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BD03D6"/>
    <w:rPr>
      <w:rFonts w:ascii="Courier New" w:eastAsia="Times New Roman" w:hAnsi="Courier New" w:cs="Courier New"/>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170087">
      <w:bodyDiv w:val="1"/>
      <w:marLeft w:val="0"/>
      <w:marRight w:val="0"/>
      <w:marTop w:val="0"/>
      <w:marBottom w:val="0"/>
      <w:divBdr>
        <w:top w:val="none" w:sz="0" w:space="0" w:color="auto"/>
        <w:left w:val="none" w:sz="0" w:space="0" w:color="auto"/>
        <w:bottom w:val="none" w:sz="0" w:space="0" w:color="auto"/>
        <w:right w:val="none" w:sz="0" w:space="0" w:color="auto"/>
      </w:divBdr>
    </w:div>
    <w:div w:id="861556342">
      <w:bodyDiv w:val="1"/>
      <w:marLeft w:val="0"/>
      <w:marRight w:val="0"/>
      <w:marTop w:val="0"/>
      <w:marBottom w:val="0"/>
      <w:divBdr>
        <w:top w:val="none" w:sz="0" w:space="0" w:color="auto"/>
        <w:left w:val="none" w:sz="0" w:space="0" w:color="auto"/>
        <w:bottom w:val="none" w:sz="0" w:space="0" w:color="auto"/>
        <w:right w:val="none" w:sz="0" w:space="0" w:color="auto"/>
      </w:divBdr>
    </w:div>
    <w:div w:id="1017464262">
      <w:bodyDiv w:val="1"/>
      <w:marLeft w:val="0"/>
      <w:marRight w:val="0"/>
      <w:marTop w:val="0"/>
      <w:marBottom w:val="0"/>
      <w:divBdr>
        <w:top w:val="none" w:sz="0" w:space="0" w:color="auto"/>
        <w:left w:val="none" w:sz="0" w:space="0" w:color="auto"/>
        <w:bottom w:val="none" w:sz="0" w:space="0" w:color="auto"/>
        <w:right w:val="none" w:sz="0" w:space="0" w:color="auto"/>
      </w:divBdr>
    </w:div>
    <w:div w:id="1336499886">
      <w:bodyDiv w:val="1"/>
      <w:marLeft w:val="0"/>
      <w:marRight w:val="0"/>
      <w:marTop w:val="0"/>
      <w:marBottom w:val="0"/>
      <w:divBdr>
        <w:top w:val="none" w:sz="0" w:space="0" w:color="auto"/>
        <w:left w:val="none" w:sz="0" w:space="0" w:color="auto"/>
        <w:bottom w:val="none" w:sz="0" w:space="0" w:color="auto"/>
        <w:right w:val="none" w:sz="0" w:space="0" w:color="auto"/>
      </w:divBdr>
    </w:div>
    <w:div w:id="1732803447">
      <w:bodyDiv w:val="1"/>
      <w:marLeft w:val="0"/>
      <w:marRight w:val="0"/>
      <w:marTop w:val="0"/>
      <w:marBottom w:val="0"/>
      <w:divBdr>
        <w:top w:val="none" w:sz="0" w:space="0" w:color="auto"/>
        <w:left w:val="none" w:sz="0" w:space="0" w:color="auto"/>
        <w:bottom w:val="none" w:sz="0" w:space="0" w:color="auto"/>
        <w:right w:val="none" w:sz="0" w:space="0" w:color="auto"/>
      </w:divBdr>
    </w:div>
    <w:div w:id="1977686313">
      <w:bodyDiv w:val="1"/>
      <w:marLeft w:val="0"/>
      <w:marRight w:val="0"/>
      <w:marTop w:val="0"/>
      <w:marBottom w:val="0"/>
      <w:divBdr>
        <w:top w:val="none" w:sz="0" w:space="0" w:color="auto"/>
        <w:left w:val="none" w:sz="0" w:space="0" w:color="auto"/>
        <w:bottom w:val="none" w:sz="0" w:space="0" w:color="auto"/>
        <w:right w:val="none" w:sz="0" w:space="0" w:color="auto"/>
      </w:divBdr>
    </w:div>
    <w:div w:id="2135295258">
      <w:bodyDiv w:val="1"/>
      <w:marLeft w:val="0"/>
      <w:marRight w:val="0"/>
      <w:marTop w:val="0"/>
      <w:marBottom w:val="0"/>
      <w:divBdr>
        <w:top w:val="none" w:sz="0" w:space="0" w:color="auto"/>
        <w:left w:val="none" w:sz="0" w:space="0" w:color="auto"/>
        <w:bottom w:val="none" w:sz="0" w:space="0" w:color="auto"/>
        <w:right w:val="none" w:sz="0" w:space="0" w:color="auto"/>
      </w:divBdr>
      <w:divsChild>
        <w:div w:id="1625502026">
          <w:marLeft w:val="0"/>
          <w:marRight w:val="0"/>
          <w:marTop w:val="0"/>
          <w:marBottom w:val="0"/>
          <w:divBdr>
            <w:top w:val="none" w:sz="0" w:space="0" w:color="auto"/>
            <w:left w:val="none" w:sz="0" w:space="0" w:color="auto"/>
            <w:bottom w:val="none" w:sz="0" w:space="0" w:color="auto"/>
            <w:right w:val="none" w:sz="0" w:space="0" w:color="auto"/>
          </w:divBdr>
        </w:div>
        <w:div w:id="202231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83B85-6A3A-4CE6-9FAE-E66F6A2CD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7</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9837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Sinoff, Roi</dc:creator>
  <cp:keywords/>
  <dc:description/>
  <cp:lastModifiedBy>Orr</cp:lastModifiedBy>
  <cp:revision>159</cp:revision>
  <dcterms:created xsi:type="dcterms:W3CDTF">2016-12-22T15:24:00Z</dcterms:created>
  <dcterms:modified xsi:type="dcterms:W3CDTF">2017-01-28T17:31:00Z</dcterms:modified>
</cp:coreProperties>
</file>