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4675BF">
      <w:pPr>
        <w:adjustRightInd w:val="0"/>
        <w:spacing w:line="300" w:lineRule="auto"/>
        <w:rPr>
          <w:rFonts w:ascii="宋体" w:hAnsi="宋体"/>
          <w:sz w:val="44"/>
        </w:rPr>
      </w:pPr>
    </w:p>
    <w:p w14:paraId="2E57CE9B">
      <w:pPr>
        <w:adjustRightInd w:val="0"/>
        <w:spacing w:line="300" w:lineRule="auto"/>
        <w:rPr>
          <w:rFonts w:ascii="宋体" w:hAnsi="宋体"/>
          <w:sz w:val="44"/>
        </w:rPr>
      </w:pPr>
      <w:r>
        <w:drawing>
          <wp:anchor distT="0" distB="0" distL="0" distR="0" simplePos="0" relativeHeight="251659264" behindDoc="1" locked="0" layoutInCell="1" allowOverlap="1">
            <wp:simplePos x="0" y="0"/>
            <wp:positionH relativeFrom="column">
              <wp:posOffset>434340</wp:posOffset>
            </wp:positionH>
            <wp:positionV relativeFrom="paragraph">
              <wp:posOffset>198120</wp:posOffset>
            </wp:positionV>
            <wp:extent cx="962025" cy="962025"/>
            <wp:effectExtent l="0" t="0" r="9525" b="9525"/>
            <wp:wrapNone/>
            <wp:docPr id="15" name="图片 15" descr="C:/Users/acer/Desktop/安农大标志新规范部分(1).png安农大标志新规范部分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C:/Users/acer/Desktop/安农大标志新规范部分(1).png安农大标志新规范部分(1)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 l="429" r="429"/>
                    <a:stretch>
                      <a:fillRect/>
                    </a:stretch>
                  </pic:blipFill>
                  <pic:spPr>
                    <a:xfrm>
                      <a:off x="0" y="0"/>
                      <a:ext cx="962025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7BE3ED2">
      <w:pPr>
        <w:adjustRightInd w:val="0"/>
        <w:spacing w:line="300" w:lineRule="auto"/>
        <w:jc w:val="center"/>
        <w:rPr>
          <w:rFonts w:ascii="黑体" w:hAnsi="黑体" w:eastAsia="黑体" w:cs="Courier New"/>
          <w:sz w:val="36"/>
          <w:szCs w:val="36"/>
        </w:rPr>
      </w:pPr>
      <w:r>
        <w:rPr>
          <w:rFonts w:hint="eastAsia" w:asciiTheme="minorHAnsi" w:hAnsiTheme="minorHAnsi" w:eastAsiaTheme="minorEastAsia" w:cstheme="minorBidi"/>
          <w:szCs w:val="22"/>
          <w:lang w:eastAsia="zh-CN"/>
        </w:rPr>
        <w:drawing>
          <wp:inline distT="0" distB="0" distL="114300" distR="114300">
            <wp:extent cx="2579370" cy="525145"/>
            <wp:effectExtent l="0" t="0" r="11430" b="8890"/>
            <wp:docPr id="3" name="图片 3" descr="校徽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校徽"/>
                    <pic:cNvPicPr>
                      <a:picLocks noChangeAspect="1"/>
                    </pic:cNvPicPr>
                  </pic:nvPicPr>
                  <pic:blipFill>
                    <a:blip r:embed="rId21">
                      <a:biLevel thresh="50000"/>
                    </a:blip>
                    <a:srcRect l="27488" t="1157" r="449" b="37014"/>
                    <a:stretch>
                      <a:fillRect/>
                    </a:stretch>
                  </pic:blipFill>
                  <pic:spPr>
                    <a:xfrm>
                      <a:off x="0" y="0"/>
                      <a:ext cx="2579370" cy="52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70927">
      <w:pPr>
        <w:spacing w:before="120" w:beforeLines="50" w:line="240" w:lineRule="auto"/>
        <w:jc w:val="center"/>
        <w:rPr>
          <w:rFonts w:ascii="华文中宋" w:hAnsi="华文中宋" w:eastAsia="华文中宋"/>
          <w:sz w:val="72"/>
        </w:rPr>
      </w:pPr>
      <w:r>
        <w:rPr>
          <w:rFonts w:hint="eastAsia" w:ascii="华文中宋" w:hAnsi="华文中宋" w:eastAsia="华文中宋"/>
          <w:sz w:val="72"/>
        </w:rPr>
        <w:t>本科生毕业论文（设计）</w:t>
      </w:r>
    </w:p>
    <w:p w14:paraId="0837BD05">
      <w:pPr>
        <w:adjustRightInd w:val="0"/>
        <w:spacing w:line="300" w:lineRule="auto"/>
        <w:jc w:val="center"/>
        <w:rPr>
          <w:rFonts w:ascii="黑体" w:hAnsi="黑体" w:eastAsia="黑体" w:cs="Courier New"/>
          <w:sz w:val="32"/>
          <w:szCs w:val="32"/>
        </w:rPr>
      </w:pPr>
    </w:p>
    <w:p w14:paraId="55D94676">
      <w:pPr>
        <w:adjustRightInd w:val="0"/>
        <w:spacing w:line="300" w:lineRule="auto"/>
        <w:jc w:val="center"/>
        <w:rPr>
          <w:rFonts w:ascii="黑体" w:hAnsi="黑体" w:eastAsia="黑体" w:cs="Courier New"/>
          <w:sz w:val="32"/>
          <w:szCs w:val="32"/>
        </w:rPr>
      </w:pPr>
    </w:p>
    <w:p w14:paraId="1E609636">
      <w:pPr>
        <w:adjustRightInd w:val="0"/>
        <w:spacing w:line="300" w:lineRule="auto"/>
        <w:jc w:val="center"/>
        <w:rPr>
          <w:rFonts w:ascii="黑体" w:hAnsi="黑体" w:eastAsia="黑体" w:cs="Courier New"/>
          <w:sz w:val="32"/>
          <w:szCs w:val="32"/>
        </w:rPr>
      </w:pPr>
    </w:p>
    <w:p w14:paraId="1D53FE58">
      <w:pPr>
        <w:adjustRightInd w:val="0"/>
        <w:spacing w:line="300" w:lineRule="auto"/>
        <w:jc w:val="center"/>
        <w:rPr>
          <w:rFonts w:ascii="黑体" w:hAnsi="黑体" w:eastAsia="黑体" w:cs="Courier New"/>
          <w:sz w:val="32"/>
          <w:szCs w:val="32"/>
        </w:rPr>
      </w:pPr>
    </w:p>
    <w:tbl>
      <w:tblPr>
        <w:tblStyle w:val="21"/>
        <w:tblpPr w:leftFromText="180" w:rightFromText="180" w:vertAnchor="text" w:horzAnchor="page" w:tblpXSpec="center" w:tblpY="507"/>
        <w:tblOverlap w:val="never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39"/>
        <w:gridCol w:w="2400"/>
        <w:gridCol w:w="1068"/>
        <w:gridCol w:w="2333"/>
      </w:tblGrid>
      <w:tr w14:paraId="337004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39" w:type="dxa"/>
          </w:tcPr>
          <w:p w14:paraId="5D2A2B29">
            <w:pPr>
              <w:adjustRightInd w:val="0"/>
              <w:spacing w:line="700" w:lineRule="exact"/>
              <w:jc w:val="distribute"/>
              <w:rPr>
                <w:rFonts w:hint="eastAsia" w:ascii="黑体" w:hAnsi="黑体" w:eastAsia="黑体" w:cs="黑体"/>
                <w:b w:val="0"/>
                <w:bCs w:val="0"/>
                <w:sz w:val="28"/>
                <w:szCs w:val="28"/>
                <w:vertAlign w:val="baseline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8"/>
                <w:szCs w:val="28"/>
              </w:rPr>
              <w:t>题目:</w:t>
            </w:r>
          </w:p>
        </w:tc>
        <w:tc>
          <w:tcPr>
            <w:tcW w:w="5801" w:type="dxa"/>
            <w:gridSpan w:val="3"/>
            <w:tcBorders>
              <w:bottom w:val="single" w:color="auto" w:sz="4" w:space="0"/>
            </w:tcBorders>
          </w:tcPr>
          <w:p w14:paraId="4356C0FF">
            <w:pPr>
              <w:adjustRightInd w:val="0"/>
              <w:spacing w:line="700" w:lineRule="exact"/>
              <w:jc w:val="center"/>
              <w:rPr>
                <w:rFonts w:hint="eastAsia" w:ascii="黑体" w:hAnsi="黑体" w:eastAsia="黑体" w:cs="黑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（宋体四号居中）</w:t>
            </w:r>
          </w:p>
        </w:tc>
      </w:tr>
      <w:tr w14:paraId="303972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39" w:type="dxa"/>
          </w:tcPr>
          <w:p w14:paraId="185160EC">
            <w:pPr>
              <w:adjustRightInd w:val="0"/>
              <w:spacing w:line="700" w:lineRule="exact"/>
              <w:jc w:val="distribute"/>
              <w:rPr>
                <w:rFonts w:hint="eastAsia" w:ascii="黑体" w:hAnsi="黑体" w:eastAsia="黑体" w:cs="黑体"/>
                <w:b w:val="0"/>
                <w:bCs w:val="0"/>
                <w:sz w:val="28"/>
                <w:szCs w:val="28"/>
              </w:rPr>
            </w:pPr>
          </w:p>
        </w:tc>
        <w:tc>
          <w:tcPr>
            <w:tcW w:w="5801" w:type="dxa"/>
            <w:gridSpan w:val="3"/>
            <w:tcBorders>
              <w:bottom w:val="single" w:color="auto" w:sz="4" w:space="0"/>
            </w:tcBorders>
          </w:tcPr>
          <w:p w14:paraId="1F01B2CA">
            <w:pPr>
              <w:adjustRightInd w:val="0"/>
              <w:spacing w:line="700" w:lineRule="exact"/>
              <w:jc w:val="center"/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</w:p>
        </w:tc>
      </w:tr>
      <w:tr w14:paraId="076BFC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39" w:type="dxa"/>
          </w:tcPr>
          <w:p w14:paraId="30F46304">
            <w:pPr>
              <w:adjustRightInd w:val="0"/>
              <w:spacing w:line="700" w:lineRule="exact"/>
              <w:jc w:val="distribute"/>
              <w:rPr>
                <w:rFonts w:hint="eastAsia" w:ascii="黑体" w:hAnsi="黑体" w:eastAsia="黑体" w:cs="黑体"/>
                <w:b w:val="0"/>
                <w:bCs w:val="0"/>
                <w:sz w:val="28"/>
                <w:szCs w:val="28"/>
                <w:vertAlign w:val="baseline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8"/>
                <w:szCs w:val="28"/>
              </w:rPr>
              <w:t>姓名:</w:t>
            </w:r>
          </w:p>
        </w:tc>
        <w:tc>
          <w:tcPr>
            <w:tcW w:w="5801" w:type="dxa"/>
            <w:gridSpan w:val="3"/>
            <w:tcBorders>
              <w:top w:val="single" w:color="auto" w:sz="4" w:space="0"/>
              <w:bottom w:val="single" w:color="auto" w:sz="4" w:space="0"/>
            </w:tcBorders>
          </w:tcPr>
          <w:p w14:paraId="2C221C93">
            <w:pPr>
              <w:adjustRightInd w:val="0"/>
              <w:spacing w:line="700" w:lineRule="exact"/>
              <w:jc w:val="center"/>
              <w:rPr>
                <w:rFonts w:hint="eastAsia" w:ascii="黑体" w:hAnsi="黑体" w:eastAsia="黑体" w:cs="黑体"/>
                <w:b w:val="0"/>
                <w:bCs w:val="0"/>
                <w:sz w:val="28"/>
                <w:szCs w:val="28"/>
                <w:vertAlign w:val="baseline"/>
              </w:rPr>
            </w:pPr>
          </w:p>
        </w:tc>
      </w:tr>
      <w:tr w14:paraId="5277B3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39" w:type="dxa"/>
          </w:tcPr>
          <w:p w14:paraId="079CDB59">
            <w:pPr>
              <w:adjustRightInd w:val="0"/>
              <w:spacing w:line="700" w:lineRule="exact"/>
              <w:jc w:val="distribute"/>
              <w:rPr>
                <w:rFonts w:hint="eastAsia" w:ascii="黑体" w:hAnsi="黑体" w:eastAsia="黑体" w:cs="黑体"/>
                <w:b w:val="0"/>
                <w:bCs w:val="0"/>
                <w:sz w:val="28"/>
                <w:szCs w:val="28"/>
                <w:vertAlign w:val="baseline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8"/>
                <w:szCs w:val="28"/>
              </w:rPr>
              <w:t>学号:</w:t>
            </w:r>
          </w:p>
        </w:tc>
        <w:tc>
          <w:tcPr>
            <w:tcW w:w="5801" w:type="dxa"/>
            <w:gridSpan w:val="3"/>
            <w:tcBorders>
              <w:top w:val="single" w:color="auto" w:sz="4" w:space="0"/>
              <w:bottom w:val="single" w:color="auto" w:sz="4" w:space="0"/>
            </w:tcBorders>
          </w:tcPr>
          <w:p w14:paraId="69FA1A9D">
            <w:pPr>
              <w:adjustRightInd w:val="0"/>
              <w:spacing w:line="700" w:lineRule="exact"/>
              <w:jc w:val="center"/>
              <w:rPr>
                <w:rFonts w:hint="eastAsia" w:ascii="黑体" w:hAnsi="黑体" w:eastAsia="黑体" w:cs="黑体"/>
                <w:b w:val="0"/>
                <w:bCs w:val="0"/>
                <w:sz w:val="28"/>
                <w:szCs w:val="28"/>
                <w:vertAlign w:val="baseline"/>
              </w:rPr>
            </w:pPr>
          </w:p>
        </w:tc>
      </w:tr>
      <w:tr w14:paraId="787824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39" w:type="dxa"/>
          </w:tcPr>
          <w:p w14:paraId="09D0DC60">
            <w:pPr>
              <w:adjustRightInd w:val="0"/>
              <w:spacing w:line="700" w:lineRule="exact"/>
              <w:jc w:val="distribute"/>
              <w:rPr>
                <w:rFonts w:hint="eastAsia" w:ascii="黑体" w:hAnsi="黑体" w:eastAsia="黑体" w:cs="黑体"/>
                <w:b w:val="0"/>
                <w:bCs w:val="0"/>
                <w:sz w:val="28"/>
                <w:szCs w:val="28"/>
                <w:vertAlign w:val="baseline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8"/>
                <w:szCs w:val="28"/>
              </w:rPr>
              <w:t>学院:</w:t>
            </w:r>
          </w:p>
        </w:tc>
        <w:tc>
          <w:tcPr>
            <w:tcW w:w="5801" w:type="dxa"/>
            <w:gridSpan w:val="3"/>
            <w:tcBorders>
              <w:top w:val="single" w:color="auto" w:sz="4" w:space="0"/>
              <w:bottom w:val="single" w:color="auto" w:sz="4" w:space="0"/>
            </w:tcBorders>
          </w:tcPr>
          <w:p w14:paraId="45496B85">
            <w:pPr>
              <w:adjustRightInd w:val="0"/>
              <w:spacing w:line="700" w:lineRule="exact"/>
              <w:jc w:val="center"/>
              <w:rPr>
                <w:rFonts w:hint="eastAsia" w:ascii="黑体" w:hAnsi="黑体" w:eastAsia="黑体" w:cs="黑体"/>
                <w:b w:val="0"/>
                <w:bCs w:val="0"/>
                <w:sz w:val="28"/>
                <w:szCs w:val="28"/>
                <w:vertAlign w:val="baseline"/>
              </w:rPr>
            </w:pPr>
          </w:p>
        </w:tc>
      </w:tr>
      <w:tr w14:paraId="4BF9F3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39" w:type="dxa"/>
          </w:tcPr>
          <w:p w14:paraId="6FF8D182">
            <w:pPr>
              <w:adjustRightInd w:val="0"/>
              <w:spacing w:line="700" w:lineRule="exact"/>
              <w:jc w:val="distribute"/>
              <w:rPr>
                <w:rFonts w:hint="eastAsia" w:ascii="黑体" w:hAnsi="黑体" w:eastAsia="黑体" w:cs="黑体"/>
                <w:b w:val="0"/>
                <w:bCs w:val="0"/>
                <w:sz w:val="28"/>
                <w:szCs w:val="28"/>
                <w:vertAlign w:val="baseline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8"/>
                <w:szCs w:val="28"/>
              </w:rPr>
              <w:t>专业:</w:t>
            </w:r>
          </w:p>
        </w:tc>
        <w:tc>
          <w:tcPr>
            <w:tcW w:w="5801" w:type="dxa"/>
            <w:gridSpan w:val="3"/>
            <w:tcBorders>
              <w:top w:val="single" w:color="auto" w:sz="4" w:space="0"/>
              <w:bottom w:val="single" w:color="auto" w:sz="4" w:space="0"/>
            </w:tcBorders>
          </w:tcPr>
          <w:p w14:paraId="06CA29EE">
            <w:pPr>
              <w:adjustRightInd w:val="0"/>
              <w:spacing w:line="700" w:lineRule="exact"/>
              <w:jc w:val="center"/>
              <w:rPr>
                <w:rFonts w:hint="eastAsia" w:ascii="黑体" w:hAnsi="黑体" w:eastAsia="黑体" w:cs="黑体"/>
                <w:b w:val="0"/>
                <w:bCs w:val="0"/>
                <w:sz w:val="28"/>
                <w:szCs w:val="28"/>
                <w:vertAlign w:val="baseline"/>
              </w:rPr>
            </w:pPr>
          </w:p>
        </w:tc>
      </w:tr>
      <w:tr w14:paraId="5BA6BC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39" w:type="dxa"/>
          </w:tcPr>
          <w:p w14:paraId="0E3FBD92">
            <w:pPr>
              <w:adjustRightInd w:val="0"/>
              <w:spacing w:line="700" w:lineRule="exact"/>
              <w:jc w:val="distribute"/>
              <w:rPr>
                <w:rFonts w:hint="eastAsia" w:ascii="黑体" w:hAnsi="黑体" w:eastAsia="黑体" w:cs="黑体"/>
                <w:b w:val="0"/>
                <w:bCs w:val="0"/>
                <w:sz w:val="28"/>
                <w:szCs w:val="28"/>
                <w:vertAlign w:val="baseline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8"/>
                <w:szCs w:val="28"/>
              </w:rPr>
              <w:t>指导教师:</w:t>
            </w:r>
          </w:p>
        </w:tc>
        <w:tc>
          <w:tcPr>
            <w:tcW w:w="2400" w:type="dxa"/>
            <w:tcBorders>
              <w:top w:val="single" w:color="auto" w:sz="4" w:space="0"/>
              <w:bottom w:val="single" w:color="auto" w:sz="4" w:space="0"/>
            </w:tcBorders>
          </w:tcPr>
          <w:p w14:paraId="7F1DD0E5">
            <w:pPr>
              <w:adjustRightInd w:val="0"/>
              <w:spacing w:line="700" w:lineRule="exact"/>
              <w:jc w:val="center"/>
              <w:rPr>
                <w:rFonts w:hint="eastAsia" w:ascii="黑体" w:hAnsi="黑体" w:eastAsia="黑体" w:cs="黑体"/>
                <w:b w:val="0"/>
                <w:bCs w:val="0"/>
                <w:sz w:val="28"/>
                <w:szCs w:val="28"/>
                <w:vertAlign w:val="baseline"/>
              </w:rPr>
            </w:pPr>
          </w:p>
        </w:tc>
        <w:tc>
          <w:tcPr>
            <w:tcW w:w="1068" w:type="dxa"/>
            <w:tcBorders>
              <w:top w:val="single" w:color="auto" w:sz="4" w:space="0"/>
              <w:bottom w:val="nil"/>
            </w:tcBorders>
          </w:tcPr>
          <w:p w14:paraId="4F8DF280">
            <w:pPr>
              <w:adjustRightInd w:val="0"/>
              <w:spacing w:line="700" w:lineRule="exact"/>
              <w:jc w:val="distribute"/>
              <w:rPr>
                <w:rFonts w:hint="eastAsia" w:ascii="黑体" w:hAnsi="黑体" w:eastAsia="黑体" w:cs="黑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8"/>
                <w:szCs w:val="28"/>
              </w:rPr>
              <w:t>职称</w:t>
            </w:r>
            <w:r>
              <w:rPr>
                <w:rFonts w:hint="eastAsia" w:ascii="黑体" w:hAnsi="黑体" w:eastAsia="黑体" w:cs="黑体"/>
                <w:b w:val="0"/>
                <w:bCs w:val="0"/>
                <w:sz w:val="28"/>
                <w:szCs w:val="28"/>
                <w:lang w:val="en-US" w:eastAsia="zh-CN"/>
              </w:rPr>
              <w:t>:</w:t>
            </w:r>
          </w:p>
        </w:tc>
        <w:tc>
          <w:tcPr>
            <w:tcW w:w="2333" w:type="dxa"/>
            <w:tcBorders>
              <w:top w:val="single" w:color="auto" w:sz="4" w:space="0"/>
              <w:bottom w:val="single" w:color="auto" w:sz="4" w:space="0"/>
            </w:tcBorders>
          </w:tcPr>
          <w:p w14:paraId="7FFA9865">
            <w:pPr>
              <w:adjustRightInd w:val="0"/>
              <w:spacing w:line="700" w:lineRule="exact"/>
              <w:jc w:val="center"/>
              <w:rPr>
                <w:rFonts w:hint="eastAsia" w:ascii="黑体" w:hAnsi="黑体" w:eastAsia="黑体" w:cs="黑体"/>
                <w:b w:val="0"/>
                <w:bCs w:val="0"/>
                <w:sz w:val="28"/>
                <w:szCs w:val="28"/>
                <w:vertAlign w:val="baseline"/>
              </w:rPr>
            </w:pPr>
          </w:p>
        </w:tc>
      </w:tr>
      <w:tr w14:paraId="373CD4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440" w:type="dxa"/>
            <w:gridSpan w:val="4"/>
          </w:tcPr>
          <w:p w14:paraId="10BF1B2E">
            <w:pPr>
              <w:adjustRightInd w:val="0"/>
              <w:spacing w:line="300" w:lineRule="auto"/>
              <w:jc w:val="both"/>
              <w:rPr>
                <w:rFonts w:hint="eastAsia" w:ascii="黑体" w:hAnsi="黑体" w:eastAsia="黑体" w:cs="黑体"/>
                <w:sz w:val="32"/>
                <w:szCs w:val="36"/>
              </w:rPr>
            </w:pPr>
          </w:p>
          <w:p w14:paraId="3A8D9DA9">
            <w:pPr>
              <w:adjustRightInd w:val="0"/>
              <w:spacing w:line="300" w:lineRule="auto"/>
              <w:jc w:val="center"/>
              <w:rPr>
                <w:rFonts w:hint="eastAsia" w:ascii="黑体" w:hAnsi="黑体" w:eastAsia="黑体" w:cs="黑体"/>
                <w:sz w:val="32"/>
                <w:szCs w:val="36"/>
              </w:rPr>
            </w:pPr>
          </w:p>
          <w:p w14:paraId="1F3D0C21">
            <w:pPr>
              <w:adjustRightInd w:val="0"/>
              <w:spacing w:line="300" w:lineRule="auto"/>
              <w:jc w:val="center"/>
              <w:rPr>
                <w:rFonts w:hint="eastAsia" w:ascii="黑体" w:hAnsi="黑体" w:eastAsia="黑体" w:cs="黑体"/>
                <w:sz w:val="32"/>
                <w:szCs w:val="36"/>
              </w:rPr>
            </w:pPr>
          </w:p>
          <w:p w14:paraId="5B8A6685">
            <w:pPr>
              <w:adjustRightInd w:val="0"/>
              <w:spacing w:line="300" w:lineRule="auto"/>
              <w:jc w:val="center"/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</w:rPr>
            </w:pPr>
            <w:r>
              <w:rPr>
                <w:rFonts w:hint="eastAsia" w:ascii="黑体" w:hAnsi="黑体" w:eastAsia="黑体" w:cs="黑体"/>
                <w:sz w:val="32"/>
                <w:szCs w:val="36"/>
              </w:rPr>
              <w:t>20   年   月   日</w:t>
            </w:r>
          </w:p>
        </w:tc>
      </w:tr>
    </w:tbl>
    <w:p w14:paraId="72A27FE5">
      <w:pPr>
        <w:adjustRightInd w:val="0"/>
        <w:spacing w:line="300" w:lineRule="auto"/>
        <w:jc w:val="center"/>
        <w:rPr>
          <w:rFonts w:ascii="黑体" w:hAnsi="黑体" w:eastAsia="黑体" w:cs="Courier New"/>
          <w:sz w:val="32"/>
          <w:szCs w:val="32"/>
        </w:rPr>
      </w:pPr>
    </w:p>
    <w:p w14:paraId="40350287">
      <w:pPr>
        <w:pStyle w:val="10"/>
        <w:spacing w:before="120" w:beforeLines="50" w:after="120" w:afterLines="50" w:line="240" w:lineRule="auto"/>
        <w:ind w:left="400" w:firstLine="480"/>
        <w:rPr>
          <w:rFonts w:hint="eastAsia"/>
          <w:color w:val="0000FF"/>
        </w:rPr>
        <w:sectPr>
          <w:footerReference r:id="rId3" w:type="default"/>
          <w:footerReference r:id="rId4" w:type="even"/>
          <w:pgSz w:w="11906" w:h="16838"/>
          <w:pgMar w:top="1701" w:right="1417" w:bottom="1417" w:left="1701" w:header="1304" w:footer="1020" w:gutter="284"/>
          <w:pgNumType w:fmt="upperRoman" w:start="1"/>
          <w:cols w:space="425" w:num="1"/>
          <w:docGrid w:linePitch="312" w:charSpace="0"/>
        </w:sectPr>
      </w:pPr>
    </w:p>
    <w:p w14:paraId="306A7FD1">
      <w:pPr>
        <w:adjustRightInd w:val="0"/>
        <w:spacing w:line="300" w:lineRule="auto"/>
        <w:ind w:firstLine="720" w:firstLineChars="200"/>
        <w:jc w:val="center"/>
        <w:rPr>
          <w:rFonts w:ascii="黑体" w:hAnsi="黑体" w:eastAsia="黑体" w:cs="Courier New"/>
          <w:sz w:val="36"/>
          <w:szCs w:val="36"/>
        </w:rPr>
      </w:pPr>
    </w:p>
    <w:p w14:paraId="228E728D">
      <w:pPr>
        <w:adjustRightInd w:val="0"/>
        <w:spacing w:line="300" w:lineRule="auto"/>
        <w:jc w:val="center"/>
        <w:rPr>
          <w:rFonts w:ascii="黑体" w:hAnsi="黑体" w:eastAsia="黑体" w:cs="Courier New"/>
          <w:sz w:val="36"/>
          <w:szCs w:val="36"/>
        </w:rPr>
      </w:pPr>
      <w:r>
        <w:rPr>
          <w:rFonts w:hint="eastAsia" w:ascii="黑体" w:hAnsi="黑体" w:eastAsia="黑体" w:cs="Courier New"/>
          <w:sz w:val="36"/>
          <w:szCs w:val="36"/>
          <w:lang w:eastAsia="zh-CN"/>
        </w:rPr>
        <w:t>安徽农业大学</w:t>
      </w:r>
      <w:r>
        <w:rPr>
          <w:rFonts w:hint="eastAsia" w:ascii="黑体" w:hAnsi="黑体" w:eastAsia="黑体" w:cs="Courier New"/>
          <w:sz w:val="36"/>
          <w:szCs w:val="36"/>
        </w:rPr>
        <w:t>本科生毕业论文（设计）原创性声明</w:t>
      </w:r>
    </w:p>
    <w:p w14:paraId="6C734A0E">
      <w:pPr>
        <w:adjustRightInd w:val="0"/>
        <w:spacing w:line="300" w:lineRule="auto"/>
        <w:ind w:firstLine="560" w:firstLineChars="200"/>
        <w:jc w:val="center"/>
        <w:rPr>
          <w:rFonts w:ascii="黑体" w:hAnsi="黑体" w:eastAsia="黑体" w:cs="Courier New"/>
          <w:sz w:val="28"/>
          <w:szCs w:val="28"/>
        </w:rPr>
      </w:pPr>
    </w:p>
    <w:p w14:paraId="75B1C81B">
      <w:pPr>
        <w:snapToGrid w:val="0"/>
        <w:spacing w:line="400" w:lineRule="exact"/>
        <w:ind w:firstLine="540" w:firstLineChars="225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本人郑重声明：所呈交的毕业论文（设计），是本人在导师的指导下，独立进行研究工作所取得的成果。除文中已经注明引用的内容外，本论文不包含任何其他个人或集体已经发表或撰写过的作品成果。对本文的研究做出重要贡献的个人和集体，均已在文中以明确方式标明。本人完全意识到本声明的法律结果由本人承担。</w:t>
      </w:r>
    </w:p>
    <w:p w14:paraId="3F3ED38A">
      <w:pPr>
        <w:snapToGrid w:val="0"/>
        <w:spacing w:line="400" w:lineRule="exact"/>
        <w:ind w:firstLine="540" w:firstLineChars="225"/>
        <w:rPr>
          <w:rFonts w:ascii="宋体" w:hAnsi="宋体"/>
          <w:sz w:val="24"/>
        </w:rPr>
      </w:pPr>
    </w:p>
    <w:p w14:paraId="553F00A9">
      <w:pPr>
        <w:adjustRightInd w:val="0"/>
        <w:spacing w:line="400" w:lineRule="exact"/>
        <w:ind w:firstLine="480" w:firstLineChars="200"/>
        <w:rPr>
          <w:rFonts w:ascii="宋体" w:hAnsi="宋体" w:cs="Courier New"/>
          <w:sz w:val="24"/>
        </w:rPr>
      </w:pPr>
    </w:p>
    <w:p w14:paraId="79D8F72F">
      <w:pPr>
        <w:snapToGrid w:val="0"/>
        <w:spacing w:line="400" w:lineRule="exact"/>
        <w:ind w:firstLine="540" w:firstLineChars="225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论文作者签名：                   日期：       年     月     日</w:t>
      </w:r>
    </w:p>
    <w:p w14:paraId="1964BD69">
      <w:pPr>
        <w:snapToGrid w:val="0"/>
        <w:spacing w:line="400" w:lineRule="exact"/>
        <w:ind w:firstLine="540" w:firstLineChars="225"/>
        <w:rPr>
          <w:rFonts w:ascii="宋体" w:hAnsi="宋体"/>
          <w:sz w:val="24"/>
        </w:rPr>
      </w:pPr>
    </w:p>
    <w:p w14:paraId="34810B14">
      <w:pPr>
        <w:snapToGrid w:val="0"/>
        <w:spacing w:line="400" w:lineRule="exact"/>
        <w:ind w:firstLine="540" w:firstLineChars="225"/>
        <w:rPr>
          <w:rFonts w:ascii="宋体" w:hAnsi="宋体"/>
          <w:sz w:val="24"/>
        </w:rPr>
      </w:pPr>
    </w:p>
    <w:p w14:paraId="2C072A82">
      <w:pPr>
        <w:snapToGrid w:val="0"/>
        <w:spacing w:line="400" w:lineRule="exact"/>
        <w:ind w:firstLine="540" w:firstLineChars="225"/>
        <w:rPr>
          <w:rFonts w:ascii="宋体" w:hAnsi="宋体"/>
          <w:sz w:val="24"/>
        </w:rPr>
      </w:pPr>
    </w:p>
    <w:p w14:paraId="403FABF8">
      <w:pPr>
        <w:adjustRightInd w:val="0"/>
        <w:spacing w:line="400" w:lineRule="exact"/>
        <w:ind w:firstLine="480" w:firstLineChars="200"/>
        <w:rPr>
          <w:rFonts w:ascii="宋体" w:hAnsi="宋体" w:cs="Courier New"/>
          <w:sz w:val="24"/>
          <w:szCs w:val="21"/>
        </w:rPr>
      </w:pPr>
    </w:p>
    <w:p w14:paraId="104D8166">
      <w:pPr>
        <w:adjustRightInd w:val="0"/>
        <w:spacing w:line="400" w:lineRule="exact"/>
        <w:ind w:firstLine="480" w:firstLineChars="200"/>
        <w:rPr>
          <w:rFonts w:ascii="宋体" w:hAnsi="宋体" w:cs="Courier New"/>
          <w:sz w:val="24"/>
          <w:szCs w:val="21"/>
        </w:rPr>
      </w:pPr>
    </w:p>
    <w:p w14:paraId="474081AA">
      <w:pPr>
        <w:adjustRightInd w:val="0"/>
        <w:spacing w:line="400" w:lineRule="exact"/>
        <w:ind w:firstLine="480" w:firstLineChars="200"/>
        <w:rPr>
          <w:rFonts w:ascii="宋体" w:hAnsi="宋体" w:cs="Courier New"/>
          <w:sz w:val="24"/>
          <w:szCs w:val="21"/>
        </w:rPr>
      </w:pPr>
    </w:p>
    <w:p w14:paraId="53F76B7A">
      <w:pPr>
        <w:adjustRightInd w:val="0"/>
        <w:spacing w:line="400" w:lineRule="exact"/>
        <w:ind w:firstLine="720" w:firstLineChars="200"/>
        <w:jc w:val="center"/>
        <w:rPr>
          <w:rFonts w:ascii="黑体" w:hAnsi="黑体" w:eastAsia="黑体" w:cs="Courier New"/>
          <w:sz w:val="36"/>
          <w:szCs w:val="36"/>
        </w:rPr>
      </w:pPr>
    </w:p>
    <w:p w14:paraId="41527FD7">
      <w:pPr>
        <w:adjustRightInd w:val="0"/>
        <w:spacing w:line="300" w:lineRule="auto"/>
        <w:jc w:val="center"/>
        <w:rPr>
          <w:rFonts w:ascii="黑体" w:hAnsi="黑体" w:eastAsia="黑体" w:cs="Courier New"/>
          <w:sz w:val="36"/>
          <w:szCs w:val="36"/>
        </w:rPr>
      </w:pPr>
      <w:r>
        <w:rPr>
          <w:rFonts w:hint="eastAsia" w:ascii="黑体" w:hAnsi="黑体" w:eastAsia="黑体" w:cs="Courier New"/>
          <w:sz w:val="36"/>
          <w:szCs w:val="36"/>
          <w:lang w:eastAsia="zh-CN"/>
        </w:rPr>
        <w:t>安徽农业大学</w:t>
      </w:r>
      <w:r>
        <w:rPr>
          <w:rFonts w:hint="eastAsia" w:ascii="黑体" w:hAnsi="黑体" w:eastAsia="黑体" w:cs="Courier New"/>
          <w:sz w:val="36"/>
          <w:szCs w:val="36"/>
        </w:rPr>
        <w:t>本科生毕业论文（设计）使用授权声明</w:t>
      </w:r>
    </w:p>
    <w:p w14:paraId="28F3753C">
      <w:pPr>
        <w:adjustRightInd w:val="0"/>
        <w:spacing w:line="300" w:lineRule="auto"/>
        <w:ind w:firstLine="480" w:firstLineChars="200"/>
        <w:rPr>
          <w:rFonts w:ascii="宋体" w:hAnsi="宋体" w:cs="Courier New"/>
          <w:sz w:val="24"/>
        </w:rPr>
      </w:pPr>
    </w:p>
    <w:p w14:paraId="37CC1CE2">
      <w:pPr>
        <w:snapToGrid w:val="0"/>
        <w:spacing w:line="400" w:lineRule="exact"/>
        <w:ind w:firstLine="540" w:firstLineChars="225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本学位论文作者完全了解学校有关保留、使用毕业论文（设计）的规定，同意学校保留并向国家有关部门或机构送交论文的复印件和电子版，允许论文被查阅和借阅。本人授权</w:t>
      </w:r>
      <w:r>
        <w:rPr>
          <w:rFonts w:hint="eastAsia" w:ascii="宋体" w:hAnsi="宋体"/>
          <w:sz w:val="24"/>
          <w:lang w:eastAsia="zh-CN"/>
        </w:rPr>
        <w:t>安徽农业大学</w:t>
      </w:r>
      <w:r>
        <w:rPr>
          <w:rFonts w:hint="eastAsia" w:ascii="宋体" w:hAnsi="宋体"/>
          <w:sz w:val="24"/>
        </w:rPr>
        <w:t>教务处可以将本毕业论文（设计）的全部或部分内容编入有关数据库进行检索，可以采用影印、缩印或扫描等复制手段保存和汇编毕业论文（设计）。</w:t>
      </w:r>
    </w:p>
    <w:p w14:paraId="747EE80D">
      <w:pPr>
        <w:snapToGrid w:val="0"/>
        <w:spacing w:line="400" w:lineRule="exact"/>
        <w:ind w:firstLine="540" w:firstLineChars="225"/>
        <w:rPr>
          <w:rFonts w:ascii="宋体" w:hAnsi="宋体"/>
          <w:sz w:val="24"/>
        </w:rPr>
      </w:pPr>
    </w:p>
    <w:p w14:paraId="59DAB855">
      <w:pPr>
        <w:snapToGrid w:val="0"/>
        <w:spacing w:line="400" w:lineRule="exact"/>
        <w:ind w:firstLine="540" w:firstLineChars="225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论文作者签名：                       导师签名：                   </w:t>
      </w:r>
    </w:p>
    <w:p w14:paraId="03372391">
      <w:pPr>
        <w:snapToGrid w:val="0"/>
        <w:spacing w:line="400" w:lineRule="exact"/>
        <w:ind w:firstLine="540" w:firstLineChars="225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日期：       年      月      日      日期：     年      月      日</w:t>
      </w:r>
    </w:p>
    <w:p w14:paraId="4B72FF36">
      <w:pPr>
        <w:snapToGrid w:val="0"/>
        <w:spacing w:line="400" w:lineRule="exact"/>
        <w:ind w:firstLine="540" w:firstLineChars="225"/>
        <w:rPr>
          <w:rFonts w:ascii="宋体" w:hAnsi="宋体"/>
          <w:sz w:val="24"/>
        </w:rPr>
      </w:pPr>
    </w:p>
    <w:p w14:paraId="5CA1E97C">
      <w:pPr>
        <w:snapToGrid w:val="0"/>
        <w:spacing w:line="400" w:lineRule="exact"/>
        <w:ind w:firstLine="540" w:firstLineChars="225"/>
        <w:rPr>
          <w:rFonts w:ascii="宋体" w:hAnsi="宋体"/>
          <w:sz w:val="24"/>
        </w:rPr>
      </w:pPr>
    </w:p>
    <w:p w14:paraId="658FBEFF">
      <w:pPr>
        <w:spacing w:line="360" w:lineRule="auto"/>
        <w:jc w:val="center"/>
        <w:outlineLvl w:val="0"/>
        <w:rPr>
          <w:rFonts w:eastAsia="黑体"/>
          <w:b/>
          <w:sz w:val="32"/>
        </w:rPr>
        <w:sectPr>
          <w:headerReference r:id="rId7" w:type="first"/>
          <w:footerReference r:id="rId10" w:type="first"/>
          <w:headerReference r:id="rId5" w:type="default"/>
          <w:footerReference r:id="rId8" w:type="default"/>
          <w:headerReference r:id="rId6" w:type="even"/>
          <w:footerReference r:id="rId9" w:type="even"/>
          <w:pgSz w:w="11906" w:h="16838"/>
          <w:pgMar w:top="1701" w:right="1417" w:bottom="1417" w:left="1701" w:header="1304" w:footer="1020" w:gutter="284"/>
          <w:pgNumType w:fmt="upperRoman" w:start="1"/>
          <w:cols w:space="425" w:num="1"/>
          <w:docGrid w:linePitch="312" w:charSpace="0"/>
        </w:sectPr>
      </w:pPr>
    </w:p>
    <w:sdt>
      <w:sdtPr>
        <w:rPr>
          <w:rFonts w:hint="eastAsia" w:ascii="黑体" w:hAnsi="黑体" w:eastAsia="黑体" w:cs="黑体"/>
          <w:kern w:val="2"/>
          <w:sz w:val="32"/>
          <w:szCs w:val="32"/>
          <w:lang w:val="en-US" w:eastAsia="zh-CN" w:bidi="ar-SA"/>
        </w:rPr>
        <w:id w:val="147476252"/>
        <w15:color w:val="DBDBDB"/>
        <w:docPartObj>
          <w:docPartGallery w:val="Table of Contents"/>
          <w:docPartUnique/>
        </w:docPartObj>
      </w:sdtPr>
      <w:sdtEndPr>
        <w:rPr>
          <w:rFonts w:hint="eastAsia" w:ascii="Times New Roman" w:hAnsi="Times New Roman" w:eastAsia="宋体" w:cs="Times New Roman"/>
          <w:kern w:val="2"/>
          <w:sz w:val="21"/>
          <w:szCs w:val="24"/>
          <w:lang w:val="en-US" w:eastAsia="zh-CN" w:bidi="ar-SA"/>
        </w:rPr>
      </w:sdtEndPr>
      <w:sdtContent>
        <w:p w14:paraId="0FA7B3B6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313" w:beforeLines="100" w:after="313" w:afterLines="100" w:line="240" w:lineRule="auto"/>
            <w:ind w:left="0" w:leftChars="0" w:right="0" w:rightChars="0" w:firstLine="0" w:firstLineChars="0"/>
            <w:jc w:val="center"/>
            <w:textAlignment w:val="auto"/>
            <w:rPr>
              <w:rFonts w:hint="eastAsia" w:ascii="黑体" w:hAnsi="黑体" w:eastAsia="黑体" w:cs="黑体"/>
              <w:sz w:val="32"/>
              <w:szCs w:val="32"/>
            </w:rPr>
          </w:pPr>
          <w:r>
            <w:rPr>
              <w:rFonts w:hint="eastAsia" w:ascii="黑体" w:hAnsi="黑体" w:eastAsia="黑体" w:cs="黑体"/>
              <w:sz w:val="32"/>
              <w:szCs w:val="32"/>
            </w:rPr>
            <w:t>目</w:t>
          </w:r>
          <w:r>
            <w:rPr>
              <w:rFonts w:hint="eastAsia" w:ascii="黑体" w:hAnsi="黑体" w:eastAsia="黑体" w:cs="黑体"/>
              <w:sz w:val="32"/>
              <w:szCs w:val="32"/>
              <w:lang w:val="en-US" w:eastAsia="zh-CN"/>
            </w:rPr>
            <w:t xml:space="preserve">  </w:t>
          </w:r>
          <w:r>
            <w:rPr>
              <w:rFonts w:hint="eastAsia" w:ascii="黑体" w:hAnsi="黑体" w:eastAsia="黑体" w:cs="黑体"/>
              <w:sz w:val="32"/>
              <w:szCs w:val="32"/>
            </w:rPr>
            <w:t>录</w:t>
          </w:r>
        </w:p>
        <w:p w14:paraId="39ECCA5B">
          <w:pPr>
            <w:pStyle w:val="14"/>
            <w:keepNext w:val="0"/>
            <w:keepLines w:val="0"/>
            <w:pageBreakBefore w:val="0"/>
            <w:widowControl w:val="0"/>
            <w:tabs>
              <w:tab w:val="right" w:leader="dot" w:pos="8504"/>
              <w:tab w:val="clear" w:pos="9060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400" w:lineRule="exact"/>
            <w:textAlignment w:val="auto"/>
            <w:rPr>
              <w:rFonts w:hint="default" w:ascii="Times New Roman" w:hAnsi="Times New Roman" w:eastAsia="宋体" w:cs="Times New Roman"/>
              <w:b w:val="0"/>
              <w:bCs/>
              <w:sz w:val="28"/>
              <w:szCs w:val="28"/>
            </w:rPr>
          </w:pPr>
          <w:r>
            <w:rPr>
              <w:rFonts w:hint="default" w:ascii="Times New Roman" w:hAnsi="Times New Roman" w:eastAsia="宋体" w:cs="Times New Roman"/>
              <w:b w:val="0"/>
              <w:bCs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b w:val="0"/>
              <w:bCs/>
              <w:sz w:val="28"/>
              <w:szCs w:val="28"/>
            </w:rPr>
            <w:instrText xml:space="preserve">TOC \o "1-3" \h \u </w:instrText>
          </w:r>
          <w:r>
            <w:rPr>
              <w:rFonts w:hint="default" w:ascii="Times New Roman" w:hAnsi="Times New Roman" w:eastAsia="宋体" w:cs="Times New Roman"/>
              <w:b w:val="0"/>
              <w:bCs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eastAsia="宋体" w:cs="Times New Roman"/>
              <w:b w:val="0"/>
              <w:bCs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b w:val="0"/>
              <w:bCs/>
              <w:sz w:val="28"/>
              <w:szCs w:val="28"/>
            </w:rPr>
            <w:instrText xml:space="preserve"> HYPERLINK \l _Toc1527 </w:instrText>
          </w:r>
          <w:r>
            <w:rPr>
              <w:rFonts w:hint="default" w:ascii="Times New Roman" w:hAnsi="Times New Roman" w:eastAsia="宋体" w:cs="Times New Roman"/>
              <w:b w:val="0"/>
              <w:bCs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eastAsia="宋体" w:cs="Times New Roman"/>
              <w:b w:val="0"/>
              <w:bCs/>
              <w:sz w:val="28"/>
              <w:szCs w:val="28"/>
            </w:rPr>
            <w:t>摘  要</w:t>
          </w:r>
          <w:r>
            <w:rPr>
              <w:rFonts w:hint="default" w:ascii="Times New Roman" w:hAnsi="Times New Roman" w:eastAsia="宋体" w:cs="Times New Roman"/>
              <w:b w:val="0"/>
              <w:bCs/>
              <w:sz w:val="28"/>
              <w:szCs w:val="28"/>
            </w:rPr>
            <w:tab/>
          </w:r>
          <w:r>
            <w:rPr>
              <w:rFonts w:hint="default" w:ascii="Times New Roman" w:hAnsi="Times New Roman" w:eastAsia="宋体" w:cs="Times New Roman"/>
              <w:b w:val="0"/>
              <w:bCs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b w:val="0"/>
              <w:bCs/>
              <w:sz w:val="28"/>
              <w:szCs w:val="28"/>
            </w:rPr>
            <w:instrText xml:space="preserve"> PAGEREF _Toc1527 \h </w:instrText>
          </w:r>
          <w:r>
            <w:rPr>
              <w:rFonts w:hint="default" w:ascii="Times New Roman" w:hAnsi="Times New Roman" w:eastAsia="宋体" w:cs="Times New Roman"/>
              <w:b w:val="0"/>
              <w:bCs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eastAsia="宋体" w:cs="Times New Roman"/>
              <w:b w:val="0"/>
              <w:bCs/>
              <w:sz w:val="28"/>
              <w:szCs w:val="28"/>
            </w:rPr>
            <w:t>II</w:t>
          </w:r>
          <w:r>
            <w:rPr>
              <w:rFonts w:hint="default" w:ascii="Times New Roman" w:hAnsi="Times New Roman" w:eastAsia="宋体" w:cs="Times New Roman"/>
              <w:b w:val="0"/>
              <w:bCs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eastAsia="宋体" w:cs="Times New Roman"/>
              <w:b w:val="0"/>
              <w:bCs/>
              <w:sz w:val="28"/>
              <w:szCs w:val="28"/>
            </w:rPr>
            <w:fldChar w:fldCharType="end"/>
          </w:r>
        </w:p>
        <w:p w14:paraId="39AB1DBB">
          <w:pPr>
            <w:pStyle w:val="14"/>
            <w:keepNext w:val="0"/>
            <w:keepLines w:val="0"/>
            <w:pageBreakBefore w:val="0"/>
            <w:widowControl w:val="0"/>
            <w:tabs>
              <w:tab w:val="right" w:leader="dot" w:pos="8504"/>
              <w:tab w:val="clear" w:pos="9060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400" w:lineRule="exact"/>
            <w:textAlignment w:val="auto"/>
            <w:rPr>
              <w:rFonts w:hint="default" w:ascii="Times New Roman" w:hAnsi="Times New Roman" w:eastAsia="宋体" w:cs="Times New Roman"/>
              <w:b w:val="0"/>
              <w:bCs/>
              <w:sz w:val="28"/>
              <w:szCs w:val="28"/>
            </w:rPr>
          </w:pPr>
          <w:r>
            <w:rPr>
              <w:rFonts w:hint="default" w:ascii="Times New Roman" w:hAnsi="Times New Roman" w:eastAsia="宋体" w:cs="Times New Roman"/>
              <w:b w:val="0"/>
              <w:bCs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b w:val="0"/>
              <w:bCs/>
              <w:sz w:val="28"/>
              <w:szCs w:val="28"/>
            </w:rPr>
            <w:instrText xml:space="preserve"> HYPERLINK \l _Toc19397 </w:instrText>
          </w:r>
          <w:r>
            <w:rPr>
              <w:rFonts w:hint="default" w:ascii="Times New Roman" w:hAnsi="Times New Roman" w:eastAsia="宋体" w:cs="Times New Roman"/>
              <w:b w:val="0"/>
              <w:bCs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eastAsia="宋体" w:cs="Times New Roman"/>
              <w:b w:val="0"/>
              <w:bCs/>
              <w:sz w:val="28"/>
              <w:szCs w:val="28"/>
            </w:rPr>
            <w:t>ABSTRACT</w:t>
          </w:r>
          <w:r>
            <w:rPr>
              <w:rFonts w:hint="default" w:ascii="Times New Roman" w:hAnsi="Times New Roman" w:eastAsia="宋体" w:cs="Times New Roman"/>
              <w:b w:val="0"/>
              <w:bCs/>
              <w:sz w:val="28"/>
              <w:szCs w:val="28"/>
            </w:rPr>
            <w:tab/>
          </w:r>
          <w:r>
            <w:rPr>
              <w:rFonts w:hint="default" w:ascii="Times New Roman" w:hAnsi="Times New Roman" w:eastAsia="宋体" w:cs="Times New Roman"/>
              <w:b w:val="0"/>
              <w:bCs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b w:val="0"/>
              <w:bCs/>
              <w:sz w:val="28"/>
              <w:szCs w:val="28"/>
            </w:rPr>
            <w:instrText xml:space="preserve"> PAGEREF _Toc19397 \h </w:instrText>
          </w:r>
          <w:r>
            <w:rPr>
              <w:rFonts w:hint="default" w:ascii="Times New Roman" w:hAnsi="Times New Roman" w:eastAsia="宋体" w:cs="Times New Roman"/>
              <w:b w:val="0"/>
              <w:bCs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eastAsia="宋体" w:cs="Times New Roman"/>
              <w:b w:val="0"/>
              <w:bCs/>
              <w:sz w:val="28"/>
              <w:szCs w:val="28"/>
            </w:rPr>
            <w:t>III</w:t>
          </w:r>
          <w:r>
            <w:rPr>
              <w:rFonts w:hint="default" w:ascii="Times New Roman" w:hAnsi="Times New Roman" w:eastAsia="宋体" w:cs="Times New Roman"/>
              <w:b w:val="0"/>
              <w:bCs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eastAsia="宋体" w:cs="Times New Roman"/>
              <w:b w:val="0"/>
              <w:bCs/>
              <w:sz w:val="28"/>
              <w:szCs w:val="28"/>
            </w:rPr>
            <w:fldChar w:fldCharType="end"/>
          </w:r>
        </w:p>
        <w:p w14:paraId="0EF49CC0">
          <w:pPr>
            <w:pStyle w:val="14"/>
            <w:keepNext w:val="0"/>
            <w:keepLines w:val="0"/>
            <w:pageBreakBefore w:val="0"/>
            <w:widowControl w:val="0"/>
            <w:tabs>
              <w:tab w:val="right" w:leader="dot" w:pos="8504"/>
              <w:tab w:val="clear" w:pos="9060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400" w:lineRule="exact"/>
            <w:textAlignment w:val="auto"/>
            <w:rPr>
              <w:rFonts w:hint="default" w:ascii="Times New Roman" w:hAnsi="Times New Roman" w:eastAsia="宋体" w:cs="Times New Roman"/>
              <w:b w:val="0"/>
              <w:bCs/>
              <w:sz w:val="28"/>
              <w:szCs w:val="28"/>
            </w:rPr>
          </w:pPr>
          <w:r>
            <w:rPr>
              <w:rFonts w:hint="default" w:ascii="Times New Roman" w:hAnsi="Times New Roman" w:eastAsia="宋体" w:cs="Times New Roman"/>
              <w:b w:val="0"/>
              <w:bCs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b w:val="0"/>
              <w:bCs/>
              <w:sz w:val="28"/>
              <w:szCs w:val="28"/>
            </w:rPr>
            <w:instrText xml:space="preserve"> HYPERLINK \l _Toc957 </w:instrText>
          </w:r>
          <w:r>
            <w:rPr>
              <w:rFonts w:hint="default" w:ascii="Times New Roman" w:hAnsi="Times New Roman" w:eastAsia="宋体" w:cs="Times New Roman"/>
              <w:b w:val="0"/>
              <w:bCs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eastAsia="宋体" w:cs="Times New Roman"/>
              <w:b w:val="0"/>
              <w:bCs/>
              <w:sz w:val="28"/>
              <w:szCs w:val="28"/>
            </w:rPr>
            <w:t xml:space="preserve">第一章 </w:t>
          </w:r>
          <w:r>
            <w:rPr>
              <w:rFonts w:hint="default" w:ascii="Times New Roman" w:hAnsi="Times New Roman" w:eastAsia="宋体" w:cs="Times New Roman"/>
              <w:b w:val="0"/>
              <w:bCs/>
              <w:sz w:val="28"/>
              <w:szCs w:val="28"/>
              <w:lang w:val="en-US" w:eastAsia="zh-CN"/>
            </w:rPr>
            <w:t>XXXX</w:t>
          </w:r>
          <w:r>
            <w:rPr>
              <w:rFonts w:hint="default" w:ascii="Times New Roman" w:hAnsi="Times New Roman" w:eastAsia="宋体" w:cs="Times New Roman"/>
              <w:b w:val="0"/>
              <w:bCs/>
              <w:sz w:val="28"/>
              <w:szCs w:val="28"/>
            </w:rPr>
            <w:tab/>
          </w:r>
          <w:r>
            <w:rPr>
              <w:rFonts w:hint="default" w:ascii="Times New Roman" w:hAnsi="Times New Roman" w:eastAsia="宋体" w:cs="Times New Roman"/>
              <w:b w:val="0"/>
              <w:bCs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b w:val="0"/>
              <w:bCs/>
              <w:sz w:val="28"/>
              <w:szCs w:val="28"/>
            </w:rPr>
            <w:instrText xml:space="preserve"> PAGEREF _Toc957 \h </w:instrText>
          </w:r>
          <w:r>
            <w:rPr>
              <w:rFonts w:hint="default" w:ascii="Times New Roman" w:hAnsi="Times New Roman" w:eastAsia="宋体" w:cs="Times New Roman"/>
              <w:b w:val="0"/>
              <w:bCs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eastAsia="宋体" w:cs="Times New Roman"/>
              <w:b w:val="0"/>
              <w:bCs/>
              <w:sz w:val="28"/>
              <w:szCs w:val="28"/>
            </w:rPr>
            <w:t>1</w:t>
          </w:r>
          <w:r>
            <w:rPr>
              <w:rFonts w:hint="default" w:ascii="Times New Roman" w:hAnsi="Times New Roman" w:eastAsia="宋体" w:cs="Times New Roman"/>
              <w:b w:val="0"/>
              <w:bCs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eastAsia="宋体" w:cs="Times New Roman"/>
              <w:b w:val="0"/>
              <w:bCs/>
              <w:sz w:val="28"/>
              <w:szCs w:val="28"/>
            </w:rPr>
            <w:fldChar w:fldCharType="end"/>
          </w:r>
        </w:p>
        <w:p w14:paraId="759C7513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504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400" w:lineRule="exact"/>
            <w:ind w:left="0" w:leftChars="0" w:firstLine="280" w:firstLineChars="100"/>
            <w:textAlignment w:val="auto"/>
            <w:rPr>
              <w:rFonts w:hint="default" w:ascii="Times New Roman" w:hAnsi="Times New Roman" w:eastAsia="宋体" w:cs="Times New Roman"/>
              <w:b w:val="0"/>
              <w:bCs/>
              <w:sz w:val="28"/>
              <w:szCs w:val="28"/>
            </w:rPr>
          </w:pPr>
          <w:r>
            <w:rPr>
              <w:rFonts w:hint="default" w:ascii="Times New Roman" w:hAnsi="Times New Roman" w:eastAsia="宋体" w:cs="Times New Roman"/>
              <w:b w:val="0"/>
              <w:bCs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b w:val="0"/>
              <w:bCs/>
              <w:sz w:val="28"/>
              <w:szCs w:val="28"/>
            </w:rPr>
            <w:instrText xml:space="preserve"> HYPERLINK \l _Toc9689 </w:instrText>
          </w:r>
          <w:r>
            <w:rPr>
              <w:rFonts w:hint="default" w:ascii="Times New Roman" w:hAnsi="Times New Roman" w:eastAsia="宋体" w:cs="Times New Roman"/>
              <w:b w:val="0"/>
              <w:bCs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eastAsia="宋体" w:cs="Times New Roman"/>
              <w:b w:val="0"/>
              <w:bCs/>
              <w:sz w:val="28"/>
              <w:szCs w:val="28"/>
            </w:rPr>
            <w:t>1.1二级标题</w:t>
          </w:r>
          <w:r>
            <w:rPr>
              <w:rFonts w:hint="default" w:ascii="Times New Roman" w:hAnsi="Times New Roman" w:eastAsia="宋体" w:cs="Times New Roman"/>
              <w:b w:val="0"/>
              <w:bCs/>
              <w:sz w:val="28"/>
              <w:szCs w:val="28"/>
            </w:rPr>
            <w:tab/>
          </w:r>
          <w:r>
            <w:rPr>
              <w:rFonts w:hint="default" w:ascii="Times New Roman" w:hAnsi="Times New Roman" w:eastAsia="宋体" w:cs="Times New Roman"/>
              <w:b w:val="0"/>
              <w:bCs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b w:val="0"/>
              <w:bCs/>
              <w:sz w:val="28"/>
              <w:szCs w:val="28"/>
            </w:rPr>
            <w:instrText xml:space="preserve"> PAGEREF _Toc9689 \h </w:instrText>
          </w:r>
          <w:r>
            <w:rPr>
              <w:rFonts w:hint="default" w:ascii="Times New Roman" w:hAnsi="Times New Roman" w:eastAsia="宋体" w:cs="Times New Roman"/>
              <w:b w:val="0"/>
              <w:bCs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eastAsia="宋体" w:cs="Times New Roman"/>
              <w:b w:val="0"/>
              <w:bCs/>
              <w:sz w:val="28"/>
              <w:szCs w:val="28"/>
            </w:rPr>
            <w:t>1</w:t>
          </w:r>
          <w:r>
            <w:rPr>
              <w:rFonts w:hint="default" w:ascii="Times New Roman" w:hAnsi="Times New Roman" w:eastAsia="宋体" w:cs="Times New Roman"/>
              <w:b w:val="0"/>
              <w:bCs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eastAsia="宋体" w:cs="Times New Roman"/>
              <w:b w:val="0"/>
              <w:bCs/>
              <w:sz w:val="28"/>
              <w:szCs w:val="28"/>
            </w:rPr>
            <w:fldChar w:fldCharType="end"/>
          </w:r>
        </w:p>
        <w:p w14:paraId="047CBD4E">
          <w:pPr>
            <w:pStyle w:val="7"/>
            <w:keepNext w:val="0"/>
            <w:keepLines w:val="0"/>
            <w:pageBreakBefore w:val="0"/>
            <w:widowControl w:val="0"/>
            <w:tabs>
              <w:tab w:val="right" w:leader="dot" w:pos="8504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400" w:lineRule="exact"/>
            <w:ind w:left="0" w:leftChars="0" w:firstLine="560" w:firstLineChars="200"/>
            <w:textAlignment w:val="auto"/>
            <w:rPr>
              <w:rFonts w:hint="default" w:ascii="Times New Roman" w:hAnsi="Times New Roman" w:eastAsia="宋体" w:cs="Times New Roman"/>
              <w:b w:val="0"/>
              <w:bCs/>
              <w:sz w:val="28"/>
              <w:szCs w:val="28"/>
            </w:rPr>
          </w:pPr>
          <w:r>
            <w:rPr>
              <w:rFonts w:hint="default" w:ascii="Times New Roman" w:hAnsi="Times New Roman" w:eastAsia="宋体" w:cs="Times New Roman"/>
              <w:b w:val="0"/>
              <w:bCs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b w:val="0"/>
              <w:bCs/>
              <w:sz w:val="28"/>
              <w:szCs w:val="28"/>
            </w:rPr>
            <w:instrText xml:space="preserve"> HYPERLINK \l _Toc28391 </w:instrText>
          </w:r>
          <w:r>
            <w:rPr>
              <w:rFonts w:hint="default" w:ascii="Times New Roman" w:hAnsi="Times New Roman" w:eastAsia="宋体" w:cs="Times New Roman"/>
              <w:b w:val="0"/>
              <w:bCs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eastAsia="宋体" w:cs="Times New Roman"/>
              <w:b w:val="0"/>
              <w:bCs/>
              <w:sz w:val="28"/>
              <w:szCs w:val="28"/>
            </w:rPr>
            <w:t>1.1.1三级标题</w:t>
          </w:r>
          <w:r>
            <w:rPr>
              <w:rFonts w:hint="default" w:ascii="Times New Roman" w:hAnsi="Times New Roman" w:eastAsia="宋体" w:cs="Times New Roman"/>
              <w:b w:val="0"/>
              <w:bCs/>
              <w:sz w:val="28"/>
              <w:szCs w:val="28"/>
            </w:rPr>
            <w:tab/>
          </w:r>
          <w:r>
            <w:rPr>
              <w:rFonts w:hint="default" w:ascii="Times New Roman" w:hAnsi="Times New Roman" w:eastAsia="宋体" w:cs="Times New Roman"/>
              <w:b w:val="0"/>
              <w:bCs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b w:val="0"/>
              <w:bCs/>
              <w:sz w:val="28"/>
              <w:szCs w:val="28"/>
            </w:rPr>
            <w:instrText xml:space="preserve"> PAGEREF _Toc28391 \h </w:instrText>
          </w:r>
          <w:r>
            <w:rPr>
              <w:rFonts w:hint="default" w:ascii="Times New Roman" w:hAnsi="Times New Roman" w:eastAsia="宋体" w:cs="Times New Roman"/>
              <w:b w:val="0"/>
              <w:bCs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eastAsia="宋体" w:cs="Times New Roman"/>
              <w:b w:val="0"/>
              <w:bCs/>
              <w:sz w:val="28"/>
              <w:szCs w:val="28"/>
            </w:rPr>
            <w:t>1</w:t>
          </w:r>
          <w:r>
            <w:rPr>
              <w:rFonts w:hint="default" w:ascii="Times New Roman" w:hAnsi="Times New Roman" w:eastAsia="宋体" w:cs="Times New Roman"/>
              <w:b w:val="0"/>
              <w:bCs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eastAsia="宋体" w:cs="Times New Roman"/>
              <w:b w:val="0"/>
              <w:bCs/>
              <w:sz w:val="28"/>
              <w:szCs w:val="28"/>
            </w:rPr>
            <w:fldChar w:fldCharType="end"/>
          </w:r>
        </w:p>
        <w:p w14:paraId="206E063D">
          <w:pPr>
            <w:pStyle w:val="7"/>
            <w:keepNext w:val="0"/>
            <w:keepLines w:val="0"/>
            <w:pageBreakBefore w:val="0"/>
            <w:widowControl w:val="0"/>
            <w:tabs>
              <w:tab w:val="right" w:leader="dot" w:pos="8504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400" w:lineRule="exact"/>
            <w:ind w:left="0" w:leftChars="0" w:firstLine="560" w:firstLineChars="200"/>
            <w:textAlignment w:val="auto"/>
            <w:rPr>
              <w:rFonts w:hint="default" w:ascii="Times New Roman" w:hAnsi="Times New Roman" w:eastAsia="宋体" w:cs="Times New Roman"/>
              <w:b w:val="0"/>
              <w:bCs/>
              <w:sz w:val="28"/>
              <w:szCs w:val="28"/>
            </w:rPr>
          </w:pPr>
          <w:r>
            <w:rPr>
              <w:rFonts w:hint="default" w:ascii="Times New Roman" w:hAnsi="Times New Roman" w:eastAsia="宋体" w:cs="Times New Roman"/>
              <w:b w:val="0"/>
              <w:bCs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b w:val="0"/>
              <w:bCs/>
              <w:sz w:val="28"/>
              <w:szCs w:val="28"/>
            </w:rPr>
            <w:instrText xml:space="preserve"> HYPERLINK \l _Toc7496 </w:instrText>
          </w:r>
          <w:r>
            <w:rPr>
              <w:rFonts w:hint="default" w:ascii="Times New Roman" w:hAnsi="Times New Roman" w:eastAsia="宋体" w:cs="Times New Roman"/>
              <w:b w:val="0"/>
              <w:bCs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eastAsia="宋体" w:cs="Times New Roman"/>
              <w:b w:val="0"/>
              <w:bCs/>
              <w:sz w:val="28"/>
              <w:szCs w:val="28"/>
            </w:rPr>
            <w:t>1.1.2三级标题</w:t>
          </w:r>
          <w:r>
            <w:rPr>
              <w:rFonts w:hint="default" w:ascii="Times New Roman" w:hAnsi="Times New Roman" w:eastAsia="宋体" w:cs="Times New Roman"/>
              <w:b w:val="0"/>
              <w:bCs/>
              <w:sz w:val="28"/>
              <w:szCs w:val="28"/>
            </w:rPr>
            <w:tab/>
          </w:r>
          <w:r>
            <w:rPr>
              <w:rFonts w:hint="default" w:ascii="Times New Roman" w:hAnsi="Times New Roman" w:eastAsia="宋体" w:cs="Times New Roman"/>
              <w:b w:val="0"/>
              <w:bCs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b w:val="0"/>
              <w:bCs/>
              <w:sz w:val="28"/>
              <w:szCs w:val="28"/>
            </w:rPr>
            <w:instrText xml:space="preserve"> PAGEREF _Toc7496 \h </w:instrText>
          </w:r>
          <w:r>
            <w:rPr>
              <w:rFonts w:hint="default" w:ascii="Times New Roman" w:hAnsi="Times New Roman" w:eastAsia="宋体" w:cs="Times New Roman"/>
              <w:b w:val="0"/>
              <w:bCs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eastAsia="宋体" w:cs="Times New Roman"/>
              <w:b w:val="0"/>
              <w:bCs/>
              <w:sz w:val="28"/>
              <w:szCs w:val="28"/>
            </w:rPr>
            <w:t>1</w:t>
          </w:r>
          <w:r>
            <w:rPr>
              <w:rFonts w:hint="default" w:ascii="Times New Roman" w:hAnsi="Times New Roman" w:eastAsia="宋体" w:cs="Times New Roman"/>
              <w:b w:val="0"/>
              <w:bCs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eastAsia="宋体" w:cs="Times New Roman"/>
              <w:b w:val="0"/>
              <w:bCs/>
              <w:sz w:val="28"/>
              <w:szCs w:val="28"/>
            </w:rPr>
            <w:fldChar w:fldCharType="end"/>
          </w:r>
        </w:p>
        <w:p w14:paraId="64ADFC64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504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400" w:lineRule="exact"/>
            <w:ind w:left="0" w:leftChars="0" w:firstLine="280" w:firstLineChars="100"/>
            <w:textAlignment w:val="auto"/>
            <w:rPr>
              <w:rFonts w:hint="default" w:ascii="Times New Roman" w:hAnsi="Times New Roman" w:eastAsia="宋体" w:cs="Times New Roman"/>
              <w:b w:val="0"/>
              <w:bCs/>
              <w:sz w:val="28"/>
              <w:szCs w:val="28"/>
            </w:rPr>
          </w:pPr>
          <w:r>
            <w:rPr>
              <w:rFonts w:hint="default" w:ascii="Times New Roman" w:hAnsi="Times New Roman" w:eastAsia="宋体" w:cs="Times New Roman"/>
              <w:b w:val="0"/>
              <w:bCs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b w:val="0"/>
              <w:bCs/>
              <w:sz w:val="28"/>
              <w:szCs w:val="28"/>
            </w:rPr>
            <w:instrText xml:space="preserve"> HYPERLINK \l _Toc28280 </w:instrText>
          </w:r>
          <w:r>
            <w:rPr>
              <w:rFonts w:hint="default" w:ascii="Times New Roman" w:hAnsi="Times New Roman" w:eastAsia="宋体" w:cs="Times New Roman"/>
              <w:b w:val="0"/>
              <w:bCs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eastAsia="宋体" w:cs="Times New Roman"/>
              <w:b w:val="0"/>
              <w:bCs/>
              <w:sz w:val="28"/>
              <w:szCs w:val="28"/>
            </w:rPr>
            <w:t>1.2二级标题</w:t>
          </w:r>
          <w:r>
            <w:rPr>
              <w:rFonts w:hint="default" w:ascii="Times New Roman" w:hAnsi="Times New Roman" w:eastAsia="宋体" w:cs="Times New Roman"/>
              <w:b w:val="0"/>
              <w:bCs/>
              <w:sz w:val="28"/>
              <w:szCs w:val="28"/>
            </w:rPr>
            <w:tab/>
          </w:r>
          <w:r>
            <w:rPr>
              <w:rFonts w:hint="default" w:ascii="Times New Roman" w:hAnsi="Times New Roman" w:eastAsia="宋体" w:cs="Times New Roman"/>
              <w:b w:val="0"/>
              <w:bCs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b w:val="0"/>
              <w:bCs/>
              <w:sz w:val="28"/>
              <w:szCs w:val="28"/>
            </w:rPr>
            <w:instrText xml:space="preserve"> PAGEREF _Toc28280 \h </w:instrText>
          </w:r>
          <w:r>
            <w:rPr>
              <w:rFonts w:hint="default" w:ascii="Times New Roman" w:hAnsi="Times New Roman" w:eastAsia="宋体" w:cs="Times New Roman"/>
              <w:b w:val="0"/>
              <w:bCs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eastAsia="宋体" w:cs="Times New Roman"/>
              <w:b w:val="0"/>
              <w:bCs/>
              <w:sz w:val="28"/>
              <w:szCs w:val="28"/>
            </w:rPr>
            <w:t>1</w:t>
          </w:r>
          <w:r>
            <w:rPr>
              <w:rFonts w:hint="default" w:ascii="Times New Roman" w:hAnsi="Times New Roman" w:eastAsia="宋体" w:cs="Times New Roman"/>
              <w:b w:val="0"/>
              <w:bCs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eastAsia="宋体" w:cs="Times New Roman"/>
              <w:b w:val="0"/>
              <w:bCs/>
              <w:sz w:val="28"/>
              <w:szCs w:val="28"/>
            </w:rPr>
            <w:fldChar w:fldCharType="end"/>
          </w:r>
        </w:p>
        <w:p w14:paraId="4F7CB158">
          <w:pPr>
            <w:pStyle w:val="14"/>
            <w:keepNext w:val="0"/>
            <w:keepLines w:val="0"/>
            <w:pageBreakBefore w:val="0"/>
            <w:widowControl w:val="0"/>
            <w:tabs>
              <w:tab w:val="right" w:leader="dot" w:pos="8504"/>
              <w:tab w:val="clear" w:pos="9060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400" w:lineRule="exact"/>
            <w:textAlignment w:val="auto"/>
            <w:rPr>
              <w:rFonts w:hint="default" w:ascii="Times New Roman" w:hAnsi="Times New Roman" w:eastAsia="宋体" w:cs="Times New Roman"/>
              <w:b w:val="0"/>
              <w:bCs/>
              <w:sz w:val="28"/>
              <w:szCs w:val="28"/>
            </w:rPr>
          </w:pPr>
          <w:r>
            <w:rPr>
              <w:rFonts w:hint="default" w:ascii="Times New Roman" w:hAnsi="Times New Roman" w:eastAsia="宋体" w:cs="Times New Roman"/>
              <w:b w:val="0"/>
              <w:bCs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b w:val="0"/>
              <w:bCs/>
              <w:sz w:val="28"/>
              <w:szCs w:val="28"/>
            </w:rPr>
            <w:instrText xml:space="preserve"> HYPERLINK \l _Toc15132 </w:instrText>
          </w:r>
          <w:r>
            <w:rPr>
              <w:rFonts w:hint="default" w:ascii="Times New Roman" w:hAnsi="Times New Roman" w:eastAsia="宋体" w:cs="Times New Roman"/>
              <w:b w:val="0"/>
              <w:bCs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eastAsia="宋体" w:cs="Times New Roman"/>
              <w:b w:val="0"/>
              <w:bCs/>
              <w:sz w:val="28"/>
              <w:szCs w:val="28"/>
            </w:rPr>
            <w:t>第X章</w:t>
          </w:r>
          <w:r>
            <w:rPr>
              <w:rFonts w:hint="default" w:ascii="Times New Roman" w:hAnsi="Times New Roman" w:eastAsia="宋体" w:cs="Times New Roman"/>
              <w:b w:val="0"/>
              <w:bCs/>
              <w:sz w:val="28"/>
              <w:szCs w:val="28"/>
            </w:rPr>
            <w:tab/>
          </w:r>
          <w:r>
            <w:rPr>
              <w:rFonts w:hint="default" w:ascii="Times New Roman" w:hAnsi="Times New Roman" w:eastAsia="宋体" w:cs="Times New Roman"/>
              <w:b w:val="0"/>
              <w:bCs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b w:val="0"/>
              <w:bCs/>
              <w:sz w:val="28"/>
              <w:szCs w:val="28"/>
            </w:rPr>
            <w:instrText xml:space="preserve"> PAGEREF _Toc15132 \h </w:instrText>
          </w:r>
          <w:r>
            <w:rPr>
              <w:rFonts w:hint="default" w:ascii="Times New Roman" w:hAnsi="Times New Roman" w:eastAsia="宋体" w:cs="Times New Roman"/>
              <w:b w:val="0"/>
              <w:bCs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eastAsia="宋体" w:cs="Times New Roman"/>
              <w:b w:val="0"/>
              <w:bCs/>
              <w:sz w:val="28"/>
              <w:szCs w:val="28"/>
            </w:rPr>
            <w:t>1</w:t>
          </w:r>
          <w:r>
            <w:rPr>
              <w:rFonts w:hint="default" w:ascii="Times New Roman" w:hAnsi="Times New Roman" w:eastAsia="宋体" w:cs="Times New Roman"/>
              <w:b w:val="0"/>
              <w:bCs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eastAsia="宋体" w:cs="Times New Roman"/>
              <w:b w:val="0"/>
              <w:bCs/>
              <w:sz w:val="28"/>
              <w:szCs w:val="28"/>
            </w:rPr>
            <w:fldChar w:fldCharType="end"/>
          </w:r>
        </w:p>
        <w:p w14:paraId="27D52DA0">
          <w:pPr>
            <w:pStyle w:val="14"/>
            <w:keepNext w:val="0"/>
            <w:keepLines w:val="0"/>
            <w:pageBreakBefore w:val="0"/>
            <w:widowControl w:val="0"/>
            <w:tabs>
              <w:tab w:val="right" w:leader="dot" w:pos="8504"/>
              <w:tab w:val="clear" w:pos="9060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400" w:lineRule="exact"/>
            <w:textAlignment w:val="auto"/>
            <w:rPr>
              <w:rFonts w:hint="default" w:ascii="Times New Roman" w:hAnsi="Times New Roman" w:eastAsia="宋体" w:cs="Times New Roman"/>
              <w:b w:val="0"/>
              <w:bCs/>
              <w:sz w:val="28"/>
              <w:szCs w:val="28"/>
            </w:rPr>
          </w:pPr>
          <w:r>
            <w:rPr>
              <w:rFonts w:hint="default" w:ascii="Times New Roman" w:hAnsi="Times New Roman" w:eastAsia="宋体" w:cs="Times New Roman"/>
              <w:b w:val="0"/>
              <w:bCs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b w:val="0"/>
              <w:bCs/>
              <w:sz w:val="28"/>
              <w:szCs w:val="28"/>
            </w:rPr>
            <w:instrText xml:space="preserve"> HYPERLINK \l _Toc1685 </w:instrText>
          </w:r>
          <w:r>
            <w:rPr>
              <w:rFonts w:hint="default" w:ascii="Times New Roman" w:hAnsi="Times New Roman" w:eastAsia="宋体" w:cs="Times New Roman"/>
              <w:b w:val="0"/>
              <w:bCs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eastAsia="宋体" w:cs="Times New Roman"/>
              <w:b w:val="0"/>
              <w:bCs/>
              <w:sz w:val="28"/>
              <w:szCs w:val="28"/>
            </w:rPr>
            <w:t xml:space="preserve">第X章 </w:t>
          </w:r>
          <w:r>
            <w:rPr>
              <w:rFonts w:hint="eastAsia" w:cs="Times New Roman"/>
              <w:b w:val="0"/>
              <w:bCs/>
              <w:sz w:val="28"/>
              <w:szCs w:val="28"/>
              <w:lang w:val="en-US" w:eastAsia="zh-CN"/>
            </w:rPr>
            <w:t>XXXX</w:t>
          </w:r>
          <w:r>
            <w:rPr>
              <w:rFonts w:hint="default" w:ascii="Times New Roman" w:hAnsi="Times New Roman" w:eastAsia="宋体" w:cs="Times New Roman"/>
              <w:b w:val="0"/>
              <w:bCs/>
              <w:sz w:val="28"/>
              <w:szCs w:val="28"/>
            </w:rPr>
            <w:tab/>
          </w:r>
          <w:r>
            <w:rPr>
              <w:rFonts w:hint="default" w:ascii="Times New Roman" w:hAnsi="Times New Roman" w:eastAsia="宋体" w:cs="Times New Roman"/>
              <w:b w:val="0"/>
              <w:bCs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b w:val="0"/>
              <w:bCs/>
              <w:sz w:val="28"/>
              <w:szCs w:val="28"/>
            </w:rPr>
            <w:instrText xml:space="preserve"> PAGEREF _Toc1685 \h </w:instrText>
          </w:r>
          <w:r>
            <w:rPr>
              <w:rFonts w:hint="default" w:ascii="Times New Roman" w:hAnsi="Times New Roman" w:eastAsia="宋体" w:cs="Times New Roman"/>
              <w:b w:val="0"/>
              <w:bCs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eastAsia="宋体" w:cs="Times New Roman"/>
              <w:b w:val="0"/>
              <w:bCs/>
              <w:sz w:val="28"/>
              <w:szCs w:val="28"/>
            </w:rPr>
            <w:t>3</w:t>
          </w:r>
          <w:r>
            <w:rPr>
              <w:rFonts w:hint="default" w:ascii="Times New Roman" w:hAnsi="Times New Roman" w:eastAsia="宋体" w:cs="Times New Roman"/>
              <w:b w:val="0"/>
              <w:bCs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eastAsia="宋体" w:cs="Times New Roman"/>
              <w:b w:val="0"/>
              <w:bCs/>
              <w:sz w:val="28"/>
              <w:szCs w:val="28"/>
            </w:rPr>
            <w:fldChar w:fldCharType="end"/>
          </w:r>
        </w:p>
        <w:p w14:paraId="6D64F345">
          <w:pPr>
            <w:pStyle w:val="14"/>
            <w:keepNext w:val="0"/>
            <w:keepLines w:val="0"/>
            <w:pageBreakBefore w:val="0"/>
            <w:widowControl w:val="0"/>
            <w:tabs>
              <w:tab w:val="right" w:leader="dot" w:pos="8504"/>
              <w:tab w:val="clear" w:pos="9060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400" w:lineRule="exact"/>
            <w:textAlignment w:val="auto"/>
            <w:rPr>
              <w:rFonts w:hint="default" w:ascii="Times New Roman" w:hAnsi="Times New Roman" w:eastAsia="宋体" w:cs="Times New Roman"/>
              <w:b w:val="0"/>
              <w:bCs/>
              <w:sz w:val="28"/>
              <w:szCs w:val="28"/>
            </w:rPr>
          </w:pPr>
          <w:r>
            <w:rPr>
              <w:rFonts w:hint="default" w:ascii="Times New Roman" w:hAnsi="Times New Roman" w:eastAsia="宋体" w:cs="Times New Roman"/>
              <w:b w:val="0"/>
              <w:bCs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b w:val="0"/>
              <w:bCs/>
              <w:sz w:val="28"/>
              <w:szCs w:val="28"/>
            </w:rPr>
            <w:instrText xml:space="preserve"> HYPERLINK \l _Toc14343 </w:instrText>
          </w:r>
          <w:r>
            <w:rPr>
              <w:rFonts w:hint="default" w:ascii="Times New Roman" w:hAnsi="Times New Roman" w:eastAsia="宋体" w:cs="Times New Roman"/>
              <w:b w:val="0"/>
              <w:bCs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eastAsia="宋体" w:cs="Times New Roman"/>
              <w:b w:val="0"/>
              <w:bCs/>
              <w:sz w:val="28"/>
              <w:szCs w:val="28"/>
              <w:lang w:val="en-US" w:eastAsia="zh-CN"/>
            </w:rPr>
            <w:t>参考文献</w:t>
          </w:r>
          <w:r>
            <w:rPr>
              <w:rFonts w:hint="default" w:ascii="Times New Roman" w:hAnsi="Times New Roman" w:eastAsia="宋体" w:cs="Times New Roman"/>
              <w:b w:val="0"/>
              <w:bCs/>
              <w:sz w:val="28"/>
              <w:szCs w:val="28"/>
            </w:rPr>
            <w:tab/>
          </w:r>
          <w:r>
            <w:rPr>
              <w:rFonts w:hint="default" w:ascii="Times New Roman" w:hAnsi="Times New Roman" w:eastAsia="宋体" w:cs="Times New Roman"/>
              <w:b w:val="0"/>
              <w:bCs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b w:val="0"/>
              <w:bCs/>
              <w:sz w:val="28"/>
              <w:szCs w:val="28"/>
            </w:rPr>
            <w:instrText xml:space="preserve"> PAGEREF _Toc14343 \h </w:instrText>
          </w:r>
          <w:r>
            <w:rPr>
              <w:rFonts w:hint="default" w:ascii="Times New Roman" w:hAnsi="Times New Roman" w:eastAsia="宋体" w:cs="Times New Roman"/>
              <w:b w:val="0"/>
              <w:bCs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eastAsia="宋体" w:cs="Times New Roman"/>
              <w:b w:val="0"/>
              <w:bCs/>
              <w:sz w:val="28"/>
              <w:szCs w:val="28"/>
            </w:rPr>
            <w:t>4</w:t>
          </w:r>
          <w:r>
            <w:rPr>
              <w:rFonts w:hint="default" w:ascii="Times New Roman" w:hAnsi="Times New Roman" w:eastAsia="宋体" w:cs="Times New Roman"/>
              <w:b w:val="0"/>
              <w:bCs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eastAsia="宋体" w:cs="Times New Roman"/>
              <w:b w:val="0"/>
              <w:bCs/>
              <w:sz w:val="28"/>
              <w:szCs w:val="28"/>
            </w:rPr>
            <w:fldChar w:fldCharType="end"/>
          </w:r>
        </w:p>
        <w:p w14:paraId="6ED7A4C2">
          <w:pPr>
            <w:pStyle w:val="14"/>
            <w:keepNext w:val="0"/>
            <w:keepLines w:val="0"/>
            <w:pageBreakBefore w:val="0"/>
            <w:widowControl w:val="0"/>
            <w:tabs>
              <w:tab w:val="right" w:leader="dot" w:pos="8504"/>
              <w:tab w:val="clear" w:pos="9060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400" w:lineRule="exact"/>
            <w:textAlignment w:val="auto"/>
            <w:rPr>
              <w:rFonts w:hint="default" w:ascii="Times New Roman" w:hAnsi="Times New Roman" w:eastAsia="宋体" w:cs="Times New Roman"/>
              <w:b w:val="0"/>
              <w:bCs/>
              <w:sz w:val="28"/>
              <w:szCs w:val="28"/>
            </w:rPr>
          </w:pPr>
          <w:r>
            <w:rPr>
              <w:rFonts w:hint="default" w:ascii="Times New Roman" w:hAnsi="Times New Roman" w:eastAsia="宋体" w:cs="Times New Roman"/>
              <w:b w:val="0"/>
              <w:bCs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b w:val="0"/>
              <w:bCs/>
              <w:sz w:val="28"/>
              <w:szCs w:val="28"/>
            </w:rPr>
            <w:instrText xml:space="preserve"> HYPERLINK \l _Toc17746 </w:instrText>
          </w:r>
          <w:r>
            <w:rPr>
              <w:rFonts w:hint="default" w:ascii="Times New Roman" w:hAnsi="Times New Roman" w:eastAsia="宋体" w:cs="Times New Roman"/>
              <w:b w:val="0"/>
              <w:bCs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eastAsia="宋体" w:cs="Times New Roman"/>
              <w:b w:val="0"/>
              <w:bCs/>
              <w:sz w:val="28"/>
              <w:szCs w:val="28"/>
            </w:rPr>
            <w:t>附  录</w:t>
          </w:r>
          <w:r>
            <w:rPr>
              <w:rFonts w:hint="default" w:ascii="Times New Roman" w:hAnsi="Times New Roman" w:eastAsia="宋体" w:cs="Times New Roman"/>
              <w:b w:val="0"/>
              <w:bCs/>
              <w:sz w:val="28"/>
              <w:szCs w:val="28"/>
            </w:rPr>
            <w:tab/>
          </w:r>
          <w:r>
            <w:rPr>
              <w:rFonts w:hint="default" w:ascii="Times New Roman" w:hAnsi="Times New Roman" w:eastAsia="宋体" w:cs="Times New Roman"/>
              <w:b w:val="0"/>
              <w:bCs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b w:val="0"/>
              <w:bCs/>
              <w:sz w:val="28"/>
              <w:szCs w:val="28"/>
            </w:rPr>
            <w:instrText xml:space="preserve"> PAGEREF _Toc17746 \h </w:instrText>
          </w:r>
          <w:r>
            <w:rPr>
              <w:rFonts w:hint="default" w:ascii="Times New Roman" w:hAnsi="Times New Roman" w:eastAsia="宋体" w:cs="Times New Roman"/>
              <w:b w:val="0"/>
              <w:bCs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eastAsia="宋体" w:cs="Times New Roman"/>
              <w:b w:val="0"/>
              <w:bCs/>
              <w:sz w:val="28"/>
              <w:szCs w:val="28"/>
            </w:rPr>
            <w:t>5</w:t>
          </w:r>
          <w:r>
            <w:rPr>
              <w:rFonts w:hint="default" w:ascii="Times New Roman" w:hAnsi="Times New Roman" w:eastAsia="宋体" w:cs="Times New Roman"/>
              <w:b w:val="0"/>
              <w:bCs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eastAsia="宋体" w:cs="Times New Roman"/>
              <w:b w:val="0"/>
              <w:bCs/>
              <w:sz w:val="28"/>
              <w:szCs w:val="28"/>
            </w:rPr>
            <w:fldChar w:fldCharType="end"/>
          </w:r>
        </w:p>
        <w:p w14:paraId="2E9D0F0C">
          <w:pPr>
            <w:pStyle w:val="14"/>
            <w:keepNext w:val="0"/>
            <w:keepLines w:val="0"/>
            <w:pageBreakBefore w:val="0"/>
            <w:widowControl w:val="0"/>
            <w:tabs>
              <w:tab w:val="right" w:leader="dot" w:pos="8504"/>
              <w:tab w:val="clear" w:pos="9060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400" w:lineRule="exact"/>
            <w:textAlignment w:val="auto"/>
            <w:rPr>
              <w:rFonts w:hint="default" w:ascii="Times New Roman" w:hAnsi="Times New Roman" w:eastAsia="宋体" w:cs="Times New Roman"/>
              <w:b w:val="0"/>
              <w:bCs/>
              <w:sz w:val="28"/>
              <w:szCs w:val="28"/>
            </w:rPr>
          </w:pPr>
          <w:r>
            <w:rPr>
              <w:rFonts w:hint="default" w:ascii="Times New Roman" w:hAnsi="Times New Roman" w:eastAsia="宋体" w:cs="Times New Roman"/>
              <w:b w:val="0"/>
              <w:bCs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b w:val="0"/>
              <w:bCs/>
              <w:sz w:val="28"/>
              <w:szCs w:val="28"/>
            </w:rPr>
            <w:instrText xml:space="preserve"> HYPERLINK \l _Toc7163 </w:instrText>
          </w:r>
          <w:r>
            <w:rPr>
              <w:rFonts w:hint="default" w:ascii="Times New Roman" w:hAnsi="Times New Roman" w:eastAsia="宋体" w:cs="Times New Roman"/>
              <w:b w:val="0"/>
              <w:bCs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eastAsia="宋体" w:cs="Times New Roman"/>
              <w:b w:val="0"/>
              <w:bCs/>
              <w:sz w:val="28"/>
              <w:szCs w:val="28"/>
            </w:rPr>
            <w:t>致  谢</w:t>
          </w:r>
          <w:r>
            <w:rPr>
              <w:rFonts w:hint="default" w:ascii="Times New Roman" w:hAnsi="Times New Roman" w:eastAsia="宋体" w:cs="Times New Roman"/>
              <w:b w:val="0"/>
              <w:bCs/>
              <w:sz w:val="28"/>
              <w:szCs w:val="28"/>
            </w:rPr>
            <w:tab/>
          </w:r>
          <w:r>
            <w:rPr>
              <w:rFonts w:hint="default" w:ascii="Times New Roman" w:hAnsi="Times New Roman" w:eastAsia="宋体" w:cs="Times New Roman"/>
              <w:b w:val="0"/>
              <w:bCs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b w:val="0"/>
              <w:bCs/>
              <w:sz w:val="28"/>
              <w:szCs w:val="28"/>
            </w:rPr>
            <w:instrText xml:space="preserve"> PAGEREF _Toc7163 \h </w:instrText>
          </w:r>
          <w:r>
            <w:rPr>
              <w:rFonts w:hint="default" w:ascii="Times New Roman" w:hAnsi="Times New Roman" w:eastAsia="宋体" w:cs="Times New Roman"/>
              <w:b w:val="0"/>
              <w:bCs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eastAsia="宋体" w:cs="Times New Roman"/>
              <w:b w:val="0"/>
              <w:bCs/>
              <w:sz w:val="28"/>
              <w:szCs w:val="28"/>
            </w:rPr>
            <w:t>6</w:t>
          </w:r>
          <w:r>
            <w:rPr>
              <w:rFonts w:hint="default" w:ascii="Times New Roman" w:hAnsi="Times New Roman" w:eastAsia="宋体" w:cs="Times New Roman"/>
              <w:b w:val="0"/>
              <w:bCs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eastAsia="宋体" w:cs="Times New Roman"/>
              <w:b w:val="0"/>
              <w:bCs/>
              <w:sz w:val="28"/>
              <w:szCs w:val="28"/>
            </w:rPr>
            <w:fldChar w:fldCharType="end"/>
          </w:r>
        </w:p>
        <w:p w14:paraId="032535AF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400" w:lineRule="exact"/>
            <w:textAlignment w:val="auto"/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</w:pPr>
          <w:r>
            <w:rPr>
              <w:rFonts w:hint="default" w:ascii="Times New Roman" w:hAnsi="Times New Roman" w:eastAsia="宋体" w:cs="Times New Roman"/>
              <w:b w:val="0"/>
              <w:bCs/>
              <w:sz w:val="28"/>
              <w:szCs w:val="28"/>
            </w:rPr>
            <w:fldChar w:fldCharType="end"/>
          </w:r>
        </w:p>
      </w:sdtContent>
    </w:sdt>
    <w:p w14:paraId="27151940">
      <w:pPr>
        <w:rPr>
          <w:rFonts w:ascii="Times New Roman" w:hAnsi="Times New Roman" w:eastAsia="宋体" w:cs="Times New Roman"/>
          <w:kern w:val="2"/>
          <w:sz w:val="21"/>
          <w:szCs w:val="24"/>
          <w:lang w:val="en-US" w:eastAsia="zh-CN" w:bidi="ar-SA"/>
        </w:rPr>
      </w:pPr>
      <w:r>
        <w:rPr>
          <w:rFonts w:ascii="Times New Roman" w:hAnsi="Times New Roman" w:eastAsia="宋体" w:cs="Times New Roman"/>
          <w:kern w:val="2"/>
          <w:sz w:val="21"/>
          <w:szCs w:val="24"/>
          <w:lang w:val="en-US" w:eastAsia="zh-CN" w:bidi="ar-SA"/>
        </w:rPr>
        <w:br w:type="page"/>
      </w:r>
    </w:p>
    <w:p w14:paraId="37674345">
      <w:pPr>
        <w:rPr>
          <w:rFonts w:ascii="Times New Roman" w:hAnsi="Times New Roman" w:eastAsia="宋体" w:cs="Times New Roman"/>
          <w:kern w:val="2"/>
          <w:sz w:val="21"/>
          <w:szCs w:val="24"/>
          <w:lang w:val="en-US" w:eastAsia="zh-CN" w:bidi="ar-SA"/>
        </w:rPr>
      </w:pPr>
    </w:p>
    <w:p w14:paraId="636921A0">
      <w:pPr>
        <w:pStyle w:val="2"/>
        <w:spacing w:before="480" w:after="360" w:line="400" w:lineRule="exact"/>
        <w:rPr>
          <w:rFonts w:hint="default" w:ascii="Times New Roman" w:hAnsi="Times New Roman" w:cs="Times New Roman"/>
        </w:rPr>
      </w:pPr>
      <w:bookmarkStart w:id="0" w:name="_Toc9758"/>
      <w:bookmarkStart w:id="1" w:name="_Toc1527"/>
      <w:r>
        <w:rPr>
          <w:rFonts w:hint="default" w:ascii="Times New Roman" w:hAnsi="Times New Roman" w:cs="Times New Roman"/>
        </w:rPr>
        <w:t>摘  要</w:t>
      </w:r>
      <w:r>
        <w:rPr>
          <w:rFonts w:hint="default" w:ascii="Times New Roman" w:hAnsi="Times New Roman" w:cs="Times New Roman"/>
          <w:color w:val="0000FF"/>
        </w:rPr>
        <w:t>（三号黑体）</w:t>
      </w:r>
      <w:bookmarkEnd w:id="0"/>
      <w:bookmarkEnd w:id="1"/>
    </w:p>
    <w:p w14:paraId="4497AFCE">
      <w:pPr>
        <w:snapToGrid w:val="0"/>
        <w:spacing w:line="400" w:lineRule="exact"/>
        <w:ind w:firstLine="540" w:firstLineChars="225"/>
        <w:rPr>
          <w:rFonts w:hint="default" w:ascii="Times New Roman" w:hAnsi="Times New Roman" w:cs="Times New Roman"/>
          <w:color w:val="FF0000"/>
          <w:sz w:val="24"/>
        </w:rPr>
      </w:pPr>
      <w:r>
        <w:rPr>
          <w:rFonts w:hint="default" w:ascii="Times New Roman" w:hAnsi="Times New Roman" w:cs="Times New Roman"/>
          <w:color w:val="FF0000"/>
          <w:sz w:val="24"/>
        </w:rPr>
        <w:t>要求简明确切、不加注释或评论地介绍论文研究背景、研究目的、主要材料和方法、研究结果、结论、科学意义或应用价值等。一般在400字左右。</w:t>
      </w:r>
    </w:p>
    <w:p w14:paraId="5884F9BE">
      <w:pPr>
        <w:snapToGrid w:val="0"/>
        <w:spacing w:line="400" w:lineRule="exact"/>
        <w:ind w:firstLine="540" w:firstLineChars="225"/>
        <w:rPr>
          <w:rFonts w:hint="default" w:ascii="Times New Roman" w:hAnsi="Times New Roman" w:cs="Times New Roman"/>
          <w:color w:val="FF0000"/>
          <w:sz w:val="24"/>
        </w:rPr>
      </w:pPr>
      <w:r>
        <w:rPr>
          <w:rFonts w:hint="default" w:ascii="Times New Roman" w:hAnsi="Times New Roman" w:cs="Times New Roman"/>
          <w:color w:val="FF0000"/>
          <w:sz w:val="24"/>
        </w:rPr>
        <w:t>摘要的内容用小四号宋体</w:t>
      </w:r>
      <w:r>
        <w:rPr>
          <w:rFonts w:hint="eastAsia" w:cs="Times New Roman"/>
          <w:color w:val="FF0000"/>
          <w:sz w:val="24"/>
          <w:lang w:eastAsia="zh-CN"/>
        </w:rPr>
        <w:t>，</w:t>
      </w:r>
      <w:r>
        <w:rPr>
          <w:rFonts w:hint="default" w:ascii="Times New Roman" w:hAnsi="Times New Roman" w:cs="Times New Roman"/>
          <w:color w:val="FF0000"/>
          <w:sz w:val="24"/>
        </w:rPr>
        <w:t>行间距为固定值20磅。</w:t>
      </w:r>
    </w:p>
    <w:p w14:paraId="1A874F6D">
      <w:pPr>
        <w:snapToGrid w:val="0"/>
        <w:spacing w:line="400" w:lineRule="exact"/>
        <w:ind w:firstLine="540" w:firstLineChars="225"/>
        <w:rPr>
          <w:rFonts w:hint="default" w:ascii="Times New Roman" w:hAnsi="Times New Roman" w:cs="Times New Roman"/>
          <w:color w:val="FF0000"/>
          <w:sz w:val="24"/>
        </w:rPr>
      </w:pPr>
      <w:r>
        <w:rPr>
          <w:rFonts w:hint="default" w:ascii="Times New Roman" w:hAnsi="Times New Roman" w:cs="Times New Roman"/>
          <w:color w:val="FF0000"/>
          <w:sz w:val="24"/>
        </w:rPr>
        <w:t>关键词是摘要的一部分，一般由3-5个相对独立的反映论文主体内容和涉及范围的词或词组组成（20字内），是论文分类和建立索引的依据，排在摘要正文部分下方。</w:t>
      </w:r>
    </w:p>
    <w:p w14:paraId="579C14AB">
      <w:pPr>
        <w:snapToGrid w:val="0"/>
        <w:spacing w:line="400" w:lineRule="exact"/>
        <w:ind w:firstLine="540" w:firstLineChars="225"/>
        <w:rPr>
          <w:rFonts w:hint="default" w:ascii="Times New Roman" w:hAnsi="Times New Roman" w:cs="Times New Roman"/>
          <w:color w:val="FF0000"/>
          <w:sz w:val="24"/>
        </w:rPr>
      </w:pPr>
      <w:r>
        <w:rPr>
          <w:rFonts w:hint="default" w:ascii="Times New Roman" w:hAnsi="Times New Roman" w:cs="Times New Roman"/>
          <w:color w:val="FF0000"/>
          <w:sz w:val="24"/>
        </w:rPr>
        <w:t>摘要内容后下空一行打印</w:t>
      </w:r>
      <w:r>
        <w:rPr>
          <w:rFonts w:hint="eastAsia" w:cs="Times New Roman"/>
          <w:color w:val="FF0000"/>
          <w:sz w:val="24"/>
          <w:lang w:eastAsia="zh-CN"/>
        </w:rPr>
        <w:t>“</w:t>
      </w:r>
      <w:r>
        <w:rPr>
          <w:rFonts w:hint="default" w:ascii="Times New Roman" w:hAnsi="Times New Roman" w:cs="Times New Roman"/>
          <w:color w:val="FF0000"/>
          <w:sz w:val="24"/>
        </w:rPr>
        <w:t>关键词</w:t>
      </w:r>
      <w:r>
        <w:rPr>
          <w:rFonts w:hint="eastAsia" w:cs="Times New Roman"/>
          <w:color w:val="FF0000"/>
          <w:sz w:val="24"/>
          <w:lang w:eastAsia="zh-CN"/>
        </w:rPr>
        <w:t>”</w:t>
      </w:r>
      <w:r>
        <w:rPr>
          <w:rFonts w:hint="default" w:ascii="Times New Roman" w:hAnsi="Times New Roman" w:cs="Times New Roman"/>
          <w:color w:val="FF0000"/>
          <w:sz w:val="24"/>
        </w:rPr>
        <w:t>三字（四号黑体），其后为关键词（小四号宋体），每一关键词之间用分号分开，最后一个关键词后不打标点符号。</w:t>
      </w:r>
    </w:p>
    <w:p w14:paraId="43073123">
      <w:pPr>
        <w:snapToGrid w:val="0"/>
        <w:spacing w:line="400" w:lineRule="exact"/>
        <w:ind w:firstLine="540" w:firstLineChars="225"/>
        <w:rPr>
          <w:rFonts w:hint="default" w:ascii="Times New Roman" w:hAnsi="Times New Roman" w:cs="Times New Roman"/>
          <w:color w:val="0000FF"/>
          <w:sz w:val="24"/>
        </w:rPr>
      </w:pPr>
      <w:r>
        <w:rPr>
          <w:rFonts w:hint="eastAsia" w:ascii="宋体" w:hAnsi="宋体" w:eastAsia="宋体" w:cs="宋体"/>
          <w:color w:val="0000FF"/>
          <w:sz w:val="24"/>
        </w:rPr>
        <w:t>×××</w:t>
      </w:r>
      <w:r>
        <w:rPr>
          <w:rFonts w:hint="default" w:ascii="Times New Roman" w:hAnsi="Times New Roman" w:cs="Times New Roman"/>
          <w:color w:val="0000FF"/>
          <w:sz w:val="24"/>
        </w:rPr>
        <w:t>（400字左右，小四号宋体，行间距为固定值20磅）</w:t>
      </w:r>
      <w:r>
        <w:rPr>
          <w:rFonts w:hint="eastAsia" w:ascii="宋体" w:hAnsi="宋体" w:eastAsia="宋体" w:cs="宋体"/>
          <w:color w:val="0000FF"/>
          <w:sz w:val="24"/>
        </w:rPr>
        <w:t>××××××</w:t>
      </w:r>
    </w:p>
    <w:p w14:paraId="6707656B">
      <w:pPr>
        <w:spacing w:line="400" w:lineRule="exact"/>
        <w:ind w:firstLine="480" w:firstLineChars="200"/>
        <w:rPr>
          <w:rFonts w:hint="default" w:ascii="Times New Roman" w:hAnsi="Times New Roman" w:eastAsia="楷体" w:cs="Times New Roman"/>
          <w:sz w:val="24"/>
          <w:szCs w:val="22"/>
        </w:rPr>
      </w:pPr>
    </w:p>
    <w:p w14:paraId="6FB45C53">
      <w:pPr>
        <w:spacing w:line="400" w:lineRule="exact"/>
        <w:jc w:val="left"/>
        <w:rPr>
          <w:rFonts w:hint="default" w:ascii="Times New Roman" w:hAnsi="Times New Roman" w:eastAsia="楷体_GB2312" w:cs="Times New Roman"/>
          <w:color w:val="0000FF"/>
          <w:sz w:val="24"/>
        </w:rPr>
      </w:pPr>
      <w:r>
        <w:rPr>
          <w:rFonts w:hint="default" w:ascii="Times New Roman" w:hAnsi="Times New Roman" w:eastAsia="黑体" w:cs="Times New Roman"/>
          <w:sz w:val="28"/>
        </w:rPr>
        <w:t>关键词</w:t>
      </w:r>
      <w:r>
        <w:rPr>
          <w:rFonts w:hint="default" w:ascii="Times New Roman" w:hAnsi="Times New Roman" w:eastAsia="黑体" w:cs="Times New Roman"/>
          <w:color w:val="0000FF"/>
          <w:sz w:val="28"/>
        </w:rPr>
        <w:t>（四号黑体）</w:t>
      </w:r>
      <w:r>
        <w:rPr>
          <w:rFonts w:hint="default" w:ascii="Times New Roman" w:hAnsi="Times New Roman" w:eastAsia="黑体" w:cs="Times New Roman"/>
          <w:sz w:val="28"/>
        </w:rPr>
        <w:t>：</w:t>
      </w:r>
      <w:r>
        <w:rPr>
          <w:rFonts w:hint="eastAsia" w:ascii="宋体" w:hAnsi="宋体" w:eastAsia="宋体" w:cs="宋体"/>
          <w:sz w:val="24"/>
        </w:rPr>
        <w:t>×××；×××；×××；×××</w:t>
      </w:r>
      <w:r>
        <w:rPr>
          <w:rFonts w:hint="default" w:ascii="Times New Roman" w:hAnsi="Times New Roman" w:cs="Times New Roman"/>
          <w:color w:val="0000FF"/>
          <w:sz w:val="24"/>
        </w:rPr>
        <w:t>（3-5个，小四号宋体）</w:t>
      </w:r>
    </w:p>
    <w:p w14:paraId="3294964F">
      <w:pPr>
        <w:spacing w:beforeLines="200" w:afterLines="150" w:line="400" w:lineRule="exact"/>
        <w:jc w:val="center"/>
        <w:rPr>
          <w:rFonts w:hint="default" w:ascii="Times New Roman" w:hAnsi="Times New Roman" w:cs="Times New Roman"/>
          <w:b/>
          <w:color w:val="0000FF"/>
          <w:sz w:val="32"/>
        </w:rPr>
      </w:pPr>
      <w:r>
        <w:rPr>
          <w:rFonts w:hint="default" w:ascii="Times New Roman" w:hAnsi="Times New Roman" w:eastAsia="黑体" w:cs="Times New Roman"/>
        </w:rPr>
        <w:br w:type="page"/>
      </w:r>
    </w:p>
    <w:p w14:paraId="1D4F4A22">
      <w:pPr>
        <w:pStyle w:val="2"/>
        <w:spacing w:before="480" w:after="360" w:line="400" w:lineRule="exact"/>
        <w:rPr>
          <w:rFonts w:hint="default" w:ascii="Times New Roman" w:hAnsi="Times New Roman" w:cs="Times New Roman"/>
          <w:b/>
        </w:rPr>
      </w:pPr>
      <w:bookmarkStart w:id="2" w:name="_Toc16985"/>
      <w:bookmarkStart w:id="3" w:name="_Toc19397"/>
      <w:r>
        <w:rPr>
          <w:rFonts w:hint="default" w:ascii="Times New Roman" w:hAnsi="Times New Roman" w:cs="Times New Roman"/>
          <w:b/>
        </w:rPr>
        <w:t>ABSTRACT</w:t>
      </w:r>
      <w:r>
        <w:rPr>
          <w:rFonts w:hint="default" w:ascii="Times New Roman" w:hAnsi="Times New Roman" w:eastAsia="宋体" w:cs="Times New Roman"/>
          <w:b/>
          <w:bCs w:val="0"/>
          <w:color w:val="0000FF"/>
          <w:kern w:val="2"/>
          <w:szCs w:val="24"/>
        </w:rPr>
        <w:t>（三号Times New Roman，加粗）</w:t>
      </w:r>
      <w:bookmarkEnd w:id="2"/>
      <w:bookmarkEnd w:id="3"/>
    </w:p>
    <w:p w14:paraId="2E589B28">
      <w:pPr>
        <w:snapToGrid w:val="0"/>
        <w:spacing w:line="400" w:lineRule="exact"/>
        <w:ind w:firstLine="540" w:firstLineChars="225"/>
        <w:rPr>
          <w:rFonts w:hint="default" w:ascii="Times New Roman" w:hAnsi="Times New Roman" w:cs="Times New Roman"/>
          <w:color w:val="FF0000"/>
          <w:sz w:val="24"/>
        </w:rPr>
      </w:pPr>
      <w:r>
        <w:rPr>
          <w:rFonts w:hint="default" w:ascii="Times New Roman" w:hAnsi="Times New Roman" w:cs="Times New Roman"/>
          <w:color w:val="FF0000"/>
          <w:sz w:val="24"/>
        </w:rPr>
        <w:t>英文摘要和关键词内容与中文摘要和关键词相一致，其中英文摘要以300个左右实词为宜。</w:t>
      </w:r>
    </w:p>
    <w:p w14:paraId="1D3223E4">
      <w:pPr>
        <w:snapToGrid w:val="0"/>
        <w:spacing w:line="400" w:lineRule="exact"/>
        <w:ind w:firstLine="540" w:firstLineChars="225"/>
        <w:rPr>
          <w:rFonts w:hint="default" w:ascii="Times New Roman" w:hAnsi="Times New Roman" w:cs="Times New Roman"/>
          <w:color w:val="FF0000"/>
          <w:sz w:val="24"/>
        </w:rPr>
      </w:pPr>
      <w:r>
        <w:rPr>
          <w:rFonts w:hint="default" w:ascii="Times New Roman" w:hAnsi="Times New Roman" w:cs="Times New Roman"/>
          <w:color w:val="FF0000"/>
          <w:sz w:val="24"/>
        </w:rPr>
        <w:t>英文摘要正文用小四号字Times New Roman，行间距为固定值20磅。摘要内容后下空</w:t>
      </w:r>
      <w:r>
        <w:rPr>
          <w:rFonts w:hint="eastAsia" w:cs="Times New Roman"/>
          <w:color w:val="FF0000"/>
          <w:sz w:val="24"/>
          <w:lang w:val="en-US" w:eastAsia="zh-CN"/>
        </w:rPr>
        <w:t>一</w:t>
      </w:r>
      <w:r>
        <w:rPr>
          <w:rFonts w:hint="default" w:ascii="Times New Roman" w:hAnsi="Times New Roman" w:cs="Times New Roman"/>
          <w:color w:val="FF0000"/>
          <w:sz w:val="24"/>
        </w:rPr>
        <w:t>行打印“KEY WORDS”（四号字加粗），其后的关键词小写（小四号），每一关键词之间用分号分开，最后一个关键词后不打标点符号。</w:t>
      </w:r>
    </w:p>
    <w:p w14:paraId="64AF90C4">
      <w:pPr>
        <w:snapToGrid w:val="0"/>
        <w:spacing w:line="400" w:lineRule="exact"/>
        <w:ind w:firstLine="540" w:firstLineChars="225"/>
        <w:rPr>
          <w:rFonts w:hint="default" w:ascii="Times New Roman" w:hAnsi="Times New Roman" w:cs="Times New Roman"/>
          <w:color w:val="0000FF"/>
          <w:sz w:val="24"/>
        </w:rPr>
      </w:pPr>
      <w:r>
        <w:rPr>
          <w:rFonts w:hint="eastAsia" w:ascii="宋体" w:hAnsi="宋体" w:eastAsia="宋体" w:cs="宋体"/>
          <w:color w:val="0000FF"/>
          <w:sz w:val="24"/>
        </w:rPr>
        <w:t>×××</w:t>
      </w:r>
      <w:r>
        <w:rPr>
          <w:rFonts w:hint="default" w:ascii="Times New Roman" w:hAnsi="Times New Roman" w:cs="Times New Roman"/>
          <w:color w:val="0000FF"/>
          <w:sz w:val="24"/>
        </w:rPr>
        <w:t>（300个实词左右，小四号Times New Roman，行间距为固定值20磅）</w:t>
      </w:r>
      <w:r>
        <w:rPr>
          <w:rFonts w:hint="eastAsia" w:ascii="宋体" w:hAnsi="宋体" w:eastAsia="宋体" w:cs="宋体"/>
          <w:color w:val="0000FF"/>
          <w:sz w:val="24"/>
        </w:rPr>
        <w:t>××××××</w:t>
      </w:r>
    </w:p>
    <w:p w14:paraId="2722F5F4">
      <w:pPr>
        <w:snapToGrid w:val="0"/>
        <w:spacing w:line="400" w:lineRule="exact"/>
        <w:rPr>
          <w:rFonts w:hint="default" w:ascii="Times New Roman" w:hAnsi="Times New Roman" w:cs="Times New Roman"/>
          <w:sz w:val="24"/>
        </w:rPr>
      </w:pPr>
    </w:p>
    <w:p w14:paraId="354950DA">
      <w:pPr>
        <w:spacing w:line="400" w:lineRule="exact"/>
        <w:jc w:val="left"/>
        <w:rPr>
          <w:rFonts w:hint="default" w:ascii="Times New Roman" w:hAnsi="Times New Roman" w:eastAsia="楷体_GB2312" w:cs="Times New Roman"/>
          <w:color w:val="0000FF"/>
          <w:sz w:val="24"/>
        </w:rPr>
      </w:pPr>
      <w:r>
        <w:rPr>
          <w:rFonts w:hint="default" w:ascii="Times New Roman" w:hAnsi="Times New Roman" w:cs="Times New Roman"/>
          <w:b/>
          <w:sz w:val="28"/>
        </w:rPr>
        <w:t>KEYWORDS</w:t>
      </w:r>
      <w:r>
        <w:rPr>
          <w:rFonts w:hint="default" w:ascii="Times New Roman" w:hAnsi="Times New Roman" w:cs="Times New Roman"/>
          <w:b/>
          <w:color w:val="0000FF"/>
          <w:sz w:val="28"/>
        </w:rPr>
        <w:t>（四号</w:t>
      </w:r>
      <w:r>
        <w:rPr>
          <w:rFonts w:hint="default" w:ascii="Times New Roman" w:hAnsi="Times New Roman" w:eastAsia="黑体" w:cs="Times New Roman"/>
          <w:color w:val="0000FF"/>
          <w:sz w:val="28"/>
        </w:rPr>
        <w:t>Times New Roman，大写加粗</w:t>
      </w:r>
      <w:r>
        <w:rPr>
          <w:rFonts w:hint="default" w:ascii="Times New Roman" w:hAnsi="Times New Roman" w:cs="Times New Roman"/>
          <w:b/>
          <w:color w:val="0000FF"/>
          <w:sz w:val="28"/>
        </w:rPr>
        <w:t>）</w:t>
      </w:r>
      <w:r>
        <w:rPr>
          <w:rFonts w:hint="default" w:ascii="Times New Roman" w:hAnsi="Times New Roman" w:cs="Times New Roman"/>
          <w:b/>
          <w:sz w:val="28"/>
        </w:rPr>
        <w:t>：</w:t>
      </w:r>
      <w:r>
        <w:rPr>
          <w:rFonts w:hint="default" w:ascii="Times New Roman" w:hAnsi="Times New Roman" w:cs="Times New Roman"/>
          <w:sz w:val="24"/>
        </w:rPr>
        <w:t>×××</w:t>
      </w:r>
      <w:r>
        <w:rPr>
          <w:rFonts w:hint="eastAsia" w:ascii="Times New Roman" w:hAnsi="Times New Roman" w:cs="Times New Roman"/>
          <w:sz w:val="24"/>
          <w:lang w:val="en-US" w:eastAsia="zh-CN"/>
        </w:rPr>
        <w:t xml:space="preserve">; </w:t>
      </w:r>
      <w:r>
        <w:rPr>
          <w:rFonts w:hint="default" w:ascii="Times New Roman" w:hAnsi="Times New Roman" w:cs="Times New Roman"/>
          <w:sz w:val="24"/>
        </w:rPr>
        <w:t>×××</w:t>
      </w:r>
      <w:r>
        <w:rPr>
          <w:rFonts w:hint="eastAsia" w:ascii="Times New Roman" w:hAnsi="Times New Roman" w:cs="Times New Roman"/>
          <w:sz w:val="24"/>
          <w:lang w:val="en-US" w:eastAsia="zh-CN"/>
        </w:rPr>
        <w:t xml:space="preserve">; </w:t>
      </w:r>
      <w:r>
        <w:rPr>
          <w:rFonts w:hint="default" w:ascii="Times New Roman" w:hAnsi="Times New Roman" w:cs="Times New Roman"/>
          <w:sz w:val="24"/>
        </w:rPr>
        <w:t>×××</w:t>
      </w:r>
      <w:r>
        <w:rPr>
          <w:rFonts w:hint="eastAsia" w:ascii="Times New Roman" w:hAnsi="Times New Roman" w:cs="Times New Roman"/>
          <w:sz w:val="24"/>
          <w:lang w:val="en-US" w:eastAsia="zh-CN"/>
        </w:rPr>
        <w:t xml:space="preserve">; </w:t>
      </w:r>
      <w:r>
        <w:rPr>
          <w:rFonts w:hint="default" w:ascii="Times New Roman" w:hAnsi="Times New Roman" w:cs="Times New Roman"/>
          <w:sz w:val="24"/>
        </w:rPr>
        <w:t>×××</w:t>
      </w:r>
      <w:r>
        <w:rPr>
          <w:rFonts w:hint="default" w:ascii="Times New Roman" w:hAnsi="Times New Roman" w:cs="Times New Roman"/>
          <w:color w:val="0000FF"/>
          <w:sz w:val="24"/>
        </w:rPr>
        <w:t>（小四号</w:t>
      </w:r>
      <w:r>
        <w:rPr>
          <w:rFonts w:hint="default" w:ascii="Times New Roman" w:hAnsi="Times New Roman" w:eastAsia="楷体_GB2312" w:cs="Times New Roman"/>
          <w:color w:val="0000FF"/>
          <w:sz w:val="24"/>
        </w:rPr>
        <w:t>Times New Roman</w:t>
      </w:r>
      <w:r>
        <w:rPr>
          <w:rFonts w:hint="default" w:ascii="Times New Roman" w:hAnsi="Times New Roman" w:cs="Times New Roman"/>
          <w:color w:val="0000FF"/>
          <w:sz w:val="24"/>
        </w:rPr>
        <w:t>）</w:t>
      </w:r>
    </w:p>
    <w:p w14:paraId="3BBB3150">
      <w:pPr>
        <w:spacing w:line="400" w:lineRule="exact"/>
        <w:ind w:firstLine="480" w:firstLineChars="200"/>
        <w:jc w:val="left"/>
        <w:rPr>
          <w:rFonts w:hint="default" w:ascii="Times New Roman" w:hAnsi="Times New Roman" w:cs="Times New Roman"/>
          <w:sz w:val="24"/>
        </w:rPr>
      </w:pPr>
    </w:p>
    <w:p w14:paraId="05C2A4AF">
      <w:pPr>
        <w:pStyle w:val="2"/>
        <w:spacing w:before="480" w:after="360" w:line="400" w:lineRule="exact"/>
        <w:rPr>
          <w:rFonts w:hint="default" w:ascii="Times New Roman" w:hAnsi="Times New Roman" w:cs="Times New Roman"/>
        </w:rPr>
        <w:sectPr>
          <w:headerReference r:id="rId11" w:type="default"/>
          <w:footerReference r:id="rId12" w:type="default"/>
          <w:pgSz w:w="11906" w:h="16838"/>
          <w:pgMar w:top="1701" w:right="1417" w:bottom="1417" w:left="1701" w:header="1304" w:footer="1020" w:gutter="284"/>
          <w:pgNumType w:fmt="upperRoman" w:start="1"/>
          <w:cols w:space="425" w:num="1"/>
          <w:docGrid w:linePitch="312" w:charSpace="0"/>
        </w:sectPr>
      </w:pPr>
    </w:p>
    <w:p w14:paraId="2DFDA4BB">
      <w:pPr>
        <w:snapToGrid w:val="0"/>
        <w:spacing w:line="400" w:lineRule="exact"/>
        <w:ind w:firstLine="540" w:firstLineChars="225"/>
        <w:rPr>
          <w:rFonts w:hint="default" w:ascii="Times New Roman" w:hAnsi="Times New Roman" w:cs="Times New Roman"/>
          <w:color w:val="0000FF"/>
          <w:sz w:val="24"/>
          <w:lang w:val="en-US" w:eastAsia="zh-CN"/>
        </w:rPr>
      </w:pPr>
      <w:bookmarkStart w:id="4" w:name="_Toc957"/>
      <w:bookmarkStart w:id="5" w:name="_Toc28525"/>
      <w:r>
        <w:rPr>
          <w:rFonts w:hint="default" w:ascii="Times New Roman" w:hAnsi="Times New Roman" w:cs="Times New Roman"/>
          <w:color w:val="0000FF"/>
          <w:sz w:val="24"/>
          <w:lang w:val="en-US" w:eastAsia="zh-CN"/>
        </w:rPr>
        <w:t>(</w:t>
      </w:r>
      <w:r>
        <w:rPr>
          <w:rFonts w:hint="eastAsia" w:ascii="Times New Roman" w:hAnsi="Times New Roman" w:cs="Times New Roman"/>
          <w:color w:val="0000FF"/>
          <w:sz w:val="24"/>
          <w:lang w:val="en-US" w:eastAsia="zh-CN"/>
        </w:rPr>
        <w:t>正文</w:t>
      </w:r>
      <w:r>
        <w:rPr>
          <w:rFonts w:hint="default" w:ascii="Times New Roman" w:hAnsi="Times New Roman" w:cs="Times New Roman"/>
          <w:color w:val="0000FF"/>
          <w:sz w:val="24"/>
          <w:lang w:val="en-US" w:eastAsia="zh-CN"/>
        </w:rPr>
        <w:t>格式</w:t>
      </w:r>
      <w:r>
        <w:rPr>
          <w:rFonts w:hint="eastAsia" w:cs="Times New Roman"/>
          <w:color w:val="0000FF"/>
          <w:sz w:val="24"/>
          <w:lang w:val="en-US" w:eastAsia="zh-CN"/>
        </w:rPr>
        <w:t>1</w:t>
      </w:r>
      <w:r>
        <w:rPr>
          <w:rFonts w:hint="default" w:ascii="Times New Roman" w:hAnsi="Times New Roman" w:cs="Times New Roman"/>
          <w:color w:val="0000FF"/>
          <w:sz w:val="24"/>
          <w:lang w:val="en-US" w:eastAsia="zh-CN"/>
        </w:rPr>
        <w:t>）</w:t>
      </w:r>
    </w:p>
    <w:p w14:paraId="34193C77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480" w:after="360" w:line="240" w:lineRule="auto"/>
        <w:textAlignment w:val="auto"/>
        <w:rPr>
          <w:rFonts w:hint="default" w:ascii="Times New Roman" w:hAnsi="Times New Roman" w:cs="Times New Roman"/>
          <w:color w:val="0000FF"/>
        </w:rPr>
      </w:pPr>
      <w:r>
        <w:rPr>
          <w:rFonts w:hint="default" w:ascii="Times New Roman" w:hAnsi="Times New Roman" w:cs="Times New Roman"/>
        </w:rPr>
        <w:t xml:space="preserve">第一章 </w:t>
      </w:r>
      <w:r>
        <w:rPr>
          <w:rFonts w:hint="eastAsia" w:ascii="黑体" w:hAnsi="黑体" w:eastAsia="黑体" w:cs="黑体"/>
          <w:lang w:val="en-US" w:eastAsia="zh-CN"/>
        </w:rPr>
        <w:t>XXXX</w:t>
      </w:r>
      <w:r>
        <w:rPr>
          <w:rFonts w:hint="eastAsia" w:ascii="黑体" w:hAnsi="黑体" w:eastAsia="黑体" w:cs="黑体"/>
          <w:color w:val="0000FF"/>
        </w:rPr>
        <w:t>（</w:t>
      </w:r>
      <w:r>
        <w:rPr>
          <w:rFonts w:hint="default" w:ascii="Times New Roman" w:hAnsi="Times New Roman" w:cs="Times New Roman"/>
          <w:color w:val="0000FF"/>
        </w:rPr>
        <w:t>三号黑体居中）</w:t>
      </w:r>
      <w:bookmarkEnd w:id="4"/>
      <w:bookmarkEnd w:id="5"/>
    </w:p>
    <w:p w14:paraId="427753DE">
      <w:pPr>
        <w:pStyle w:val="32"/>
        <w:bidi w:val="0"/>
        <w:outlineLvl w:val="1"/>
        <w:rPr>
          <w:rFonts w:hint="default"/>
        </w:rPr>
      </w:pPr>
      <w:bookmarkStart w:id="6" w:name="_Toc10365"/>
      <w:bookmarkStart w:id="7" w:name="_Toc14037"/>
      <w:bookmarkStart w:id="8" w:name="_Toc9689"/>
      <w:r>
        <w:rPr>
          <w:rFonts w:hint="default"/>
        </w:rPr>
        <w:t>1.1二级标题</w:t>
      </w:r>
      <w:bookmarkEnd w:id="6"/>
      <w:bookmarkEnd w:id="7"/>
      <w:bookmarkEnd w:id="8"/>
    </w:p>
    <w:p w14:paraId="02E1F391">
      <w:pPr>
        <w:spacing w:line="400" w:lineRule="atLeast"/>
        <w:ind w:firstLine="480" w:firstLineChars="200"/>
        <w:rPr>
          <w:rFonts w:hint="eastAsia" w:ascii="宋体" w:hAnsi="宋体" w:eastAsia="宋体" w:cs="宋体"/>
          <w:color w:val="0000FF"/>
          <w:sz w:val="24"/>
          <w:szCs w:val="24"/>
        </w:rPr>
      </w:pPr>
      <w:r>
        <w:rPr>
          <w:rFonts w:hint="eastAsia" w:ascii="宋体" w:hAnsi="宋体" w:eastAsia="宋体" w:cs="宋体"/>
          <w:color w:val="0000FF"/>
          <w:sz w:val="24"/>
          <w:szCs w:val="24"/>
        </w:rPr>
        <w:t>（二级标题用样式“标题2”：汉字</w:t>
      </w:r>
      <w:r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  <w:t>四</w:t>
      </w:r>
      <w:r>
        <w:rPr>
          <w:rFonts w:hint="eastAsia" w:ascii="宋体" w:hAnsi="宋体" w:eastAsia="宋体" w:cs="宋体"/>
          <w:color w:val="0000FF"/>
          <w:sz w:val="24"/>
          <w:szCs w:val="24"/>
        </w:rPr>
        <w:t>号黑体居左，标题编号“1.1”使用小三号Times New Roman，段前段后均为0.5行，</w:t>
      </w:r>
      <w:r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  <w:t>单倍行距</w:t>
      </w:r>
      <w:r>
        <w:rPr>
          <w:rFonts w:hint="eastAsia" w:ascii="宋体" w:hAnsi="宋体" w:eastAsia="宋体" w:cs="宋体"/>
          <w:color w:val="0000FF"/>
          <w:sz w:val="24"/>
          <w:szCs w:val="24"/>
        </w:rPr>
        <w:t>，后同）</w:t>
      </w:r>
    </w:p>
    <w:p w14:paraId="692A1168">
      <w:pPr>
        <w:ind w:firstLine="480"/>
        <w:rPr>
          <w:rFonts w:hint="eastAsia" w:ascii="宋体" w:hAnsi="宋体" w:eastAsia="宋体" w:cs="宋体"/>
          <w:color w:val="FF0000"/>
          <w:sz w:val="24"/>
          <w:szCs w:val="24"/>
        </w:rPr>
      </w:pPr>
      <w:bookmarkStart w:id="9" w:name="_Hlk66916853"/>
      <w:r>
        <w:rPr>
          <w:rFonts w:hint="eastAsia" w:ascii="宋体" w:hAnsi="宋体" w:eastAsia="宋体" w:cs="宋体"/>
          <w:color w:val="FF0000"/>
          <w:sz w:val="24"/>
          <w:szCs w:val="24"/>
        </w:rPr>
        <w:t>一二三级标题不要出现在页面最后一行，可插入空行调节。</w:t>
      </w:r>
    </w:p>
    <w:bookmarkEnd w:id="9"/>
    <w:p w14:paraId="7B4D3140">
      <w:pPr>
        <w:ind w:firstLine="480"/>
        <w:rPr>
          <w:rFonts w:hint="eastAsia" w:ascii="宋体" w:hAnsi="宋体" w:eastAsia="宋体" w:cs="宋体"/>
          <w:color w:val="FF0000"/>
          <w:sz w:val="24"/>
          <w:szCs w:val="24"/>
        </w:rPr>
      </w:pPr>
      <w:r>
        <w:rPr>
          <w:rFonts w:hint="eastAsia" w:ascii="宋体" w:hAnsi="宋体" w:eastAsia="宋体" w:cs="宋体"/>
          <w:color w:val="FF0000"/>
          <w:sz w:val="24"/>
          <w:szCs w:val="24"/>
        </w:rPr>
        <w:t>一二三级标题下方不要直接出现表格和图，标题和图表之间应先有一段文字隔开。</w:t>
      </w:r>
    </w:p>
    <w:p w14:paraId="63081603">
      <w:pPr>
        <w:pStyle w:val="41"/>
        <w:spacing w:before="120" w:after="120"/>
        <w:rPr>
          <w:rFonts w:hint="eastAsia" w:ascii="黑体" w:hAnsi="黑体" w:eastAsia="黑体" w:cs="黑体"/>
        </w:rPr>
      </w:pPr>
      <w:bookmarkStart w:id="10" w:name="_Toc14564"/>
      <w:bookmarkStart w:id="11" w:name="_Toc21490"/>
      <w:bookmarkStart w:id="12" w:name="_Toc28391"/>
      <w:bookmarkStart w:id="13" w:name="_Hlk66918839"/>
      <w:r>
        <w:rPr>
          <w:rFonts w:hint="eastAsia" w:ascii="黑体" w:hAnsi="黑体" w:eastAsia="黑体" w:cs="黑体"/>
        </w:rPr>
        <w:t>1.1.1三级标题</w:t>
      </w:r>
      <w:bookmarkEnd w:id="10"/>
      <w:bookmarkEnd w:id="11"/>
      <w:bookmarkEnd w:id="12"/>
    </w:p>
    <w:bookmarkEnd w:id="13"/>
    <w:p w14:paraId="1F36D6A6">
      <w:pPr>
        <w:spacing w:line="400" w:lineRule="atLeast"/>
        <w:ind w:firstLine="480" w:firstLineChars="200"/>
        <w:rPr>
          <w:rFonts w:hint="default" w:ascii="宋体" w:hAnsi="宋体" w:eastAsia="宋体" w:cs="宋体"/>
          <w:color w:val="0000FF"/>
          <w:sz w:val="24"/>
          <w:szCs w:val="24"/>
        </w:rPr>
      </w:pPr>
      <w:r>
        <w:rPr>
          <w:rFonts w:hint="default" w:ascii="宋体" w:hAnsi="宋体" w:eastAsia="宋体" w:cs="宋体"/>
          <w:color w:val="0000FF"/>
          <w:sz w:val="24"/>
          <w:szCs w:val="24"/>
        </w:rPr>
        <w:t>（三级标题用样式“标题3”：汉字</w:t>
      </w:r>
      <w:r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  <w:t>小</w:t>
      </w:r>
      <w:r>
        <w:rPr>
          <w:rFonts w:hint="default" w:ascii="宋体" w:hAnsi="宋体" w:eastAsia="宋体" w:cs="宋体"/>
          <w:color w:val="0000FF"/>
          <w:sz w:val="24"/>
          <w:szCs w:val="24"/>
        </w:rPr>
        <w:t>四号黑体居左，标题编号“1.1.1”使用</w:t>
      </w:r>
      <w:r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  <w:t>小</w:t>
      </w:r>
      <w:r>
        <w:rPr>
          <w:rFonts w:hint="default" w:ascii="宋体" w:hAnsi="宋体" w:eastAsia="宋体" w:cs="宋体"/>
          <w:color w:val="0000FF"/>
          <w:sz w:val="24"/>
          <w:szCs w:val="24"/>
        </w:rPr>
        <w:t>四号Times New Roman，段前段后均为0.5行，</w:t>
      </w:r>
      <w:r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  <w:t>单倍行距，</w:t>
      </w:r>
      <w:r>
        <w:rPr>
          <w:rFonts w:hint="default" w:ascii="宋体" w:hAnsi="宋体" w:eastAsia="宋体" w:cs="宋体"/>
          <w:color w:val="0000FF"/>
          <w:sz w:val="24"/>
          <w:szCs w:val="24"/>
        </w:rPr>
        <w:t>后同）</w:t>
      </w:r>
    </w:p>
    <w:p w14:paraId="4225BC51">
      <w:pPr>
        <w:spacing w:line="400" w:lineRule="atLeast"/>
        <w:ind w:firstLine="480" w:firstLineChars="200"/>
        <w:rPr>
          <w:rFonts w:hint="eastAsia" w:ascii="宋体" w:hAnsi="宋体" w:eastAsia="宋体" w:cs="宋体"/>
          <w:color w:val="0000FF"/>
          <w:sz w:val="24"/>
          <w:szCs w:val="24"/>
        </w:rPr>
      </w:pPr>
      <w:r>
        <w:rPr>
          <w:rFonts w:hint="eastAsia" w:ascii="宋体" w:hAnsi="宋体" w:eastAsia="宋体" w:cs="宋体"/>
          <w:color w:val="0000FF"/>
          <w:sz w:val="24"/>
          <w:szCs w:val="24"/>
        </w:rPr>
        <w:t>×××××（小四宋体，行距20磅）××××××××××××××××××××××××××××××××××××××××××××××××××××××××××××××××××××××××……。</w:t>
      </w:r>
    </w:p>
    <w:p w14:paraId="7AC634CD">
      <w:pPr>
        <w:pStyle w:val="41"/>
        <w:spacing w:before="120" w:after="120"/>
        <w:rPr>
          <w:rFonts w:hint="default" w:ascii="Times New Roman" w:hAnsi="Times New Roman" w:cs="Times New Roman"/>
        </w:rPr>
      </w:pPr>
      <w:bookmarkStart w:id="14" w:name="_Toc7496"/>
      <w:bookmarkStart w:id="15" w:name="_Toc1800"/>
      <w:bookmarkStart w:id="16" w:name="_Toc7509"/>
      <w:r>
        <w:rPr>
          <w:rFonts w:hint="default" w:ascii="Times New Roman" w:hAnsi="Times New Roman" w:cs="Times New Roman"/>
        </w:rPr>
        <w:t>1.1.2三级标题</w:t>
      </w:r>
      <w:bookmarkEnd w:id="14"/>
      <w:bookmarkEnd w:id="15"/>
      <w:bookmarkEnd w:id="16"/>
    </w:p>
    <w:p w14:paraId="1E35BDB1">
      <w:pPr>
        <w:spacing w:line="400" w:lineRule="atLeast"/>
        <w:ind w:firstLine="480" w:firstLineChars="200"/>
        <w:rPr>
          <w:rFonts w:hint="eastAsia" w:ascii="宋体" w:hAnsi="宋体" w:eastAsia="宋体" w:cs="宋体"/>
          <w:color w:val="0000FF"/>
          <w:sz w:val="24"/>
          <w:szCs w:val="24"/>
        </w:rPr>
      </w:pPr>
      <w:r>
        <w:rPr>
          <w:rFonts w:hint="eastAsia" w:ascii="宋体" w:hAnsi="宋体" w:eastAsia="宋体" w:cs="宋体"/>
          <w:color w:val="0000FF"/>
          <w:sz w:val="24"/>
          <w:szCs w:val="24"/>
        </w:rPr>
        <w:t>×××××（小四宋体，行距20磅）××××××××××××××××××××××××××××××××××××××××××××××××××××××××××……。</w:t>
      </w:r>
    </w:p>
    <w:p w14:paraId="12FB0586">
      <w:pPr>
        <w:pStyle w:val="32"/>
        <w:bidi w:val="0"/>
        <w:outlineLvl w:val="1"/>
        <w:rPr>
          <w:rFonts w:hint="default"/>
        </w:rPr>
      </w:pPr>
      <w:bookmarkStart w:id="17" w:name="_Toc18259"/>
      <w:bookmarkStart w:id="18" w:name="_Toc28280"/>
      <w:bookmarkStart w:id="19" w:name="_Toc5592"/>
      <w:r>
        <w:rPr>
          <w:rFonts w:hint="default"/>
        </w:rPr>
        <w:t>1.2二级标题</w:t>
      </w:r>
      <w:bookmarkEnd w:id="17"/>
      <w:bookmarkEnd w:id="18"/>
      <w:bookmarkEnd w:id="19"/>
    </w:p>
    <w:p w14:paraId="708FF978">
      <w:pPr>
        <w:spacing w:line="400" w:lineRule="atLeast"/>
        <w:ind w:firstLine="480" w:firstLineChars="200"/>
        <w:rPr>
          <w:rFonts w:hint="eastAsia" w:ascii="宋体" w:hAnsi="宋体" w:eastAsia="宋体" w:cs="宋体"/>
          <w:color w:val="0000FF"/>
          <w:sz w:val="24"/>
          <w:szCs w:val="24"/>
        </w:rPr>
      </w:pPr>
      <w:r>
        <w:rPr>
          <w:rFonts w:hint="eastAsia" w:ascii="宋体" w:hAnsi="宋体" w:eastAsia="宋体" w:cs="宋体"/>
          <w:color w:val="0000FF"/>
          <w:sz w:val="24"/>
          <w:szCs w:val="24"/>
        </w:rPr>
        <w:t>×××××（小四宋体，行距20磅）××××××××××××××××××××××××××××××××××××××××××××××××××××××××××××××××××××××××……。</w:t>
      </w:r>
    </w:p>
    <w:p w14:paraId="5B431A56">
      <w:pPr>
        <w:spacing w:line="400" w:lineRule="atLeast"/>
        <w:ind w:firstLine="480" w:firstLineChars="200"/>
        <w:rPr>
          <w:rFonts w:hint="default" w:ascii="宋体" w:hAnsi="宋体" w:eastAsia="宋体" w:cs="宋体"/>
          <w:color w:val="0000FF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color w:val="0000FF"/>
          <w:sz w:val="24"/>
          <w:szCs w:val="24"/>
        </w:rPr>
        <w:t>（一二三级标题不要出现在页面最后一行，可插入空行调节。）</w:t>
      </w:r>
    </w:p>
    <w:p w14:paraId="3FA89D72">
      <w:pPr>
        <w:pStyle w:val="32"/>
        <w:spacing w:beforeLines="0" w:afterLines="0" w:line="400" w:lineRule="exact"/>
        <w:ind w:firstLine="480" w:firstLineChars="200"/>
        <w:jc w:val="left"/>
        <w:outlineLvl w:val="9"/>
        <w:rPr>
          <w:rFonts w:hint="eastAsia" w:ascii="宋体" w:hAnsi="宋体" w:eastAsia="宋体" w:cs="宋体"/>
          <w:color w:val="0000FF"/>
          <w:sz w:val="24"/>
        </w:rPr>
      </w:pPr>
    </w:p>
    <w:p w14:paraId="44779D64">
      <w:pPr>
        <w:pStyle w:val="2"/>
        <w:spacing w:before="480" w:after="360" w:line="400" w:lineRule="exact"/>
        <w:rPr>
          <w:rFonts w:hint="default" w:ascii="Times New Roman" w:hAnsi="Times New Roman" w:cs="Times New Roman"/>
        </w:rPr>
      </w:pPr>
      <w:bookmarkStart w:id="20" w:name="_Toc18873"/>
      <w:bookmarkStart w:id="21" w:name="_Toc15132"/>
      <w:r>
        <w:rPr>
          <w:rFonts w:hint="default" w:ascii="Times New Roman" w:hAnsi="Times New Roman" w:cs="Times New Roman"/>
          <w:color w:val="FF0000"/>
        </w:rPr>
        <w:t xml:space="preserve">第X章 </w:t>
      </w:r>
      <w:bookmarkStart w:id="22" w:name="_Toc55767856"/>
      <w:r>
        <w:rPr>
          <w:rFonts w:hint="default" w:ascii="Times New Roman" w:hAnsi="Times New Roman" w:cs="Times New Roman"/>
          <w:color w:val="FF0000"/>
        </w:rPr>
        <w:t>（正文标题）</w:t>
      </w:r>
      <w:r>
        <w:rPr>
          <w:rFonts w:hint="default" w:ascii="Times New Roman" w:hAnsi="Times New Roman" w:cs="Times New Roman"/>
          <w:color w:val="0000FF"/>
        </w:rPr>
        <w:t>（三号黑体，居中）</w:t>
      </w:r>
      <w:bookmarkEnd w:id="20"/>
      <w:bookmarkEnd w:id="21"/>
    </w:p>
    <w:p w14:paraId="4B9EA516">
      <w:pPr>
        <w:snapToGrid w:val="0"/>
        <w:spacing w:line="400" w:lineRule="exact"/>
        <w:ind w:firstLine="540" w:firstLineChars="225"/>
        <w:jc w:val="both"/>
        <w:rPr>
          <w:rFonts w:hint="default" w:ascii="Times New Roman" w:hAnsi="Times New Roman" w:cs="Times New Roman"/>
          <w:color w:val="FF0000"/>
          <w:sz w:val="24"/>
        </w:rPr>
      </w:pPr>
      <w:r>
        <w:rPr>
          <w:rFonts w:hint="default" w:ascii="Times New Roman" w:hAnsi="Times New Roman" w:cs="Times New Roman"/>
          <w:color w:val="FF0000"/>
          <w:sz w:val="24"/>
        </w:rPr>
        <w:t>实验部分一般由标题、文字叙述、图、表格和公式等部分构成。写作形式因科研项目的性质不同而变化，一般可包括试验材料与方法（计算方法、实验设置和测试方法）、经过整理加工的实验结果、对结果的分析讨论与结论。</w:t>
      </w:r>
    </w:p>
    <w:p w14:paraId="23D526D1">
      <w:pPr>
        <w:snapToGrid w:val="0"/>
        <w:spacing w:line="400" w:lineRule="exact"/>
        <w:ind w:firstLine="540" w:firstLineChars="225"/>
        <w:jc w:val="both"/>
        <w:rPr>
          <w:rFonts w:hint="default" w:ascii="Times New Roman" w:hAnsi="Times New Roman" w:cs="Times New Roman"/>
          <w:color w:val="FF0000"/>
          <w:sz w:val="24"/>
        </w:rPr>
      </w:pPr>
      <w:r>
        <w:rPr>
          <w:rFonts w:hint="default" w:ascii="Times New Roman" w:hAnsi="Times New Roman" w:cs="Times New Roman"/>
          <w:color w:val="FF0000"/>
          <w:sz w:val="24"/>
        </w:rPr>
        <w:t>正文中文为小四号宋体，英文及数字为小四号Times New Roman，首行缩进2个字符，行间距为固定值20磅，其中行间距可在保持论文美观的前提下进行微调。</w:t>
      </w:r>
      <w:bookmarkEnd w:id="22"/>
    </w:p>
    <w:p w14:paraId="4D9465D1">
      <w:pPr>
        <w:pStyle w:val="3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beforeLines="0" w:afterLines="0" w:line="400" w:lineRule="exact"/>
        <w:ind w:firstLine="480" w:firstLineChars="200"/>
        <w:jc w:val="both"/>
        <w:textAlignment w:val="auto"/>
        <w:outlineLvl w:val="9"/>
        <w:rPr>
          <w:rFonts w:hint="default" w:ascii="Times New Roman" w:hAnsi="Times New Roman" w:eastAsia="宋体" w:cs="Times New Roman"/>
          <w:color w:val="FF0000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eastAsia="宋体" w:cs="Times New Roman"/>
          <w:color w:val="FF0000"/>
          <w:kern w:val="2"/>
          <w:sz w:val="24"/>
          <w:szCs w:val="24"/>
          <w:lang w:val="en-US" w:eastAsia="zh-CN" w:bidi="ar-SA"/>
        </w:rPr>
        <w:t>表格编辑说明：</w:t>
      </w:r>
    </w:p>
    <w:p w14:paraId="57705180">
      <w:pPr>
        <w:pStyle w:val="3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beforeLines="0" w:afterLines="0" w:line="400" w:lineRule="exact"/>
        <w:ind w:firstLine="480" w:firstLineChars="200"/>
        <w:jc w:val="both"/>
        <w:textAlignment w:val="auto"/>
        <w:outlineLvl w:val="9"/>
        <w:rPr>
          <w:rFonts w:hint="default" w:ascii="Times New Roman" w:hAnsi="Times New Roman" w:eastAsia="宋体" w:cs="Times New Roman"/>
          <w:color w:val="FF0000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eastAsia="宋体" w:cs="Times New Roman"/>
          <w:color w:val="FF0000"/>
          <w:kern w:val="2"/>
          <w:sz w:val="24"/>
          <w:szCs w:val="24"/>
          <w:lang w:val="en-US" w:eastAsia="zh-CN" w:bidi="ar-SA"/>
        </w:rPr>
        <w:t>章节标题下不能直接出现表，需有一段文字后再出现图表。</w:t>
      </w:r>
    </w:p>
    <w:p w14:paraId="053953B9">
      <w:pPr>
        <w:pStyle w:val="37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before="0" w:beforeLines="0" w:line="400" w:lineRule="exact"/>
        <w:ind w:firstLine="480" w:firstLineChars="200"/>
        <w:jc w:val="left"/>
        <w:textAlignment w:val="auto"/>
        <w:rPr>
          <w:rFonts w:hint="eastAsia" w:ascii="Times New Roman" w:hAnsi="Times New Roman" w:eastAsia="宋体" w:cs="Times New Roman"/>
          <w:color w:val="FF0000"/>
          <w:kern w:val="2"/>
          <w:sz w:val="24"/>
          <w:szCs w:val="24"/>
          <w:lang w:val="en-US" w:eastAsia="zh-CN" w:bidi="ar-SA"/>
        </w:rPr>
      </w:pPr>
      <w:bookmarkStart w:id="23" w:name="_Toc35375004"/>
      <w:bookmarkStart w:id="24" w:name="_Toc34595974"/>
      <w:bookmarkStart w:id="25" w:name="_Toc34593646"/>
      <w:bookmarkStart w:id="26" w:name="_Toc35374588"/>
      <w:r>
        <w:rPr>
          <w:rFonts w:hint="eastAsia" w:ascii="Times New Roman" w:hAnsi="Times New Roman" w:eastAsia="宋体" w:cs="Times New Roman"/>
          <w:color w:val="FF0000"/>
          <w:kern w:val="2"/>
          <w:sz w:val="24"/>
          <w:szCs w:val="24"/>
          <w:lang w:val="en-US" w:eastAsia="zh-CN" w:bidi="ar-SA"/>
        </w:rPr>
        <w:t>图、表格标题居中显示。图表内容一般为五号宋体，表头及图的文字说明用五号黑体，英文及数字为五号Times New Roman字体，表注用五号宋体。</w:t>
      </w:r>
    </w:p>
    <w:p w14:paraId="3BD37FAA">
      <w:pPr>
        <w:pStyle w:val="37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before="0" w:beforeLines="0" w:line="400" w:lineRule="exact"/>
        <w:ind w:firstLine="480" w:firstLineChars="200"/>
        <w:jc w:val="left"/>
        <w:textAlignment w:val="auto"/>
        <w:rPr>
          <w:rFonts w:hint="eastAsia" w:ascii="Times New Roman" w:hAnsi="Times New Roman" w:eastAsia="宋体" w:cs="Times New Roman"/>
          <w:color w:val="FF0000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color w:val="FF0000"/>
          <w:kern w:val="2"/>
          <w:sz w:val="24"/>
          <w:szCs w:val="24"/>
          <w:lang w:val="en-US" w:eastAsia="zh-CN" w:bidi="ar-SA"/>
        </w:rPr>
        <w:t>每个图、表都应有标题（图题或表题），简洁明了，准确精当，中英文对照，相对于图、表居中排列。表题一般置于表的上部，图题一般置于图的下方。</w:t>
      </w:r>
    </w:p>
    <w:p w14:paraId="2B7304C3">
      <w:pPr>
        <w:pStyle w:val="37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before="0" w:beforeLines="0" w:line="400" w:lineRule="exact"/>
        <w:ind w:firstLine="480" w:firstLineChars="200"/>
        <w:jc w:val="left"/>
        <w:textAlignment w:val="auto"/>
        <w:rPr>
          <w:rFonts w:hint="eastAsia" w:ascii="Times New Roman" w:hAnsi="Times New Roman" w:eastAsia="宋体" w:cs="Times New Roman"/>
          <w:color w:val="FF0000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color w:val="FF0000"/>
          <w:kern w:val="2"/>
          <w:sz w:val="24"/>
          <w:szCs w:val="24"/>
          <w:lang w:val="en-US" w:eastAsia="zh-CN" w:bidi="ar-SA"/>
        </w:rPr>
        <w:t>论文中的表格一律采用三线表格式。图、表格按顺序编号。图表示例：</w:t>
      </w:r>
    </w:p>
    <w:p w14:paraId="0E43CA8F">
      <w:pPr>
        <w:pStyle w:val="38"/>
        <w:rPr>
          <w:rFonts w:hint="default"/>
          <w:lang w:val="en-US" w:eastAsia="zh-CN"/>
        </w:rPr>
      </w:pPr>
    </w:p>
    <w:bookmarkEnd w:id="23"/>
    <w:bookmarkEnd w:id="24"/>
    <w:bookmarkEnd w:id="25"/>
    <w:bookmarkEnd w:id="26"/>
    <w:p w14:paraId="3DD89522">
      <w:pPr>
        <w:pStyle w:val="3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line="400" w:lineRule="exact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表1 XXXXXXXXXXX</w:t>
      </w:r>
    </w:p>
    <w:p w14:paraId="02A49214">
      <w:pPr>
        <w:pStyle w:val="3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line="400" w:lineRule="exact"/>
        <w:textAlignment w:val="auto"/>
        <w:rPr>
          <w:rFonts w:hint="default"/>
        </w:rPr>
      </w:pPr>
      <w:r>
        <w:t>Tab</w:t>
      </w:r>
      <w:r>
        <w:rPr>
          <w:rFonts w:hint="eastAsia" w:eastAsia="宋体"/>
          <w:lang w:val="en-US" w:eastAsia="zh-CN"/>
        </w:rPr>
        <w:t>.</w:t>
      </w:r>
      <w:r>
        <w:t>1 XXXXXXX</w:t>
      </w:r>
    </w:p>
    <w:tbl>
      <w:tblPr>
        <w:tblStyle w:val="20"/>
        <w:tblW w:w="0" w:type="auto"/>
        <w:jc w:val="center"/>
        <w:tblBorders>
          <w:top w:val="single" w:color="auto" w:sz="12" w:space="0"/>
          <w:left w:val="none" w:color="auto" w:sz="0" w:space="0"/>
          <w:bottom w:val="single" w:color="auto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41"/>
        <w:gridCol w:w="2157"/>
        <w:gridCol w:w="2141"/>
        <w:gridCol w:w="2281"/>
      </w:tblGrid>
      <w:tr w14:paraId="36C4EF5D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97" w:type="dxa"/>
            <w:tcBorders>
              <w:top w:val="single" w:color="auto" w:sz="12" w:space="0"/>
              <w:bottom w:val="single" w:color="auto" w:sz="4" w:space="0"/>
            </w:tcBorders>
            <w:shd w:val="clear" w:color="auto" w:fill="auto"/>
            <w:vAlign w:val="center"/>
          </w:tcPr>
          <w:p w14:paraId="34E3C8C4">
            <w:pPr>
              <w:spacing w:line="360" w:lineRule="atLeast"/>
              <w:jc w:val="center"/>
              <w:rPr>
                <w:rFonts w:hint="default" w:ascii="Times New Roman" w:hAnsi="Times New Roman" w:cs="Times New Roman"/>
                <w:color w:val="0000FF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FF"/>
                <w:sz w:val="21"/>
                <w:szCs w:val="21"/>
              </w:rPr>
              <w:t>变量</w:t>
            </w:r>
          </w:p>
        </w:tc>
        <w:tc>
          <w:tcPr>
            <w:tcW w:w="2197" w:type="dxa"/>
            <w:tcBorders>
              <w:top w:val="single" w:color="auto" w:sz="12" w:space="0"/>
              <w:bottom w:val="single" w:color="auto" w:sz="4" w:space="0"/>
            </w:tcBorders>
            <w:shd w:val="clear" w:color="auto" w:fill="auto"/>
            <w:vAlign w:val="center"/>
          </w:tcPr>
          <w:p w14:paraId="5E559760">
            <w:pPr>
              <w:spacing w:line="360" w:lineRule="atLeast"/>
              <w:jc w:val="center"/>
              <w:rPr>
                <w:rFonts w:hint="default" w:ascii="Times New Roman" w:hAnsi="Times New Roman" w:cs="Times New Roman"/>
                <w:color w:val="0000FF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FF"/>
                <w:sz w:val="21"/>
                <w:szCs w:val="21"/>
              </w:rPr>
              <w:t>模型一</w:t>
            </w:r>
          </w:p>
        </w:tc>
        <w:tc>
          <w:tcPr>
            <w:tcW w:w="2197" w:type="dxa"/>
            <w:tcBorders>
              <w:top w:val="single" w:color="auto" w:sz="12" w:space="0"/>
              <w:bottom w:val="single" w:color="auto" w:sz="4" w:space="0"/>
            </w:tcBorders>
            <w:shd w:val="clear" w:color="auto" w:fill="auto"/>
            <w:vAlign w:val="center"/>
          </w:tcPr>
          <w:p w14:paraId="238F4804">
            <w:pPr>
              <w:spacing w:line="360" w:lineRule="atLeast"/>
              <w:jc w:val="center"/>
              <w:rPr>
                <w:rFonts w:hint="default" w:ascii="Times New Roman" w:hAnsi="Times New Roman" w:cs="Times New Roman"/>
                <w:color w:val="0000FF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FF"/>
                <w:sz w:val="21"/>
                <w:szCs w:val="21"/>
              </w:rPr>
              <w:t>XXX</w:t>
            </w:r>
          </w:p>
        </w:tc>
        <w:tc>
          <w:tcPr>
            <w:tcW w:w="2341" w:type="dxa"/>
            <w:tcBorders>
              <w:top w:val="single" w:color="auto" w:sz="12" w:space="0"/>
              <w:bottom w:val="single" w:color="auto" w:sz="4" w:space="0"/>
            </w:tcBorders>
            <w:shd w:val="clear" w:color="auto" w:fill="auto"/>
            <w:vAlign w:val="center"/>
          </w:tcPr>
          <w:p w14:paraId="6702C928">
            <w:pPr>
              <w:spacing w:line="360" w:lineRule="atLeast"/>
              <w:jc w:val="center"/>
              <w:rPr>
                <w:rFonts w:hint="default" w:ascii="Times New Roman" w:hAnsi="Times New Roman" w:cs="Times New Roman"/>
                <w:color w:val="0000FF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FF"/>
                <w:sz w:val="21"/>
                <w:szCs w:val="21"/>
              </w:rPr>
              <w:t>XXX</w:t>
            </w:r>
          </w:p>
        </w:tc>
      </w:tr>
      <w:tr w14:paraId="7E6B5A91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97" w:type="dxa"/>
            <w:tcBorders>
              <w:top w:val="single" w:color="auto" w:sz="4" w:space="0"/>
            </w:tcBorders>
            <w:shd w:val="clear" w:color="auto" w:fill="auto"/>
            <w:vAlign w:val="center"/>
          </w:tcPr>
          <w:p w14:paraId="5A907779">
            <w:pPr>
              <w:spacing w:line="360" w:lineRule="atLeast"/>
              <w:jc w:val="center"/>
              <w:rPr>
                <w:rFonts w:hint="default" w:ascii="Times New Roman" w:hAnsi="Times New Roman" w:cs="Times New Roman"/>
                <w:color w:val="0000FF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FF"/>
                <w:sz w:val="21"/>
                <w:szCs w:val="21"/>
              </w:rPr>
              <w:t>XXX</w:t>
            </w:r>
          </w:p>
        </w:tc>
        <w:tc>
          <w:tcPr>
            <w:tcW w:w="2197" w:type="dxa"/>
            <w:tcBorders>
              <w:top w:val="single" w:color="auto" w:sz="4" w:space="0"/>
            </w:tcBorders>
            <w:shd w:val="clear" w:color="auto" w:fill="auto"/>
            <w:vAlign w:val="center"/>
          </w:tcPr>
          <w:p w14:paraId="0B369A55">
            <w:pPr>
              <w:spacing w:line="360" w:lineRule="atLeast"/>
              <w:jc w:val="center"/>
              <w:rPr>
                <w:rFonts w:hint="default" w:ascii="Times New Roman" w:hAnsi="Times New Roman" w:cs="Times New Roman"/>
                <w:color w:val="0000FF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FF"/>
                <w:sz w:val="21"/>
                <w:szCs w:val="21"/>
              </w:rPr>
              <w:t>0.058</w:t>
            </w:r>
            <w:r>
              <w:rPr>
                <w:rFonts w:hint="default" w:ascii="Times New Roman" w:hAnsi="Times New Roman" w:cs="Times New Roman"/>
                <w:color w:val="0000FF"/>
                <w:sz w:val="21"/>
                <w:szCs w:val="21"/>
                <w:vertAlign w:val="superscript"/>
              </w:rPr>
              <w:t>***</w:t>
            </w:r>
          </w:p>
        </w:tc>
        <w:tc>
          <w:tcPr>
            <w:tcW w:w="2197" w:type="dxa"/>
            <w:tcBorders>
              <w:top w:val="single" w:color="auto" w:sz="4" w:space="0"/>
            </w:tcBorders>
            <w:shd w:val="clear" w:color="auto" w:fill="auto"/>
            <w:vAlign w:val="center"/>
          </w:tcPr>
          <w:p w14:paraId="2B9B1662">
            <w:pPr>
              <w:spacing w:line="360" w:lineRule="atLeast"/>
              <w:jc w:val="center"/>
              <w:rPr>
                <w:rFonts w:hint="default" w:ascii="Times New Roman" w:hAnsi="Times New Roman" w:cs="Times New Roman"/>
                <w:color w:val="0000FF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FF"/>
                <w:sz w:val="21"/>
                <w:szCs w:val="21"/>
              </w:rPr>
              <w:t>XXX</w:t>
            </w:r>
          </w:p>
        </w:tc>
        <w:tc>
          <w:tcPr>
            <w:tcW w:w="2341" w:type="dxa"/>
            <w:tcBorders>
              <w:top w:val="single" w:color="auto" w:sz="4" w:space="0"/>
            </w:tcBorders>
            <w:shd w:val="clear" w:color="auto" w:fill="auto"/>
            <w:vAlign w:val="center"/>
          </w:tcPr>
          <w:p w14:paraId="67032A93">
            <w:pPr>
              <w:spacing w:line="360" w:lineRule="atLeast"/>
              <w:jc w:val="center"/>
              <w:rPr>
                <w:rFonts w:hint="default" w:ascii="Times New Roman" w:hAnsi="Times New Roman" w:cs="Times New Roman"/>
                <w:color w:val="0000FF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FF"/>
                <w:sz w:val="21"/>
                <w:szCs w:val="21"/>
              </w:rPr>
              <w:t>XXX</w:t>
            </w:r>
          </w:p>
        </w:tc>
      </w:tr>
      <w:tr w14:paraId="06F4388A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97" w:type="dxa"/>
            <w:shd w:val="clear" w:color="auto" w:fill="auto"/>
            <w:vAlign w:val="center"/>
          </w:tcPr>
          <w:p w14:paraId="5BBA278D">
            <w:pPr>
              <w:spacing w:line="360" w:lineRule="atLeast"/>
              <w:jc w:val="center"/>
              <w:rPr>
                <w:rFonts w:hint="default" w:ascii="Times New Roman" w:hAnsi="Times New Roman" w:cs="Times New Roman"/>
                <w:color w:val="0000FF"/>
                <w:sz w:val="21"/>
                <w:szCs w:val="21"/>
              </w:rPr>
            </w:pPr>
          </w:p>
        </w:tc>
        <w:tc>
          <w:tcPr>
            <w:tcW w:w="2197" w:type="dxa"/>
            <w:shd w:val="clear" w:color="auto" w:fill="auto"/>
            <w:vAlign w:val="center"/>
          </w:tcPr>
          <w:p w14:paraId="6FA18DC4">
            <w:pPr>
              <w:spacing w:line="360" w:lineRule="atLeast"/>
              <w:jc w:val="center"/>
              <w:rPr>
                <w:rFonts w:hint="default" w:ascii="Times New Roman" w:hAnsi="Times New Roman" w:cs="Times New Roman"/>
                <w:color w:val="0000FF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FF"/>
                <w:sz w:val="21"/>
                <w:szCs w:val="21"/>
              </w:rPr>
              <w:t>（0.012）</w:t>
            </w:r>
          </w:p>
        </w:tc>
        <w:tc>
          <w:tcPr>
            <w:tcW w:w="2197" w:type="dxa"/>
            <w:shd w:val="clear" w:color="auto" w:fill="auto"/>
            <w:vAlign w:val="center"/>
          </w:tcPr>
          <w:p w14:paraId="095C23DC">
            <w:pPr>
              <w:spacing w:line="360" w:lineRule="atLeast"/>
              <w:jc w:val="center"/>
              <w:rPr>
                <w:rFonts w:hint="default" w:ascii="Times New Roman" w:hAnsi="Times New Roman" w:cs="Times New Roman"/>
                <w:color w:val="0000FF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FF"/>
                <w:sz w:val="21"/>
                <w:szCs w:val="21"/>
              </w:rPr>
              <w:t>XXX</w:t>
            </w:r>
          </w:p>
        </w:tc>
        <w:tc>
          <w:tcPr>
            <w:tcW w:w="2341" w:type="dxa"/>
            <w:shd w:val="clear" w:color="auto" w:fill="auto"/>
            <w:vAlign w:val="center"/>
          </w:tcPr>
          <w:p w14:paraId="1D72FAF5">
            <w:pPr>
              <w:spacing w:line="360" w:lineRule="atLeast"/>
              <w:jc w:val="center"/>
              <w:rPr>
                <w:rFonts w:hint="default" w:ascii="Times New Roman" w:hAnsi="Times New Roman" w:cs="Times New Roman"/>
                <w:color w:val="0000FF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FF"/>
                <w:sz w:val="21"/>
                <w:szCs w:val="21"/>
              </w:rPr>
              <w:t>XXX</w:t>
            </w:r>
          </w:p>
        </w:tc>
      </w:tr>
      <w:tr w14:paraId="350CB626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97" w:type="dxa"/>
            <w:shd w:val="clear" w:color="auto" w:fill="auto"/>
            <w:vAlign w:val="center"/>
          </w:tcPr>
          <w:p w14:paraId="719B756D">
            <w:pPr>
              <w:spacing w:line="360" w:lineRule="atLeast"/>
              <w:jc w:val="center"/>
              <w:rPr>
                <w:rFonts w:hint="default" w:ascii="Times New Roman" w:hAnsi="Times New Roman" w:cs="Times New Roman"/>
                <w:color w:val="0000FF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FF"/>
                <w:sz w:val="21"/>
                <w:szCs w:val="21"/>
              </w:rPr>
              <w:t>XXX</w:t>
            </w:r>
          </w:p>
        </w:tc>
        <w:tc>
          <w:tcPr>
            <w:tcW w:w="2197" w:type="dxa"/>
            <w:shd w:val="clear" w:color="auto" w:fill="auto"/>
            <w:vAlign w:val="center"/>
          </w:tcPr>
          <w:p w14:paraId="19EB4E48">
            <w:pPr>
              <w:spacing w:line="360" w:lineRule="atLeast"/>
              <w:jc w:val="center"/>
              <w:rPr>
                <w:rFonts w:hint="default" w:ascii="Times New Roman" w:hAnsi="Times New Roman" w:cs="Times New Roman"/>
                <w:color w:val="0000FF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FF"/>
                <w:sz w:val="21"/>
                <w:szCs w:val="21"/>
              </w:rPr>
              <w:t>XXX（居中）</w:t>
            </w:r>
          </w:p>
        </w:tc>
        <w:tc>
          <w:tcPr>
            <w:tcW w:w="2197" w:type="dxa"/>
            <w:shd w:val="clear" w:color="auto" w:fill="auto"/>
            <w:vAlign w:val="center"/>
          </w:tcPr>
          <w:p w14:paraId="7558AEF7">
            <w:pPr>
              <w:spacing w:line="360" w:lineRule="atLeast"/>
              <w:jc w:val="center"/>
              <w:rPr>
                <w:rFonts w:hint="default" w:ascii="Times New Roman" w:hAnsi="Times New Roman" w:cs="Times New Roman"/>
                <w:color w:val="0000FF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FF"/>
                <w:sz w:val="21"/>
                <w:szCs w:val="21"/>
              </w:rPr>
              <w:t>XXX</w:t>
            </w:r>
          </w:p>
        </w:tc>
        <w:tc>
          <w:tcPr>
            <w:tcW w:w="2341" w:type="dxa"/>
            <w:shd w:val="clear" w:color="auto" w:fill="auto"/>
            <w:vAlign w:val="center"/>
          </w:tcPr>
          <w:p w14:paraId="399EDD5D">
            <w:pPr>
              <w:spacing w:line="360" w:lineRule="atLeast"/>
              <w:jc w:val="center"/>
              <w:rPr>
                <w:rFonts w:hint="default" w:ascii="Times New Roman" w:hAnsi="Times New Roman" w:cs="Times New Roman"/>
                <w:color w:val="0000FF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FF"/>
                <w:sz w:val="21"/>
                <w:szCs w:val="21"/>
              </w:rPr>
              <w:t>XXX</w:t>
            </w:r>
          </w:p>
        </w:tc>
      </w:tr>
      <w:tr w14:paraId="4AB41623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97" w:type="dxa"/>
            <w:shd w:val="clear" w:color="auto" w:fill="auto"/>
            <w:vAlign w:val="center"/>
          </w:tcPr>
          <w:p w14:paraId="0F621BF4">
            <w:pPr>
              <w:spacing w:line="360" w:lineRule="atLeast"/>
              <w:jc w:val="center"/>
              <w:rPr>
                <w:rFonts w:hint="default" w:ascii="Times New Roman" w:hAnsi="Times New Roman" w:cs="Times New Roman"/>
                <w:color w:val="0000FF"/>
                <w:sz w:val="21"/>
                <w:szCs w:val="21"/>
              </w:rPr>
            </w:pPr>
          </w:p>
        </w:tc>
        <w:tc>
          <w:tcPr>
            <w:tcW w:w="2197" w:type="dxa"/>
            <w:shd w:val="clear" w:color="auto" w:fill="auto"/>
            <w:vAlign w:val="center"/>
          </w:tcPr>
          <w:p w14:paraId="5F31EE02">
            <w:pPr>
              <w:spacing w:line="360" w:lineRule="atLeast"/>
              <w:jc w:val="center"/>
              <w:rPr>
                <w:rFonts w:hint="default" w:ascii="Times New Roman" w:hAnsi="Times New Roman" w:cs="Times New Roman"/>
                <w:color w:val="0000FF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FF"/>
                <w:sz w:val="21"/>
                <w:szCs w:val="21"/>
              </w:rPr>
              <w:t>XXX</w:t>
            </w:r>
          </w:p>
        </w:tc>
        <w:tc>
          <w:tcPr>
            <w:tcW w:w="2197" w:type="dxa"/>
            <w:shd w:val="clear" w:color="auto" w:fill="auto"/>
            <w:vAlign w:val="center"/>
          </w:tcPr>
          <w:p w14:paraId="08742487">
            <w:pPr>
              <w:spacing w:line="360" w:lineRule="atLeast"/>
              <w:jc w:val="center"/>
              <w:rPr>
                <w:rFonts w:hint="default" w:ascii="Times New Roman" w:hAnsi="Times New Roman" w:cs="Times New Roman"/>
                <w:color w:val="0000FF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FF"/>
                <w:sz w:val="21"/>
                <w:szCs w:val="21"/>
              </w:rPr>
              <w:t>XXX</w:t>
            </w:r>
          </w:p>
        </w:tc>
        <w:tc>
          <w:tcPr>
            <w:tcW w:w="2341" w:type="dxa"/>
            <w:shd w:val="clear" w:color="auto" w:fill="auto"/>
            <w:vAlign w:val="center"/>
          </w:tcPr>
          <w:p w14:paraId="4AAAF66B">
            <w:pPr>
              <w:spacing w:line="360" w:lineRule="atLeast"/>
              <w:jc w:val="center"/>
              <w:rPr>
                <w:rFonts w:hint="default" w:ascii="Times New Roman" w:hAnsi="Times New Roman" w:cs="Times New Roman"/>
                <w:color w:val="0000FF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FF"/>
                <w:sz w:val="21"/>
                <w:szCs w:val="21"/>
              </w:rPr>
              <w:t>XXX</w:t>
            </w:r>
          </w:p>
        </w:tc>
      </w:tr>
      <w:tr w14:paraId="503F5C71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97" w:type="dxa"/>
            <w:shd w:val="clear" w:color="auto" w:fill="auto"/>
            <w:vAlign w:val="center"/>
          </w:tcPr>
          <w:p w14:paraId="75C00E47">
            <w:pPr>
              <w:spacing w:line="360" w:lineRule="atLeast"/>
              <w:jc w:val="center"/>
              <w:rPr>
                <w:rFonts w:hint="default" w:ascii="Times New Roman" w:hAnsi="Times New Roman" w:cs="Times New Roman"/>
                <w:color w:val="0000FF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FF"/>
                <w:sz w:val="21"/>
                <w:szCs w:val="21"/>
              </w:rPr>
              <w:t>XXX</w:t>
            </w:r>
          </w:p>
        </w:tc>
        <w:tc>
          <w:tcPr>
            <w:tcW w:w="2197" w:type="dxa"/>
            <w:shd w:val="clear" w:color="auto" w:fill="auto"/>
            <w:vAlign w:val="center"/>
          </w:tcPr>
          <w:p w14:paraId="5A180E9E">
            <w:pPr>
              <w:spacing w:line="360" w:lineRule="atLeast"/>
              <w:jc w:val="center"/>
              <w:rPr>
                <w:rFonts w:hint="default" w:ascii="Times New Roman" w:hAnsi="Times New Roman" w:cs="Times New Roman"/>
                <w:color w:val="0000FF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FF"/>
                <w:sz w:val="21"/>
                <w:szCs w:val="21"/>
              </w:rPr>
              <w:t>XXX</w:t>
            </w:r>
          </w:p>
        </w:tc>
        <w:tc>
          <w:tcPr>
            <w:tcW w:w="2197" w:type="dxa"/>
            <w:shd w:val="clear" w:color="auto" w:fill="auto"/>
            <w:vAlign w:val="center"/>
          </w:tcPr>
          <w:p w14:paraId="17144110">
            <w:pPr>
              <w:spacing w:line="360" w:lineRule="atLeast"/>
              <w:jc w:val="center"/>
              <w:rPr>
                <w:rFonts w:hint="default" w:ascii="Times New Roman" w:hAnsi="Times New Roman" w:cs="Times New Roman"/>
                <w:color w:val="0000FF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FF"/>
                <w:sz w:val="21"/>
                <w:szCs w:val="21"/>
              </w:rPr>
              <w:t>XXX</w:t>
            </w:r>
          </w:p>
        </w:tc>
        <w:tc>
          <w:tcPr>
            <w:tcW w:w="2341" w:type="dxa"/>
            <w:shd w:val="clear" w:color="auto" w:fill="auto"/>
            <w:vAlign w:val="center"/>
          </w:tcPr>
          <w:p w14:paraId="142E776F">
            <w:pPr>
              <w:spacing w:line="360" w:lineRule="atLeast"/>
              <w:jc w:val="center"/>
              <w:rPr>
                <w:rFonts w:hint="default" w:ascii="Times New Roman" w:hAnsi="Times New Roman" w:cs="Times New Roman"/>
                <w:color w:val="0000FF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FF"/>
                <w:sz w:val="21"/>
                <w:szCs w:val="21"/>
              </w:rPr>
              <w:t>XXX</w:t>
            </w:r>
          </w:p>
        </w:tc>
      </w:tr>
      <w:tr w14:paraId="4B74B407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97" w:type="dxa"/>
            <w:shd w:val="clear" w:color="auto" w:fill="auto"/>
            <w:vAlign w:val="center"/>
          </w:tcPr>
          <w:p w14:paraId="63F397DC">
            <w:pPr>
              <w:spacing w:line="360" w:lineRule="atLeast"/>
              <w:jc w:val="center"/>
              <w:rPr>
                <w:rFonts w:hint="default" w:ascii="Times New Roman" w:hAnsi="Times New Roman" w:cs="Times New Roman"/>
                <w:color w:val="0000FF"/>
                <w:sz w:val="21"/>
                <w:szCs w:val="21"/>
              </w:rPr>
            </w:pPr>
          </w:p>
        </w:tc>
        <w:tc>
          <w:tcPr>
            <w:tcW w:w="2197" w:type="dxa"/>
            <w:shd w:val="clear" w:color="auto" w:fill="auto"/>
            <w:vAlign w:val="center"/>
          </w:tcPr>
          <w:p w14:paraId="1A048561">
            <w:pPr>
              <w:spacing w:line="360" w:lineRule="atLeast"/>
              <w:jc w:val="center"/>
              <w:rPr>
                <w:rFonts w:hint="default" w:ascii="Times New Roman" w:hAnsi="Times New Roman" w:cs="Times New Roman"/>
                <w:color w:val="0000FF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FF"/>
                <w:sz w:val="21"/>
                <w:szCs w:val="21"/>
              </w:rPr>
              <w:t>XXX</w:t>
            </w:r>
          </w:p>
        </w:tc>
        <w:tc>
          <w:tcPr>
            <w:tcW w:w="2197" w:type="dxa"/>
            <w:shd w:val="clear" w:color="auto" w:fill="auto"/>
            <w:vAlign w:val="center"/>
          </w:tcPr>
          <w:p w14:paraId="07508B70">
            <w:pPr>
              <w:spacing w:line="360" w:lineRule="atLeast"/>
              <w:jc w:val="center"/>
              <w:rPr>
                <w:rFonts w:hint="default" w:ascii="Times New Roman" w:hAnsi="Times New Roman" w:cs="Times New Roman"/>
                <w:color w:val="0000FF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FF"/>
                <w:sz w:val="21"/>
                <w:szCs w:val="21"/>
              </w:rPr>
              <w:t>XXX</w:t>
            </w:r>
          </w:p>
        </w:tc>
        <w:tc>
          <w:tcPr>
            <w:tcW w:w="2341" w:type="dxa"/>
            <w:shd w:val="clear" w:color="auto" w:fill="auto"/>
            <w:vAlign w:val="center"/>
          </w:tcPr>
          <w:p w14:paraId="1CC664B2">
            <w:pPr>
              <w:spacing w:line="360" w:lineRule="atLeast"/>
              <w:jc w:val="center"/>
              <w:rPr>
                <w:rFonts w:hint="default" w:ascii="Times New Roman" w:hAnsi="Times New Roman" w:cs="Times New Roman"/>
                <w:color w:val="0000FF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FF"/>
                <w:sz w:val="21"/>
                <w:szCs w:val="21"/>
              </w:rPr>
              <w:t>XXX</w:t>
            </w:r>
          </w:p>
        </w:tc>
      </w:tr>
    </w:tbl>
    <w:p w14:paraId="23987FEE">
      <w:pPr>
        <w:spacing w:line="400" w:lineRule="exact"/>
        <w:ind w:firstLine="420" w:firstLineChars="200"/>
        <w:rPr>
          <w:rFonts w:hint="default" w:ascii="Times New Roman" w:hAnsi="Times New Roman" w:cs="Times New Roman"/>
          <w:color w:val="0000FF"/>
          <w:sz w:val="21"/>
          <w:szCs w:val="21"/>
        </w:rPr>
      </w:pPr>
      <w:r>
        <w:rPr>
          <w:rFonts w:hint="default" w:ascii="Times New Roman" w:hAnsi="Times New Roman" w:cs="Times New Roman"/>
          <w:color w:val="0000FF"/>
          <w:sz w:val="21"/>
          <w:szCs w:val="21"/>
        </w:rPr>
        <w:t>数据来源：</w:t>
      </w:r>
      <w:r>
        <w:rPr>
          <w:rFonts w:hint="eastAsia" w:ascii="宋体" w:hAnsi="宋体" w:eastAsia="宋体" w:cs="宋体"/>
          <w:color w:val="0000FF"/>
          <w:sz w:val="21"/>
          <w:szCs w:val="21"/>
        </w:rPr>
        <w:t>XXXX</w:t>
      </w:r>
    </w:p>
    <w:p w14:paraId="7E29638E">
      <w:pPr>
        <w:spacing w:line="400" w:lineRule="exact"/>
        <w:ind w:firstLine="420" w:firstLineChars="200"/>
        <w:rPr>
          <w:rFonts w:hint="default" w:ascii="Times New Roman" w:hAnsi="Times New Roman" w:cs="Times New Roman"/>
          <w:color w:val="0000FF"/>
          <w:sz w:val="21"/>
          <w:szCs w:val="21"/>
        </w:rPr>
      </w:pPr>
      <w:r>
        <w:rPr>
          <w:rFonts w:hint="default" w:ascii="Times New Roman" w:hAnsi="Times New Roman" w:cs="Times New Roman"/>
          <w:color w:val="0000FF"/>
          <w:sz w:val="21"/>
          <w:szCs w:val="21"/>
        </w:rPr>
        <w:t>注：***、**、*表示估计结果在0.01、0.05、0.1的水平上显著；括号内的数字为标准误；</w:t>
      </w:r>
      <w:r>
        <w:rPr>
          <w:rFonts w:hint="eastAsia" w:ascii="宋体" w:hAnsi="宋体" w:eastAsia="宋体" w:cs="宋体"/>
          <w:color w:val="0000FF"/>
          <w:sz w:val="21"/>
          <w:szCs w:val="21"/>
        </w:rPr>
        <w:t>XXXXXXXXXXXXXXXXX</w:t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t>。</w:t>
      </w:r>
    </w:p>
    <w:p w14:paraId="6EF3851A">
      <w:pPr>
        <w:pStyle w:val="32"/>
        <w:spacing w:beforeLines="0" w:afterLines="0" w:line="400" w:lineRule="exact"/>
        <w:ind w:firstLine="480" w:firstLineChars="200"/>
        <w:jc w:val="both"/>
        <w:outlineLvl w:val="9"/>
        <w:rPr>
          <w:rFonts w:hint="default" w:ascii="Times New Roman" w:hAnsi="Times New Roman" w:eastAsia="宋体" w:cs="Times New Roman"/>
          <w:color w:val="FF0000"/>
          <w:sz w:val="24"/>
        </w:rPr>
      </w:pPr>
    </w:p>
    <w:p w14:paraId="22874AD5">
      <w:pPr>
        <w:spacing w:line="400" w:lineRule="atLeast"/>
        <w:ind w:firstLine="480" w:firstLineChars="200"/>
        <w:rPr>
          <w:rFonts w:hint="default" w:ascii="Times New Roman" w:hAnsi="Times New Roman" w:cs="Times New Roman"/>
          <w:color w:val="0000FF"/>
          <w:sz w:val="24"/>
        </w:rPr>
      </w:pPr>
    </w:p>
    <w:p w14:paraId="04BCBAAC">
      <w:pPr>
        <w:spacing w:line="400" w:lineRule="atLeast"/>
        <w:ind w:firstLine="480" w:firstLineChars="200"/>
        <w:rPr>
          <w:rFonts w:hint="default" w:ascii="Times New Roman" w:hAnsi="Times New Roman" w:cs="Times New Roman"/>
          <w:color w:val="0000FF"/>
          <w:sz w:val="24"/>
        </w:rPr>
      </w:pPr>
      <w:r>
        <w:rPr>
          <w:rFonts w:hint="default" w:ascii="Times New Roman" w:hAnsi="Times New Roman" w:cs="Times New Roman"/>
          <w:sz w:val="24"/>
          <w:szCs w:val="22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1350010</wp:posOffset>
            </wp:positionH>
            <wp:positionV relativeFrom="paragraph">
              <wp:posOffset>46355</wp:posOffset>
            </wp:positionV>
            <wp:extent cx="3472180" cy="2211070"/>
            <wp:effectExtent l="0" t="0" r="2540" b="13970"/>
            <wp:wrapNone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72180" cy="2211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D15D4D0">
      <w:pPr>
        <w:spacing w:line="400" w:lineRule="atLeast"/>
        <w:ind w:firstLine="480" w:firstLineChars="200"/>
        <w:rPr>
          <w:rFonts w:hint="default" w:ascii="Times New Roman" w:hAnsi="Times New Roman" w:cs="Times New Roman"/>
          <w:color w:val="0000FF"/>
          <w:sz w:val="24"/>
        </w:rPr>
      </w:pPr>
    </w:p>
    <w:p w14:paraId="6DAA467A">
      <w:pPr>
        <w:spacing w:line="400" w:lineRule="atLeast"/>
        <w:ind w:firstLine="480" w:firstLineChars="200"/>
        <w:rPr>
          <w:rFonts w:hint="default" w:ascii="Times New Roman" w:hAnsi="Times New Roman" w:cs="Times New Roman"/>
          <w:color w:val="0000FF"/>
          <w:sz w:val="24"/>
        </w:rPr>
      </w:pPr>
    </w:p>
    <w:p w14:paraId="271D2626">
      <w:pPr>
        <w:spacing w:line="400" w:lineRule="atLeast"/>
        <w:ind w:firstLine="480" w:firstLineChars="200"/>
        <w:rPr>
          <w:rFonts w:hint="default" w:ascii="Times New Roman" w:hAnsi="Times New Roman" w:cs="Times New Roman"/>
          <w:color w:val="0000FF"/>
          <w:sz w:val="24"/>
        </w:rPr>
      </w:pPr>
    </w:p>
    <w:p w14:paraId="1F4B4417">
      <w:pPr>
        <w:spacing w:line="400" w:lineRule="atLeast"/>
        <w:ind w:firstLine="480" w:firstLineChars="200"/>
        <w:rPr>
          <w:rFonts w:hint="default" w:ascii="Times New Roman" w:hAnsi="Times New Roman" w:cs="Times New Roman"/>
          <w:color w:val="0000FF"/>
          <w:sz w:val="24"/>
        </w:rPr>
      </w:pPr>
    </w:p>
    <w:p w14:paraId="551BC912">
      <w:pPr>
        <w:spacing w:line="400" w:lineRule="atLeast"/>
        <w:ind w:firstLine="480" w:firstLineChars="200"/>
        <w:rPr>
          <w:rFonts w:hint="default" w:ascii="Times New Roman" w:hAnsi="Times New Roman" w:cs="Times New Roman"/>
          <w:color w:val="0000FF"/>
          <w:sz w:val="24"/>
        </w:rPr>
      </w:pPr>
    </w:p>
    <w:p w14:paraId="06909767">
      <w:pPr>
        <w:spacing w:line="400" w:lineRule="exact"/>
        <w:ind w:firstLine="480"/>
        <w:rPr>
          <w:rFonts w:hint="default" w:ascii="Times New Roman" w:hAnsi="Times New Roman" w:cs="Times New Roman"/>
          <w:sz w:val="24"/>
        </w:rPr>
      </w:pPr>
    </w:p>
    <w:p w14:paraId="0EB92495">
      <w:pPr>
        <w:spacing w:line="400" w:lineRule="exact"/>
        <w:ind w:firstLine="480"/>
        <w:jc w:val="center"/>
        <w:rPr>
          <w:rFonts w:hint="default" w:ascii="Times New Roman" w:hAnsi="Times New Roman" w:cs="Times New Roman"/>
          <w:sz w:val="24"/>
        </w:rPr>
      </w:pPr>
    </w:p>
    <w:p w14:paraId="38051F4C">
      <w:pPr>
        <w:spacing w:line="400" w:lineRule="exact"/>
        <w:ind w:firstLine="480"/>
        <w:rPr>
          <w:rFonts w:hint="default" w:ascii="Times New Roman" w:hAnsi="Times New Roman" w:cs="Times New Roman"/>
          <w:sz w:val="24"/>
        </w:rPr>
      </w:pPr>
    </w:p>
    <w:p w14:paraId="08EACC44">
      <w:pPr>
        <w:pStyle w:val="39"/>
        <w:spacing w:line="400" w:lineRule="exac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图1农村居民代际收入弹性(1989-2011)</w:t>
      </w:r>
    </w:p>
    <w:p w14:paraId="2788E526">
      <w:pPr>
        <w:pStyle w:val="40"/>
        <w:spacing w:line="400" w:lineRule="exact"/>
        <w:rPr>
          <w:rFonts w:hint="default"/>
        </w:rPr>
      </w:pPr>
      <w:r>
        <w:rPr>
          <w:rFonts w:hint="eastAsia"/>
        </w:rPr>
        <w:t>F</w:t>
      </w:r>
      <w:r>
        <w:t>ig</w:t>
      </w:r>
      <w:r>
        <w:rPr>
          <w:rFonts w:hint="eastAsia"/>
          <w:lang w:val="en-US" w:eastAsia="zh-CN"/>
        </w:rPr>
        <w:t>.</w:t>
      </w:r>
      <w:r>
        <w:t>1 Income elasticities of rural households (1989-2011)</w:t>
      </w:r>
    </w:p>
    <w:p w14:paraId="693B0D9D">
      <w:pPr>
        <w:spacing w:line="400" w:lineRule="atLeast"/>
        <w:ind w:firstLine="420" w:firstLineChars="200"/>
        <w:rPr>
          <w:rFonts w:hint="default" w:ascii="Times New Roman" w:hAnsi="Times New Roman" w:cs="Times New Roman"/>
          <w:color w:val="0000FF"/>
          <w:sz w:val="21"/>
          <w:szCs w:val="21"/>
        </w:rPr>
      </w:pPr>
      <w:r>
        <w:rPr>
          <w:rFonts w:hint="default" w:ascii="Times New Roman" w:hAnsi="Times New Roman" w:cs="Times New Roman"/>
          <w:color w:val="0000FF"/>
          <w:sz w:val="21"/>
        </w:rPr>
        <w:t xml:space="preserve">             </w:t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t>资料来源：</w:t>
      </w:r>
      <w:r>
        <w:rPr>
          <w:rFonts w:hint="eastAsia" w:ascii="宋体" w:hAnsi="宋体" w:eastAsia="宋体" w:cs="宋体"/>
          <w:color w:val="0000FF"/>
          <w:sz w:val="21"/>
          <w:szCs w:val="21"/>
        </w:rPr>
        <w:t>XXXX</w:t>
      </w:r>
    </w:p>
    <w:p w14:paraId="566BA7D9">
      <w:pPr>
        <w:pStyle w:val="32"/>
        <w:spacing w:beforeLines="0" w:afterLines="0" w:line="400" w:lineRule="exact"/>
        <w:ind w:firstLine="480" w:firstLineChars="200"/>
        <w:jc w:val="both"/>
        <w:outlineLvl w:val="9"/>
        <w:rPr>
          <w:rFonts w:hint="default" w:ascii="Times New Roman" w:hAnsi="Times New Roman" w:eastAsia="宋体" w:cs="Times New Roman"/>
          <w:color w:val="FF0000"/>
          <w:sz w:val="24"/>
        </w:rPr>
      </w:pPr>
    </w:p>
    <w:p w14:paraId="63B24CAF">
      <w:pPr>
        <w:spacing w:line="400" w:lineRule="exact"/>
        <w:ind w:firstLine="480" w:firstLineChars="200"/>
        <w:rPr>
          <w:rFonts w:hint="eastAsia" w:ascii="宋体" w:hAnsi="宋体" w:eastAsia="宋体" w:cs="宋体"/>
          <w:color w:val="0000FF"/>
          <w:sz w:val="24"/>
        </w:rPr>
      </w:pPr>
      <w:r>
        <w:rPr>
          <w:rFonts w:hint="eastAsia" w:ascii="宋体" w:hAnsi="宋体" w:eastAsia="宋体" w:cs="宋体"/>
          <w:color w:val="0000FF"/>
          <w:sz w:val="24"/>
        </w:rPr>
        <w:t>×××××（中文小四宋体，英文、数字小四Times New Roman字体）××××××××××××××××××××××××××××××××××××××××××××××××××××××××××××××××××××××××。</w:t>
      </w:r>
    </w:p>
    <w:p w14:paraId="4CFDC9D1">
      <w:pPr>
        <w:pStyle w:val="32"/>
        <w:spacing w:beforeLines="0" w:afterLines="0" w:line="400" w:lineRule="exact"/>
        <w:jc w:val="left"/>
        <w:outlineLvl w:val="9"/>
        <w:rPr>
          <w:rFonts w:hint="default" w:ascii="Times New Roman" w:hAnsi="Times New Roman" w:eastAsia="宋体" w:cs="Times New Roman"/>
          <w:b/>
          <w:sz w:val="24"/>
        </w:rPr>
      </w:pPr>
    </w:p>
    <w:p w14:paraId="15F5ACFF">
      <w:pPr>
        <w:pStyle w:val="2"/>
        <w:bidi w:val="0"/>
        <w:rPr>
          <w:rFonts w:hint="default" w:eastAsia="黑体"/>
          <w:lang w:val="en-US" w:eastAsia="zh-CN"/>
        </w:rPr>
      </w:pPr>
      <w:bookmarkStart w:id="27" w:name="_Toc1685"/>
      <w:bookmarkStart w:id="28" w:name="_Toc24772"/>
      <w:r>
        <w:rPr>
          <w:rFonts w:hint="default"/>
        </w:rPr>
        <w:t xml:space="preserve">第X章 </w:t>
      </w:r>
      <w:bookmarkEnd w:id="27"/>
      <w:bookmarkEnd w:id="28"/>
      <w:r>
        <w:rPr>
          <w:rFonts w:hint="eastAsia"/>
          <w:lang w:val="en-US" w:eastAsia="zh-CN"/>
        </w:rPr>
        <w:t>XXXX</w:t>
      </w:r>
    </w:p>
    <w:p w14:paraId="169F4E84">
      <w:pPr>
        <w:snapToGrid w:val="0"/>
        <w:spacing w:line="400" w:lineRule="exact"/>
        <w:ind w:firstLine="540" w:firstLineChars="225"/>
        <w:rPr>
          <w:rFonts w:hint="default" w:ascii="Times New Roman" w:hAnsi="Times New Roman" w:cs="Times New Roman"/>
          <w:color w:val="FF0000"/>
          <w:sz w:val="24"/>
        </w:rPr>
      </w:pPr>
      <w:r>
        <w:rPr>
          <w:rFonts w:hint="eastAsia" w:ascii="宋体" w:hAnsi="宋体" w:eastAsia="宋体" w:cs="宋体"/>
          <w:color w:val="0000FF"/>
          <w:sz w:val="24"/>
        </w:rPr>
        <w:t>××</w:t>
      </w:r>
      <w:r>
        <w:rPr>
          <w:rFonts w:hint="default" w:ascii="Times New Roman" w:hAnsi="Times New Roman" w:eastAsia="黑体" w:cs="Times New Roman"/>
          <w:color w:val="0000FF"/>
          <w:sz w:val="24"/>
        </w:rPr>
        <w:t>（</w:t>
      </w:r>
      <w:r>
        <w:rPr>
          <w:rFonts w:hint="default" w:ascii="Times New Roman" w:hAnsi="Times New Roman" w:cs="Times New Roman"/>
          <w:color w:val="0000FF"/>
          <w:sz w:val="24"/>
        </w:rPr>
        <w:t>中文小四宋体，英文、数字小四Times New Roman字体，行间距为固定值20磅）</w:t>
      </w:r>
      <w:r>
        <w:rPr>
          <w:rFonts w:hint="eastAsia" w:ascii="宋体" w:hAnsi="宋体" w:eastAsia="宋体" w:cs="宋体"/>
          <w:color w:val="0000FF"/>
          <w:sz w:val="24"/>
        </w:rPr>
        <w:t>××××××××××××××××××××××××××××××××××××××××××。</w:t>
      </w:r>
    </w:p>
    <w:p w14:paraId="5C19A0E1">
      <w:pPr>
        <w:widowControl/>
        <w:jc w:val="left"/>
        <w:rPr>
          <w:rFonts w:hint="default" w:ascii="Times New Roman" w:hAnsi="Times New Roman" w:cs="Times New Roman"/>
        </w:rPr>
        <w:sectPr>
          <w:footerReference r:id="rId13" w:type="default"/>
          <w:pgSz w:w="11906" w:h="16838"/>
          <w:pgMar w:top="1701" w:right="1417" w:bottom="1417" w:left="1701" w:header="1304" w:footer="1020" w:gutter="284"/>
          <w:pgNumType w:fmt="decimal" w:start="1"/>
          <w:cols w:space="425" w:num="1"/>
          <w:docGrid w:linePitch="312" w:charSpace="0"/>
        </w:sectPr>
      </w:pPr>
      <w:r>
        <w:rPr>
          <w:rFonts w:hint="default" w:ascii="Times New Roman" w:hAnsi="Times New Roman" w:cs="Times New Roman"/>
        </w:rPr>
        <w:br w:type="page"/>
      </w:r>
    </w:p>
    <w:p w14:paraId="5100993F">
      <w:pPr>
        <w:snapToGrid w:val="0"/>
        <w:spacing w:line="400" w:lineRule="exact"/>
        <w:ind w:firstLine="540" w:firstLineChars="225"/>
        <w:rPr>
          <w:rFonts w:hint="default" w:ascii="Times New Roman" w:hAnsi="Times New Roman" w:cs="Times New Roman"/>
          <w:color w:val="0000FF"/>
          <w:sz w:val="24"/>
          <w:lang w:val="en-US" w:eastAsia="zh-CN"/>
        </w:rPr>
      </w:pPr>
      <w:r>
        <w:rPr>
          <w:rFonts w:hint="default" w:ascii="Times New Roman" w:hAnsi="Times New Roman" w:cs="Times New Roman"/>
          <w:color w:val="0000FF"/>
          <w:sz w:val="24"/>
          <w:lang w:val="en-US" w:eastAsia="zh-CN"/>
        </w:rPr>
        <w:t>(</w:t>
      </w:r>
      <w:r>
        <w:rPr>
          <w:rFonts w:hint="eastAsia" w:ascii="Times New Roman" w:hAnsi="Times New Roman" w:cs="Times New Roman"/>
          <w:color w:val="0000FF"/>
          <w:sz w:val="24"/>
          <w:lang w:val="en-US" w:eastAsia="zh-CN"/>
        </w:rPr>
        <w:t>正文</w:t>
      </w:r>
      <w:r>
        <w:rPr>
          <w:rFonts w:hint="default" w:ascii="Times New Roman" w:hAnsi="Times New Roman" w:cs="Times New Roman"/>
          <w:color w:val="0000FF"/>
          <w:sz w:val="24"/>
          <w:lang w:val="en-US" w:eastAsia="zh-CN"/>
        </w:rPr>
        <w:t>格式2）</w:t>
      </w:r>
    </w:p>
    <w:p w14:paraId="49A50081">
      <w:pPr>
        <w:pStyle w:val="2"/>
        <w:spacing w:before="480" w:after="360" w:line="400" w:lineRule="exact"/>
        <w:jc w:val="left"/>
        <w:rPr>
          <w:rFonts w:hint="default" w:ascii="Times New Roman" w:hAnsi="Times New Roman" w:eastAsia="宋体" w:cs="Times New Roman"/>
          <w:color w:val="0000FF"/>
          <w:sz w:val="24"/>
          <w:lang w:eastAsia="zh-CN"/>
        </w:rPr>
      </w:pPr>
      <w:r>
        <w:rPr>
          <w:rFonts w:hint="default" w:ascii="Times New Roman" w:hAnsi="Times New Roman" w:cs="Times New Roman"/>
          <w:lang w:val="en-US" w:eastAsia="zh-CN"/>
        </w:rPr>
        <w:t>1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lang w:val="en-US" w:eastAsia="zh-CN"/>
        </w:rPr>
        <w:t>XX</w:t>
      </w:r>
      <w:r>
        <w:rPr>
          <w:rFonts w:hint="default" w:ascii="Times New Roman" w:hAnsi="Times New Roman" w:eastAsia="黑体" w:cs="Times New Roman"/>
          <w:bCs w:val="0"/>
          <w:color w:val="0000FF"/>
          <w:kern w:val="2"/>
          <w:sz w:val="32"/>
          <w:szCs w:val="32"/>
          <w:lang w:val="en-US" w:eastAsia="zh-CN" w:bidi="ar-SA"/>
        </w:rPr>
        <w:t>（三号黑体</w:t>
      </w:r>
      <w:r>
        <w:rPr>
          <w:rFonts w:hint="default" w:ascii="Times New Roman" w:hAnsi="Times New Roman" w:cs="Times New Roman"/>
          <w:bCs w:val="0"/>
          <w:color w:val="0000FF"/>
          <w:kern w:val="2"/>
          <w:sz w:val="32"/>
          <w:szCs w:val="32"/>
          <w:lang w:val="en-US" w:eastAsia="zh-CN" w:bidi="ar-SA"/>
        </w:rPr>
        <w:t>居左</w:t>
      </w:r>
      <w:r>
        <w:rPr>
          <w:rFonts w:hint="default" w:ascii="Times New Roman" w:hAnsi="Times New Roman" w:eastAsia="黑体" w:cs="Times New Roman"/>
          <w:bCs w:val="0"/>
          <w:color w:val="0000FF"/>
          <w:kern w:val="2"/>
          <w:sz w:val="32"/>
          <w:szCs w:val="32"/>
          <w:lang w:val="en-US" w:eastAsia="zh-CN" w:bidi="ar-SA"/>
        </w:rPr>
        <w:t>）</w:t>
      </w:r>
    </w:p>
    <w:p w14:paraId="3A1DCBD2">
      <w:pPr>
        <w:snapToGrid w:val="0"/>
        <w:spacing w:line="400" w:lineRule="exact"/>
        <w:ind w:firstLine="540" w:firstLineChars="225"/>
        <w:rPr>
          <w:rFonts w:hint="default" w:ascii="Times New Roman" w:hAnsi="Times New Roman" w:cs="Times New Roman"/>
          <w:color w:val="0000FF"/>
          <w:sz w:val="24"/>
        </w:rPr>
      </w:pPr>
      <w:r>
        <w:rPr>
          <w:rFonts w:hint="default" w:ascii="Times New Roman" w:hAnsi="Times New Roman" w:cs="Times New Roman"/>
          <w:color w:val="0000FF"/>
          <w:sz w:val="24"/>
        </w:rPr>
        <w:t>各章标题（如，</w:t>
      </w:r>
      <w:r>
        <w:rPr>
          <w:rFonts w:hint="default" w:ascii="Times New Roman" w:hAnsi="Times New Roman" w:cs="Times New Roman"/>
          <w:color w:val="0000FF"/>
          <w:sz w:val="24"/>
          <w:lang w:val="en-US" w:eastAsia="zh-CN"/>
        </w:rPr>
        <w:t>1</w:t>
      </w:r>
      <w:r>
        <w:rPr>
          <w:rFonts w:hint="default" w:ascii="Times New Roman" w:hAnsi="Times New Roman" w:cs="Times New Roman"/>
          <w:color w:val="0000FF"/>
          <w:sz w:val="24"/>
        </w:rPr>
        <w:t xml:space="preserve"> </w:t>
      </w:r>
      <w:r>
        <w:rPr>
          <w:rFonts w:hint="default" w:ascii="Times New Roman" w:hAnsi="Times New Roman" w:cs="Times New Roman"/>
          <w:color w:val="0000FF"/>
          <w:sz w:val="24"/>
          <w:lang w:val="en-US" w:eastAsia="zh-CN"/>
        </w:rPr>
        <w:t>XX</w:t>
      </w:r>
      <w:r>
        <w:rPr>
          <w:rFonts w:hint="default" w:ascii="Times New Roman" w:hAnsi="Times New Roman" w:cs="Times New Roman"/>
          <w:color w:val="0000FF"/>
          <w:sz w:val="24"/>
        </w:rPr>
        <w:t>）：三号黑体居左</w:t>
      </w:r>
      <w:r>
        <w:rPr>
          <w:rFonts w:hint="eastAsia" w:ascii="Times New Roman" w:hAnsi="Times New Roman" w:cs="Times New Roman"/>
          <w:color w:val="0000FF"/>
          <w:sz w:val="24"/>
          <w:lang w:eastAsia="zh-CN"/>
        </w:rPr>
        <w:t>，</w:t>
      </w:r>
      <w:r>
        <w:rPr>
          <w:rFonts w:hint="default" w:ascii="Times New Roman" w:hAnsi="Times New Roman" w:cs="Times New Roman"/>
          <w:color w:val="0000FF"/>
          <w:sz w:val="24"/>
        </w:rPr>
        <w:t>段前、段后间距为 1 行。</w:t>
      </w:r>
    </w:p>
    <w:p w14:paraId="449B5CE5">
      <w:pPr>
        <w:spacing w:line="400" w:lineRule="exact"/>
        <w:ind w:firstLine="480" w:firstLineChars="200"/>
        <w:rPr>
          <w:rFonts w:hint="default" w:ascii="Times New Roman" w:hAnsi="Times New Roman" w:cs="Times New Roman"/>
          <w:color w:val="0000FF"/>
          <w:sz w:val="24"/>
        </w:rPr>
      </w:pPr>
      <w:r>
        <w:rPr>
          <w:rFonts w:hint="default" w:ascii="Times New Roman" w:hAnsi="Times New Roman" w:cs="Times New Roman"/>
          <w:color w:val="0000FF"/>
          <w:sz w:val="24"/>
        </w:rPr>
        <w:t>正文中文一律采用小四号宋体，首行缩进两个字符，无段前、段后间距，行间距为固定值20磅。英文、罗马字符一般采用新罗马体（Times New Roman）。</w:t>
      </w:r>
    </w:p>
    <w:p w14:paraId="00A8E4D1">
      <w:pPr>
        <w:pStyle w:val="32"/>
        <w:bidi w:val="0"/>
        <w:outlineLvl w:val="1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1.1二级标题</w:t>
      </w:r>
    </w:p>
    <w:p w14:paraId="1301AD5E">
      <w:pPr>
        <w:spacing w:line="400" w:lineRule="atLeast"/>
        <w:ind w:firstLine="480" w:firstLineChars="200"/>
        <w:rPr>
          <w:rFonts w:hint="default" w:ascii="Times New Roman" w:hAnsi="Times New Roman" w:eastAsia="宋体" w:cs="Times New Roman"/>
          <w:color w:val="0000FF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0000FF"/>
          <w:sz w:val="24"/>
          <w:szCs w:val="24"/>
        </w:rPr>
        <w:t>（二级标题用汉字</w:t>
      </w:r>
      <w:r>
        <w:rPr>
          <w:rFonts w:hint="default" w:ascii="Times New Roman" w:hAnsi="Times New Roman" w:eastAsia="宋体" w:cs="Times New Roman"/>
          <w:color w:val="0000FF"/>
          <w:sz w:val="24"/>
          <w:szCs w:val="24"/>
          <w:lang w:val="en-US" w:eastAsia="zh-CN"/>
        </w:rPr>
        <w:t>四</w:t>
      </w:r>
      <w:r>
        <w:rPr>
          <w:rFonts w:hint="default" w:ascii="Times New Roman" w:hAnsi="Times New Roman" w:eastAsia="宋体" w:cs="Times New Roman"/>
          <w:color w:val="0000FF"/>
          <w:sz w:val="24"/>
          <w:szCs w:val="24"/>
        </w:rPr>
        <w:t>号黑体居左，标题编号“1.1”使用Times New Roman，段前段后均为0.5行，</w:t>
      </w:r>
      <w:r>
        <w:rPr>
          <w:rFonts w:hint="default" w:ascii="Times New Roman" w:hAnsi="Times New Roman" w:eastAsia="宋体" w:cs="Times New Roman"/>
          <w:color w:val="0000FF"/>
          <w:sz w:val="24"/>
          <w:szCs w:val="24"/>
          <w:lang w:val="en-US" w:eastAsia="zh-CN"/>
        </w:rPr>
        <w:t>单倍行距</w:t>
      </w:r>
      <w:r>
        <w:rPr>
          <w:rFonts w:hint="default" w:ascii="Times New Roman" w:hAnsi="Times New Roman" w:eastAsia="宋体" w:cs="Times New Roman"/>
          <w:color w:val="0000FF"/>
          <w:sz w:val="24"/>
          <w:szCs w:val="24"/>
        </w:rPr>
        <w:t>，后同）</w:t>
      </w:r>
    </w:p>
    <w:p w14:paraId="543A09E7">
      <w:pPr>
        <w:ind w:firstLine="480"/>
        <w:rPr>
          <w:rFonts w:hint="default" w:ascii="Times New Roman" w:hAnsi="Times New Roman" w:eastAsia="宋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FF0000"/>
          <w:sz w:val="24"/>
          <w:szCs w:val="24"/>
        </w:rPr>
        <w:t>一二三级标题不要出现在页面最后一行，可插入空行调节。</w:t>
      </w:r>
    </w:p>
    <w:p w14:paraId="7707F816">
      <w:pPr>
        <w:ind w:firstLine="480"/>
        <w:rPr>
          <w:rFonts w:hint="default" w:ascii="Times New Roman" w:hAnsi="Times New Roman" w:eastAsia="宋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FF0000"/>
          <w:sz w:val="24"/>
          <w:szCs w:val="24"/>
        </w:rPr>
        <w:t>一二三级标题下方不要直接出现表格和图，标题和图表之间应先有一段文字隔开。</w:t>
      </w:r>
    </w:p>
    <w:p w14:paraId="3DE26B72">
      <w:pPr>
        <w:pStyle w:val="41"/>
        <w:spacing w:before="120" w:after="120"/>
        <w:rPr>
          <w:rFonts w:hint="default" w:ascii="Times New Roman" w:hAnsi="Times New Roman" w:eastAsia="黑体" w:cs="Times New Roman"/>
        </w:rPr>
      </w:pPr>
      <w:r>
        <w:rPr>
          <w:rFonts w:hint="default" w:ascii="Times New Roman" w:hAnsi="Times New Roman" w:eastAsia="黑体" w:cs="Times New Roman"/>
        </w:rPr>
        <w:t>1.1.1三级标题</w:t>
      </w:r>
    </w:p>
    <w:p w14:paraId="467EDE30">
      <w:pPr>
        <w:spacing w:line="400" w:lineRule="atLeast"/>
        <w:ind w:firstLine="480" w:firstLineChars="200"/>
        <w:rPr>
          <w:rFonts w:hint="default" w:ascii="Times New Roman" w:hAnsi="Times New Roman" w:eastAsia="宋体" w:cs="Times New Roman"/>
          <w:color w:val="0000FF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0000FF"/>
          <w:sz w:val="24"/>
          <w:szCs w:val="24"/>
        </w:rPr>
        <w:t>（三级标题用汉字</w:t>
      </w:r>
      <w:r>
        <w:rPr>
          <w:rFonts w:hint="default" w:ascii="Times New Roman" w:hAnsi="Times New Roman" w:eastAsia="宋体" w:cs="Times New Roman"/>
          <w:color w:val="0000FF"/>
          <w:sz w:val="24"/>
          <w:szCs w:val="24"/>
          <w:lang w:val="en-US" w:eastAsia="zh-CN"/>
        </w:rPr>
        <w:t>小</w:t>
      </w:r>
      <w:r>
        <w:rPr>
          <w:rFonts w:hint="default" w:ascii="Times New Roman" w:hAnsi="Times New Roman" w:eastAsia="宋体" w:cs="Times New Roman"/>
          <w:color w:val="0000FF"/>
          <w:sz w:val="24"/>
          <w:szCs w:val="24"/>
        </w:rPr>
        <w:t>四号黑体居左，标题编号“1.1.1”使用</w:t>
      </w:r>
      <w:r>
        <w:rPr>
          <w:rFonts w:hint="default" w:ascii="Times New Roman" w:hAnsi="Times New Roman" w:eastAsia="宋体" w:cs="Times New Roman"/>
          <w:color w:val="0000FF"/>
          <w:sz w:val="24"/>
          <w:szCs w:val="24"/>
          <w:lang w:val="en-US" w:eastAsia="zh-CN"/>
        </w:rPr>
        <w:t>小</w:t>
      </w:r>
      <w:r>
        <w:rPr>
          <w:rFonts w:hint="default" w:ascii="Times New Roman" w:hAnsi="Times New Roman" w:eastAsia="宋体" w:cs="Times New Roman"/>
          <w:color w:val="0000FF"/>
          <w:sz w:val="24"/>
          <w:szCs w:val="24"/>
        </w:rPr>
        <w:t>四号Times New Roman，段前段后均为0.5行，</w:t>
      </w:r>
      <w:r>
        <w:rPr>
          <w:rFonts w:hint="default" w:ascii="Times New Roman" w:hAnsi="Times New Roman" w:eastAsia="宋体" w:cs="Times New Roman"/>
          <w:color w:val="0000FF"/>
          <w:sz w:val="24"/>
          <w:szCs w:val="24"/>
          <w:lang w:val="en-US" w:eastAsia="zh-CN"/>
        </w:rPr>
        <w:t>单倍行距，</w:t>
      </w:r>
      <w:r>
        <w:rPr>
          <w:rFonts w:hint="default" w:ascii="Times New Roman" w:hAnsi="Times New Roman" w:eastAsia="宋体" w:cs="Times New Roman"/>
          <w:color w:val="0000FF"/>
          <w:sz w:val="24"/>
          <w:szCs w:val="24"/>
        </w:rPr>
        <w:t>后同）</w:t>
      </w:r>
    </w:p>
    <w:p w14:paraId="5F373C69">
      <w:pPr>
        <w:spacing w:line="400" w:lineRule="atLeast"/>
        <w:ind w:firstLine="480" w:firstLineChars="200"/>
        <w:rPr>
          <w:rFonts w:hint="default" w:ascii="Times New Roman" w:hAnsi="Times New Roman" w:cs="Times New Roman"/>
        </w:rPr>
        <w:sectPr>
          <w:footerReference r:id="rId14" w:type="default"/>
          <w:pgSz w:w="11906" w:h="16838"/>
          <w:pgMar w:top="1701" w:right="1417" w:bottom="1417" w:left="1701" w:header="1304" w:footer="1020" w:gutter="284"/>
          <w:pgNumType w:fmt="decimal" w:start="1"/>
          <w:cols w:space="425" w:num="1"/>
          <w:docGrid w:linePitch="312" w:charSpace="0"/>
        </w:sectPr>
      </w:pPr>
      <w:r>
        <w:rPr>
          <w:rFonts w:hint="default" w:ascii="Times New Roman" w:hAnsi="Times New Roman" w:eastAsia="宋体" w:cs="Times New Roman"/>
          <w:color w:val="0000FF"/>
          <w:sz w:val="24"/>
          <w:szCs w:val="24"/>
        </w:rPr>
        <w:t>×××××××××××××××××××××××××××××××××××××××××（小四宋体，行距20磅）××××××××××××××××××××××××××××××××××××××××××××××××××××××××××××××××××××××××××××</w:t>
      </w:r>
    </w:p>
    <w:p w14:paraId="44A8CFC5">
      <w:pPr>
        <w:pStyle w:val="2"/>
        <w:bidi w:val="0"/>
        <w:jc w:val="center"/>
        <w:rPr>
          <w:rFonts w:hint="default" w:ascii="Times New Roman" w:hAnsi="Times New Roman" w:cs="Times New Roman"/>
          <w:lang w:val="en-US" w:eastAsia="zh-CN"/>
        </w:rPr>
      </w:pPr>
      <w:bookmarkStart w:id="29" w:name="_Toc18353"/>
      <w:bookmarkStart w:id="30" w:name="_Toc55767866"/>
      <w:bookmarkStart w:id="31" w:name="_Toc17746"/>
      <w:bookmarkStart w:id="32" w:name="_Toc3661"/>
      <w:bookmarkStart w:id="37" w:name="_GoBack"/>
      <w:r>
        <w:rPr>
          <w:rFonts w:hint="default" w:ascii="Times New Roman" w:hAnsi="Times New Roman" w:cs="Times New Roman"/>
          <w:lang w:val="en-US" w:eastAsia="zh-CN"/>
        </w:rPr>
        <w:t>参考文献</w:t>
      </w:r>
      <w:bookmarkEnd w:id="29"/>
    </w:p>
    <w:bookmarkEnd w:id="37"/>
    <w:p w14:paraId="0F107485">
      <w:pPr>
        <w:snapToGrid w:val="0"/>
        <w:spacing w:line="400" w:lineRule="exact"/>
        <w:ind w:firstLine="540" w:firstLineChars="225"/>
        <w:rPr>
          <w:rFonts w:hint="default" w:ascii="Times New Roman" w:hAnsi="Times New Roman" w:cs="Times New Roman"/>
          <w:color w:val="0000FF"/>
          <w:sz w:val="24"/>
        </w:rPr>
      </w:pPr>
      <w:r>
        <w:rPr>
          <w:rFonts w:hint="default" w:ascii="Times New Roman" w:hAnsi="Times New Roman" w:cs="Times New Roman"/>
          <w:color w:val="0000FF"/>
          <w:sz w:val="24"/>
        </w:rPr>
        <w:t>参考文献表是文中引用的有具体文字来源的文献集合，应置于正文后并另起页；所有被引用文献均要列入参考文献表中；引文采用著作-出版年制标注时，参考文献表应按著者字顺和出版年排序。中文为五号宋体，英文及数字为五号Times New Roman字体，标点为英文标点。</w:t>
      </w:r>
    </w:p>
    <w:p w14:paraId="1A552C16">
      <w:pPr>
        <w:snapToGrid w:val="0"/>
        <w:spacing w:line="400" w:lineRule="exact"/>
        <w:ind w:firstLine="540" w:firstLineChars="225"/>
        <w:rPr>
          <w:rFonts w:hint="default" w:ascii="Times New Roman" w:hAnsi="Times New Roman" w:cs="Times New Roman"/>
          <w:color w:val="0000FF"/>
          <w:sz w:val="24"/>
        </w:rPr>
      </w:pPr>
      <w:r>
        <w:rPr>
          <w:rFonts w:hint="default" w:ascii="Times New Roman" w:hAnsi="Times New Roman" w:cs="Times New Roman"/>
          <w:color w:val="0000FF"/>
          <w:sz w:val="24"/>
        </w:rPr>
        <w:t>论文中引用的文献的标注方法遵照GB/T 7714-20</w:t>
      </w:r>
      <w:r>
        <w:rPr>
          <w:rFonts w:hint="default" w:ascii="Times New Roman" w:hAnsi="Times New Roman" w:cs="Times New Roman"/>
          <w:color w:val="0000FF"/>
          <w:sz w:val="24"/>
          <w:lang w:val="en-US" w:eastAsia="zh-CN"/>
        </w:rPr>
        <w:t>1</w:t>
      </w:r>
      <w:r>
        <w:rPr>
          <w:rFonts w:hint="default" w:ascii="Times New Roman" w:hAnsi="Times New Roman" w:cs="Times New Roman"/>
          <w:color w:val="0000FF"/>
          <w:sz w:val="24"/>
        </w:rPr>
        <w:t>5《参考文献著录规则》。</w:t>
      </w:r>
    </w:p>
    <w:p w14:paraId="06B2971D">
      <w:pPr>
        <w:snapToGrid w:val="0"/>
        <w:spacing w:line="400" w:lineRule="exact"/>
        <w:ind w:firstLine="540" w:firstLineChars="225"/>
        <w:rPr>
          <w:rFonts w:hint="default" w:ascii="Times New Roman" w:hAnsi="Times New Roman" w:cs="Times New Roman"/>
          <w:color w:val="0000FF"/>
          <w:sz w:val="24"/>
        </w:rPr>
      </w:pPr>
      <w:r>
        <w:rPr>
          <w:rFonts w:hint="default" w:ascii="Times New Roman" w:hAnsi="Times New Roman" w:cs="Times New Roman"/>
          <w:color w:val="0000FF"/>
          <w:sz w:val="24"/>
        </w:rPr>
        <w:t>在引用别人的科研成果时，应在引用处加以说明，避免论文抄袭现象的发生。</w:t>
      </w:r>
    </w:p>
    <w:p w14:paraId="505DE7B5">
      <w:pPr>
        <w:snapToGrid w:val="0"/>
        <w:spacing w:line="400" w:lineRule="exact"/>
        <w:ind w:firstLine="540" w:firstLineChars="225"/>
        <w:rPr>
          <w:rFonts w:hint="default" w:ascii="Times New Roman" w:hAnsi="Times New Roman" w:cs="Times New Roman"/>
          <w:color w:val="0000FF"/>
          <w:sz w:val="24"/>
        </w:rPr>
      </w:pPr>
      <w:r>
        <w:rPr>
          <w:rFonts w:hint="default" w:ascii="Times New Roman" w:hAnsi="Times New Roman" w:cs="Times New Roman"/>
          <w:color w:val="0000FF"/>
          <w:sz w:val="24"/>
        </w:rPr>
        <w:t>常用的参考文献著录项目和格式示例如下：</w:t>
      </w:r>
    </w:p>
    <w:p w14:paraId="70A7C378">
      <w:pPr>
        <w:widowControl/>
        <w:shd w:val="clear" w:color="auto" w:fill="FFFFFF"/>
        <w:spacing w:before="120" w:beforeLines="50" w:line="400" w:lineRule="exact"/>
        <w:jc w:val="left"/>
        <w:rPr>
          <w:rFonts w:hint="default" w:ascii="Times New Roman" w:hAnsi="Times New Roman" w:cs="Times New Roman"/>
          <w:color w:val="333333"/>
          <w:kern w:val="0"/>
          <w:sz w:val="21"/>
        </w:rPr>
      </w:pPr>
      <w:r>
        <w:rPr>
          <w:rFonts w:hint="default" w:ascii="Times New Roman" w:hAnsi="Times New Roman" w:cs="Times New Roman"/>
          <w:b/>
          <w:bCs/>
          <w:color w:val="333333"/>
          <w:kern w:val="0"/>
          <w:sz w:val="21"/>
        </w:rPr>
        <w:t>普通图书示例</w:t>
      </w:r>
    </w:p>
    <w:p w14:paraId="6E8C29D7">
      <w:pPr>
        <w:widowControl/>
        <w:numPr>
          <w:ilvl w:val="0"/>
          <w:numId w:val="2"/>
        </w:numPr>
        <w:shd w:val="clear" w:color="auto" w:fill="FFFFFF"/>
        <w:spacing w:line="400" w:lineRule="exact"/>
        <w:ind w:left="425" w:leftChars="0" w:hanging="425" w:firstLineChars="0"/>
        <w:jc w:val="both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姚伯英，侯忠良．构筑物抗震[M]．北京：测绘出版社，1990．</w:t>
      </w:r>
    </w:p>
    <w:p w14:paraId="48882B65">
      <w:pPr>
        <w:widowControl/>
        <w:numPr>
          <w:ilvl w:val="0"/>
          <w:numId w:val="2"/>
        </w:numPr>
        <w:shd w:val="clear" w:color="auto" w:fill="FFFFFF"/>
        <w:spacing w:line="400" w:lineRule="exact"/>
        <w:ind w:left="425" w:leftChars="0" w:hanging="425" w:firstLineChars="0"/>
        <w:jc w:val="both"/>
        <w:rPr>
          <w:rFonts w:hint="default" w:ascii="Times New Roman" w:hAnsi="Times New Roman" w:cs="Times New Roman"/>
          <w:color w:val="333333"/>
          <w:kern w:val="0"/>
          <w:sz w:val="21"/>
        </w:rPr>
      </w:pPr>
      <w:r>
        <w:rPr>
          <w:rFonts w:hint="default" w:ascii="Times New Roman" w:hAnsi="Times New Roman" w:cs="Times New Roman"/>
          <w:sz w:val="21"/>
          <w:szCs w:val="21"/>
        </w:rPr>
        <w:t>Skolink M I. Radar handbook</w:t>
      </w:r>
      <w:r>
        <w:rPr>
          <w:rFonts w:hint="default" w:ascii="Times New Roman" w:hAnsi="Times New Roman" w:cs="Times New Roman"/>
          <w:sz w:val="21"/>
          <w:szCs w:val="21"/>
          <w:lang w:val="en-US" w:eastAsia="zh-CN"/>
        </w:rPr>
        <w:t>[</w:t>
      </w:r>
      <w:r>
        <w:rPr>
          <w:rFonts w:hint="default" w:ascii="Times New Roman" w:hAnsi="Times New Roman" w:cs="Times New Roman"/>
          <w:sz w:val="21"/>
          <w:szCs w:val="21"/>
        </w:rPr>
        <w:t>M</w:t>
      </w:r>
      <w:r>
        <w:rPr>
          <w:rFonts w:hint="default" w:ascii="Times New Roman" w:hAnsi="Times New Roman" w:cs="Times New Roman"/>
          <w:sz w:val="21"/>
          <w:szCs w:val="21"/>
          <w:lang w:val="en-US" w:eastAsia="zh-CN"/>
        </w:rPr>
        <w:t>]</w:t>
      </w:r>
      <w:r>
        <w:rPr>
          <w:rFonts w:hint="default" w:ascii="Times New Roman" w:hAnsi="Times New Roman" w:cs="Times New Roman"/>
          <w:sz w:val="21"/>
          <w:szCs w:val="21"/>
        </w:rPr>
        <w:t>. New York: McGraw-Hill, 1990.</w:t>
      </w:r>
    </w:p>
    <w:p w14:paraId="7BE26E16">
      <w:pPr>
        <w:widowControl/>
        <w:shd w:val="clear" w:color="auto" w:fill="FFFFFF"/>
        <w:spacing w:line="400" w:lineRule="exact"/>
        <w:jc w:val="left"/>
        <w:rPr>
          <w:rFonts w:hint="default" w:ascii="Times New Roman" w:hAnsi="Times New Roman" w:cs="Times New Roman"/>
          <w:b/>
          <w:bCs/>
          <w:color w:val="333333"/>
          <w:kern w:val="0"/>
          <w:sz w:val="21"/>
        </w:rPr>
      </w:pPr>
      <w:r>
        <w:rPr>
          <w:rFonts w:hint="default" w:ascii="Times New Roman" w:hAnsi="Times New Roman" w:cs="Times New Roman"/>
          <w:b/>
          <w:bCs/>
          <w:color w:val="333333"/>
          <w:kern w:val="0"/>
          <w:sz w:val="21"/>
        </w:rPr>
        <w:t>期刊中析出的文献示例</w:t>
      </w:r>
    </w:p>
    <w:p w14:paraId="7DAEA336">
      <w:pPr>
        <w:widowControl/>
        <w:numPr>
          <w:ilvl w:val="0"/>
          <w:numId w:val="3"/>
        </w:numPr>
        <w:shd w:val="clear" w:color="auto" w:fill="FFFFFF"/>
        <w:spacing w:line="400" w:lineRule="exact"/>
        <w:ind w:left="425" w:leftChars="0" w:hanging="425" w:firstLineChars="0"/>
        <w:jc w:val="both"/>
        <w:rPr>
          <w:rFonts w:hint="default" w:ascii="Times New Roman" w:hAnsi="Times New Roman" w:eastAsia="宋体" w:cs="Times New Roman"/>
          <w:sz w:val="21"/>
          <w:szCs w:val="21"/>
        </w:rPr>
      </w:pPr>
      <w:bookmarkStart w:id="33" w:name="_Ref291149155"/>
      <w:r>
        <w:rPr>
          <w:rFonts w:hint="default" w:ascii="Times New Roman" w:hAnsi="Times New Roman" w:eastAsia="宋体" w:cs="Times New Roman"/>
          <w:sz w:val="21"/>
          <w:szCs w:val="21"/>
        </w:rPr>
        <w:t>马建勋，梅占馨．筒仓在地震作用下的计算理论[J]．土木工程学报，1997，30（1）：25-30．</w:t>
      </w:r>
      <w:bookmarkEnd w:id="33"/>
    </w:p>
    <w:p w14:paraId="048E271F">
      <w:pPr>
        <w:widowControl/>
        <w:numPr>
          <w:ilvl w:val="0"/>
          <w:numId w:val="3"/>
        </w:numPr>
        <w:shd w:val="clear" w:color="auto" w:fill="FFFFFF"/>
        <w:spacing w:line="400" w:lineRule="exact"/>
        <w:ind w:left="425" w:leftChars="0" w:hanging="425" w:firstLineChars="0"/>
        <w:jc w:val="both"/>
        <w:rPr>
          <w:rFonts w:hint="default" w:ascii="Times New Roman" w:hAnsi="Times New Roman" w:cs="Times New Roman"/>
          <w:b/>
          <w:bCs/>
          <w:color w:val="333333"/>
          <w:kern w:val="0"/>
          <w:sz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Mohamed T.A., Ian D.M., Tarek T.A. A numerical investigation into thebehavior of ground-supported concrete silos ﬁlled with saturated solids [J]. International Journal of Solids and Structures, 2006, 43(13): 3723–373</w:t>
      </w:r>
      <w:r>
        <w:rPr>
          <w:rFonts w:hint="default" w:ascii="Times New Roman" w:hAnsi="Times New Roman" w:cs="Times New Roman"/>
        </w:rPr>
        <w:t>8</w:t>
      </w:r>
      <w:r>
        <w:rPr>
          <w:rFonts w:hint="default" w:ascii="Times New Roman" w:hAnsi="Times New Roman" w:cs="Times New Roman"/>
          <w:lang w:val="en-US" w:eastAsia="zh-CN"/>
        </w:rPr>
        <w:t>.</w:t>
      </w:r>
    </w:p>
    <w:p w14:paraId="5B2AB6DD">
      <w:pPr>
        <w:widowControl/>
        <w:shd w:val="clear" w:color="auto" w:fill="FFFFFF"/>
        <w:spacing w:line="400" w:lineRule="exact"/>
        <w:jc w:val="left"/>
        <w:rPr>
          <w:rFonts w:hint="default" w:ascii="Times New Roman" w:hAnsi="Times New Roman" w:cs="Times New Roman"/>
          <w:b/>
          <w:bCs/>
          <w:color w:val="333333"/>
          <w:kern w:val="0"/>
          <w:sz w:val="21"/>
        </w:rPr>
      </w:pPr>
      <w:r>
        <w:rPr>
          <w:rFonts w:hint="default" w:ascii="Times New Roman" w:hAnsi="Times New Roman" w:cs="Times New Roman"/>
          <w:b/>
          <w:bCs/>
          <w:color w:val="333333"/>
          <w:kern w:val="0"/>
          <w:sz w:val="21"/>
        </w:rPr>
        <w:t>论文集、会议录示例</w:t>
      </w:r>
    </w:p>
    <w:p w14:paraId="08619293">
      <w:pPr>
        <w:pStyle w:val="42"/>
        <w:numPr>
          <w:ilvl w:val="0"/>
          <w:numId w:val="4"/>
        </w:numPr>
        <w:tabs>
          <w:tab w:val="clear" w:pos="2760"/>
        </w:tabs>
        <w:ind w:left="425" w:leftChars="0" w:hanging="425" w:firstLineChars="0"/>
        <w:jc w:val="left"/>
        <w:rPr>
          <w:rFonts w:hint="default" w:ascii="Times New Roman" w:hAnsi="Times New Roman" w:eastAsia="宋体" w:cs="Times New Roman"/>
          <w:b/>
          <w:bCs/>
          <w:color w:val="333333"/>
          <w:kern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汤明，余兆菊，兰琳，等. 液态聚碳硅烷改性对固态聚碳硅烷纺丝和交联性能的影响[A]. 郭玉明. 第十四届全国复合材料学术会议论文集论文集名[C]. 北京：中国宇航出版社，2006：106-109.</w:t>
      </w:r>
    </w:p>
    <w:p w14:paraId="30753619">
      <w:pPr>
        <w:pStyle w:val="42"/>
        <w:numPr>
          <w:ilvl w:val="0"/>
          <w:numId w:val="4"/>
        </w:numPr>
        <w:tabs>
          <w:tab w:val="clear" w:pos="2760"/>
        </w:tabs>
        <w:ind w:left="425" w:leftChars="0" w:hanging="425" w:firstLineChars="0"/>
        <w:jc w:val="left"/>
        <w:rPr>
          <w:rFonts w:hint="default" w:ascii="Times New Roman" w:hAnsi="Times New Roman" w:cs="Times New Roman"/>
          <w:b/>
          <w:bCs/>
          <w:color w:val="333333"/>
          <w:kern w:val="0"/>
          <w:sz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Emest C.H., John D.N. Experimental determination of effective weight of stored material for use in seismic design of silos [C]. ACI Journal Proceedings, 1985, 82(6): 828-833.</w:t>
      </w:r>
    </w:p>
    <w:p w14:paraId="190EB9CF">
      <w:pPr>
        <w:widowControl/>
        <w:shd w:val="clear" w:color="auto" w:fill="FFFFFF"/>
        <w:spacing w:line="400" w:lineRule="exact"/>
        <w:jc w:val="left"/>
        <w:rPr>
          <w:rFonts w:hint="default" w:ascii="Times New Roman" w:hAnsi="Times New Roman" w:cs="Times New Roman"/>
          <w:color w:val="333333"/>
          <w:kern w:val="0"/>
          <w:sz w:val="21"/>
        </w:rPr>
      </w:pPr>
      <w:r>
        <w:rPr>
          <w:rFonts w:hint="default" w:ascii="Times New Roman" w:hAnsi="Times New Roman" w:cs="Times New Roman"/>
          <w:b/>
          <w:bCs/>
          <w:color w:val="333333"/>
          <w:kern w:val="0"/>
          <w:sz w:val="21"/>
        </w:rPr>
        <w:t>科技报告示例</w:t>
      </w:r>
    </w:p>
    <w:p w14:paraId="53C69E40">
      <w:pPr>
        <w:widowControl/>
        <w:numPr>
          <w:ilvl w:val="0"/>
          <w:numId w:val="5"/>
        </w:numPr>
        <w:shd w:val="clear" w:color="auto" w:fill="FFFFFF"/>
        <w:spacing w:line="400" w:lineRule="exact"/>
        <w:ind w:left="425" w:leftChars="0" w:hanging="425" w:firstLineChars="0"/>
        <w:jc w:val="left"/>
        <w:rPr>
          <w:rFonts w:hint="default" w:ascii="Times New Roman" w:hAnsi="Times New Roman" w:eastAsia="宋体" w:cs="Times New Roman"/>
          <w:color w:val="auto"/>
          <w:kern w:val="0"/>
          <w:sz w:val="21"/>
        </w:rPr>
      </w:pPr>
      <w:r>
        <w:rPr>
          <w:rFonts w:hint="default" w:ascii="Times New Roman" w:hAnsi="Times New Roman" w:eastAsia="宋体" w:cs="Times New Roman"/>
          <w:color w:val="auto"/>
          <w:kern w:val="0"/>
          <w:sz w:val="21"/>
        </w:rPr>
        <w:t>冯西桥.核反应堆压力管道与压力容器的LBB分析［R］北京：清华大学核能技术设计研究院，1997.</w:t>
      </w:r>
    </w:p>
    <w:p w14:paraId="60A45164">
      <w:pPr>
        <w:widowControl/>
        <w:numPr>
          <w:ilvl w:val="0"/>
          <w:numId w:val="5"/>
        </w:numPr>
        <w:shd w:val="clear" w:color="auto" w:fill="FFFFFF"/>
        <w:spacing w:line="400" w:lineRule="exact"/>
        <w:ind w:left="425" w:leftChars="0" w:hanging="425" w:firstLineChars="0"/>
        <w:jc w:val="left"/>
        <w:rPr>
          <w:rFonts w:hint="default" w:ascii="Times New Roman" w:hAnsi="Times New Roman" w:cs="Times New Roman"/>
          <w:b/>
          <w:bCs/>
          <w:color w:val="333333"/>
          <w:kern w:val="0"/>
          <w:sz w:val="21"/>
        </w:rPr>
      </w:pPr>
      <w:r>
        <w:rPr>
          <w:rFonts w:hint="default" w:ascii="Times New Roman" w:hAnsi="Times New Roman" w:eastAsia="宋体" w:cs="Times New Roman"/>
          <w:color w:val="auto"/>
          <w:kern w:val="0"/>
          <w:sz w:val="21"/>
        </w:rPr>
        <w:t>World Health Organization. Factors regulating the immune response: report of WHO Scientific Group[R]. Geneva: WHO, 1970.</w:t>
      </w:r>
    </w:p>
    <w:p w14:paraId="1157B5E1">
      <w:pPr>
        <w:widowControl/>
        <w:shd w:val="clear" w:color="auto" w:fill="FFFFFF"/>
        <w:spacing w:line="400" w:lineRule="exact"/>
        <w:jc w:val="left"/>
        <w:rPr>
          <w:rFonts w:hint="default" w:ascii="Times New Roman" w:hAnsi="Times New Roman" w:cs="Times New Roman"/>
          <w:color w:val="333333"/>
          <w:kern w:val="0"/>
          <w:sz w:val="21"/>
        </w:rPr>
      </w:pPr>
      <w:r>
        <w:rPr>
          <w:rFonts w:hint="default" w:ascii="Times New Roman" w:hAnsi="Times New Roman" w:cs="Times New Roman"/>
          <w:b/>
          <w:bCs/>
          <w:color w:val="333333"/>
          <w:kern w:val="0"/>
          <w:sz w:val="21"/>
        </w:rPr>
        <w:t>学位论文示例</w:t>
      </w:r>
    </w:p>
    <w:p w14:paraId="1B48CF61">
      <w:pPr>
        <w:pStyle w:val="42"/>
        <w:numPr>
          <w:ilvl w:val="0"/>
          <w:numId w:val="6"/>
        </w:numPr>
        <w:tabs>
          <w:tab w:val="clear" w:pos="2760"/>
        </w:tabs>
        <w:ind w:left="425" w:leftChars="0" w:hanging="425" w:firstLineChars="0"/>
        <w:jc w:val="left"/>
        <w:rPr>
          <w:rFonts w:hint="default" w:ascii="Times New Roman" w:hAnsi="Times New Roman" w:eastAsia="宋体" w:cs="Times New Roman"/>
          <w:color w:val="auto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auto"/>
          <w:sz w:val="21"/>
          <w:szCs w:val="21"/>
        </w:rPr>
        <w:t>金宏. 导航系统的精度及容错性能的研究［D］. 北京：北京航空航天大学自动控制系，1998.</w:t>
      </w:r>
    </w:p>
    <w:p w14:paraId="44825F82">
      <w:pPr>
        <w:widowControl/>
        <w:numPr>
          <w:ilvl w:val="0"/>
          <w:numId w:val="6"/>
        </w:numPr>
        <w:shd w:val="clear" w:color="auto" w:fill="FFFFFF"/>
        <w:spacing w:line="400" w:lineRule="exact"/>
        <w:ind w:left="425" w:leftChars="0" w:hanging="425" w:firstLineChars="0"/>
        <w:jc w:val="left"/>
        <w:rPr>
          <w:rFonts w:hint="default" w:ascii="Times New Roman" w:hAnsi="Times New Roman" w:eastAsia="宋体" w:cs="Times New Roman"/>
          <w:color w:val="auto"/>
          <w:kern w:val="0"/>
          <w:sz w:val="21"/>
          <w:szCs w:val="21"/>
        </w:rPr>
        <w:sectPr>
          <w:headerReference r:id="rId15" w:type="default"/>
          <w:pgSz w:w="11906" w:h="16838"/>
          <w:pgMar w:top="1701" w:right="1417" w:bottom="1417" w:left="1701" w:header="1304" w:footer="1020" w:gutter="284"/>
          <w:cols w:space="425" w:num="1"/>
          <w:docGrid w:linePitch="312" w:charSpace="0"/>
        </w:sectPr>
      </w:pPr>
      <w:r>
        <w:rPr>
          <w:rFonts w:hint="default" w:ascii="Times New Roman" w:hAnsi="Times New Roman" w:eastAsia="宋体" w:cs="Times New Roman"/>
          <w:color w:val="auto"/>
          <w:kern w:val="0"/>
          <w:sz w:val="21"/>
          <w:szCs w:val="21"/>
        </w:rPr>
        <w:t>CALMS R B. Infrared spectroscopic studies on solid oxygen[D]. Berkeley:Univ. of California. 1965.</w:t>
      </w:r>
    </w:p>
    <w:bookmarkEnd w:id="30"/>
    <w:p w14:paraId="459FB63A">
      <w:pPr>
        <w:pStyle w:val="2"/>
        <w:spacing w:before="480" w:after="360" w:line="400" w:lineRule="exac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附  录 </w:t>
      </w:r>
      <w:r>
        <w:rPr>
          <w:rFonts w:hint="default" w:ascii="Times New Roman" w:hAnsi="Times New Roman" w:cs="Times New Roman"/>
          <w:color w:val="FF0000"/>
        </w:rPr>
        <w:t>附录名称</w:t>
      </w:r>
      <w:r>
        <w:rPr>
          <w:rFonts w:hint="default" w:ascii="Times New Roman" w:hAnsi="Times New Roman" w:cs="Times New Roman"/>
          <w:color w:val="0000FF"/>
        </w:rPr>
        <w:t>（三号黑体，居中）</w:t>
      </w:r>
      <w:bookmarkEnd w:id="31"/>
      <w:bookmarkEnd w:id="32"/>
    </w:p>
    <w:p w14:paraId="2AE2E083">
      <w:pPr>
        <w:snapToGrid w:val="0"/>
        <w:spacing w:line="400" w:lineRule="exact"/>
        <w:ind w:firstLine="540" w:firstLineChars="225"/>
        <w:rPr>
          <w:rFonts w:hint="default" w:ascii="Times New Roman" w:hAnsi="Times New Roman" w:cs="Times New Roman"/>
          <w:b/>
          <w:color w:val="FF0000"/>
          <w:sz w:val="24"/>
        </w:rPr>
      </w:pPr>
      <w:r>
        <w:rPr>
          <w:rFonts w:hint="default" w:ascii="Times New Roman" w:hAnsi="Times New Roman" w:cs="Times New Roman"/>
          <w:color w:val="FF0000"/>
          <w:sz w:val="24"/>
        </w:rPr>
        <w:t>如果有不宜放在正文中的重要支撑材料，可编入毕业论文（设计）的附录中。包括某些重要的原始数据、详细数学推导、程序全文及其说明、复杂的图表、设计图纸等一系列需要补充提供的说明材料。附录的篇幅不宜太多，一般不超过正文。</w:t>
      </w:r>
      <w:r>
        <w:rPr>
          <w:rFonts w:hint="default" w:ascii="Times New Roman" w:hAnsi="Times New Roman" w:cs="Times New Roman"/>
          <w:b/>
          <w:color w:val="FF0000"/>
          <w:sz w:val="24"/>
        </w:rPr>
        <w:t>此项非必需项。</w:t>
      </w:r>
    </w:p>
    <w:p w14:paraId="1DBF8CF1">
      <w:pPr>
        <w:snapToGrid w:val="0"/>
        <w:spacing w:line="400" w:lineRule="exact"/>
        <w:ind w:firstLine="542" w:firstLineChars="225"/>
        <w:rPr>
          <w:rFonts w:hint="default" w:ascii="Times New Roman" w:hAnsi="Times New Roman" w:cs="Times New Roman"/>
          <w:b/>
          <w:color w:val="FF0000"/>
          <w:sz w:val="24"/>
        </w:rPr>
      </w:pPr>
    </w:p>
    <w:p w14:paraId="21E0A78F">
      <w:pPr>
        <w:snapToGrid w:val="0"/>
        <w:spacing w:line="400" w:lineRule="exact"/>
        <w:ind w:firstLine="540" w:firstLineChars="225"/>
        <w:rPr>
          <w:rFonts w:hint="default" w:ascii="Times New Roman" w:hAnsi="Times New Roman" w:cs="Times New Roman"/>
          <w:color w:val="FF0000"/>
          <w:sz w:val="24"/>
        </w:rPr>
        <w:sectPr>
          <w:headerReference r:id="rId16" w:type="default"/>
          <w:footerReference r:id="rId17" w:type="default"/>
          <w:pgSz w:w="11906" w:h="16838"/>
          <w:pgMar w:top="1701" w:right="1417" w:bottom="1417" w:left="1701" w:header="1304" w:footer="1020" w:gutter="284"/>
          <w:pgNumType w:fmt="decimal"/>
          <w:cols w:space="425" w:num="1"/>
          <w:docGrid w:linePitch="312" w:charSpace="0"/>
        </w:sectPr>
      </w:pPr>
    </w:p>
    <w:p w14:paraId="4C993C55">
      <w:pPr>
        <w:pStyle w:val="2"/>
        <w:spacing w:before="480" w:after="360" w:line="400" w:lineRule="exact"/>
        <w:rPr>
          <w:rFonts w:hint="default" w:ascii="Times New Roman" w:hAnsi="Times New Roman" w:cs="Times New Roman"/>
        </w:rPr>
      </w:pPr>
      <w:bookmarkStart w:id="34" w:name="_Toc55767868"/>
      <w:bookmarkStart w:id="35" w:name="_Toc16804"/>
      <w:bookmarkStart w:id="36" w:name="_Toc7163"/>
      <w:r>
        <w:rPr>
          <w:rFonts w:hint="default" w:ascii="Times New Roman" w:hAnsi="Times New Roman" w:cs="Times New Roman"/>
        </w:rPr>
        <w:t>致  谢</w:t>
      </w:r>
      <w:bookmarkEnd w:id="34"/>
      <w:r>
        <w:rPr>
          <w:rFonts w:hint="default" w:ascii="Times New Roman" w:hAnsi="Times New Roman" w:cs="Times New Roman"/>
          <w:color w:val="0000FF"/>
        </w:rPr>
        <w:t>（三号黑体，居中）</w:t>
      </w:r>
      <w:bookmarkEnd w:id="35"/>
      <w:bookmarkEnd w:id="36"/>
    </w:p>
    <w:p w14:paraId="1380C401">
      <w:pPr>
        <w:snapToGrid w:val="0"/>
        <w:spacing w:line="400" w:lineRule="exact"/>
        <w:ind w:firstLine="540" w:firstLineChars="225"/>
        <w:rPr>
          <w:rFonts w:hint="default" w:ascii="Times New Roman" w:hAnsi="Times New Roman" w:cs="Times New Roman"/>
          <w:color w:val="FF0000"/>
          <w:sz w:val="24"/>
        </w:rPr>
      </w:pPr>
      <w:r>
        <w:rPr>
          <w:rFonts w:hint="default" w:ascii="Times New Roman" w:hAnsi="Times New Roman" w:cs="Times New Roman"/>
          <w:color w:val="FF0000"/>
          <w:sz w:val="24"/>
        </w:rPr>
        <w:t>学位论文正文和附录、成果目录之后，一般应放置致谢，致谢对象仅限于对课题研究、学位论文完成等方面有较重要帮助的人员，切忌客套。字数一般在500字之内。</w:t>
      </w:r>
    </w:p>
    <w:p w14:paraId="3E393DFA">
      <w:pPr>
        <w:spacing w:line="400" w:lineRule="exact"/>
        <w:ind w:firstLine="480" w:firstLineChars="200"/>
        <w:rPr>
          <w:rFonts w:hint="default" w:ascii="Times New Roman" w:hAnsi="Times New Roman" w:cs="Times New Roman"/>
          <w:color w:val="FF0000"/>
          <w:sz w:val="24"/>
        </w:rPr>
      </w:pPr>
      <w:r>
        <w:rPr>
          <w:rFonts w:hint="default" w:ascii="Times New Roman" w:hAnsi="Times New Roman" w:cs="Times New Roman"/>
          <w:color w:val="FF0000"/>
          <w:sz w:val="24"/>
        </w:rPr>
        <w:t>“致谢”用三号黑体居中，两字之间空两格。致谢内容为小四号宋体，行间距为固定值20磅。</w:t>
      </w:r>
    </w:p>
    <w:p w14:paraId="42CFCBA3">
      <w:pPr>
        <w:snapToGrid w:val="0"/>
        <w:spacing w:line="400" w:lineRule="exact"/>
        <w:ind w:firstLine="540" w:firstLineChars="225"/>
        <w:rPr>
          <w:rFonts w:hint="default" w:ascii="Times New Roman" w:hAnsi="Times New Roman" w:cs="Times New Roman"/>
          <w:sz w:val="24"/>
        </w:rPr>
      </w:pPr>
      <w:r>
        <w:rPr>
          <w:rFonts w:hint="eastAsia" w:ascii="宋体" w:hAnsi="宋体" w:eastAsia="宋体" w:cs="宋体"/>
          <w:color w:val="0000FF"/>
          <w:sz w:val="24"/>
        </w:rPr>
        <w:t>×××××</w:t>
      </w:r>
      <w:r>
        <w:rPr>
          <w:rFonts w:hint="default" w:ascii="Times New Roman" w:hAnsi="Times New Roman" w:eastAsia="黑体" w:cs="Times New Roman"/>
          <w:color w:val="0000FF"/>
          <w:sz w:val="24"/>
        </w:rPr>
        <w:t>（</w:t>
      </w:r>
      <w:r>
        <w:rPr>
          <w:rFonts w:hint="default" w:ascii="Times New Roman" w:hAnsi="Times New Roman" w:cs="Times New Roman"/>
          <w:color w:val="0000FF"/>
          <w:sz w:val="24"/>
        </w:rPr>
        <w:t>500字之内，中文小四宋体，英文、数字小四Times New Roman字体，行间距为固定值20磅）</w:t>
      </w:r>
      <w:r>
        <w:rPr>
          <w:rFonts w:hint="eastAsia" w:ascii="宋体" w:hAnsi="宋体" w:eastAsia="宋体" w:cs="宋体"/>
          <w:color w:val="0000FF"/>
          <w:sz w:val="24"/>
        </w:rPr>
        <w:t>×××××××××××××××××××××××××××××××</w:t>
      </w:r>
      <w:r>
        <w:rPr>
          <w:rFonts w:hint="default" w:ascii="Times New Roman" w:hAnsi="Times New Roman" w:cs="Times New Roman"/>
          <w:color w:val="0000FF"/>
          <w:sz w:val="24"/>
        </w:rPr>
        <w:t>。</w:t>
      </w:r>
    </w:p>
    <w:sectPr>
      <w:footerReference r:id="rId18" w:type="default"/>
      <w:pgSz w:w="11906" w:h="16838"/>
      <w:pgMar w:top="1701" w:right="1417" w:bottom="1417" w:left="1701" w:header="1304" w:footer="1020" w:gutter="284"/>
      <w:pgNumType w:fmt="decimal"/>
      <w:cols w:space="425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swiss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ˎ̥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楷体_GB2312">
    <w:panose1 w:val="02010609030101010101"/>
    <w:charset w:val="86"/>
    <w:family w:val="modern"/>
    <w:pitch w:val="default"/>
    <w:sig w:usb0="00000001" w:usb1="080E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BC392D">
    <w:pPr>
      <w:pStyle w:val="12"/>
      <w:ind w:firstLine="360"/>
      <w:jc w:val="center"/>
    </w:pPr>
  </w:p>
  <w:p w14:paraId="43A0692C">
    <w:pPr>
      <w:pStyle w:val="12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FC1243">
    <w:pPr>
      <w:pStyle w:val="12"/>
      <w:framePr w:wrap="around" w:vAnchor="text" w:hAnchor="margin" w:xAlign="center" w:y="1"/>
      <w:ind w:firstLine="360"/>
      <w:rPr>
        <w:rStyle w:val="23"/>
      </w:rPr>
    </w:pPr>
    <w:r>
      <w:rPr>
        <w:rStyle w:val="23"/>
      </w:rPr>
      <w:fldChar w:fldCharType="begin"/>
    </w:r>
    <w:r>
      <w:rPr>
        <w:rStyle w:val="23"/>
      </w:rPr>
      <w:instrText xml:space="preserve">PAGE  </w:instrText>
    </w:r>
    <w:r>
      <w:rPr>
        <w:rStyle w:val="23"/>
      </w:rPr>
      <w:fldChar w:fldCharType="end"/>
    </w:r>
  </w:p>
  <w:p w14:paraId="4FE8A143">
    <w:pPr>
      <w:pStyle w:val="12"/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465C64">
    <w:pPr>
      <w:pStyle w:val="12"/>
      <w:ind w:firstLine="360"/>
      <w:jc w:val="center"/>
    </w:pPr>
  </w:p>
  <w:p w14:paraId="67B21DE5">
    <w:pPr>
      <w:pStyle w:val="12"/>
      <w:ind w:firstLine="360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541ED9">
    <w:pPr>
      <w:pStyle w:val="12"/>
      <w:ind w:firstLine="360"/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5B58F1">
    <w:pPr>
      <w:pStyle w:val="12"/>
      <w:ind w:firstLine="360"/>
    </w:pP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238424">
    <w:pPr>
      <w:pStyle w:val="12"/>
      <w:jc w:val="both"/>
    </w:pPr>
    <w:r>
      <w:rPr>
        <w:sz w:val="18"/>
      </w:rPr>
      <w:pict>
        <v:shape id="_x0000_s2054" o:spid="_x0000_s2054" o:spt="202" type="#_x0000_t202" style="position:absolute;left:0pt;margin-top:0pt;height:144pt;width:144pt;mso-position-horizontal:center;mso-position-horizontal-relative:margin;mso-wrap-style:none;z-index:251662336;mso-width-relative:page;mso-height-relative:page;" filled="f" stroked="f" coordsize="21600,21600">
          <v:path/>
          <v:fill on="f" focussize="0,0"/>
          <v:stroke on="f"/>
          <v:imagedata o:title=""/>
          <o:lock v:ext="edit" aspectratio="f"/>
          <v:textbox inset="0mm,0mm,0mm,0mm" style="mso-fit-shape-to-text:t;">
            <w:txbxContent>
              <w:p w14:paraId="79D91AFA">
                <w:pPr>
                  <w:pStyle w:val="12"/>
                </w:pPr>
                <w:r>
                  <w:fldChar w:fldCharType="begin"/>
                </w:r>
                <w:r>
                  <w:instrText xml:space="preserve"> PAGE  \* MERGEFORMAT </w:instrText>
                </w:r>
                <w:r>
                  <w:fldChar w:fldCharType="separate"/>
                </w:r>
                <w:r>
                  <w:t>I</w:t>
                </w:r>
                <w:r>
                  <w:fldChar w:fldCharType="end"/>
                </w:r>
              </w:p>
            </w:txbxContent>
          </v:textbox>
        </v:shape>
      </w:pic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CA0C10">
    <w:pPr>
      <w:pStyle w:val="12"/>
      <w:jc w:val="center"/>
    </w:pPr>
    <w:r>
      <w:rPr>
        <w:sz w:val="18"/>
      </w:rPr>
      <w:pict>
        <v:shape id="_x0000_s2055" o:spid="_x0000_s2055" o:spt="202" type="#_x0000_t202" style="position:absolute;left:0pt;margin-top:0pt;height:144pt;width:144pt;mso-position-horizontal:center;mso-position-horizontal-relative:margin;mso-wrap-style:none;z-index:251661312;mso-width-relative:page;mso-height-relative:page;" filled="f" stroked="f" coordsize="21600,21600">
          <v:path/>
          <v:fill on="f" focussize="0,0"/>
          <v:stroke on="f"/>
          <v:imagedata o:title=""/>
          <o:lock v:ext="edit" aspectratio="f"/>
          <v:textbox inset="0mm,0mm,0mm,0mm" style="mso-fit-shape-to-text:t;">
            <w:txbxContent>
              <w:p w14:paraId="7F5118A2">
                <w:pPr>
                  <w:pStyle w:val="12"/>
                </w:pPr>
                <w:r>
                  <w:fldChar w:fldCharType="begin"/>
                </w:r>
                <w:r>
                  <w:instrText xml:space="preserve"> PAGE  \* MERGEFORMAT </w:instrText>
                </w:r>
                <w:r>
                  <w:fldChar w:fldCharType="separate"/>
                </w:r>
                <w:r>
                  <w:t>II</w:t>
                </w:r>
                <w:r>
                  <w:fldChar w:fldCharType="end"/>
                </w:r>
              </w:p>
            </w:txbxContent>
          </v:textbox>
        </v:shape>
      </w:pic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4733E0">
    <w:pPr>
      <w:pStyle w:val="12"/>
      <w:jc w:val="center"/>
    </w:pPr>
    <w:r>
      <w:rPr>
        <w:sz w:val="18"/>
      </w:rPr>
      <w:pict>
        <v:shape id="文本框 1" o:spid="_x0000_s2056" o:spt="202" type="#_x0000_t202" style="position:absolute;left:0pt;margin-top:0pt;height:144pt;width:144pt;mso-position-horizontal:center;mso-position-horizontal-relative:margin;mso-wrap-style:none;z-index:251663360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<v:path/>
          <v:fill on="f" focussize="0,0"/>
          <v:stroke on="f" weight="0.5pt"/>
          <v:imagedata o:title=""/>
          <o:lock v:ext="edit" aspectratio="f"/>
          <v:textbox inset="0mm,0mm,0mm,0mm" style="mso-fit-shape-to-text:t;">
            <w:txbxContent>
              <w:p w14:paraId="2889022B">
                <w:pPr>
                  <w:pStyle w:val="12"/>
                </w:pPr>
                <w:r>
                  <w:fldChar w:fldCharType="begin"/>
                </w:r>
                <w:r>
                  <w:instrText xml:space="preserve"> PAGE  \* MERGEFORMAT </w:instrText>
                </w:r>
                <w:r>
                  <w:fldChar w:fldCharType="separate"/>
                </w:r>
                <w:r>
                  <w:t>II</w:t>
                </w:r>
                <w:r>
                  <w:fldChar w:fldCharType="end"/>
                </w:r>
              </w:p>
            </w:txbxContent>
          </v:textbox>
        </v:shape>
      </w:pict>
    </w:r>
  </w:p>
  <w:p w14:paraId="0A587108">
    <w:pPr>
      <w:pStyle w:val="12"/>
    </w:pP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748D26">
    <w:pPr>
      <w:pStyle w:val="12"/>
      <w:jc w:val="center"/>
    </w:pPr>
    <w:r>
      <w:rPr>
        <w:sz w:val="18"/>
      </w:rPr>
      <w:pict>
        <v:shape id="_x0000_s2052" o:spid="_x0000_s2052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>
          <v:path/>
          <v:fill on="f" focussize="0,0"/>
          <v:stroke on="f"/>
          <v:imagedata o:title=""/>
          <o:lock v:ext="edit" aspectratio="f"/>
          <v:textbox inset="0mm,0mm,0mm,0mm" style="mso-fit-shape-to-text:t;">
            <w:txbxContent>
              <w:p w14:paraId="1157B1EC">
                <w:pPr>
                  <w:pStyle w:val="12"/>
                </w:pPr>
                <w:r>
                  <w:fldChar w:fldCharType="begin"/>
                </w:r>
                <w:r>
                  <w:instrText xml:space="preserve"> PAGE  \* MERGEFORMAT </w:instrText>
                </w:r>
                <w:r>
                  <w:fldChar w:fldCharType="separate"/>
                </w:r>
                <w:r>
                  <w:t>IV</w:t>
                </w:r>
                <w:r>
                  <w:fldChar w:fldCharType="end"/>
                </w:r>
              </w:p>
            </w:txbxContent>
          </v:textbox>
        </v:shape>
      </w:pict>
    </w:r>
    <w:r>
      <w:rPr>
        <w:rFonts w:hint="eastAsia"/>
      </w:rPr>
      <w:t>5</w:t>
    </w:r>
  </w:p>
  <w:p w14:paraId="190946AE">
    <w:pPr>
      <w:pStyle w:val="12"/>
    </w:pP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9029AF9">
    <w:pPr>
      <w:pStyle w:val="12"/>
      <w:jc w:val="center"/>
      <w:rPr>
        <w:rFonts w:hint="eastAsia" w:eastAsia="宋体"/>
        <w:lang w:eastAsia="zh-CN"/>
      </w:rPr>
    </w:pPr>
    <w:r>
      <w:rPr>
        <w:sz w:val="18"/>
      </w:rPr>
      <w:pict>
        <v:shape id="_x0000_s2053" o:spid="_x0000_s2053" o:spt="202" type="#_x0000_t202" style="position:absolute;left:0pt;margin-top:0pt;height:144pt;width:144pt;mso-position-horizontal:center;mso-position-horizontal-relative:margin;mso-wrap-style:none;z-index:251661312;mso-width-relative:page;mso-height-relative:page;" filled="f" stroked="f" coordsize="21600,21600">
          <v:path/>
          <v:fill on="f" focussize="0,0"/>
          <v:stroke on="f"/>
          <v:imagedata o:title=""/>
          <o:lock v:ext="edit" aspectratio="f"/>
          <v:textbox inset="0mm,0mm,0mm,0mm" style="mso-fit-shape-to-text:t;">
            <w:txbxContent>
              <w:p w14:paraId="04431242">
                <w:pPr>
                  <w:pStyle w:val="12"/>
                </w:pPr>
                <w:r>
                  <w:fldChar w:fldCharType="begin"/>
                </w:r>
                <w:r>
                  <w:instrText xml:space="preserve"> PAGE  \* MERGEFORMAT </w:instrText>
                </w:r>
                <w:r>
                  <w:fldChar w:fldCharType="separate"/>
                </w:r>
                <w:r>
                  <w:t>V</w:t>
                </w:r>
                <w:r>
                  <w:fldChar w:fldCharType="end"/>
                </w:r>
              </w:p>
            </w:txbxContent>
          </v:textbox>
        </v:shape>
      </w:pic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EE7726">
    <w:pPr>
      <w:ind w:left="48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FDA8DE">
    <w:pPr>
      <w:pStyle w:val="13"/>
      <w:ind w:firstLine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F2A386">
    <w:pPr>
      <w:pStyle w:val="13"/>
      <w:ind w:firstLine="360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2FCB9A">
    <w:pPr>
      <w:pStyle w:val="13"/>
    </w:pPr>
    <w:r>
      <w:rPr>
        <w:rFonts w:hint="eastAsia"/>
        <w:lang w:eastAsia="zh-CN"/>
      </w:rPr>
      <w:t>安徽农业大学</w:t>
    </w:r>
    <w:r>
      <w:rPr>
        <w:rFonts w:hint="eastAsia"/>
      </w:rPr>
      <w:t>本科毕业论文（设计）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07E5E25">
    <w:pPr>
      <w:pStyle w:val="13"/>
      <w:ind w:firstLine="360"/>
    </w:pPr>
    <w:r>
      <w:rPr>
        <w:rFonts w:hint="eastAsia"/>
        <w:lang w:eastAsia="zh-CN"/>
      </w:rPr>
      <w:t>安徽农业大学</w:t>
    </w:r>
    <w:r>
      <w:rPr>
        <w:rFonts w:hint="eastAsia"/>
      </w:rPr>
      <w:t>本科毕业论文（设计）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C7BAFD">
    <w:pPr>
      <w:pStyle w:val="13"/>
    </w:pPr>
    <w:r>
      <w:rPr>
        <w:rFonts w:hint="eastAsia"/>
        <w:lang w:eastAsia="zh-CN"/>
      </w:rPr>
      <w:t>安徽农业大学</w:t>
    </w:r>
    <w:r>
      <w:rPr>
        <w:rFonts w:hint="eastAsia"/>
      </w:rPr>
      <w:t>本科毕业论文（设计）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1C8D0C6"/>
    <w:multiLevelType w:val="singleLevel"/>
    <w:tmpl w:val="91C8D0C6"/>
    <w:lvl w:ilvl="0" w:tentative="0">
      <w:start w:val="1"/>
      <w:numFmt w:val="decimal"/>
      <w:lvlText w:val="[%1]"/>
      <w:lvlJc w:val="left"/>
      <w:pPr>
        <w:tabs>
          <w:tab w:val="left" w:pos="420"/>
        </w:tabs>
        <w:ind w:left="425" w:leftChars="0" w:hanging="425" w:firstLineChars="0"/>
      </w:pPr>
      <w:rPr>
        <w:rFonts w:hint="default"/>
        <w:sz w:val="21"/>
        <w:szCs w:val="21"/>
      </w:rPr>
    </w:lvl>
  </w:abstractNum>
  <w:abstractNum w:abstractNumId="1">
    <w:nsid w:val="C969C24C"/>
    <w:multiLevelType w:val="singleLevel"/>
    <w:tmpl w:val="C969C24C"/>
    <w:lvl w:ilvl="0" w:tentative="0">
      <w:start w:val="1"/>
      <w:numFmt w:val="decimal"/>
      <w:lvlText w:val="[%1]"/>
      <w:lvlJc w:val="left"/>
      <w:pPr>
        <w:tabs>
          <w:tab w:val="left" w:pos="420"/>
        </w:tabs>
        <w:ind w:left="425" w:leftChars="0" w:hanging="425" w:firstLineChars="0"/>
      </w:pPr>
      <w:rPr>
        <w:rFonts w:hint="default"/>
        <w:sz w:val="21"/>
        <w:szCs w:val="21"/>
      </w:rPr>
    </w:lvl>
  </w:abstractNum>
  <w:abstractNum w:abstractNumId="2">
    <w:nsid w:val="CDAE8309"/>
    <w:multiLevelType w:val="singleLevel"/>
    <w:tmpl w:val="CDAE8309"/>
    <w:lvl w:ilvl="0" w:tentative="0">
      <w:start w:val="1"/>
      <w:numFmt w:val="decimal"/>
      <w:lvlText w:val="[%1]"/>
      <w:lvlJc w:val="left"/>
      <w:pPr>
        <w:tabs>
          <w:tab w:val="left" w:pos="420"/>
        </w:tabs>
        <w:ind w:left="425" w:leftChars="0" w:hanging="425" w:firstLineChars="0"/>
      </w:pPr>
      <w:rPr>
        <w:rFonts w:hint="default"/>
      </w:rPr>
    </w:lvl>
  </w:abstractNum>
  <w:abstractNum w:abstractNumId="3">
    <w:nsid w:val="F705CFA4"/>
    <w:multiLevelType w:val="singleLevel"/>
    <w:tmpl w:val="F705CFA4"/>
    <w:lvl w:ilvl="0" w:tentative="0">
      <w:start w:val="1"/>
      <w:numFmt w:val="decimal"/>
      <w:lvlText w:val="[%1]"/>
      <w:lvlJc w:val="left"/>
      <w:pPr>
        <w:tabs>
          <w:tab w:val="left" w:pos="420"/>
        </w:tabs>
        <w:ind w:left="425" w:leftChars="0" w:hanging="425" w:firstLineChars="0"/>
      </w:pPr>
      <w:rPr>
        <w:rFonts w:hint="default" w:ascii="Times New Roman" w:hAnsi="Times New Roman" w:cs="Times New Roman"/>
        <w:sz w:val="21"/>
        <w:szCs w:val="21"/>
      </w:rPr>
    </w:lvl>
  </w:abstractNum>
  <w:abstractNum w:abstractNumId="4">
    <w:nsid w:val="13C47E4D"/>
    <w:multiLevelType w:val="multilevel"/>
    <w:tmpl w:val="13C47E4D"/>
    <w:lvl w:ilvl="0" w:tentative="0">
      <w:start w:val="1"/>
      <w:numFmt w:val="decimal"/>
      <w:pStyle w:val="42"/>
      <w:lvlText w:val="[%1]"/>
      <w:lvlJc w:val="left"/>
      <w:pPr>
        <w:tabs>
          <w:tab w:val="left" w:pos="2760"/>
        </w:tabs>
        <w:ind w:left="2760" w:hanging="420"/>
      </w:pPr>
      <w:rPr>
        <w:rFonts w:ascii="Times New Roman" w:hAnsi="Times New Roman" w:eastAsia="宋体" w:cs="Times New Roman"/>
        <w:b w:val="0"/>
        <w:bCs w:val="0"/>
        <w:i w:val="0"/>
        <w:iCs w:val="0"/>
        <w:caps w:val="0"/>
        <w:smallCaps w:val="0"/>
        <w:strike w:val="0"/>
        <w:dstrike w:val="0"/>
        <w:snapToGrid w:val="0"/>
        <w:vanish w:val="0"/>
        <w:color w:val="auto"/>
        <w:spacing w:val="6"/>
        <w:w w:val="100"/>
        <w:kern w:val="2"/>
        <w:position w:val="0"/>
        <w:sz w:val="21"/>
        <w:szCs w:val="0"/>
        <w:u w:val="none"/>
        <w:shd w:val="clear" w:color="auto" w:fill="auto"/>
        <w:vertAlign w:val="baseline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5">
    <w:nsid w:val="2833DB0E"/>
    <w:multiLevelType w:val="singleLevel"/>
    <w:tmpl w:val="2833DB0E"/>
    <w:lvl w:ilvl="0" w:tentative="0">
      <w:start w:val="1"/>
      <w:numFmt w:val="decimal"/>
      <w:lvlText w:val="[%1]"/>
      <w:lvlJc w:val="left"/>
      <w:pPr>
        <w:tabs>
          <w:tab w:val="left" w:pos="420"/>
        </w:tabs>
        <w:ind w:left="425" w:leftChars="0" w:hanging="425" w:firstLineChars="0"/>
      </w:pPr>
      <w:rPr>
        <w:rFonts w:hint="default" w:ascii="Times New Roman" w:hAnsi="Times New Roman" w:cs="Times New Roman"/>
        <w:sz w:val="21"/>
        <w:szCs w:val="21"/>
      </w:rPr>
    </w:lvl>
  </w:abstractNum>
  <w:num w:numId="1">
    <w:abstractNumId w:val="4"/>
  </w:num>
  <w:num w:numId="2">
    <w:abstractNumId w:val="2"/>
  </w:num>
  <w:num w:numId="3">
    <w:abstractNumId w:val="5"/>
  </w:num>
  <w:num w:numId="4">
    <w:abstractNumId w:val="1"/>
  </w:num>
  <w:num w:numId="5">
    <w:abstractNumId w:val="3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2"/>
  </w:compat>
  <w:docVars>
    <w:docVar w:name="commondata" w:val="eyJoZGlkIjoiYjMzODcxYWQ3NjBkYjQ0ZjZjZDgxMGVjZDQxMjk5ZDgifQ=="/>
  </w:docVars>
  <w:rsids>
    <w:rsidRoot w:val="00C80681"/>
    <w:rsid w:val="000048E3"/>
    <w:rsid w:val="000061AC"/>
    <w:rsid w:val="0000654A"/>
    <w:rsid w:val="000071D0"/>
    <w:rsid w:val="00010BED"/>
    <w:rsid w:val="000135BC"/>
    <w:rsid w:val="0001418B"/>
    <w:rsid w:val="00016C1F"/>
    <w:rsid w:val="00017565"/>
    <w:rsid w:val="00023610"/>
    <w:rsid w:val="00024B71"/>
    <w:rsid w:val="0002548D"/>
    <w:rsid w:val="00025FE0"/>
    <w:rsid w:val="00027450"/>
    <w:rsid w:val="000310CB"/>
    <w:rsid w:val="00036FDB"/>
    <w:rsid w:val="00037525"/>
    <w:rsid w:val="000375DC"/>
    <w:rsid w:val="0003771C"/>
    <w:rsid w:val="00040F09"/>
    <w:rsid w:val="00040F1B"/>
    <w:rsid w:val="0004187C"/>
    <w:rsid w:val="00043376"/>
    <w:rsid w:val="00045122"/>
    <w:rsid w:val="00051C43"/>
    <w:rsid w:val="00052E73"/>
    <w:rsid w:val="0005674C"/>
    <w:rsid w:val="00056775"/>
    <w:rsid w:val="00056923"/>
    <w:rsid w:val="00056D15"/>
    <w:rsid w:val="00061438"/>
    <w:rsid w:val="000622F7"/>
    <w:rsid w:val="00062C4D"/>
    <w:rsid w:val="00063A18"/>
    <w:rsid w:val="00064CCB"/>
    <w:rsid w:val="00067D14"/>
    <w:rsid w:val="00067D79"/>
    <w:rsid w:val="000709FC"/>
    <w:rsid w:val="00070DA3"/>
    <w:rsid w:val="0007159E"/>
    <w:rsid w:val="00071863"/>
    <w:rsid w:val="0007208C"/>
    <w:rsid w:val="00073715"/>
    <w:rsid w:val="00074DFF"/>
    <w:rsid w:val="00080291"/>
    <w:rsid w:val="000830A7"/>
    <w:rsid w:val="00084159"/>
    <w:rsid w:val="00085778"/>
    <w:rsid w:val="00085C96"/>
    <w:rsid w:val="0009018D"/>
    <w:rsid w:val="00090FA9"/>
    <w:rsid w:val="000921BD"/>
    <w:rsid w:val="0009501A"/>
    <w:rsid w:val="00095490"/>
    <w:rsid w:val="00095CED"/>
    <w:rsid w:val="00096FE4"/>
    <w:rsid w:val="000A16F4"/>
    <w:rsid w:val="000A20A5"/>
    <w:rsid w:val="000A2D07"/>
    <w:rsid w:val="000A552A"/>
    <w:rsid w:val="000A69AE"/>
    <w:rsid w:val="000B0188"/>
    <w:rsid w:val="000B01C0"/>
    <w:rsid w:val="000B37D8"/>
    <w:rsid w:val="000B534F"/>
    <w:rsid w:val="000B5436"/>
    <w:rsid w:val="000B54D1"/>
    <w:rsid w:val="000B5894"/>
    <w:rsid w:val="000B6FBE"/>
    <w:rsid w:val="000C2827"/>
    <w:rsid w:val="000C33C6"/>
    <w:rsid w:val="000C3EAA"/>
    <w:rsid w:val="000C79B2"/>
    <w:rsid w:val="000D05BE"/>
    <w:rsid w:val="000D05D8"/>
    <w:rsid w:val="000D3751"/>
    <w:rsid w:val="000D3FFD"/>
    <w:rsid w:val="000D4000"/>
    <w:rsid w:val="000D466E"/>
    <w:rsid w:val="000D69D3"/>
    <w:rsid w:val="000E1864"/>
    <w:rsid w:val="000E3766"/>
    <w:rsid w:val="000E485D"/>
    <w:rsid w:val="000E4AF2"/>
    <w:rsid w:val="000E4D72"/>
    <w:rsid w:val="000E7491"/>
    <w:rsid w:val="000F708D"/>
    <w:rsid w:val="000F73E4"/>
    <w:rsid w:val="00101703"/>
    <w:rsid w:val="00103F48"/>
    <w:rsid w:val="00104170"/>
    <w:rsid w:val="001054FD"/>
    <w:rsid w:val="001064A7"/>
    <w:rsid w:val="00106C9E"/>
    <w:rsid w:val="00112B2A"/>
    <w:rsid w:val="00114148"/>
    <w:rsid w:val="00115456"/>
    <w:rsid w:val="00117D2C"/>
    <w:rsid w:val="00117DB3"/>
    <w:rsid w:val="00120389"/>
    <w:rsid w:val="0012249F"/>
    <w:rsid w:val="00123530"/>
    <w:rsid w:val="00125917"/>
    <w:rsid w:val="00131111"/>
    <w:rsid w:val="00132879"/>
    <w:rsid w:val="00133DFC"/>
    <w:rsid w:val="0013473D"/>
    <w:rsid w:val="00137054"/>
    <w:rsid w:val="001466E5"/>
    <w:rsid w:val="00150563"/>
    <w:rsid w:val="00154C8B"/>
    <w:rsid w:val="00156E80"/>
    <w:rsid w:val="001601F0"/>
    <w:rsid w:val="00160CA8"/>
    <w:rsid w:val="0016393A"/>
    <w:rsid w:val="001668C6"/>
    <w:rsid w:val="00166A15"/>
    <w:rsid w:val="00167C35"/>
    <w:rsid w:val="001704CF"/>
    <w:rsid w:val="00173D83"/>
    <w:rsid w:val="001755B2"/>
    <w:rsid w:val="0017718C"/>
    <w:rsid w:val="001818F7"/>
    <w:rsid w:val="0018450A"/>
    <w:rsid w:val="00186118"/>
    <w:rsid w:val="00192DE3"/>
    <w:rsid w:val="001945E7"/>
    <w:rsid w:val="00194964"/>
    <w:rsid w:val="00195BFD"/>
    <w:rsid w:val="001969A7"/>
    <w:rsid w:val="00196D8D"/>
    <w:rsid w:val="001A0DDB"/>
    <w:rsid w:val="001A36EA"/>
    <w:rsid w:val="001A73BA"/>
    <w:rsid w:val="001A7993"/>
    <w:rsid w:val="001B06B0"/>
    <w:rsid w:val="001B1EA0"/>
    <w:rsid w:val="001B3835"/>
    <w:rsid w:val="001B4760"/>
    <w:rsid w:val="001C24D3"/>
    <w:rsid w:val="001C393B"/>
    <w:rsid w:val="001C743C"/>
    <w:rsid w:val="001D1250"/>
    <w:rsid w:val="001D1251"/>
    <w:rsid w:val="001D3795"/>
    <w:rsid w:val="001D4EAA"/>
    <w:rsid w:val="001D74D9"/>
    <w:rsid w:val="001D79ED"/>
    <w:rsid w:val="001E0156"/>
    <w:rsid w:val="001E0958"/>
    <w:rsid w:val="001E2FB0"/>
    <w:rsid w:val="001E696F"/>
    <w:rsid w:val="001E70C0"/>
    <w:rsid w:val="001E7119"/>
    <w:rsid w:val="001E71CA"/>
    <w:rsid w:val="001E7604"/>
    <w:rsid w:val="001F151C"/>
    <w:rsid w:val="001F170F"/>
    <w:rsid w:val="001F218C"/>
    <w:rsid w:val="001F650F"/>
    <w:rsid w:val="001F6EEE"/>
    <w:rsid w:val="00200D4B"/>
    <w:rsid w:val="00204636"/>
    <w:rsid w:val="002075B8"/>
    <w:rsid w:val="00213BCB"/>
    <w:rsid w:val="00213DF8"/>
    <w:rsid w:val="00216C42"/>
    <w:rsid w:val="0021776E"/>
    <w:rsid w:val="00220275"/>
    <w:rsid w:val="002219AF"/>
    <w:rsid w:val="00225814"/>
    <w:rsid w:val="00226ACF"/>
    <w:rsid w:val="00231090"/>
    <w:rsid w:val="00231A5E"/>
    <w:rsid w:val="00233C99"/>
    <w:rsid w:val="00233CCF"/>
    <w:rsid w:val="00237D18"/>
    <w:rsid w:val="00237DD7"/>
    <w:rsid w:val="0024112C"/>
    <w:rsid w:val="002447A6"/>
    <w:rsid w:val="00244853"/>
    <w:rsid w:val="00245C5C"/>
    <w:rsid w:val="002473E0"/>
    <w:rsid w:val="00251DF5"/>
    <w:rsid w:val="0025427C"/>
    <w:rsid w:val="002605B9"/>
    <w:rsid w:val="00261A73"/>
    <w:rsid w:val="0026664F"/>
    <w:rsid w:val="002730D4"/>
    <w:rsid w:val="002731A1"/>
    <w:rsid w:val="00273492"/>
    <w:rsid w:val="00276628"/>
    <w:rsid w:val="002819F7"/>
    <w:rsid w:val="00283505"/>
    <w:rsid w:val="0028399B"/>
    <w:rsid w:val="00284C73"/>
    <w:rsid w:val="00285981"/>
    <w:rsid w:val="00285AE8"/>
    <w:rsid w:val="00290072"/>
    <w:rsid w:val="00290DB0"/>
    <w:rsid w:val="002931D4"/>
    <w:rsid w:val="00294818"/>
    <w:rsid w:val="00297AB6"/>
    <w:rsid w:val="00297D35"/>
    <w:rsid w:val="002A049B"/>
    <w:rsid w:val="002A5081"/>
    <w:rsid w:val="002A61E8"/>
    <w:rsid w:val="002B4863"/>
    <w:rsid w:val="002B786F"/>
    <w:rsid w:val="002C2235"/>
    <w:rsid w:val="002C3D51"/>
    <w:rsid w:val="002C5865"/>
    <w:rsid w:val="002C772B"/>
    <w:rsid w:val="002D0AD4"/>
    <w:rsid w:val="002D0B9B"/>
    <w:rsid w:val="002D1EE1"/>
    <w:rsid w:val="002D2D1D"/>
    <w:rsid w:val="002D4655"/>
    <w:rsid w:val="002D5203"/>
    <w:rsid w:val="002D5761"/>
    <w:rsid w:val="002D637E"/>
    <w:rsid w:val="002D75A6"/>
    <w:rsid w:val="002E3C38"/>
    <w:rsid w:val="002E3DC6"/>
    <w:rsid w:val="002F1926"/>
    <w:rsid w:val="002F27D2"/>
    <w:rsid w:val="002F2820"/>
    <w:rsid w:val="002F50C3"/>
    <w:rsid w:val="002F57EE"/>
    <w:rsid w:val="00300069"/>
    <w:rsid w:val="003030C0"/>
    <w:rsid w:val="0030314C"/>
    <w:rsid w:val="00305708"/>
    <w:rsid w:val="00306F8D"/>
    <w:rsid w:val="00311416"/>
    <w:rsid w:val="00311CDE"/>
    <w:rsid w:val="00311F12"/>
    <w:rsid w:val="00312A9C"/>
    <w:rsid w:val="00313174"/>
    <w:rsid w:val="00313CB1"/>
    <w:rsid w:val="0031461A"/>
    <w:rsid w:val="003155F3"/>
    <w:rsid w:val="00320950"/>
    <w:rsid w:val="00320AB6"/>
    <w:rsid w:val="003273DE"/>
    <w:rsid w:val="00331924"/>
    <w:rsid w:val="00334082"/>
    <w:rsid w:val="00336407"/>
    <w:rsid w:val="003369FC"/>
    <w:rsid w:val="00336A98"/>
    <w:rsid w:val="00337E8A"/>
    <w:rsid w:val="00340B8E"/>
    <w:rsid w:val="003451F5"/>
    <w:rsid w:val="00345297"/>
    <w:rsid w:val="00345941"/>
    <w:rsid w:val="00346FD8"/>
    <w:rsid w:val="00347D9E"/>
    <w:rsid w:val="00350429"/>
    <w:rsid w:val="00351514"/>
    <w:rsid w:val="00352B40"/>
    <w:rsid w:val="0035422A"/>
    <w:rsid w:val="0035458B"/>
    <w:rsid w:val="003566BB"/>
    <w:rsid w:val="00356C02"/>
    <w:rsid w:val="00362702"/>
    <w:rsid w:val="00362B01"/>
    <w:rsid w:val="003658AB"/>
    <w:rsid w:val="00366CB7"/>
    <w:rsid w:val="003726E2"/>
    <w:rsid w:val="00373378"/>
    <w:rsid w:val="00375CBB"/>
    <w:rsid w:val="00377088"/>
    <w:rsid w:val="00381459"/>
    <w:rsid w:val="00391F1A"/>
    <w:rsid w:val="003A0EDD"/>
    <w:rsid w:val="003A2FDB"/>
    <w:rsid w:val="003A51E2"/>
    <w:rsid w:val="003A537D"/>
    <w:rsid w:val="003A5721"/>
    <w:rsid w:val="003A6731"/>
    <w:rsid w:val="003B18AB"/>
    <w:rsid w:val="003B62D4"/>
    <w:rsid w:val="003B695B"/>
    <w:rsid w:val="003B7D3D"/>
    <w:rsid w:val="003C0B0F"/>
    <w:rsid w:val="003C53CB"/>
    <w:rsid w:val="003C7016"/>
    <w:rsid w:val="003D0895"/>
    <w:rsid w:val="003D25BC"/>
    <w:rsid w:val="003D33F2"/>
    <w:rsid w:val="003D4B35"/>
    <w:rsid w:val="003D7CC6"/>
    <w:rsid w:val="003E021C"/>
    <w:rsid w:val="003E0AC6"/>
    <w:rsid w:val="003E1F00"/>
    <w:rsid w:val="003E3603"/>
    <w:rsid w:val="003E3AFE"/>
    <w:rsid w:val="003E3E64"/>
    <w:rsid w:val="003F0099"/>
    <w:rsid w:val="003F0CFB"/>
    <w:rsid w:val="003F2FF0"/>
    <w:rsid w:val="00401238"/>
    <w:rsid w:val="0040465F"/>
    <w:rsid w:val="00405CE2"/>
    <w:rsid w:val="00406731"/>
    <w:rsid w:val="0040685C"/>
    <w:rsid w:val="0041123D"/>
    <w:rsid w:val="004119B5"/>
    <w:rsid w:val="00414CC9"/>
    <w:rsid w:val="00416773"/>
    <w:rsid w:val="0041688C"/>
    <w:rsid w:val="004204EA"/>
    <w:rsid w:val="0042194D"/>
    <w:rsid w:val="00422715"/>
    <w:rsid w:val="004227E0"/>
    <w:rsid w:val="00422C78"/>
    <w:rsid w:val="00424794"/>
    <w:rsid w:val="00426135"/>
    <w:rsid w:val="00440D3C"/>
    <w:rsid w:val="00441022"/>
    <w:rsid w:val="00441FB6"/>
    <w:rsid w:val="004439A6"/>
    <w:rsid w:val="00445830"/>
    <w:rsid w:val="00450841"/>
    <w:rsid w:val="00450DF8"/>
    <w:rsid w:val="004533FC"/>
    <w:rsid w:val="0045491B"/>
    <w:rsid w:val="00460090"/>
    <w:rsid w:val="004617F8"/>
    <w:rsid w:val="00463F9E"/>
    <w:rsid w:val="0046414F"/>
    <w:rsid w:val="00464E2A"/>
    <w:rsid w:val="00471F9E"/>
    <w:rsid w:val="00474601"/>
    <w:rsid w:val="00474B41"/>
    <w:rsid w:val="00474FCA"/>
    <w:rsid w:val="004777DE"/>
    <w:rsid w:val="00480332"/>
    <w:rsid w:val="004814BD"/>
    <w:rsid w:val="00481A8A"/>
    <w:rsid w:val="00481BE8"/>
    <w:rsid w:val="00484501"/>
    <w:rsid w:val="00485AEB"/>
    <w:rsid w:val="004872B7"/>
    <w:rsid w:val="00491915"/>
    <w:rsid w:val="00492612"/>
    <w:rsid w:val="00492C05"/>
    <w:rsid w:val="00495D2C"/>
    <w:rsid w:val="004A671B"/>
    <w:rsid w:val="004A78CB"/>
    <w:rsid w:val="004B0736"/>
    <w:rsid w:val="004B0F18"/>
    <w:rsid w:val="004B1275"/>
    <w:rsid w:val="004B21A3"/>
    <w:rsid w:val="004C058B"/>
    <w:rsid w:val="004C06DE"/>
    <w:rsid w:val="004C0ED6"/>
    <w:rsid w:val="004C3489"/>
    <w:rsid w:val="004C5794"/>
    <w:rsid w:val="004D1C1A"/>
    <w:rsid w:val="004D35E0"/>
    <w:rsid w:val="004D3D48"/>
    <w:rsid w:val="004D3F0C"/>
    <w:rsid w:val="004E0531"/>
    <w:rsid w:val="004E0961"/>
    <w:rsid w:val="004E4BBB"/>
    <w:rsid w:val="004E52A0"/>
    <w:rsid w:val="004E5DB3"/>
    <w:rsid w:val="004F0D4D"/>
    <w:rsid w:val="004F1C74"/>
    <w:rsid w:val="004F3B54"/>
    <w:rsid w:val="004F3FF5"/>
    <w:rsid w:val="004F4AC5"/>
    <w:rsid w:val="004F545D"/>
    <w:rsid w:val="004F5CC8"/>
    <w:rsid w:val="004F678E"/>
    <w:rsid w:val="00501EDF"/>
    <w:rsid w:val="00502B58"/>
    <w:rsid w:val="005033E5"/>
    <w:rsid w:val="0051184D"/>
    <w:rsid w:val="00512CC6"/>
    <w:rsid w:val="005130CD"/>
    <w:rsid w:val="0051339A"/>
    <w:rsid w:val="00514990"/>
    <w:rsid w:val="00520FE7"/>
    <w:rsid w:val="00522582"/>
    <w:rsid w:val="00522E92"/>
    <w:rsid w:val="00523C86"/>
    <w:rsid w:val="00524FE3"/>
    <w:rsid w:val="00525419"/>
    <w:rsid w:val="0052544D"/>
    <w:rsid w:val="00525534"/>
    <w:rsid w:val="00531092"/>
    <w:rsid w:val="00540C29"/>
    <w:rsid w:val="00541D13"/>
    <w:rsid w:val="00543AA0"/>
    <w:rsid w:val="0054604A"/>
    <w:rsid w:val="00546AE9"/>
    <w:rsid w:val="005502E7"/>
    <w:rsid w:val="0055047A"/>
    <w:rsid w:val="005541A0"/>
    <w:rsid w:val="00555A0B"/>
    <w:rsid w:val="00565061"/>
    <w:rsid w:val="00567693"/>
    <w:rsid w:val="005706F2"/>
    <w:rsid w:val="00572B88"/>
    <w:rsid w:val="00577388"/>
    <w:rsid w:val="0058071E"/>
    <w:rsid w:val="00580A47"/>
    <w:rsid w:val="00580F7D"/>
    <w:rsid w:val="00581DB7"/>
    <w:rsid w:val="00585A42"/>
    <w:rsid w:val="00586B59"/>
    <w:rsid w:val="0058766D"/>
    <w:rsid w:val="0059200A"/>
    <w:rsid w:val="00594731"/>
    <w:rsid w:val="00594B76"/>
    <w:rsid w:val="005A0EB9"/>
    <w:rsid w:val="005A134A"/>
    <w:rsid w:val="005A2BC7"/>
    <w:rsid w:val="005A3704"/>
    <w:rsid w:val="005A493D"/>
    <w:rsid w:val="005A4C0B"/>
    <w:rsid w:val="005A6F64"/>
    <w:rsid w:val="005A736F"/>
    <w:rsid w:val="005B1CDD"/>
    <w:rsid w:val="005B3859"/>
    <w:rsid w:val="005B7555"/>
    <w:rsid w:val="005C07F0"/>
    <w:rsid w:val="005C4341"/>
    <w:rsid w:val="005C499C"/>
    <w:rsid w:val="005C4B7B"/>
    <w:rsid w:val="005C636F"/>
    <w:rsid w:val="005C7731"/>
    <w:rsid w:val="005D0377"/>
    <w:rsid w:val="005D13C8"/>
    <w:rsid w:val="005D326B"/>
    <w:rsid w:val="005D738C"/>
    <w:rsid w:val="005E2D22"/>
    <w:rsid w:val="005E548B"/>
    <w:rsid w:val="005E562F"/>
    <w:rsid w:val="005E56DD"/>
    <w:rsid w:val="005F2065"/>
    <w:rsid w:val="005F3429"/>
    <w:rsid w:val="005F38D3"/>
    <w:rsid w:val="005F53AD"/>
    <w:rsid w:val="005F5A50"/>
    <w:rsid w:val="00611285"/>
    <w:rsid w:val="00611A53"/>
    <w:rsid w:val="00616466"/>
    <w:rsid w:val="00616863"/>
    <w:rsid w:val="006223A0"/>
    <w:rsid w:val="00624085"/>
    <w:rsid w:val="006302B9"/>
    <w:rsid w:val="00635288"/>
    <w:rsid w:val="00635FE2"/>
    <w:rsid w:val="00636179"/>
    <w:rsid w:val="00640F24"/>
    <w:rsid w:val="0064589E"/>
    <w:rsid w:val="00646D71"/>
    <w:rsid w:val="006557C5"/>
    <w:rsid w:val="00655C61"/>
    <w:rsid w:val="00660947"/>
    <w:rsid w:val="00661335"/>
    <w:rsid w:val="006639EF"/>
    <w:rsid w:val="00666A2D"/>
    <w:rsid w:val="0067583F"/>
    <w:rsid w:val="00675A43"/>
    <w:rsid w:val="00680B4F"/>
    <w:rsid w:val="00680B78"/>
    <w:rsid w:val="006818CA"/>
    <w:rsid w:val="00682542"/>
    <w:rsid w:val="00685982"/>
    <w:rsid w:val="006873C8"/>
    <w:rsid w:val="00691E87"/>
    <w:rsid w:val="00694F66"/>
    <w:rsid w:val="0069706C"/>
    <w:rsid w:val="0069712C"/>
    <w:rsid w:val="006975A2"/>
    <w:rsid w:val="00697A1A"/>
    <w:rsid w:val="006A0A78"/>
    <w:rsid w:val="006A31E2"/>
    <w:rsid w:val="006A3566"/>
    <w:rsid w:val="006A3D05"/>
    <w:rsid w:val="006A3F90"/>
    <w:rsid w:val="006B152C"/>
    <w:rsid w:val="006B24E8"/>
    <w:rsid w:val="006B748E"/>
    <w:rsid w:val="006C158B"/>
    <w:rsid w:val="006C26EB"/>
    <w:rsid w:val="006C3056"/>
    <w:rsid w:val="006C3DFF"/>
    <w:rsid w:val="006C4B33"/>
    <w:rsid w:val="006C7411"/>
    <w:rsid w:val="006D0149"/>
    <w:rsid w:val="006D08ED"/>
    <w:rsid w:val="006D4EBB"/>
    <w:rsid w:val="006D5C3F"/>
    <w:rsid w:val="006D6F43"/>
    <w:rsid w:val="006E0877"/>
    <w:rsid w:val="006E0DC1"/>
    <w:rsid w:val="006E0EE8"/>
    <w:rsid w:val="006E458E"/>
    <w:rsid w:val="006E51D1"/>
    <w:rsid w:val="006E7150"/>
    <w:rsid w:val="006F0C5A"/>
    <w:rsid w:val="006F132B"/>
    <w:rsid w:val="006F1900"/>
    <w:rsid w:val="006F20D0"/>
    <w:rsid w:val="006F27DF"/>
    <w:rsid w:val="006F4020"/>
    <w:rsid w:val="0070109D"/>
    <w:rsid w:val="007017E6"/>
    <w:rsid w:val="00711ED9"/>
    <w:rsid w:val="007140FA"/>
    <w:rsid w:val="00715811"/>
    <w:rsid w:val="00715F6B"/>
    <w:rsid w:val="00716E5A"/>
    <w:rsid w:val="00717CA2"/>
    <w:rsid w:val="00721F6C"/>
    <w:rsid w:val="00723081"/>
    <w:rsid w:val="00726AFD"/>
    <w:rsid w:val="007412CA"/>
    <w:rsid w:val="0074164C"/>
    <w:rsid w:val="00742B43"/>
    <w:rsid w:val="00743BBE"/>
    <w:rsid w:val="007451DC"/>
    <w:rsid w:val="00746AE1"/>
    <w:rsid w:val="0075397C"/>
    <w:rsid w:val="00756024"/>
    <w:rsid w:val="00757AD2"/>
    <w:rsid w:val="00757C5A"/>
    <w:rsid w:val="00757F4D"/>
    <w:rsid w:val="007603FB"/>
    <w:rsid w:val="00760600"/>
    <w:rsid w:val="00763A8E"/>
    <w:rsid w:val="00766562"/>
    <w:rsid w:val="0076753C"/>
    <w:rsid w:val="00770274"/>
    <w:rsid w:val="007711B8"/>
    <w:rsid w:val="00772B1E"/>
    <w:rsid w:val="0078210A"/>
    <w:rsid w:val="00783AE5"/>
    <w:rsid w:val="007868A7"/>
    <w:rsid w:val="0078709F"/>
    <w:rsid w:val="00790680"/>
    <w:rsid w:val="00792745"/>
    <w:rsid w:val="00794245"/>
    <w:rsid w:val="007942F6"/>
    <w:rsid w:val="007955BE"/>
    <w:rsid w:val="00795BD7"/>
    <w:rsid w:val="00796EDF"/>
    <w:rsid w:val="007A1FCB"/>
    <w:rsid w:val="007A2183"/>
    <w:rsid w:val="007A4580"/>
    <w:rsid w:val="007A5555"/>
    <w:rsid w:val="007B0AEE"/>
    <w:rsid w:val="007B2DBB"/>
    <w:rsid w:val="007B59C1"/>
    <w:rsid w:val="007B59E5"/>
    <w:rsid w:val="007B72A0"/>
    <w:rsid w:val="007B730D"/>
    <w:rsid w:val="007B7B67"/>
    <w:rsid w:val="007C1822"/>
    <w:rsid w:val="007C3514"/>
    <w:rsid w:val="007D0B12"/>
    <w:rsid w:val="007D5A07"/>
    <w:rsid w:val="007E0598"/>
    <w:rsid w:val="007E1FAC"/>
    <w:rsid w:val="007E412A"/>
    <w:rsid w:val="007E4910"/>
    <w:rsid w:val="007E4AAD"/>
    <w:rsid w:val="007E55BA"/>
    <w:rsid w:val="007E5C34"/>
    <w:rsid w:val="007E6FB0"/>
    <w:rsid w:val="007E7483"/>
    <w:rsid w:val="007F0B81"/>
    <w:rsid w:val="007F3BA2"/>
    <w:rsid w:val="007F605A"/>
    <w:rsid w:val="007F7EBC"/>
    <w:rsid w:val="00801474"/>
    <w:rsid w:val="00803F84"/>
    <w:rsid w:val="008067CF"/>
    <w:rsid w:val="0081151B"/>
    <w:rsid w:val="00812513"/>
    <w:rsid w:val="008139AF"/>
    <w:rsid w:val="008140D2"/>
    <w:rsid w:val="00814BEE"/>
    <w:rsid w:val="00816149"/>
    <w:rsid w:val="00816BEA"/>
    <w:rsid w:val="00823889"/>
    <w:rsid w:val="00834A55"/>
    <w:rsid w:val="008359C0"/>
    <w:rsid w:val="00836146"/>
    <w:rsid w:val="00840011"/>
    <w:rsid w:val="00841065"/>
    <w:rsid w:val="008412B3"/>
    <w:rsid w:val="00842324"/>
    <w:rsid w:val="008443A1"/>
    <w:rsid w:val="008469CC"/>
    <w:rsid w:val="00846E1F"/>
    <w:rsid w:val="0084738D"/>
    <w:rsid w:val="00850A2F"/>
    <w:rsid w:val="0085150C"/>
    <w:rsid w:val="00851680"/>
    <w:rsid w:val="00855736"/>
    <w:rsid w:val="0085662C"/>
    <w:rsid w:val="00860689"/>
    <w:rsid w:val="008656F1"/>
    <w:rsid w:val="00866084"/>
    <w:rsid w:val="008731C4"/>
    <w:rsid w:val="00873B42"/>
    <w:rsid w:val="00875F84"/>
    <w:rsid w:val="008811AE"/>
    <w:rsid w:val="00886774"/>
    <w:rsid w:val="00893569"/>
    <w:rsid w:val="008947C8"/>
    <w:rsid w:val="008958E4"/>
    <w:rsid w:val="00895D5C"/>
    <w:rsid w:val="0089618F"/>
    <w:rsid w:val="00896383"/>
    <w:rsid w:val="00897DC6"/>
    <w:rsid w:val="008A5AE9"/>
    <w:rsid w:val="008A7A58"/>
    <w:rsid w:val="008B1770"/>
    <w:rsid w:val="008B4B61"/>
    <w:rsid w:val="008B5DEB"/>
    <w:rsid w:val="008B5F15"/>
    <w:rsid w:val="008B6CAF"/>
    <w:rsid w:val="008C4ECC"/>
    <w:rsid w:val="008C7CE7"/>
    <w:rsid w:val="008D15F0"/>
    <w:rsid w:val="008D1C26"/>
    <w:rsid w:val="008D348F"/>
    <w:rsid w:val="008D3D31"/>
    <w:rsid w:val="008D50CD"/>
    <w:rsid w:val="008E082C"/>
    <w:rsid w:val="008E248D"/>
    <w:rsid w:val="008E2775"/>
    <w:rsid w:val="008E2FF7"/>
    <w:rsid w:val="008E34AD"/>
    <w:rsid w:val="008E3840"/>
    <w:rsid w:val="008E40D3"/>
    <w:rsid w:val="008E423F"/>
    <w:rsid w:val="008E580D"/>
    <w:rsid w:val="008E774A"/>
    <w:rsid w:val="008E7991"/>
    <w:rsid w:val="008F1F94"/>
    <w:rsid w:val="008F39D7"/>
    <w:rsid w:val="008F48F2"/>
    <w:rsid w:val="008F5452"/>
    <w:rsid w:val="009002B7"/>
    <w:rsid w:val="009025B9"/>
    <w:rsid w:val="00902648"/>
    <w:rsid w:val="00904CB8"/>
    <w:rsid w:val="00912978"/>
    <w:rsid w:val="00913161"/>
    <w:rsid w:val="009148AB"/>
    <w:rsid w:val="00916997"/>
    <w:rsid w:val="00917395"/>
    <w:rsid w:val="00921018"/>
    <w:rsid w:val="00921377"/>
    <w:rsid w:val="009218FE"/>
    <w:rsid w:val="00922786"/>
    <w:rsid w:val="00924126"/>
    <w:rsid w:val="00924EFF"/>
    <w:rsid w:val="0093004A"/>
    <w:rsid w:val="009304A3"/>
    <w:rsid w:val="00935CFE"/>
    <w:rsid w:val="009368A1"/>
    <w:rsid w:val="0093776B"/>
    <w:rsid w:val="00940194"/>
    <w:rsid w:val="0094280F"/>
    <w:rsid w:val="00942883"/>
    <w:rsid w:val="00943B4F"/>
    <w:rsid w:val="00943E0F"/>
    <w:rsid w:val="0094600B"/>
    <w:rsid w:val="00947FBB"/>
    <w:rsid w:val="00951AEB"/>
    <w:rsid w:val="0095372F"/>
    <w:rsid w:val="00954F4A"/>
    <w:rsid w:val="009615C5"/>
    <w:rsid w:val="00961701"/>
    <w:rsid w:val="00961C7E"/>
    <w:rsid w:val="0096267F"/>
    <w:rsid w:val="009646BE"/>
    <w:rsid w:val="00967019"/>
    <w:rsid w:val="009676C8"/>
    <w:rsid w:val="009713A8"/>
    <w:rsid w:val="00971975"/>
    <w:rsid w:val="00972146"/>
    <w:rsid w:val="0097368E"/>
    <w:rsid w:val="00974BC3"/>
    <w:rsid w:val="00976538"/>
    <w:rsid w:val="00981DF8"/>
    <w:rsid w:val="009824A7"/>
    <w:rsid w:val="00983040"/>
    <w:rsid w:val="00987300"/>
    <w:rsid w:val="00990156"/>
    <w:rsid w:val="00990DE5"/>
    <w:rsid w:val="0099169B"/>
    <w:rsid w:val="00991AF9"/>
    <w:rsid w:val="00996527"/>
    <w:rsid w:val="0099759C"/>
    <w:rsid w:val="00997A80"/>
    <w:rsid w:val="009A0A37"/>
    <w:rsid w:val="009A15C6"/>
    <w:rsid w:val="009A1C6F"/>
    <w:rsid w:val="009A42A8"/>
    <w:rsid w:val="009A5772"/>
    <w:rsid w:val="009A5A29"/>
    <w:rsid w:val="009A5BEC"/>
    <w:rsid w:val="009B148F"/>
    <w:rsid w:val="009B2BCE"/>
    <w:rsid w:val="009B3D3D"/>
    <w:rsid w:val="009B59DB"/>
    <w:rsid w:val="009B6D66"/>
    <w:rsid w:val="009B7E10"/>
    <w:rsid w:val="009C1726"/>
    <w:rsid w:val="009C1D36"/>
    <w:rsid w:val="009C3B95"/>
    <w:rsid w:val="009C3D85"/>
    <w:rsid w:val="009C439F"/>
    <w:rsid w:val="009C55E2"/>
    <w:rsid w:val="009C56CF"/>
    <w:rsid w:val="009D0C4C"/>
    <w:rsid w:val="009D441D"/>
    <w:rsid w:val="009D682B"/>
    <w:rsid w:val="009D7088"/>
    <w:rsid w:val="009D7A11"/>
    <w:rsid w:val="009E4671"/>
    <w:rsid w:val="009E587D"/>
    <w:rsid w:val="009E7FE7"/>
    <w:rsid w:val="009F1D10"/>
    <w:rsid w:val="009F301B"/>
    <w:rsid w:val="009F33DD"/>
    <w:rsid w:val="009F57CA"/>
    <w:rsid w:val="00A00245"/>
    <w:rsid w:val="00A03934"/>
    <w:rsid w:val="00A04F0B"/>
    <w:rsid w:val="00A063CA"/>
    <w:rsid w:val="00A14653"/>
    <w:rsid w:val="00A167B4"/>
    <w:rsid w:val="00A172DF"/>
    <w:rsid w:val="00A202B3"/>
    <w:rsid w:val="00A21036"/>
    <w:rsid w:val="00A24051"/>
    <w:rsid w:val="00A255AF"/>
    <w:rsid w:val="00A27CCE"/>
    <w:rsid w:val="00A303A6"/>
    <w:rsid w:val="00A3041D"/>
    <w:rsid w:val="00A30EC9"/>
    <w:rsid w:val="00A329BE"/>
    <w:rsid w:val="00A32D7C"/>
    <w:rsid w:val="00A354DB"/>
    <w:rsid w:val="00A378BF"/>
    <w:rsid w:val="00A4328B"/>
    <w:rsid w:val="00A44A6A"/>
    <w:rsid w:val="00A4529A"/>
    <w:rsid w:val="00A474AB"/>
    <w:rsid w:val="00A4761E"/>
    <w:rsid w:val="00A51746"/>
    <w:rsid w:val="00A51871"/>
    <w:rsid w:val="00A56502"/>
    <w:rsid w:val="00A56B52"/>
    <w:rsid w:val="00A5727B"/>
    <w:rsid w:val="00A603E6"/>
    <w:rsid w:val="00A63965"/>
    <w:rsid w:val="00A64500"/>
    <w:rsid w:val="00A66C54"/>
    <w:rsid w:val="00A679DD"/>
    <w:rsid w:val="00A72895"/>
    <w:rsid w:val="00A7509C"/>
    <w:rsid w:val="00A75DE4"/>
    <w:rsid w:val="00A766CD"/>
    <w:rsid w:val="00A81225"/>
    <w:rsid w:val="00A814B8"/>
    <w:rsid w:val="00A834FB"/>
    <w:rsid w:val="00A8430F"/>
    <w:rsid w:val="00A862B1"/>
    <w:rsid w:val="00A8654F"/>
    <w:rsid w:val="00A90E33"/>
    <w:rsid w:val="00A92C6E"/>
    <w:rsid w:val="00A93344"/>
    <w:rsid w:val="00A94C0E"/>
    <w:rsid w:val="00A96EDF"/>
    <w:rsid w:val="00AA0211"/>
    <w:rsid w:val="00AA060A"/>
    <w:rsid w:val="00AA13CD"/>
    <w:rsid w:val="00AA1E7D"/>
    <w:rsid w:val="00AA2347"/>
    <w:rsid w:val="00AA28B1"/>
    <w:rsid w:val="00AA49D3"/>
    <w:rsid w:val="00AA4C0E"/>
    <w:rsid w:val="00AA64F7"/>
    <w:rsid w:val="00AA7C73"/>
    <w:rsid w:val="00AB07B0"/>
    <w:rsid w:val="00AB50B2"/>
    <w:rsid w:val="00AB5759"/>
    <w:rsid w:val="00AB5AC4"/>
    <w:rsid w:val="00AB6467"/>
    <w:rsid w:val="00AC0BB9"/>
    <w:rsid w:val="00AC0FD8"/>
    <w:rsid w:val="00AC1A4D"/>
    <w:rsid w:val="00AC7A1C"/>
    <w:rsid w:val="00AD1AF9"/>
    <w:rsid w:val="00AD1CEC"/>
    <w:rsid w:val="00AD2478"/>
    <w:rsid w:val="00AD2B76"/>
    <w:rsid w:val="00AD3426"/>
    <w:rsid w:val="00AD7408"/>
    <w:rsid w:val="00AE0799"/>
    <w:rsid w:val="00AE0B56"/>
    <w:rsid w:val="00AE18F2"/>
    <w:rsid w:val="00AE472E"/>
    <w:rsid w:val="00AE5F7B"/>
    <w:rsid w:val="00AE6616"/>
    <w:rsid w:val="00AE6DE3"/>
    <w:rsid w:val="00AE72BA"/>
    <w:rsid w:val="00AE7E2D"/>
    <w:rsid w:val="00AF0C80"/>
    <w:rsid w:val="00AF1773"/>
    <w:rsid w:val="00AF3A17"/>
    <w:rsid w:val="00AF6F98"/>
    <w:rsid w:val="00B01A65"/>
    <w:rsid w:val="00B04213"/>
    <w:rsid w:val="00B04E19"/>
    <w:rsid w:val="00B05467"/>
    <w:rsid w:val="00B059B9"/>
    <w:rsid w:val="00B112F6"/>
    <w:rsid w:val="00B12210"/>
    <w:rsid w:val="00B122CA"/>
    <w:rsid w:val="00B13828"/>
    <w:rsid w:val="00B16428"/>
    <w:rsid w:val="00B1791F"/>
    <w:rsid w:val="00B21CFE"/>
    <w:rsid w:val="00B22EBC"/>
    <w:rsid w:val="00B2431D"/>
    <w:rsid w:val="00B41413"/>
    <w:rsid w:val="00B416B3"/>
    <w:rsid w:val="00B427F6"/>
    <w:rsid w:val="00B46A0B"/>
    <w:rsid w:val="00B47DE1"/>
    <w:rsid w:val="00B50B55"/>
    <w:rsid w:val="00B54440"/>
    <w:rsid w:val="00B55B45"/>
    <w:rsid w:val="00B6012D"/>
    <w:rsid w:val="00B607D3"/>
    <w:rsid w:val="00B63C12"/>
    <w:rsid w:val="00B65405"/>
    <w:rsid w:val="00B655B7"/>
    <w:rsid w:val="00B655FE"/>
    <w:rsid w:val="00B65B61"/>
    <w:rsid w:val="00B70BA7"/>
    <w:rsid w:val="00B72483"/>
    <w:rsid w:val="00B7261F"/>
    <w:rsid w:val="00B73199"/>
    <w:rsid w:val="00B771E6"/>
    <w:rsid w:val="00B802B4"/>
    <w:rsid w:val="00B8084F"/>
    <w:rsid w:val="00B813A2"/>
    <w:rsid w:val="00B81F92"/>
    <w:rsid w:val="00B82519"/>
    <w:rsid w:val="00B830C3"/>
    <w:rsid w:val="00B86A2E"/>
    <w:rsid w:val="00B86C18"/>
    <w:rsid w:val="00B875D0"/>
    <w:rsid w:val="00B90C28"/>
    <w:rsid w:val="00B931B0"/>
    <w:rsid w:val="00B93C23"/>
    <w:rsid w:val="00B95B6E"/>
    <w:rsid w:val="00B968CD"/>
    <w:rsid w:val="00BA1E58"/>
    <w:rsid w:val="00BA441A"/>
    <w:rsid w:val="00BA4772"/>
    <w:rsid w:val="00BA5499"/>
    <w:rsid w:val="00BA5733"/>
    <w:rsid w:val="00BB0409"/>
    <w:rsid w:val="00BB1A0C"/>
    <w:rsid w:val="00BB2202"/>
    <w:rsid w:val="00BB242F"/>
    <w:rsid w:val="00BB5176"/>
    <w:rsid w:val="00BB5C4A"/>
    <w:rsid w:val="00BC041B"/>
    <w:rsid w:val="00BC331B"/>
    <w:rsid w:val="00BC3336"/>
    <w:rsid w:val="00BD1E7C"/>
    <w:rsid w:val="00BD1EDA"/>
    <w:rsid w:val="00BD247E"/>
    <w:rsid w:val="00BD6B4D"/>
    <w:rsid w:val="00BD7914"/>
    <w:rsid w:val="00BE1DC6"/>
    <w:rsid w:val="00BE2A83"/>
    <w:rsid w:val="00BE3378"/>
    <w:rsid w:val="00BE515E"/>
    <w:rsid w:val="00BE5222"/>
    <w:rsid w:val="00BE57C6"/>
    <w:rsid w:val="00BE664B"/>
    <w:rsid w:val="00BF0D33"/>
    <w:rsid w:val="00BF2540"/>
    <w:rsid w:val="00BF3FE0"/>
    <w:rsid w:val="00C00AA0"/>
    <w:rsid w:val="00C02AD2"/>
    <w:rsid w:val="00C035AF"/>
    <w:rsid w:val="00C03E5E"/>
    <w:rsid w:val="00C04E3C"/>
    <w:rsid w:val="00C05ABB"/>
    <w:rsid w:val="00C14A25"/>
    <w:rsid w:val="00C15F4E"/>
    <w:rsid w:val="00C168BA"/>
    <w:rsid w:val="00C16BEB"/>
    <w:rsid w:val="00C206C9"/>
    <w:rsid w:val="00C20B77"/>
    <w:rsid w:val="00C20CB1"/>
    <w:rsid w:val="00C24596"/>
    <w:rsid w:val="00C25144"/>
    <w:rsid w:val="00C252FA"/>
    <w:rsid w:val="00C255C9"/>
    <w:rsid w:val="00C25E30"/>
    <w:rsid w:val="00C261C3"/>
    <w:rsid w:val="00C30B9F"/>
    <w:rsid w:val="00C342D8"/>
    <w:rsid w:val="00C40185"/>
    <w:rsid w:val="00C44B70"/>
    <w:rsid w:val="00C454E3"/>
    <w:rsid w:val="00C51371"/>
    <w:rsid w:val="00C54556"/>
    <w:rsid w:val="00C60117"/>
    <w:rsid w:val="00C61EC1"/>
    <w:rsid w:val="00C62AD7"/>
    <w:rsid w:val="00C64A05"/>
    <w:rsid w:val="00C65BBC"/>
    <w:rsid w:val="00C65FCD"/>
    <w:rsid w:val="00C675E7"/>
    <w:rsid w:val="00C71600"/>
    <w:rsid w:val="00C741D6"/>
    <w:rsid w:val="00C802CC"/>
    <w:rsid w:val="00C80681"/>
    <w:rsid w:val="00C80E5F"/>
    <w:rsid w:val="00C80FA6"/>
    <w:rsid w:val="00C82AFC"/>
    <w:rsid w:val="00C82C4C"/>
    <w:rsid w:val="00C858A4"/>
    <w:rsid w:val="00C9047D"/>
    <w:rsid w:val="00C931BE"/>
    <w:rsid w:val="00C93EBC"/>
    <w:rsid w:val="00C96F04"/>
    <w:rsid w:val="00C97338"/>
    <w:rsid w:val="00CA0240"/>
    <w:rsid w:val="00CA1233"/>
    <w:rsid w:val="00CA4CD2"/>
    <w:rsid w:val="00CA5B76"/>
    <w:rsid w:val="00CA6814"/>
    <w:rsid w:val="00CB1DCB"/>
    <w:rsid w:val="00CB3BC5"/>
    <w:rsid w:val="00CB4E5D"/>
    <w:rsid w:val="00CB6F15"/>
    <w:rsid w:val="00CC115F"/>
    <w:rsid w:val="00CC2FE6"/>
    <w:rsid w:val="00CC37B6"/>
    <w:rsid w:val="00CC5877"/>
    <w:rsid w:val="00CD26CD"/>
    <w:rsid w:val="00CD3C2C"/>
    <w:rsid w:val="00CD5AB2"/>
    <w:rsid w:val="00CF218F"/>
    <w:rsid w:val="00CF2F9C"/>
    <w:rsid w:val="00CF4EAF"/>
    <w:rsid w:val="00CF61A2"/>
    <w:rsid w:val="00D0234F"/>
    <w:rsid w:val="00D037B7"/>
    <w:rsid w:val="00D0521D"/>
    <w:rsid w:val="00D1031E"/>
    <w:rsid w:val="00D104AA"/>
    <w:rsid w:val="00D11635"/>
    <w:rsid w:val="00D14557"/>
    <w:rsid w:val="00D1513F"/>
    <w:rsid w:val="00D21DEE"/>
    <w:rsid w:val="00D24431"/>
    <w:rsid w:val="00D269A0"/>
    <w:rsid w:val="00D341D7"/>
    <w:rsid w:val="00D34C3F"/>
    <w:rsid w:val="00D3672F"/>
    <w:rsid w:val="00D4257A"/>
    <w:rsid w:val="00D42A7F"/>
    <w:rsid w:val="00D43528"/>
    <w:rsid w:val="00D43E18"/>
    <w:rsid w:val="00D449F3"/>
    <w:rsid w:val="00D507C3"/>
    <w:rsid w:val="00D515D0"/>
    <w:rsid w:val="00D52422"/>
    <w:rsid w:val="00D53B71"/>
    <w:rsid w:val="00D53E44"/>
    <w:rsid w:val="00D55F35"/>
    <w:rsid w:val="00D563D8"/>
    <w:rsid w:val="00D57F17"/>
    <w:rsid w:val="00D60CF6"/>
    <w:rsid w:val="00D60F55"/>
    <w:rsid w:val="00D631D1"/>
    <w:rsid w:val="00D66996"/>
    <w:rsid w:val="00D72D65"/>
    <w:rsid w:val="00D73ABA"/>
    <w:rsid w:val="00D74355"/>
    <w:rsid w:val="00D77C66"/>
    <w:rsid w:val="00D821B2"/>
    <w:rsid w:val="00D82205"/>
    <w:rsid w:val="00D83C3A"/>
    <w:rsid w:val="00D857FD"/>
    <w:rsid w:val="00D86678"/>
    <w:rsid w:val="00D86DA3"/>
    <w:rsid w:val="00D87FA0"/>
    <w:rsid w:val="00D93496"/>
    <w:rsid w:val="00D94CEE"/>
    <w:rsid w:val="00D97C51"/>
    <w:rsid w:val="00DA19EE"/>
    <w:rsid w:val="00DB01C2"/>
    <w:rsid w:val="00DB1243"/>
    <w:rsid w:val="00DB13ED"/>
    <w:rsid w:val="00DB1653"/>
    <w:rsid w:val="00DB1F31"/>
    <w:rsid w:val="00DB24E9"/>
    <w:rsid w:val="00DB2900"/>
    <w:rsid w:val="00DB30F0"/>
    <w:rsid w:val="00DB3377"/>
    <w:rsid w:val="00DB3460"/>
    <w:rsid w:val="00DB7D30"/>
    <w:rsid w:val="00DC201F"/>
    <w:rsid w:val="00DC58A8"/>
    <w:rsid w:val="00DD0A7E"/>
    <w:rsid w:val="00DD4938"/>
    <w:rsid w:val="00DD560F"/>
    <w:rsid w:val="00DD75AF"/>
    <w:rsid w:val="00DE41A2"/>
    <w:rsid w:val="00DF0307"/>
    <w:rsid w:val="00DF07A1"/>
    <w:rsid w:val="00DF218A"/>
    <w:rsid w:val="00DF7BE4"/>
    <w:rsid w:val="00E0462C"/>
    <w:rsid w:val="00E0623D"/>
    <w:rsid w:val="00E11F0C"/>
    <w:rsid w:val="00E12303"/>
    <w:rsid w:val="00E12A57"/>
    <w:rsid w:val="00E1496F"/>
    <w:rsid w:val="00E15154"/>
    <w:rsid w:val="00E179D3"/>
    <w:rsid w:val="00E21F56"/>
    <w:rsid w:val="00E22938"/>
    <w:rsid w:val="00E23F62"/>
    <w:rsid w:val="00E26AAD"/>
    <w:rsid w:val="00E306C8"/>
    <w:rsid w:val="00E31043"/>
    <w:rsid w:val="00E31CC1"/>
    <w:rsid w:val="00E3479D"/>
    <w:rsid w:val="00E34EDD"/>
    <w:rsid w:val="00E43A3E"/>
    <w:rsid w:val="00E43BCB"/>
    <w:rsid w:val="00E44D97"/>
    <w:rsid w:val="00E465C9"/>
    <w:rsid w:val="00E513EB"/>
    <w:rsid w:val="00E51F29"/>
    <w:rsid w:val="00E52351"/>
    <w:rsid w:val="00E52A1F"/>
    <w:rsid w:val="00E55049"/>
    <w:rsid w:val="00E56F0E"/>
    <w:rsid w:val="00E6042E"/>
    <w:rsid w:val="00E63F0C"/>
    <w:rsid w:val="00E6495F"/>
    <w:rsid w:val="00E65ACC"/>
    <w:rsid w:val="00E664D8"/>
    <w:rsid w:val="00E6792B"/>
    <w:rsid w:val="00E67DDC"/>
    <w:rsid w:val="00E70E1B"/>
    <w:rsid w:val="00E71AE6"/>
    <w:rsid w:val="00E74388"/>
    <w:rsid w:val="00E773DA"/>
    <w:rsid w:val="00E85668"/>
    <w:rsid w:val="00E875BA"/>
    <w:rsid w:val="00E93A54"/>
    <w:rsid w:val="00E9438B"/>
    <w:rsid w:val="00EA09CE"/>
    <w:rsid w:val="00EA326E"/>
    <w:rsid w:val="00EA3B5E"/>
    <w:rsid w:val="00EA3C9F"/>
    <w:rsid w:val="00EA5D76"/>
    <w:rsid w:val="00EA6459"/>
    <w:rsid w:val="00EB2E61"/>
    <w:rsid w:val="00EB320E"/>
    <w:rsid w:val="00EB52B6"/>
    <w:rsid w:val="00EB6CF4"/>
    <w:rsid w:val="00EC1235"/>
    <w:rsid w:val="00EC21BC"/>
    <w:rsid w:val="00EC256C"/>
    <w:rsid w:val="00EC3CC7"/>
    <w:rsid w:val="00EC5740"/>
    <w:rsid w:val="00EC6FEB"/>
    <w:rsid w:val="00ED19FE"/>
    <w:rsid w:val="00ED3046"/>
    <w:rsid w:val="00ED4DDA"/>
    <w:rsid w:val="00ED5656"/>
    <w:rsid w:val="00ED6BFC"/>
    <w:rsid w:val="00EE552D"/>
    <w:rsid w:val="00EF08DE"/>
    <w:rsid w:val="00EF3D00"/>
    <w:rsid w:val="00EF4A72"/>
    <w:rsid w:val="00EF6A52"/>
    <w:rsid w:val="00EF6FAC"/>
    <w:rsid w:val="00EF730D"/>
    <w:rsid w:val="00F00736"/>
    <w:rsid w:val="00F01241"/>
    <w:rsid w:val="00F01B98"/>
    <w:rsid w:val="00F02CC3"/>
    <w:rsid w:val="00F030BB"/>
    <w:rsid w:val="00F06BE2"/>
    <w:rsid w:val="00F10F26"/>
    <w:rsid w:val="00F11504"/>
    <w:rsid w:val="00F12A3A"/>
    <w:rsid w:val="00F1744E"/>
    <w:rsid w:val="00F17900"/>
    <w:rsid w:val="00F23481"/>
    <w:rsid w:val="00F245C0"/>
    <w:rsid w:val="00F3081F"/>
    <w:rsid w:val="00F33469"/>
    <w:rsid w:val="00F3453D"/>
    <w:rsid w:val="00F34E10"/>
    <w:rsid w:val="00F4218F"/>
    <w:rsid w:val="00F44D95"/>
    <w:rsid w:val="00F4546E"/>
    <w:rsid w:val="00F45F4B"/>
    <w:rsid w:val="00F50ED7"/>
    <w:rsid w:val="00F516B1"/>
    <w:rsid w:val="00F53349"/>
    <w:rsid w:val="00F533B4"/>
    <w:rsid w:val="00F53F5D"/>
    <w:rsid w:val="00F54198"/>
    <w:rsid w:val="00F54799"/>
    <w:rsid w:val="00F54C6A"/>
    <w:rsid w:val="00F65499"/>
    <w:rsid w:val="00F66A51"/>
    <w:rsid w:val="00F70A9B"/>
    <w:rsid w:val="00F71500"/>
    <w:rsid w:val="00F7599B"/>
    <w:rsid w:val="00F82A1F"/>
    <w:rsid w:val="00F84051"/>
    <w:rsid w:val="00F86399"/>
    <w:rsid w:val="00F870CE"/>
    <w:rsid w:val="00F91ECE"/>
    <w:rsid w:val="00F91ED2"/>
    <w:rsid w:val="00F94582"/>
    <w:rsid w:val="00F94749"/>
    <w:rsid w:val="00F95D15"/>
    <w:rsid w:val="00FA110B"/>
    <w:rsid w:val="00FA3BA1"/>
    <w:rsid w:val="00FA51F6"/>
    <w:rsid w:val="00FA5A5B"/>
    <w:rsid w:val="00FA6A12"/>
    <w:rsid w:val="00FA7EC7"/>
    <w:rsid w:val="00FB2265"/>
    <w:rsid w:val="00FB2985"/>
    <w:rsid w:val="00FB2B1C"/>
    <w:rsid w:val="00FB3484"/>
    <w:rsid w:val="00FB34AE"/>
    <w:rsid w:val="00FB437A"/>
    <w:rsid w:val="00FB51BC"/>
    <w:rsid w:val="00FB5CDA"/>
    <w:rsid w:val="00FC3C65"/>
    <w:rsid w:val="00FD0936"/>
    <w:rsid w:val="00FD3895"/>
    <w:rsid w:val="00FD3EF8"/>
    <w:rsid w:val="00FD6F84"/>
    <w:rsid w:val="00FD7AEA"/>
    <w:rsid w:val="00FE21A7"/>
    <w:rsid w:val="00FE24B6"/>
    <w:rsid w:val="00FE2566"/>
    <w:rsid w:val="00FE6180"/>
    <w:rsid w:val="00FE6B30"/>
    <w:rsid w:val="00FF0BC2"/>
    <w:rsid w:val="00FF3A56"/>
    <w:rsid w:val="00FF3ECB"/>
    <w:rsid w:val="071E2B11"/>
    <w:rsid w:val="15C3670A"/>
    <w:rsid w:val="17594530"/>
    <w:rsid w:val="177E6A9F"/>
    <w:rsid w:val="192E4D92"/>
    <w:rsid w:val="2D5A7F75"/>
    <w:rsid w:val="33014D2E"/>
    <w:rsid w:val="381E409C"/>
    <w:rsid w:val="3B3635A2"/>
    <w:rsid w:val="3E106680"/>
    <w:rsid w:val="4F716061"/>
    <w:rsid w:val="51850AA9"/>
    <w:rsid w:val="53D56A1D"/>
    <w:rsid w:val="58A7447B"/>
    <w:rsid w:val="60E2215B"/>
    <w:rsid w:val="68DA16B6"/>
    <w:rsid w:val="751D61AA"/>
    <w:rsid w:val="7B5E7997"/>
    <w:rsid w:val="7EC738D3"/>
    <w:rsid w:val="7FC202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qFormat="1" w:unhideWhenUsed="0" w:uiPriority="0" w:name="annotation text"/>
    <w:lsdException w:qFormat="1" w:unhideWhenUsed="0" w:uiPriority="99" w:semiHidden="0" w:name="header"/>
    <w:lsdException w:qFormat="1" w:unhideWhenUsed="0" w:uiPriority="99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qFormat="1" w:unhideWhenUsed="0" w:uiPriority="0" w:name="annotation reference"/>
    <w:lsdException w:uiPriority="0" w:name="line number"/>
    <w:lsdException w:qFormat="1" w:unhideWhenUsed="0" w:uiPriority="0" w:semiHidden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uiPriority="0" w:name="Body Text"/>
    <w:lsdException w:qFormat="1" w:unhideWhenUsed="0" w:uiPriority="0" w:semiHidden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qFormat="1" w:unhideWhenUsed="0" w:uiPriority="0" w:semiHidden="0" w:name="Body Text 2"/>
    <w:lsdException w:uiPriority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qFormat="1" w:unhideWhenUsed="0" w:uiPriority="99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qFormat="1" w:unhideWhenUsed="0" w:uiPriority="0" w:semiHidden="0" w:name="Plain Text"/>
    <w:lsdException w:uiPriority="0" w:name="E-mail Signature"/>
    <w:lsdException w:qFormat="1" w:unhideWhenUsed="0" w:uiPriority="0" w:semiHidden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qFormat="1"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autoRedefine/>
    <w:qFormat/>
    <w:uiPriority w:val="0"/>
    <w:pPr>
      <w:keepNext/>
      <w:keepLines/>
      <w:spacing w:before="100" w:beforeLines="100" w:after="100" w:afterLines="100" w:line="240" w:lineRule="auto"/>
      <w:jc w:val="center"/>
      <w:outlineLvl w:val="0"/>
    </w:pPr>
    <w:rPr>
      <w:rFonts w:ascii="黑体" w:hAnsi="黑体" w:eastAsia="黑体"/>
      <w:bCs/>
      <w:kern w:val="44"/>
      <w:sz w:val="32"/>
      <w:szCs w:val="28"/>
    </w:rPr>
  </w:style>
  <w:style w:type="paragraph" w:styleId="3">
    <w:name w:val="heading 2"/>
    <w:basedOn w:val="1"/>
    <w:next w:val="1"/>
    <w:link w:val="35"/>
    <w:autoRedefine/>
    <w:semiHidden/>
    <w:unhideWhenUsed/>
    <w:qFormat/>
    <w:uiPriority w:val="0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22">
    <w:name w:val="Default Paragraph Font"/>
    <w:autoRedefine/>
    <w:semiHidden/>
    <w:unhideWhenUsed/>
    <w:qFormat/>
    <w:uiPriority w:val="1"/>
  </w:style>
  <w:style w:type="table" w:default="1" w:styleId="20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link w:val="29"/>
    <w:autoRedefine/>
    <w:semiHidden/>
    <w:qFormat/>
    <w:uiPriority w:val="0"/>
    <w:pPr>
      <w:jc w:val="left"/>
    </w:pPr>
  </w:style>
  <w:style w:type="paragraph" w:styleId="5">
    <w:name w:val="Body Text Indent"/>
    <w:basedOn w:val="1"/>
    <w:autoRedefine/>
    <w:qFormat/>
    <w:uiPriority w:val="0"/>
    <w:pPr>
      <w:ind w:firstLine="480"/>
    </w:pPr>
    <w:rPr>
      <w:rFonts w:eastAsia="仿宋_GB2312"/>
      <w:sz w:val="28"/>
      <w:szCs w:val="20"/>
    </w:rPr>
  </w:style>
  <w:style w:type="paragraph" w:styleId="6">
    <w:name w:val="Block Text"/>
    <w:basedOn w:val="1"/>
    <w:autoRedefine/>
    <w:qFormat/>
    <w:uiPriority w:val="0"/>
    <w:pPr>
      <w:autoSpaceDE w:val="0"/>
      <w:autoSpaceDN w:val="0"/>
      <w:adjustRightInd w:val="0"/>
      <w:ind w:left="309" w:right="6" w:firstLine="542"/>
    </w:pPr>
    <w:rPr>
      <w:rFonts w:ascii="仿宋_GB2312" w:eastAsia="仿宋_GB2312"/>
      <w:kern w:val="0"/>
      <w:sz w:val="24"/>
      <w:szCs w:val="21"/>
    </w:rPr>
  </w:style>
  <w:style w:type="paragraph" w:styleId="7">
    <w:name w:val="toc 3"/>
    <w:basedOn w:val="1"/>
    <w:next w:val="1"/>
    <w:autoRedefine/>
    <w:qFormat/>
    <w:uiPriority w:val="39"/>
    <w:pPr>
      <w:ind w:left="840" w:leftChars="400"/>
    </w:pPr>
  </w:style>
  <w:style w:type="paragraph" w:styleId="8">
    <w:name w:val="Plain Text"/>
    <w:basedOn w:val="1"/>
    <w:autoRedefine/>
    <w:qFormat/>
    <w:uiPriority w:val="0"/>
    <w:rPr>
      <w:rFonts w:ascii="宋体" w:hAnsi="Courier New" w:cs="Courier New"/>
      <w:szCs w:val="21"/>
    </w:rPr>
  </w:style>
  <w:style w:type="paragraph" w:styleId="9">
    <w:name w:val="Date"/>
    <w:basedOn w:val="1"/>
    <w:next w:val="1"/>
    <w:autoRedefine/>
    <w:qFormat/>
    <w:uiPriority w:val="0"/>
    <w:pPr>
      <w:ind w:left="100" w:leftChars="2500"/>
    </w:pPr>
    <w:rPr>
      <w:rFonts w:ascii="宋体" w:hAnsi="宋体"/>
      <w:sz w:val="24"/>
    </w:rPr>
  </w:style>
  <w:style w:type="paragraph" w:styleId="10">
    <w:name w:val="Body Text Indent 2"/>
    <w:basedOn w:val="1"/>
    <w:autoRedefine/>
    <w:qFormat/>
    <w:uiPriority w:val="0"/>
    <w:pPr>
      <w:spacing w:line="360" w:lineRule="auto"/>
      <w:ind w:firstLine="435"/>
    </w:pPr>
    <w:rPr>
      <w:sz w:val="24"/>
    </w:rPr>
  </w:style>
  <w:style w:type="paragraph" w:styleId="11">
    <w:name w:val="Balloon Text"/>
    <w:basedOn w:val="1"/>
    <w:autoRedefine/>
    <w:semiHidden/>
    <w:qFormat/>
    <w:uiPriority w:val="0"/>
    <w:rPr>
      <w:sz w:val="18"/>
      <w:szCs w:val="18"/>
    </w:rPr>
  </w:style>
  <w:style w:type="paragraph" w:styleId="12">
    <w:name w:val="footer"/>
    <w:basedOn w:val="1"/>
    <w:link w:val="28"/>
    <w:autoRedefine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3">
    <w:name w:val="header"/>
    <w:basedOn w:val="1"/>
    <w:link w:val="34"/>
    <w:autoRedefine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4">
    <w:name w:val="toc 1"/>
    <w:basedOn w:val="1"/>
    <w:next w:val="1"/>
    <w:autoRedefine/>
    <w:qFormat/>
    <w:uiPriority w:val="39"/>
    <w:pPr>
      <w:tabs>
        <w:tab w:val="right" w:leader="dot" w:pos="9060"/>
      </w:tabs>
      <w:spacing w:line="400" w:lineRule="exact"/>
    </w:pPr>
    <w:rPr>
      <w:b/>
      <w:sz w:val="28"/>
      <w:szCs w:val="28"/>
    </w:rPr>
  </w:style>
  <w:style w:type="paragraph" w:styleId="15">
    <w:name w:val="Body Text Indent 3"/>
    <w:basedOn w:val="1"/>
    <w:autoRedefine/>
    <w:qFormat/>
    <w:uiPriority w:val="0"/>
    <w:pPr>
      <w:ind w:firstLine="447" w:firstLineChars="213"/>
    </w:pPr>
  </w:style>
  <w:style w:type="paragraph" w:styleId="16">
    <w:name w:val="toc 2"/>
    <w:basedOn w:val="1"/>
    <w:next w:val="1"/>
    <w:autoRedefine/>
    <w:qFormat/>
    <w:uiPriority w:val="39"/>
    <w:pPr>
      <w:ind w:left="420" w:leftChars="200"/>
    </w:pPr>
  </w:style>
  <w:style w:type="paragraph" w:styleId="17">
    <w:name w:val="Body Text 2"/>
    <w:basedOn w:val="1"/>
    <w:autoRedefine/>
    <w:qFormat/>
    <w:uiPriority w:val="0"/>
    <w:pPr>
      <w:spacing w:line="360" w:lineRule="exact"/>
    </w:pPr>
    <w:rPr>
      <w:rFonts w:ascii="宋体" w:hAnsi="宋体"/>
      <w:color w:val="0000FF"/>
      <w:sz w:val="24"/>
    </w:rPr>
  </w:style>
  <w:style w:type="paragraph" w:styleId="18">
    <w:name w:val="Normal (Web)"/>
    <w:basedOn w:val="1"/>
    <w:autoRedefine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color w:val="000000"/>
      <w:kern w:val="0"/>
      <w:sz w:val="18"/>
      <w:szCs w:val="18"/>
    </w:rPr>
  </w:style>
  <w:style w:type="paragraph" w:styleId="19">
    <w:name w:val="annotation subject"/>
    <w:basedOn w:val="4"/>
    <w:next w:val="4"/>
    <w:link w:val="30"/>
    <w:autoRedefine/>
    <w:qFormat/>
    <w:uiPriority w:val="0"/>
    <w:rPr>
      <w:b/>
      <w:bCs/>
    </w:rPr>
  </w:style>
  <w:style w:type="table" w:styleId="21">
    <w:name w:val="Table Grid"/>
    <w:basedOn w:val="20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page number"/>
    <w:basedOn w:val="22"/>
    <w:autoRedefine/>
    <w:qFormat/>
    <w:uiPriority w:val="0"/>
  </w:style>
  <w:style w:type="character" w:styleId="24">
    <w:name w:val="FollowedHyperlink"/>
    <w:autoRedefine/>
    <w:qFormat/>
    <w:uiPriority w:val="0"/>
    <w:rPr>
      <w:color w:val="800080"/>
      <w:u w:val="single"/>
    </w:rPr>
  </w:style>
  <w:style w:type="character" w:styleId="25">
    <w:name w:val="Hyperlink"/>
    <w:autoRedefine/>
    <w:qFormat/>
    <w:uiPriority w:val="99"/>
    <w:rPr>
      <w:color w:val="0000FF"/>
      <w:u w:val="single"/>
    </w:rPr>
  </w:style>
  <w:style w:type="character" w:styleId="26">
    <w:name w:val="annotation reference"/>
    <w:autoRedefine/>
    <w:semiHidden/>
    <w:qFormat/>
    <w:uiPriority w:val="0"/>
    <w:rPr>
      <w:sz w:val="21"/>
      <w:szCs w:val="21"/>
    </w:rPr>
  </w:style>
  <w:style w:type="paragraph" w:customStyle="1" w:styleId="27">
    <w:name w:val="style2"/>
    <w:basedOn w:val="1"/>
    <w:autoRedefine/>
    <w:qFormat/>
    <w:uiPriority w:val="0"/>
    <w:pPr>
      <w:widowControl/>
      <w:spacing w:before="100" w:beforeAutospacing="1" w:after="100" w:afterAutospacing="1"/>
      <w:jc w:val="left"/>
    </w:pPr>
    <w:rPr>
      <w:rFonts w:ascii="ˎ̥" w:hAnsi="ˎ̥" w:cs="宋体"/>
      <w:color w:val="000000"/>
      <w:kern w:val="0"/>
      <w:sz w:val="24"/>
    </w:rPr>
  </w:style>
  <w:style w:type="character" w:customStyle="1" w:styleId="28">
    <w:name w:val="页脚 Char"/>
    <w:link w:val="12"/>
    <w:autoRedefine/>
    <w:qFormat/>
    <w:uiPriority w:val="99"/>
    <w:rPr>
      <w:kern w:val="2"/>
      <w:sz w:val="18"/>
      <w:szCs w:val="18"/>
    </w:rPr>
  </w:style>
  <w:style w:type="character" w:customStyle="1" w:styleId="29">
    <w:name w:val="批注文字 Char"/>
    <w:link w:val="4"/>
    <w:autoRedefine/>
    <w:semiHidden/>
    <w:qFormat/>
    <w:uiPriority w:val="0"/>
    <w:rPr>
      <w:kern w:val="2"/>
      <w:sz w:val="21"/>
      <w:szCs w:val="24"/>
    </w:rPr>
  </w:style>
  <w:style w:type="character" w:customStyle="1" w:styleId="30">
    <w:name w:val="批注主题 Char"/>
    <w:link w:val="19"/>
    <w:autoRedefine/>
    <w:qFormat/>
    <w:uiPriority w:val="0"/>
    <w:rPr>
      <w:b/>
      <w:bCs/>
      <w:kern w:val="2"/>
      <w:sz w:val="21"/>
      <w:szCs w:val="24"/>
    </w:rPr>
  </w:style>
  <w:style w:type="paragraph" w:customStyle="1" w:styleId="31">
    <w:name w:val="TOC Heading"/>
    <w:basedOn w:val="2"/>
    <w:next w:val="1"/>
    <w:autoRedefine/>
    <w:unhideWhenUsed/>
    <w:qFormat/>
    <w:uiPriority w:val="39"/>
    <w:pPr>
      <w:widowControl/>
      <w:spacing w:before="240" w:line="259" w:lineRule="auto"/>
      <w:jc w:val="left"/>
      <w:outlineLvl w:val="9"/>
    </w:pPr>
    <w:rPr>
      <w:rFonts w:ascii="等线 Light" w:hAnsi="等线 Light" w:eastAsia="等线 Light"/>
      <w:b/>
      <w:bCs w:val="0"/>
      <w:color w:val="2E74B5"/>
      <w:kern w:val="0"/>
      <w:szCs w:val="32"/>
    </w:rPr>
  </w:style>
  <w:style w:type="paragraph" w:customStyle="1" w:styleId="32">
    <w:name w:val="标题2"/>
    <w:basedOn w:val="1"/>
    <w:next w:val="1"/>
    <w:link w:val="33"/>
    <w:autoRedefine/>
    <w:qFormat/>
    <w:uiPriority w:val="0"/>
    <w:pPr>
      <w:spacing w:beforeLines="50" w:afterLines="50" w:line="400" w:lineRule="atLeast"/>
    </w:pPr>
    <w:rPr>
      <w:rFonts w:eastAsia="黑体"/>
      <w:sz w:val="28"/>
    </w:rPr>
  </w:style>
  <w:style w:type="character" w:customStyle="1" w:styleId="33">
    <w:name w:val="标题2 字符"/>
    <w:link w:val="32"/>
    <w:autoRedefine/>
    <w:qFormat/>
    <w:uiPriority w:val="0"/>
    <w:rPr>
      <w:rFonts w:eastAsia="黑体"/>
      <w:kern w:val="2"/>
      <w:sz w:val="28"/>
      <w:szCs w:val="24"/>
    </w:rPr>
  </w:style>
  <w:style w:type="character" w:customStyle="1" w:styleId="34">
    <w:name w:val="页眉 Char"/>
    <w:link w:val="13"/>
    <w:autoRedefine/>
    <w:qFormat/>
    <w:uiPriority w:val="99"/>
    <w:rPr>
      <w:kern w:val="2"/>
      <w:sz w:val="18"/>
      <w:szCs w:val="18"/>
    </w:rPr>
  </w:style>
  <w:style w:type="character" w:customStyle="1" w:styleId="35">
    <w:name w:val="标题 2 Char"/>
    <w:basedOn w:val="22"/>
    <w:link w:val="3"/>
    <w:autoRedefine/>
    <w:semiHidden/>
    <w:qFormat/>
    <w:uiPriority w:val="0"/>
    <w:rPr>
      <w:rFonts w:asciiTheme="majorHAnsi" w:hAnsiTheme="majorHAnsi" w:eastAsiaTheme="majorEastAsia" w:cstheme="majorBidi"/>
      <w:b/>
      <w:bCs/>
      <w:kern w:val="2"/>
      <w:sz w:val="32"/>
      <w:szCs w:val="32"/>
    </w:rPr>
  </w:style>
  <w:style w:type="character" w:customStyle="1" w:styleId="36">
    <w:name w:val="fontstyle01"/>
    <w:autoRedefine/>
    <w:qFormat/>
    <w:uiPriority w:val="0"/>
    <w:rPr>
      <w:rFonts w:hint="eastAsia" w:ascii="宋体" w:hAnsi="宋体" w:eastAsia="宋体"/>
      <w:color w:val="000000"/>
      <w:sz w:val="24"/>
      <w:szCs w:val="24"/>
    </w:rPr>
  </w:style>
  <w:style w:type="paragraph" w:customStyle="1" w:styleId="37">
    <w:name w:val="表格1"/>
    <w:basedOn w:val="1"/>
    <w:next w:val="38"/>
    <w:autoRedefine/>
    <w:qFormat/>
    <w:uiPriority w:val="0"/>
    <w:pPr>
      <w:widowControl/>
      <w:snapToGrid w:val="0"/>
      <w:spacing w:before="100" w:beforeLines="100"/>
      <w:jc w:val="center"/>
    </w:pPr>
    <w:rPr>
      <w:rFonts w:eastAsia="黑体"/>
      <w:kern w:val="0"/>
      <w:sz w:val="21"/>
      <w:szCs w:val="22"/>
    </w:rPr>
  </w:style>
  <w:style w:type="paragraph" w:customStyle="1" w:styleId="38">
    <w:name w:val="表格2"/>
    <w:basedOn w:val="1"/>
    <w:autoRedefine/>
    <w:qFormat/>
    <w:uiPriority w:val="0"/>
    <w:pPr>
      <w:widowControl/>
      <w:snapToGrid w:val="0"/>
      <w:jc w:val="center"/>
    </w:pPr>
    <w:rPr>
      <w:rFonts w:eastAsia="Times New Roman"/>
      <w:kern w:val="0"/>
      <w:sz w:val="21"/>
      <w:szCs w:val="22"/>
    </w:rPr>
  </w:style>
  <w:style w:type="paragraph" w:customStyle="1" w:styleId="39">
    <w:name w:val="图1"/>
    <w:basedOn w:val="1"/>
    <w:next w:val="40"/>
    <w:autoRedefine/>
    <w:qFormat/>
    <w:uiPriority w:val="0"/>
    <w:pPr>
      <w:jc w:val="center"/>
    </w:pPr>
    <w:rPr>
      <w:rFonts w:eastAsia="黑体"/>
      <w:sz w:val="21"/>
      <w:szCs w:val="21"/>
    </w:rPr>
  </w:style>
  <w:style w:type="paragraph" w:customStyle="1" w:styleId="40">
    <w:name w:val="图2"/>
    <w:basedOn w:val="1"/>
    <w:next w:val="1"/>
    <w:autoRedefine/>
    <w:qFormat/>
    <w:uiPriority w:val="0"/>
    <w:pPr>
      <w:jc w:val="center"/>
    </w:pPr>
    <w:rPr>
      <w:rFonts w:eastAsia="黑体"/>
      <w:sz w:val="21"/>
      <w:szCs w:val="21"/>
    </w:rPr>
  </w:style>
  <w:style w:type="paragraph" w:customStyle="1" w:styleId="41">
    <w:name w:val="标题3"/>
    <w:basedOn w:val="1"/>
    <w:next w:val="1"/>
    <w:autoRedefine/>
    <w:qFormat/>
    <w:uiPriority w:val="0"/>
    <w:pPr>
      <w:spacing w:before="50" w:beforeLines="50" w:after="50" w:afterLines="50" w:line="240" w:lineRule="auto"/>
      <w:jc w:val="left"/>
      <w:outlineLvl w:val="2"/>
    </w:pPr>
    <w:rPr>
      <w:rFonts w:ascii="Times New Roman" w:hAnsi="Times New Roman" w:eastAsia="黑体"/>
      <w:sz w:val="24"/>
      <w:szCs w:val="28"/>
    </w:rPr>
  </w:style>
  <w:style w:type="paragraph" w:customStyle="1" w:styleId="42">
    <w:name w:val="参考文献"/>
    <w:basedOn w:val="1"/>
    <w:qFormat/>
    <w:uiPriority w:val="0"/>
    <w:pPr>
      <w:numPr>
        <w:ilvl w:val="0"/>
        <w:numId w:val="1"/>
      </w:numPr>
      <w:tabs>
        <w:tab w:val="left" w:pos="540"/>
      </w:tabs>
      <w:spacing w:line="400" w:lineRule="exact"/>
      <w:ind w:left="1417" w:hanging="1417"/>
    </w:pPr>
    <w:rPr>
      <w:rFonts w:ascii="Times New Roman" w:hAnsi="Times New Roman"/>
      <w:spacing w:val="6"/>
      <w:sz w:val="21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4.xml"/><Relationship Id="rId8" Type="http://schemas.openxmlformats.org/officeDocument/2006/relationships/footer" Target="footer3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6" Type="http://schemas.openxmlformats.org/officeDocument/2006/relationships/fontTable" Target="fontTable.xml"/><Relationship Id="rId25" Type="http://schemas.openxmlformats.org/officeDocument/2006/relationships/customXml" Target="../customXml/item2.xml"/><Relationship Id="rId24" Type="http://schemas.openxmlformats.org/officeDocument/2006/relationships/numbering" Target="numbering.xml"/><Relationship Id="rId23" Type="http://schemas.openxmlformats.org/officeDocument/2006/relationships/customXml" Target="../customXml/item1.xml"/><Relationship Id="rId22" Type="http://schemas.openxmlformats.org/officeDocument/2006/relationships/image" Target="media/image3.jpeg"/><Relationship Id="rId21" Type="http://schemas.openxmlformats.org/officeDocument/2006/relationships/image" Target="media/image2.png"/><Relationship Id="rId20" Type="http://schemas.openxmlformats.org/officeDocument/2006/relationships/image" Target="media/image1.png"/><Relationship Id="rId2" Type="http://schemas.openxmlformats.org/officeDocument/2006/relationships/settings" Target="settings.xml"/><Relationship Id="rId19" Type="http://schemas.openxmlformats.org/officeDocument/2006/relationships/theme" Target="theme/theme1.xml"/><Relationship Id="rId18" Type="http://schemas.openxmlformats.org/officeDocument/2006/relationships/footer" Target="footer10.xml"/><Relationship Id="rId17" Type="http://schemas.openxmlformats.org/officeDocument/2006/relationships/footer" Target="footer9.xml"/><Relationship Id="rId16" Type="http://schemas.openxmlformats.org/officeDocument/2006/relationships/header" Target="header6.xml"/><Relationship Id="rId15" Type="http://schemas.openxmlformats.org/officeDocument/2006/relationships/header" Target="header5.xml"/><Relationship Id="rId14" Type="http://schemas.openxmlformats.org/officeDocument/2006/relationships/footer" Target="footer8.xml"/><Relationship Id="rId13" Type="http://schemas.openxmlformats.org/officeDocument/2006/relationships/footer" Target="footer7.xml"/><Relationship Id="rId12" Type="http://schemas.openxmlformats.org/officeDocument/2006/relationships/footer" Target="footer6.xml"/><Relationship Id="rId11" Type="http://schemas.openxmlformats.org/officeDocument/2006/relationships/header" Target="header4.xml"/><Relationship Id="rId10" Type="http://schemas.openxmlformats.org/officeDocument/2006/relationships/footer" Target="footer5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</customSectProps>
  <customShpExts>
    <customShpInfo spid="_x0000_s2054" textRotate="1"/>
    <customShpInfo spid="_x0000_s2055" textRotate="1"/>
    <customShpInfo spid="_x0000_s2056" textRotate="1"/>
    <customShpInfo spid="_x0000_s2052" textRotate="1"/>
    <customShpInfo spid="_x0000_s2053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8EFB3B5-6741-42FD-8083-8BEB2D13093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games</Company>
  <Pages>12</Pages>
  <Words>3009</Words>
  <Characters>3957</Characters>
  <Lines>42</Lines>
  <Paragraphs>12</Paragraphs>
  <TotalTime>0</TotalTime>
  <ScaleCrop>false</ScaleCrop>
  <LinksUpToDate>false</LinksUpToDate>
  <CharactersWithSpaces>4288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2021-02-01T03:22:00Z</dcterms:created>
  <dc:creator>Administrator</dc:creator>
  <cp:lastModifiedBy>WPS_1695018251</cp:lastModifiedBy>
  <cp:lastPrinted>2008-05-22T07:34:00Z</cp:lastPrinted>
  <dcterms:modified xsi:type="dcterms:W3CDTF">2025-09-04T01:09:05Z</dcterms:modified>
  <dc:title>本科毕业论文参考模板</dc:title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3511C325862342E8AE82E59FE1744E0A_12</vt:lpwstr>
  </property>
  <property fmtid="{D5CDD505-2E9C-101B-9397-08002B2CF9AE}" pid="4" name="KSOTemplateDocerSaveRecord">
    <vt:lpwstr>eyJoZGlkIjoiZjU4MGUwODE1MGM4YTJlOTA5MjNlYmM4ZTYzODkzNWYiLCJ1c2VySWQiOiIxNTMyNjg3MzA4In0=</vt:lpwstr>
  </property>
</Properties>
</file>