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4B03" w:rsidR="00E94B03" w:rsidP="00E94B03" w:rsidRDefault="00E94B03" w14:paraId="68378E9E" w14:textId="028C852A">
      <w:pPr>
        <w:rPr>
          <w:rFonts w:asciiTheme="majorHAnsi" w:hAnsiTheme="majorHAnsi"/>
          <w:b/>
          <w:bCs/>
          <w:sz w:val="52"/>
          <w:szCs w:val="52"/>
        </w:rPr>
      </w:pPr>
      <w:r w:rsidRPr="00E94B03">
        <w:rPr>
          <w:rFonts w:asciiTheme="majorHAnsi" w:hAnsiTheme="majorHAnsi"/>
          <w:b/>
          <w:bCs/>
          <w:sz w:val="52"/>
          <w:szCs w:val="52"/>
        </w:rPr>
        <w:t>Week 5-</w:t>
      </w:r>
      <w:r w:rsidRPr="00E94B03">
        <w:rPr>
          <w:rFonts w:asciiTheme="majorHAnsi" w:hAnsiTheme="majorHAnsi"/>
          <w:b/>
          <w:bCs/>
          <w:sz w:val="52"/>
          <w:szCs w:val="52"/>
        </w:rPr>
        <w:t xml:space="preserve"> "AI in Action" Project</w:t>
      </w:r>
    </w:p>
    <w:p w:rsidR="00E94B03" w:rsidP="00E94B03" w:rsidRDefault="00E94B03" w14:paraId="4665E021" w14:textId="6E905BFE">
      <w:r w:rsidRPr="00E94B03">
        <w:rPr>
          <w:rFonts w:asciiTheme="majorHAnsi" w:hAnsiTheme="majorHAnsi"/>
          <w:b/>
          <w:bCs/>
        </w:rPr>
        <w:t>Group Name:</w:t>
      </w:r>
      <w:r>
        <w:t xml:space="preserve"> </w:t>
      </w:r>
      <w:proofErr w:type="spellStart"/>
      <w:r>
        <w:t>CyberNet</w:t>
      </w:r>
      <w:proofErr w:type="spellEnd"/>
    </w:p>
    <w:p w:rsidRPr="00C77DC6" w:rsidR="00E94B03" w:rsidP="00E94B03" w:rsidRDefault="00E94B03" w14:paraId="52D2EC4B" w14:textId="2E47F93C">
      <w:pPr>
        <w:pStyle w:val="ListParagraph"/>
        <w:numPr>
          <w:ilvl w:val="0"/>
          <w:numId w:val="2"/>
        </w:numPr>
        <w:rPr>
          <w:b/>
          <w:bCs/>
        </w:rPr>
      </w:pPr>
      <w:r w:rsidRPr="00C77DC6">
        <w:rPr>
          <w:b/>
          <w:bCs/>
        </w:rPr>
        <w:t xml:space="preserve">GitHub repository with complete source code and setup instructions  </w:t>
      </w:r>
    </w:p>
    <w:p w:rsidR="00E94B03" w:rsidP="00E94B03" w:rsidRDefault="00E94B03" w14:paraId="0133BF26" w14:textId="75515CF7">
      <w:pPr>
        <w:pStyle w:val="ListParagraph"/>
      </w:pPr>
      <w:hyperlink w:history="1" r:id="rId5">
        <w:proofErr w:type="spellStart"/>
        <w:r w:rsidRPr="00E94B03">
          <w:rPr>
            <w:rStyle w:val="Hyperlink"/>
          </w:rPr>
          <w:t>Serzariax</w:t>
        </w:r>
        <w:proofErr w:type="spellEnd"/>
        <w:r w:rsidRPr="00E94B03">
          <w:rPr>
            <w:rStyle w:val="Hyperlink"/>
          </w:rPr>
          <w:t>/Sentiment-Analysis-Dashboard</w:t>
        </w:r>
      </w:hyperlink>
    </w:p>
    <w:p w:rsidRPr="00C77DC6" w:rsidR="00E94B03" w:rsidP="00E94B03" w:rsidRDefault="00E94B03" w14:paraId="00BFC993" w14:textId="451E35DF">
      <w:pPr>
        <w:pStyle w:val="ListParagraph"/>
        <w:numPr>
          <w:ilvl w:val="0"/>
          <w:numId w:val="2"/>
        </w:numPr>
        <w:rPr>
          <w:b/>
          <w:bCs/>
        </w:rPr>
      </w:pPr>
      <w:r w:rsidRPr="00C77DC6">
        <w:rPr>
          <w:b/>
          <w:bCs/>
        </w:rPr>
        <w:t xml:space="preserve">Deployed application or detailed deployment guide  </w:t>
      </w:r>
    </w:p>
    <w:p w:rsidR="00E94B03" w:rsidP="00E94B03" w:rsidRDefault="00E94B03" w14:paraId="3E8F64E0" w14:textId="79B415E4">
      <w:pPr>
        <w:pStyle w:val="ListParagraph"/>
      </w:pPr>
      <w:hyperlink w:history="1" r:id="rId6">
        <w:proofErr w:type="spellStart"/>
        <w:r w:rsidRPr="00E94B03">
          <w:rPr>
            <w:rStyle w:val="Hyperlink"/>
          </w:rPr>
          <w:t>Streamlit</w:t>
        </w:r>
        <w:proofErr w:type="spellEnd"/>
      </w:hyperlink>
    </w:p>
    <w:p w:rsidRPr="00C77DC6" w:rsidR="00461A43" w:rsidP="00461A43" w:rsidRDefault="00461A43" w14:paraId="2224E912" w14:textId="0E9BC9CD">
      <w:pPr>
        <w:pStyle w:val="ListParagraph"/>
        <w:numPr>
          <w:ilvl w:val="0"/>
          <w:numId w:val="2"/>
        </w:numPr>
        <w:rPr>
          <w:b/>
          <w:bCs/>
        </w:rPr>
      </w:pPr>
      <w:r w:rsidRPr="00C77DC6">
        <w:rPr>
          <w:b/>
          <w:bCs/>
        </w:rPr>
        <w:t xml:space="preserve">API selection justification  </w:t>
      </w:r>
    </w:p>
    <w:p w:rsidR="00461A43" w:rsidP="00461A43" w:rsidRDefault="00461A43" w14:paraId="0BC17A6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  <w:b/>
          <w:bCs/>
        </w:rPr>
        <w:t>API Selection Justification</w:t>
      </w:r>
      <w:r>
        <w:rPr>
          <w:rStyle w:val="eop"/>
          <w:rFonts w:ascii="Aptos" w:hAnsi="Aptos" w:cs="Segoe UI" w:eastAsiaTheme="majorEastAsia"/>
        </w:rPr>
        <w:t> </w:t>
      </w:r>
    </w:p>
    <w:p w:rsidR="00461A43" w:rsidP="00461A43" w:rsidRDefault="00461A43" w14:paraId="3834F4F6" w14:textId="0D7A55A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</w:rPr>
        <w:t xml:space="preserve">The </w:t>
      </w:r>
      <w:proofErr w:type="spellStart"/>
      <w:r>
        <w:rPr>
          <w:rStyle w:val="normaltextrun"/>
          <w:rFonts w:ascii="Aptos" w:hAnsi="Aptos" w:cs="Segoe UI" w:eastAsiaTheme="majorEastAsia"/>
        </w:rPr>
        <w:t>cardiffnlp</w:t>
      </w:r>
      <w:proofErr w:type="spellEnd"/>
      <w:r>
        <w:rPr>
          <w:rStyle w:val="normaltextrun"/>
          <w:rFonts w:ascii="Aptos" w:hAnsi="Aptos" w:cs="Segoe UI" w:eastAsiaTheme="majorEastAsia"/>
        </w:rPr>
        <w:t>/twitter-</w:t>
      </w:r>
      <w:proofErr w:type="spellStart"/>
      <w:r>
        <w:rPr>
          <w:rStyle w:val="normaltextrun"/>
          <w:rFonts w:ascii="Aptos" w:hAnsi="Aptos" w:cs="Segoe UI" w:eastAsiaTheme="majorEastAsia"/>
        </w:rPr>
        <w:t>roberta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-base-sentiment-latest was selected for its specialization in Twitter data, making it ideal for </w:t>
      </w:r>
      <w:proofErr w:type="spellStart"/>
      <w:r>
        <w:rPr>
          <w:rStyle w:val="normaltextrun"/>
          <w:rFonts w:ascii="Aptos" w:hAnsi="Aptos" w:cs="Segoe UI" w:eastAsiaTheme="majorEastAsia"/>
        </w:rPr>
        <w:t>analyzing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 social media posts as per project requirements (see </w:t>
      </w:r>
      <w:hyperlink w:tgtFrame="_blank" w:history="1" r:id="rId7">
        <w:r>
          <w:rPr>
            <w:rStyle w:val="normaltextrun"/>
            <w:rFonts w:ascii="Aptos" w:hAnsi="Aptos" w:cs="Segoe UI" w:eastAsiaTheme="majorEastAsia"/>
            <w:color w:val="467886"/>
            <w:u w:val="single"/>
          </w:rPr>
          <w:t>https://huggingface.co/cardiffnlp/twitter-roberta-base-sentiment-latest</w:t>
        </w:r>
      </w:hyperlink>
      <w:r>
        <w:rPr>
          <w:rStyle w:val="normaltextrun"/>
          <w:rFonts w:ascii="Aptos" w:hAnsi="Aptos" w:cs="Segoe UI" w:eastAsiaTheme="majorEastAsia"/>
        </w:rPr>
        <w:t xml:space="preserve">). Compared to general models like </w:t>
      </w:r>
      <w:proofErr w:type="spellStart"/>
      <w:r>
        <w:rPr>
          <w:rStyle w:val="normaltextrun"/>
          <w:rFonts w:ascii="Aptos" w:hAnsi="Aptos" w:cs="Segoe UI" w:eastAsiaTheme="majorEastAsia"/>
        </w:rPr>
        <w:t>DistilBERT</w:t>
      </w:r>
      <w:proofErr w:type="spellEnd"/>
      <w:r>
        <w:rPr>
          <w:rStyle w:val="normaltextrun"/>
          <w:rFonts w:ascii="Aptos" w:hAnsi="Aptos" w:cs="Segoe UI" w:eastAsiaTheme="majorEastAsia"/>
        </w:rPr>
        <w:t>, it offers better handling of informal language, with benchmarks showing macro-recall up to 73.7% for related variants.</w:t>
      </w:r>
      <w:r>
        <w:rPr>
          <w:rStyle w:val="eop"/>
          <w:rFonts w:ascii="Aptos" w:hAnsi="Aptos" w:cs="Segoe UI" w:eastAsiaTheme="majorEastAsia"/>
        </w:rPr>
        <w:t> </w:t>
      </w:r>
    </w:p>
    <w:p w:rsidR="00461A43" w:rsidP="00461A43" w:rsidRDefault="00461A43" w14:paraId="4DC9B719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461A43" w:rsidP="00461A43" w:rsidRDefault="00461A43" w14:paraId="62A64F9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</w:rPr>
        <w:t xml:space="preserve">Selecting an appropriate NLP model is essential for the project's goals of multi-class sentiment classification, confidence scoring, and batch processing. The </w:t>
      </w:r>
      <w:proofErr w:type="spellStart"/>
      <w:r>
        <w:rPr>
          <w:rStyle w:val="normaltextrun"/>
          <w:rFonts w:ascii="Aptos" w:hAnsi="Aptos" w:cs="Segoe UI" w:eastAsiaTheme="majorEastAsia"/>
        </w:rPr>
        <w:t>cardiffnlp</w:t>
      </w:r>
      <w:proofErr w:type="spellEnd"/>
      <w:r>
        <w:rPr>
          <w:rStyle w:val="normaltextrun"/>
          <w:rFonts w:ascii="Aptos" w:hAnsi="Aptos" w:cs="Segoe UI" w:eastAsiaTheme="majorEastAsia"/>
        </w:rPr>
        <w:t>/twitter-</w:t>
      </w:r>
      <w:proofErr w:type="spellStart"/>
      <w:r>
        <w:rPr>
          <w:rStyle w:val="normaltextrun"/>
          <w:rFonts w:ascii="Aptos" w:hAnsi="Aptos" w:cs="Segoe UI" w:eastAsiaTheme="majorEastAsia"/>
        </w:rPr>
        <w:t>roberta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-base-sentiment-latest was chosen as the primary model due to its domain-specific training on Twitter data, which aligns well with </w:t>
      </w:r>
      <w:proofErr w:type="spellStart"/>
      <w:r>
        <w:rPr>
          <w:rStyle w:val="normaltextrun"/>
          <w:rFonts w:ascii="Aptos" w:hAnsi="Aptos" w:cs="Segoe UI" w:eastAsiaTheme="majorEastAsia"/>
        </w:rPr>
        <w:t>analyzing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 social media posts or reviews. This </w:t>
      </w:r>
      <w:proofErr w:type="spellStart"/>
      <w:r>
        <w:rPr>
          <w:rStyle w:val="normaltextrun"/>
          <w:rFonts w:ascii="Aptos" w:hAnsi="Aptos" w:cs="Segoe UI" w:eastAsiaTheme="majorEastAsia"/>
        </w:rPr>
        <w:t>RoBERTa</w:t>
      </w:r>
      <w:proofErr w:type="spellEnd"/>
      <w:r>
        <w:rPr>
          <w:rStyle w:val="normaltextrun"/>
          <w:rFonts w:ascii="Aptos" w:hAnsi="Aptos" w:cs="Segoe UI" w:eastAsiaTheme="majorEastAsia"/>
        </w:rPr>
        <w:t>-base model, an updated version of the original trained on 58 million tweets, uses a larger corpus of 124 million tweets from 2018-2021, offering improved generalization for informal language. It supports seamless integration with Python libraries like transformers and is free via Hugging Face, facilitating no-code/Python paths.</w:t>
      </w:r>
      <w:r>
        <w:rPr>
          <w:rStyle w:val="eop"/>
          <w:rFonts w:ascii="Aptos" w:hAnsi="Aptos" w:cs="Segoe UI" w:eastAsiaTheme="majorEastAsia"/>
        </w:rPr>
        <w:t> </w:t>
      </w:r>
    </w:p>
    <w:p w:rsidR="00461A43" w:rsidP="00461A43" w:rsidRDefault="00461A43" w14:paraId="214845F9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</w:rPr>
        <w:t xml:space="preserve">In comparison, general models like </w:t>
      </w:r>
      <w:proofErr w:type="spellStart"/>
      <w:r>
        <w:rPr>
          <w:rStyle w:val="normaltextrun"/>
          <w:rFonts w:ascii="Aptos" w:hAnsi="Aptos" w:cs="Segoe UI" w:eastAsiaTheme="majorEastAsia"/>
        </w:rPr>
        <w:t>DistilBERT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 (from Hugging Face) provide broad applicability but lack Twitter-specific fine-tuning, potentially yielding lower accuracy on social media text (e.g., macro-recall around 71% vs. 72-73% for </w:t>
      </w:r>
      <w:proofErr w:type="spellStart"/>
      <w:r>
        <w:rPr>
          <w:rStyle w:val="normaltextrun"/>
          <w:rFonts w:ascii="Aptos" w:hAnsi="Aptos" w:cs="Segoe UI" w:eastAsiaTheme="majorEastAsia"/>
        </w:rPr>
        <w:t>RoBERTa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 variants). AWS Comprehend offers enterprise scalability with mixed sentiment detection but involves costs and less customization. The selected model was prioritized for its cost-effectiveness, community support, and alignment with </w:t>
      </w:r>
      <w:proofErr w:type="spellStart"/>
      <w:r>
        <w:rPr>
          <w:rStyle w:val="normaltextrun"/>
          <w:rFonts w:ascii="Aptos" w:hAnsi="Aptos" w:cs="Segoe UI" w:eastAsiaTheme="majorEastAsia"/>
        </w:rPr>
        <w:t>TweetEval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 benchmarks, where similar </w:t>
      </w:r>
      <w:proofErr w:type="spellStart"/>
      <w:r>
        <w:rPr>
          <w:rStyle w:val="normaltextrun"/>
          <w:rFonts w:ascii="Aptos" w:hAnsi="Aptos" w:cs="Segoe UI" w:eastAsiaTheme="majorEastAsia"/>
        </w:rPr>
        <w:t>RoBERTa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-retrained models achieve 72.6% macro-averaged recall. Other options like </w:t>
      </w:r>
      <w:proofErr w:type="spellStart"/>
      <w:r>
        <w:rPr>
          <w:rStyle w:val="normaltextrun"/>
          <w:rFonts w:ascii="Aptos" w:hAnsi="Aptos" w:cs="Segoe UI" w:eastAsiaTheme="majorEastAsia"/>
        </w:rPr>
        <w:t>BERTweet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 (73.4% macro-recall) were considered but the latest </w:t>
      </w:r>
      <w:proofErr w:type="spellStart"/>
      <w:r>
        <w:rPr>
          <w:rStyle w:val="normaltextrun"/>
          <w:rFonts w:ascii="Aptos" w:hAnsi="Aptos" w:cs="Segoe UI" w:eastAsiaTheme="majorEastAsia"/>
        </w:rPr>
        <w:t>RoBERTa</w:t>
      </w:r>
      <w:proofErr w:type="spellEnd"/>
      <w:r>
        <w:rPr>
          <w:rStyle w:val="normaltextrun"/>
          <w:rFonts w:ascii="Aptos" w:hAnsi="Aptos" w:cs="Segoe UI" w:eastAsiaTheme="majorEastAsia"/>
        </w:rPr>
        <w:t xml:space="preserve"> variant provides a balance of performance and recency.</w:t>
      </w:r>
      <w:r>
        <w:rPr>
          <w:rStyle w:val="eop"/>
          <w:rFonts w:ascii="Aptos" w:hAnsi="Aptos" w:cs="Segoe UI" w:eastAsiaTheme="majorEastAsia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61A43" w:rsidTr="00461A43" w14:paraId="4B4A13C3" w14:textId="77777777">
        <w:tc>
          <w:tcPr>
            <w:tcW w:w="2254" w:type="dxa"/>
          </w:tcPr>
          <w:p w:rsidRPr="00C77DC6" w:rsidR="00461A43" w:rsidP="00461A43" w:rsidRDefault="00461A43" w14:paraId="79BD7B21" w14:textId="4F7181A8">
            <w:pPr>
              <w:rPr>
                <w:b/>
                <w:bCs/>
              </w:rPr>
            </w:pPr>
            <w:r w:rsidRPr="00C77DC6">
              <w:rPr>
                <w:b/>
                <w:bCs/>
              </w:rPr>
              <w:t>API/Model</w:t>
            </w:r>
          </w:p>
        </w:tc>
        <w:tc>
          <w:tcPr>
            <w:tcW w:w="2254" w:type="dxa"/>
          </w:tcPr>
          <w:p w:rsidRPr="00C77DC6" w:rsidR="00461A43" w:rsidP="00461A43" w:rsidRDefault="00461A43" w14:paraId="7529AD2D" w14:textId="7CDBB255">
            <w:pPr>
              <w:rPr>
                <w:b/>
                <w:bCs/>
              </w:rPr>
            </w:pPr>
            <w:r w:rsidRPr="00C77DC6">
              <w:rPr>
                <w:b/>
                <w:bCs/>
              </w:rPr>
              <w:t>Key Strengths</w:t>
            </w:r>
          </w:p>
        </w:tc>
        <w:tc>
          <w:tcPr>
            <w:tcW w:w="2254" w:type="dxa"/>
          </w:tcPr>
          <w:p w:rsidRPr="00C77DC6" w:rsidR="00461A43" w:rsidP="00461A43" w:rsidRDefault="00461A43" w14:paraId="5AE591DB" w14:textId="4CEC0133">
            <w:pPr>
              <w:rPr>
                <w:b/>
                <w:bCs/>
              </w:rPr>
            </w:pPr>
            <w:r w:rsidRPr="00C77DC6">
              <w:rPr>
                <w:b/>
                <w:bCs/>
              </w:rPr>
              <w:t>Key Drawbacks</w:t>
            </w:r>
          </w:p>
        </w:tc>
        <w:tc>
          <w:tcPr>
            <w:tcW w:w="2254" w:type="dxa"/>
          </w:tcPr>
          <w:p w:rsidRPr="00C77DC6" w:rsidR="00461A43" w:rsidP="00461A43" w:rsidRDefault="00461A43" w14:paraId="341957CD" w14:textId="17873A16">
            <w:pPr>
              <w:rPr>
                <w:b/>
                <w:bCs/>
              </w:rPr>
            </w:pPr>
            <w:r w:rsidRPr="00C77DC6">
              <w:rPr>
                <w:b/>
                <w:bCs/>
              </w:rPr>
              <w:t>Suitability for Project</w:t>
            </w:r>
          </w:p>
        </w:tc>
      </w:tr>
      <w:tr w:rsidR="00461A43" w:rsidTr="00461A43" w14:paraId="3677891F" w14:textId="77777777">
        <w:tc>
          <w:tcPr>
            <w:tcW w:w="2254" w:type="dxa"/>
          </w:tcPr>
          <w:p w:rsidR="00461A43" w:rsidP="00461A43" w:rsidRDefault="00C77DC6" w14:paraId="73E4F3D5" w14:textId="13E97E47">
            <w:proofErr w:type="spellStart"/>
            <w:r>
              <w:t>cardiffnlp</w:t>
            </w:r>
            <w:proofErr w:type="spellEnd"/>
            <w:r>
              <w:t>/twitter-</w:t>
            </w:r>
            <w:proofErr w:type="spellStart"/>
            <w:r>
              <w:t>roberta</w:t>
            </w:r>
            <w:proofErr w:type="spellEnd"/>
            <w:r>
              <w:t>-base-sentiment-latest</w:t>
            </w:r>
          </w:p>
        </w:tc>
        <w:tc>
          <w:tcPr>
            <w:tcW w:w="2254" w:type="dxa"/>
          </w:tcPr>
          <w:p w:rsidR="00461A43" w:rsidP="00461A43" w:rsidRDefault="00C77DC6" w14:paraId="316B23F9" w14:textId="2469F8AE">
            <w:r>
              <w:t>Twitter-specific training, free, macro-recall ~72-73%</w:t>
            </w:r>
          </w:p>
        </w:tc>
        <w:tc>
          <w:tcPr>
            <w:tcW w:w="2254" w:type="dxa"/>
          </w:tcPr>
          <w:p w:rsidR="00461A43" w:rsidP="00461A43" w:rsidRDefault="00C77DC6" w14:paraId="764FC904" w14:textId="65E50DFA">
            <w:r>
              <w:t xml:space="preserve">English-focused, potential biases </w:t>
            </w:r>
          </w:p>
        </w:tc>
        <w:tc>
          <w:tcPr>
            <w:tcW w:w="2254" w:type="dxa"/>
          </w:tcPr>
          <w:p w:rsidR="00461A43" w:rsidP="00461A43" w:rsidRDefault="00C77DC6" w14:paraId="6DDF9C2E" w14:textId="1674D1FA">
            <w:r>
              <w:t>High-Optimized for social media sentiment</w:t>
            </w:r>
          </w:p>
        </w:tc>
      </w:tr>
      <w:tr w:rsidR="00461A43" w:rsidTr="00461A43" w14:paraId="1E9A9EBD" w14:textId="77777777">
        <w:tc>
          <w:tcPr>
            <w:tcW w:w="2254" w:type="dxa"/>
          </w:tcPr>
          <w:p w:rsidR="00461A43" w:rsidP="00461A43" w:rsidRDefault="00C77DC6" w14:paraId="22D44035" w14:textId="6A58B494">
            <w:proofErr w:type="spellStart"/>
            <w:r>
              <w:t>DistilBERT</w:t>
            </w:r>
            <w:proofErr w:type="spellEnd"/>
            <w:r>
              <w:t xml:space="preserve"> (Hugging Face)</w:t>
            </w:r>
          </w:p>
        </w:tc>
        <w:tc>
          <w:tcPr>
            <w:tcW w:w="2254" w:type="dxa"/>
          </w:tcPr>
          <w:p w:rsidR="00461A43" w:rsidP="00461A43" w:rsidRDefault="00C77DC6" w14:paraId="43AFF1D8" w14:textId="4A76829E">
            <w:r>
              <w:t>Lightweight, fast inference</w:t>
            </w:r>
          </w:p>
        </w:tc>
        <w:tc>
          <w:tcPr>
            <w:tcW w:w="2254" w:type="dxa"/>
          </w:tcPr>
          <w:p w:rsidR="00461A43" w:rsidP="00461A43" w:rsidRDefault="00C77DC6" w14:paraId="4FDDB4F9" w14:textId="4F367F82">
            <w:r>
              <w:t>Less specialized for informal text</w:t>
            </w:r>
          </w:p>
        </w:tc>
        <w:tc>
          <w:tcPr>
            <w:tcW w:w="2254" w:type="dxa"/>
          </w:tcPr>
          <w:p w:rsidR="00461A43" w:rsidP="00461A43" w:rsidRDefault="00C77DC6" w14:paraId="07749591" w14:textId="640176D9">
            <w:r>
              <w:t>Medium – Good for general use but lower on benchmarks</w:t>
            </w:r>
          </w:p>
        </w:tc>
      </w:tr>
    </w:tbl>
    <w:p w:rsidR="00461A43" w:rsidP="00461A43" w:rsidRDefault="00461A43" w14:paraId="5EFF06E7" w14:textId="77777777"/>
    <w:p w:rsidRPr="00C77DC6" w:rsidR="00461A43" w:rsidP="00461A43" w:rsidRDefault="00461A43" w14:paraId="710F738E" w14:textId="60FE644C">
      <w:pPr>
        <w:pStyle w:val="ListParagraph"/>
        <w:numPr>
          <w:ilvl w:val="0"/>
          <w:numId w:val="2"/>
        </w:numPr>
        <w:rPr>
          <w:b/>
          <w:bCs/>
        </w:rPr>
      </w:pPr>
      <w:r w:rsidRPr="00C77DC6">
        <w:rPr>
          <w:b/>
          <w:bCs/>
        </w:rPr>
        <w:lastRenderedPageBreak/>
        <w:t xml:space="preserve">Implementation challenges </w:t>
      </w:r>
    </w:p>
    <w:p w:rsidRPr="00461A43" w:rsidR="00461A43" w:rsidP="00461A43" w:rsidRDefault="00461A43" w14:paraId="40CA6043" w14:textId="77777777">
      <w:r w:rsidRPr="00461A43">
        <w:t>Developing the dashboard with this model involved several technical hurdles, primarily tied to NLP nuances and integration. Key challenges included: </w:t>
      </w:r>
    </w:p>
    <w:p w:rsidRPr="00461A43" w:rsidR="00461A43" w:rsidP="00461A43" w:rsidRDefault="00461A43" w14:paraId="2EDBB14C" w14:textId="77777777">
      <w:pPr>
        <w:numPr>
          <w:ilvl w:val="0"/>
          <w:numId w:val="5"/>
        </w:numPr>
      </w:pPr>
      <w:r w:rsidRPr="00461A43">
        <w:rPr>
          <w:b/>
          <w:bCs/>
        </w:rPr>
        <w:t>Preprocessing Requirements</w:t>
      </w:r>
      <w:r w:rsidRPr="00461A43">
        <w:t>: Tweets often contain usernames, links, and slang; the model performs best with substitutions like '@user' for mentions and 'http' for URLs. Solution: Implemented a preprocess function in Python to standardize inputs. </w:t>
      </w:r>
    </w:p>
    <w:p w:rsidRPr="00461A43" w:rsidR="00461A43" w:rsidP="00461A43" w:rsidRDefault="00461A43" w14:paraId="3D2D8AF9" w14:textId="77777777">
      <w:pPr>
        <w:numPr>
          <w:ilvl w:val="0"/>
          <w:numId w:val="6"/>
        </w:numPr>
      </w:pPr>
      <w:r w:rsidRPr="00461A43">
        <w:rPr>
          <w:b/>
          <w:bCs/>
        </w:rPr>
        <w:t>Handling Complex Language</w:t>
      </w:r>
      <w:r w:rsidRPr="00461A43">
        <w:t>: Sarcasm, irony, and context-dependent sentiments can lead to misclassifications, as models rely on patterns from training data. Addressed by integrating SHAP for word-level explanations and testing on diverse samples. </w:t>
      </w:r>
    </w:p>
    <w:p w:rsidRPr="00461A43" w:rsidR="00461A43" w:rsidP="00461A43" w:rsidRDefault="00461A43" w14:paraId="17394E8C" w14:textId="77777777">
      <w:pPr>
        <w:numPr>
          <w:ilvl w:val="0"/>
          <w:numId w:val="7"/>
        </w:numPr>
      </w:pPr>
      <w:r w:rsidRPr="00461A43">
        <w:rPr>
          <w:b/>
          <w:bCs/>
        </w:rPr>
        <w:t>Performance and Resource Management</w:t>
      </w:r>
      <w:r w:rsidRPr="00461A43">
        <w:t xml:space="preserve">: Batch processing large texts risks exceeding the 512-token limit, causing truncation. Mitigated using </w:t>
      </w:r>
      <w:proofErr w:type="spellStart"/>
      <w:r w:rsidRPr="00461A43">
        <w:t>Streamlit</w:t>
      </w:r>
      <w:proofErr w:type="spellEnd"/>
      <w:r w:rsidRPr="00461A43">
        <w:t xml:space="preserve"> caching and efficient batching. </w:t>
      </w:r>
    </w:p>
    <w:p w:rsidRPr="00461A43" w:rsidR="00461A43" w:rsidP="00461A43" w:rsidRDefault="00461A43" w14:paraId="0C870D68" w14:textId="77777777">
      <w:pPr>
        <w:numPr>
          <w:ilvl w:val="0"/>
          <w:numId w:val="8"/>
        </w:numPr>
      </w:pPr>
      <w:r w:rsidRPr="00461A43">
        <w:rPr>
          <w:b/>
          <w:bCs/>
        </w:rPr>
        <w:t>Bias and Generalization</w:t>
      </w:r>
      <w:r w:rsidRPr="00461A43">
        <w:t>: Training on social media data may introduce societal biases, affecting fairness across demographics. Overcame through bias checks in the accuracy report and confidence thresholds (&gt;0.5). </w:t>
      </w:r>
    </w:p>
    <w:p w:rsidRPr="00461A43" w:rsidR="00461A43" w:rsidP="00461A43" w:rsidRDefault="00461A43" w14:paraId="3419F944" w14:textId="77777777">
      <w:r w:rsidRPr="00461A43">
        <w:t> </w:t>
      </w:r>
    </w:p>
    <w:p w:rsidRPr="00461A43" w:rsidR="00461A43" w:rsidP="00461A43" w:rsidRDefault="00461A43" w14:paraId="637C7F2A" w14:textId="77777777">
      <w:r w:rsidRPr="00461A43">
        <w:t> </w:t>
      </w:r>
    </w:p>
    <w:p w:rsidRPr="00461A43" w:rsidR="00461A43" w:rsidP="00461A43" w:rsidRDefault="00461A43" w14:paraId="3A2769D1" w14:textId="77777777">
      <w:r w:rsidRPr="00461A43">
        <w:rPr>
          <w:b/>
          <w:bCs/>
        </w:rPr>
        <w:t>Setup and Running:</w:t>
      </w:r>
      <w:r w:rsidRPr="00461A43">
        <w:t> </w:t>
      </w:r>
    </w:p>
    <w:p w:rsidRPr="00461A43" w:rsidR="00461A43" w:rsidP="00461A43" w:rsidRDefault="00461A43" w14:paraId="15133E8F" w14:textId="77777777">
      <w:pPr>
        <w:numPr>
          <w:ilvl w:val="0"/>
          <w:numId w:val="9"/>
        </w:numPr>
      </w:pPr>
      <w:r w:rsidRPr="00461A43">
        <w:t>Clone the repo: git clone [repo-</w:t>
      </w:r>
      <w:proofErr w:type="spellStart"/>
      <w:r w:rsidRPr="00461A43">
        <w:t>url</w:t>
      </w:r>
      <w:proofErr w:type="spellEnd"/>
      <w:r w:rsidRPr="00461A43">
        <w:t>]. </w:t>
      </w:r>
    </w:p>
    <w:p w:rsidRPr="00461A43" w:rsidR="00461A43" w:rsidP="00461A43" w:rsidRDefault="00461A43" w14:paraId="1E53C04E" w14:textId="77777777">
      <w:pPr>
        <w:numPr>
          <w:ilvl w:val="0"/>
          <w:numId w:val="10"/>
        </w:numPr>
      </w:pPr>
      <w:r w:rsidRPr="00461A43">
        <w:t xml:space="preserve">Install: pip install </w:t>
      </w:r>
      <w:proofErr w:type="spellStart"/>
      <w:r w:rsidRPr="00461A43">
        <w:t>streamlit</w:t>
      </w:r>
      <w:proofErr w:type="spellEnd"/>
      <w:r w:rsidRPr="00461A43">
        <w:t xml:space="preserve"> transformers torch pandas </w:t>
      </w:r>
      <w:proofErr w:type="spellStart"/>
      <w:r w:rsidRPr="00461A43">
        <w:t>plotly</w:t>
      </w:r>
      <w:proofErr w:type="spellEnd"/>
      <w:r w:rsidRPr="00461A43">
        <w:t xml:space="preserve"> </w:t>
      </w:r>
      <w:proofErr w:type="spellStart"/>
      <w:r w:rsidRPr="00461A43">
        <w:t>yake</w:t>
      </w:r>
      <w:proofErr w:type="spellEnd"/>
      <w:r w:rsidRPr="00461A43">
        <w:t xml:space="preserve"> </w:t>
      </w:r>
      <w:proofErr w:type="spellStart"/>
      <w:r w:rsidRPr="00461A43">
        <w:t>shap</w:t>
      </w:r>
      <w:proofErr w:type="spellEnd"/>
      <w:r w:rsidRPr="00461A43">
        <w:t>. </w:t>
      </w:r>
    </w:p>
    <w:p w:rsidRPr="00461A43" w:rsidR="00461A43" w:rsidP="00461A43" w:rsidRDefault="00461A43" w14:paraId="0E052756" w14:textId="77777777">
      <w:pPr>
        <w:numPr>
          <w:ilvl w:val="0"/>
          <w:numId w:val="11"/>
        </w:numPr>
      </w:pPr>
      <w:r w:rsidRPr="00461A43">
        <w:t xml:space="preserve">Run: </w:t>
      </w:r>
      <w:proofErr w:type="spellStart"/>
      <w:r w:rsidRPr="00461A43">
        <w:t>streamlit</w:t>
      </w:r>
      <w:proofErr w:type="spellEnd"/>
      <w:r w:rsidRPr="00461A43">
        <w:t xml:space="preserve"> run app.py. </w:t>
      </w:r>
    </w:p>
    <w:p w:rsidRPr="00461A43" w:rsidR="00461A43" w:rsidP="00461A43" w:rsidRDefault="00461A43" w14:paraId="76C2CE27" w14:textId="77777777">
      <w:pPr>
        <w:numPr>
          <w:ilvl w:val="0"/>
          <w:numId w:val="12"/>
        </w:numPr>
      </w:pPr>
      <w:r w:rsidRPr="00461A43">
        <w:t xml:space="preserve">Access at </w:t>
      </w:r>
      <w:hyperlink w:tgtFrame="_blank" w:history="1" r:id="rId8">
        <w:r w:rsidRPr="00461A43">
          <w:rPr>
            <w:rStyle w:val="Hyperlink"/>
          </w:rPr>
          <w:t>http://localhost:8501</w:t>
        </w:r>
      </w:hyperlink>
      <w:r w:rsidRPr="00461A43">
        <w:t>. </w:t>
      </w:r>
    </w:p>
    <w:p w:rsidRPr="00461A43" w:rsidR="00461A43" w:rsidP="00461A43" w:rsidRDefault="00461A43" w14:paraId="2A6BAC0D" w14:textId="77777777">
      <w:r w:rsidRPr="00461A43">
        <w:rPr>
          <w:b/>
          <w:bCs/>
        </w:rPr>
        <w:t>Key Features and Examples:</w:t>
      </w:r>
      <w:r w:rsidRPr="00461A43">
        <w:t> </w:t>
      </w:r>
    </w:p>
    <w:p w:rsidRPr="00461A43" w:rsidR="00461A43" w:rsidP="00461A43" w:rsidRDefault="00461A43" w14:paraId="7FB42830" w14:textId="77777777">
      <w:pPr>
        <w:numPr>
          <w:ilvl w:val="0"/>
          <w:numId w:val="13"/>
        </w:numPr>
      </w:pPr>
      <w:r w:rsidRPr="00461A43">
        <w:rPr>
          <w:b/>
          <w:bCs/>
        </w:rPr>
        <w:t>Text Input</w:t>
      </w:r>
      <w:r w:rsidRPr="00461A43">
        <w:t>: Enter "This movie was amazing!" – Output: Positive (score ~0.99), Keywords: "amazing, movie". </w:t>
      </w:r>
    </w:p>
    <w:p w:rsidRPr="00461A43" w:rsidR="00461A43" w:rsidP="00461A43" w:rsidRDefault="00461A43" w14:paraId="3D76C5DB" w14:textId="77777777">
      <w:pPr>
        <w:numPr>
          <w:ilvl w:val="0"/>
          <w:numId w:val="14"/>
        </w:numPr>
      </w:pPr>
      <w:r w:rsidRPr="00461A43">
        <w:rPr>
          <w:b/>
          <w:bCs/>
        </w:rPr>
        <w:t>Batch Processing</w:t>
      </w:r>
      <w:r w:rsidRPr="00461A43">
        <w:t>: Upload CSV with texts like "Poor quality" (Negative ~0.98) and "Okay service" (Neutral ~0.75); view pie charts. </w:t>
      </w:r>
    </w:p>
    <w:p w:rsidRPr="00461A43" w:rsidR="00461A43" w:rsidP="00461A43" w:rsidRDefault="00461A43" w14:paraId="10912553" w14:textId="77777777">
      <w:pPr>
        <w:numPr>
          <w:ilvl w:val="0"/>
          <w:numId w:val="15"/>
        </w:numPr>
      </w:pPr>
      <w:r w:rsidRPr="00461A43">
        <w:rPr>
          <w:b/>
          <w:bCs/>
        </w:rPr>
        <w:t>Visualizations</w:t>
      </w:r>
      <w:r w:rsidRPr="00461A43">
        <w:t xml:space="preserve">: Stacked bars for source comparisons using </w:t>
      </w:r>
      <w:proofErr w:type="spellStart"/>
      <w:r w:rsidRPr="00461A43">
        <w:t>Plotly</w:t>
      </w:r>
      <w:proofErr w:type="spellEnd"/>
      <w:r w:rsidRPr="00461A43">
        <w:t>. </w:t>
      </w:r>
    </w:p>
    <w:p w:rsidRPr="00461A43" w:rsidR="00461A43" w:rsidP="00461A43" w:rsidRDefault="00461A43" w14:paraId="2B518E8F" w14:textId="77777777">
      <w:pPr>
        <w:numPr>
          <w:ilvl w:val="0"/>
          <w:numId w:val="16"/>
        </w:numPr>
      </w:pPr>
      <w:r w:rsidRPr="00461A43">
        <w:rPr>
          <w:b/>
          <w:bCs/>
        </w:rPr>
        <w:t>Explanations</w:t>
      </w:r>
      <w:r w:rsidRPr="00461A43">
        <w:t>: SHAP highlights contributing words. </w:t>
      </w:r>
    </w:p>
    <w:p w:rsidRPr="00461A43" w:rsidR="00461A43" w:rsidP="00461A43" w:rsidRDefault="00461A43" w14:paraId="72D6E0A2" w14:textId="77777777">
      <w:pPr>
        <w:numPr>
          <w:ilvl w:val="0"/>
          <w:numId w:val="17"/>
        </w:numPr>
      </w:pPr>
      <w:r w:rsidRPr="00461A43">
        <w:rPr>
          <w:b/>
          <w:bCs/>
        </w:rPr>
        <w:t>Exports</w:t>
      </w:r>
      <w:r w:rsidRPr="00461A43">
        <w:t>: Download buttons for CSV/JSON/PDF. </w:t>
      </w:r>
    </w:p>
    <w:p w:rsidRPr="00461A43" w:rsidR="00461A43" w:rsidP="00461A43" w:rsidRDefault="00461A43" w14:paraId="38749B24" w14:textId="77777777">
      <w:pPr>
        <w:numPr>
          <w:ilvl w:val="0"/>
          <w:numId w:val="18"/>
        </w:numPr>
      </w:pPr>
      <w:r w:rsidRPr="00461A43">
        <w:rPr>
          <w:b/>
          <w:bCs/>
        </w:rPr>
        <w:lastRenderedPageBreak/>
        <w:t>Errors</w:t>
      </w:r>
      <w:r w:rsidRPr="00461A43">
        <w:t>: Warnings for invalid inputs. </w:t>
      </w:r>
    </w:p>
    <w:p w:rsidR="00461A43" w:rsidP="00461A43" w:rsidRDefault="00461A43" w14:paraId="23D13030" w14:textId="43D8D75F">
      <w:r w:rsidRPr="00461A43">
        <w:t>For code, see the repo's README. </w:t>
      </w:r>
    </w:p>
    <w:p w:rsidR="00E94B03" w:rsidP="003A609A" w:rsidRDefault="00E94B03" w14:paraId="7A44A086" w14:textId="1359D341" w14:noSpellErr="1">
      <w:pPr>
        <w:pStyle w:val="ListParagraph"/>
        <w:numPr>
          <w:ilvl w:val="0"/>
          <w:numId w:val="2"/>
        </w:numPr>
        <w:rPr/>
      </w:pPr>
      <w:r w:rsidR="3F77897E">
        <w:rPr/>
        <w:t xml:space="preserve">3-minute demonstration video showing key features  </w:t>
      </w:r>
    </w:p>
    <w:p w:rsidR="6D91036F" w:rsidP="72A62263" w:rsidRDefault="6D91036F" w14:paraId="25F620AE" w14:textId="01F35A53">
      <w:pPr>
        <w:ind w:left="0"/>
        <w:rPr>
          <w:rFonts w:ascii="Aptos" w:hAnsi="Aptos" w:eastAsia="Aptos" w:cs="Aptos"/>
          <w:noProof w:val="0"/>
          <w:sz w:val="24"/>
          <w:szCs w:val="24"/>
          <w:lang w:val="en-ZA"/>
        </w:rPr>
      </w:pPr>
      <w:hyperlink r:id="R59edbcb27458457d">
        <w:r w:rsidRPr="72A62263" w:rsidR="6D9103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ZA"/>
          </w:rPr>
          <w:t>Sentiment Analysis Dashboard.mp4</w:t>
        </w:r>
      </w:hyperlink>
    </w:p>
    <w:p w:rsidR="003A609A" w:rsidP="003A609A" w:rsidRDefault="003A609A" w14:paraId="1927E75E" w14:textId="77777777">
      <w:pPr>
        <w:pStyle w:val="ListParagraph"/>
      </w:pPr>
    </w:p>
    <w:p w:rsidR="00E3593E" w:rsidP="00461A43" w:rsidRDefault="00E94B03" w14:paraId="741F392C" w14:textId="6993AE82">
      <w:r>
        <w:t xml:space="preserve"> </w:t>
      </w:r>
    </w:p>
    <w:sectPr w:rsidR="00E3593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224"/>
    <w:multiLevelType w:val="hybridMultilevel"/>
    <w:tmpl w:val="321EF5E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0218C6"/>
    <w:multiLevelType w:val="multilevel"/>
    <w:tmpl w:val="5240E4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E3ABE"/>
    <w:multiLevelType w:val="multilevel"/>
    <w:tmpl w:val="800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25D7E51"/>
    <w:multiLevelType w:val="multilevel"/>
    <w:tmpl w:val="76D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8130B83"/>
    <w:multiLevelType w:val="multilevel"/>
    <w:tmpl w:val="806C4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E5A94"/>
    <w:multiLevelType w:val="multilevel"/>
    <w:tmpl w:val="2D3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2565CF4"/>
    <w:multiLevelType w:val="hybridMultilevel"/>
    <w:tmpl w:val="951CD962"/>
    <w:lvl w:ilvl="0" w:tplc="7D8AB83E">
      <w:numFmt w:val="bullet"/>
      <w:lvlText w:val=""/>
      <w:lvlJc w:val="left"/>
      <w:pPr>
        <w:ind w:left="600" w:hanging="360"/>
      </w:pPr>
      <w:rPr>
        <w:rFonts w:hint="default" w:ascii="Symbol" w:hAnsi="Symbol" w:eastAsiaTheme="minorHAnsi" w:cstheme="minorBidi"/>
      </w:rPr>
    </w:lvl>
    <w:lvl w:ilvl="1" w:tplc="1C090003" w:tentative="1">
      <w:start w:val="1"/>
      <w:numFmt w:val="bullet"/>
      <w:lvlText w:val="o"/>
      <w:lvlJc w:val="left"/>
      <w:pPr>
        <w:ind w:left="132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04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76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48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20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92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64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360" w:hanging="360"/>
      </w:pPr>
      <w:rPr>
        <w:rFonts w:hint="default" w:ascii="Wingdings" w:hAnsi="Wingdings"/>
      </w:rPr>
    </w:lvl>
  </w:abstractNum>
  <w:abstractNum w:abstractNumId="7" w15:restartNumberingAfterBreak="0">
    <w:nsid w:val="3387022D"/>
    <w:multiLevelType w:val="multilevel"/>
    <w:tmpl w:val="5CF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7671FC3"/>
    <w:multiLevelType w:val="multilevel"/>
    <w:tmpl w:val="8BE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8CB06F4"/>
    <w:multiLevelType w:val="hybridMultilevel"/>
    <w:tmpl w:val="FACC1FAE"/>
    <w:lvl w:ilvl="0" w:tplc="D5E8CE8A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1837D8"/>
    <w:multiLevelType w:val="multilevel"/>
    <w:tmpl w:val="1834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96C76"/>
    <w:multiLevelType w:val="hybridMultilevel"/>
    <w:tmpl w:val="C03406B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42636"/>
    <w:multiLevelType w:val="multilevel"/>
    <w:tmpl w:val="234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5B592AFF"/>
    <w:multiLevelType w:val="multilevel"/>
    <w:tmpl w:val="585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2A4717C"/>
    <w:multiLevelType w:val="multilevel"/>
    <w:tmpl w:val="F3E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BBB4180"/>
    <w:multiLevelType w:val="hybridMultilevel"/>
    <w:tmpl w:val="380CB636"/>
    <w:lvl w:ilvl="0" w:tplc="D8A27A0A">
      <w:numFmt w:val="bullet"/>
      <w:lvlText w:val="•"/>
      <w:lvlJc w:val="left"/>
      <w:pPr>
        <w:ind w:left="405" w:hanging="360"/>
      </w:pPr>
      <w:rPr>
        <w:rFonts w:hint="default" w:ascii="Aptos" w:hAnsi="Aptos" w:eastAsiaTheme="minorHAnsi" w:cstheme="minorBidi"/>
      </w:rPr>
    </w:lvl>
    <w:lvl w:ilvl="1" w:tplc="1C09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16" w15:restartNumberingAfterBreak="0">
    <w:nsid w:val="6DB45CD6"/>
    <w:multiLevelType w:val="multilevel"/>
    <w:tmpl w:val="A91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5B2706D"/>
    <w:multiLevelType w:val="multilevel"/>
    <w:tmpl w:val="991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7C046674"/>
    <w:multiLevelType w:val="multilevel"/>
    <w:tmpl w:val="53DEF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482714">
    <w:abstractNumId w:val="0"/>
  </w:num>
  <w:num w:numId="2" w16cid:durableId="1024332145">
    <w:abstractNumId w:val="11"/>
  </w:num>
  <w:num w:numId="3" w16cid:durableId="1145664335">
    <w:abstractNumId w:val="15"/>
  </w:num>
  <w:num w:numId="4" w16cid:durableId="1028720601">
    <w:abstractNumId w:val="6"/>
  </w:num>
  <w:num w:numId="5" w16cid:durableId="2084831951">
    <w:abstractNumId w:val="7"/>
  </w:num>
  <w:num w:numId="6" w16cid:durableId="1170874410">
    <w:abstractNumId w:val="14"/>
  </w:num>
  <w:num w:numId="7" w16cid:durableId="621957542">
    <w:abstractNumId w:val="5"/>
  </w:num>
  <w:num w:numId="8" w16cid:durableId="1281374313">
    <w:abstractNumId w:val="2"/>
  </w:num>
  <w:num w:numId="9" w16cid:durableId="1064337322">
    <w:abstractNumId w:val="10"/>
  </w:num>
  <w:num w:numId="10" w16cid:durableId="1240552520">
    <w:abstractNumId w:val="18"/>
  </w:num>
  <w:num w:numId="11" w16cid:durableId="1630934414">
    <w:abstractNumId w:val="4"/>
  </w:num>
  <w:num w:numId="12" w16cid:durableId="1469325856">
    <w:abstractNumId w:val="1"/>
  </w:num>
  <w:num w:numId="13" w16cid:durableId="701902068">
    <w:abstractNumId w:val="16"/>
  </w:num>
  <w:num w:numId="14" w16cid:durableId="1859733137">
    <w:abstractNumId w:val="8"/>
  </w:num>
  <w:num w:numId="15" w16cid:durableId="1427191958">
    <w:abstractNumId w:val="17"/>
  </w:num>
  <w:num w:numId="16" w16cid:durableId="1371766694">
    <w:abstractNumId w:val="3"/>
  </w:num>
  <w:num w:numId="17" w16cid:durableId="332072131">
    <w:abstractNumId w:val="12"/>
  </w:num>
  <w:num w:numId="18" w16cid:durableId="753555371">
    <w:abstractNumId w:val="13"/>
  </w:num>
  <w:num w:numId="19" w16cid:durableId="1677073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03"/>
    <w:rsid w:val="003A609A"/>
    <w:rsid w:val="00461A43"/>
    <w:rsid w:val="005733BE"/>
    <w:rsid w:val="007453D3"/>
    <w:rsid w:val="007649AD"/>
    <w:rsid w:val="009E02C4"/>
    <w:rsid w:val="00C77DC6"/>
    <w:rsid w:val="00E3593E"/>
    <w:rsid w:val="00E552E7"/>
    <w:rsid w:val="00E64989"/>
    <w:rsid w:val="00E94B03"/>
    <w:rsid w:val="3F77897E"/>
    <w:rsid w:val="6D91036F"/>
    <w:rsid w:val="72A6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3C4CC"/>
  <w15:chartTrackingRefBased/>
  <w15:docId w15:val="{BE233DE2-49A1-46D4-9B92-CFC2BDEE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0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0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4B0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94B0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94B0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4B0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4B0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4B0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4B0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4B0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0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94B0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0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9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0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4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B03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461A4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ZA"/>
      <w14:ligatures w14:val="none"/>
    </w:rPr>
  </w:style>
  <w:style w:type="character" w:styleId="normaltextrun" w:customStyle="1">
    <w:name w:val="normaltextrun"/>
    <w:basedOn w:val="DefaultParagraphFont"/>
    <w:rsid w:val="00461A43"/>
  </w:style>
  <w:style w:type="character" w:styleId="eop" w:customStyle="1">
    <w:name w:val="eop"/>
    <w:basedOn w:val="DefaultParagraphFont"/>
    <w:rsid w:val="00461A43"/>
  </w:style>
  <w:style w:type="table" w:styleId="TableGrid">
    <w:name w:val="Table Grid"/>
    <w:basedOn w:val="TableNormal"/>
    <w:uiPriority w:val="39"/>
    <w:rsid w:val="00461A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8501/" TargetMode="Externa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huggingface.co/cardiffnlp/twitter-roberta-base-sentiment-latest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sentiment-analysis-dash10.streamlit.app/" TargetMode="External" Id="rId6" /><Relationship Type="http://schemas.openxmlformats.org/officeDocument/2006/relationships/customXml" Target="../customXml/item1.xml" Id="rId11" /><Relationship Type="http://schemas.openxmlformats.org/officeDocument/2006/relationships/hyperlink" Target="https://github.com/Serzariax/Sentiment-Analysis-Dashboard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capeitinitiative.sharepoint.com/:v:/s/EC_Satelite_Hub_AdvanceDigital_Cohort4-CyberNet/EeBM0kdC58ZNjtQA3Z_CO7gBX0_k7opNT5dPmO3KBEb85w?e=PFbb7O" TargetMode="External" Id="R59edbcb27458457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22D37E98F684C97A8008C17469DFA" ma:contentTypeVersion="10" ma:contentTypeDescription="Create a new document." ma:contentTypeScope="" ma:versionID="7498eef25a6ad48e1893fd2057ff57c0">
  <xsd:schema xmlns:xsd="http://www.w3.org/2001/XMLSchema" xmlns:xs="http://www.w3.org/2001/XMLSchema" xmlns:p="http://schemas.microsoft.com/office/2006/metadata/properties" xmlns:ns2="e190c428-14cd-4363-8d02-e6303dae1658" targetNamespace="http://schemas.microsoft.com/office/2006/metadata/properties" ma:root="true" ma:fieldsID="20295d21b0cf0a9e1e6024a42af47a00" ns2:_="">
    <xsd:import namespace="e190c428-14cd-4363-8d02-e6303dae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90c428-14cd-4363-8d02-e6303dae1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90c428-14cd-4363-8d02-e6303dae16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ED2B73-5B43-4A5B-AC7C-4C8AF8250F23}"/>
</file>

<file path=customXml/itemProps2.xml><?xml version="1.0" encoding="utf-8"?>
<ds:datastoreItem xmlns:ds="http://schemas.openxmlformats.org/officeDocument/2006/customXml" ds:itemID="{F7E64F88-E66E-4EFC-BFA7-1D9529103662}"/>
</file>

<file path=customXml/itemProps3.xml><?xml version="1.0" encoding="utf-8"?>
<ds:datastoreItem xmlns:ds="http://schemas.openxmlformats.org/officeDocument/2006/customXml" ds:itemID="{9858CBE8-F495-4595-8C45-D86B4288AD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Lesedi Sunduza</dc:creator>
  <cp:keywords/>
  <dc:description/>
  <cp:lastModifiedBy>Lesedi Sunduza</cp:lastModifiedBy>
  <cp:revision>5</cp:revision>
  <dcterms:created xsi:type="dcterms:W3CDTF">2025-09-19T08:00:00Z</dcterms:created>
  <dcterms:modified xsi:type="dcterms:W3CDTF">2025-09-19T11:19:37Z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0x010100E9D22D37E98F684C97A8008C17469DFA</vt:lpwstr>
  </property>
  <property fmtid="{D5CDD505-2E9C-101B-9397-08002B2CF9AE}" pid="3" name="MediaServiceImageTags">
    <vt:lpwstr/>
  </property>
</Properties>
</file>