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46417514"/>
    <w:bookmarkEnd w:id="0"/>
    <w:p w:rsidR="003D3945" w:rsidRDefault="00065AE6">
      <w:r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732.75pt" o:ole="">
            <v:imagedata r:id="rId5" o:title=""/>
          </v:shape>
          <o:OLEObject Type="Embed" ProgID="Word.Document.12" ShapeID="_x0000_i1030" DrawAspect="Content" ObjectID="_1746476050" r:id="rId6">
            <o:FieldCodes>\s</o:FieldCodes>
          </o:OLEObject>
        </w:object>
      </w:r>
    </w:p>
    <w:p w:rsidR="00065AE6" w:rsidRDefault="00065AE6" w:rsidP="00065AE6">
      <w:pPr>
        <w:pStyle w:val="TNR14"/>
        <w:jc w:val="center"/>
        <w:rPr>
          <w:b/>
          <w:bCs/>
        </w:rPr>
      </w:pPr>
      <w:r>
        <w:rPr>
          <w:b/>
          <w:bCs/>
        </w:rPr>
        <w:lastRenderedPageBreak/>
        <w:t xml:space="preserve">Практическая работа № </w:t>
      </w:r>
      <w:r w:rsidRPr="002C73E9">
        <w:rPr>
          <w:b/>
          <w:bCs/>
        </w:rPr>
        <w:t>7</w:t>
      </w:r>
      <w:r>
        <w:rPr>
          <w:b/>
          <w:bCs/>
        </w:rPr>
        <w:t>.</w:t>
      </w:r>
    </w:p>
    <w:p w:rsidR="00065AE6" w:rsidRPr="003C44D8" w:rsidRDefault="00065AE6" w:rsidP="00065AE6">
      <w:pPr>
        <w:pStyle w:val="TNR14"/>
        <w:jc w:val="center"/>
        <w:rPr>
          <w:b/>
          <w:bCs/>
        </w:rPr>
      </w:pPr>
      <w:r>
        <w:rPr>
          <w:b/>
          <w:bCs/>
        </w:rPr>
        <w:t xml:space="preserve">Построение UML – модели системы. Диаграмма </w:t>
      </w:r>
      <w:r w:rsidRPr="003C44D8">
        <w:rPr>
          <w:b/>
          <w:bCs/>
        </w:rPr>
        <w:t xml:space="preserve">компонентов, </w:t>
      </w:r>
    </w:p>
    <w:p w:rsidR="00065AE6" w:rsidRDefault="00065AE6" w:rsidP="00065AE6">
      <w:pPr>
        <w:pStyle w:val="TNR14"/>
        <w:jc w:val="center"/>
        <w:rPr>
          <w:b/>
          <w:bCs/>
        </w:rPr>
      </w:pPr>
      <w:r w:rsidRPr="003C44D8">
        <w:rPr>
          <w:b/>
          <w:bCs/>
        </w:rPr>
        <w:t>развертывания</w:t>
      </w:r>
      <w:r>
        <w:rPr>
          <w:b/>
          <w:bCs/>
        </w:rPr>
        <w:t>.</w:t>
      </w:r>
    </w:p>
    <w:p w:rsidR="00065AE6" w:rsidRDefault="00065AE6" w:rsidP="00065AE6">
      <w:pPr>
        <w:pStyle w:val="TNR14"/>
      </w:pPr>
      <w:r>
        <w:rPr>
          <w:b/>
          <w:bCs/>
        </w:rPr>
        <w:t>Цель работы</w:t>
      </w:r>
      <w:r>
        <w:t xml:space="preserve">: </w:t>
      </w:r>
      <w:r w:rsidRPr="003C44D8">
        <w:t xml:space="preserve">научиться </w:t>
      </w:r>
      <w:bookmarkStart w:id="1" w:name="_Hlk135805113"/>
      <w:r w:rsidRPr="003C44D8">
        <w:t>строить модель реализации</w:t>
      </w:r>
      <w:bookmarkEnd w:id="1"/>
      <w:r w:rsidRPr="003C44D8">
        <w:t>.</w:t>
      </w:r>
    </w:p>
    <w:p w:rsidR="00065AE6" w:rsidRDefault="00065AE6" w:rsidP="00065AE6">
      <w:pPr>
        <w:pStyle w:val="TNR14"/>
      </w:pPr>
      <w:r>
        <w:rPr>
          <w:b/>
          <w:bCs/>
        </w:rPr>
        <w:t>Задачи</w:t>
      </w:r>
      <w:r>
        <w:t xml:space="preserve">: построить </w:t>
      </w:r>
      <w:bookmarkStart w:id="2" w:name="_Hlk135805127"/>
      <w:r>
        <w:t xml:space="preserve">модель реализации с помощью диаграмм </w:t>
      </w:r>
    </w:p>
    <w:p w:rsidR="00065AE6" w:rsidRDefault="00065AE6" w:rsidP="00065AE6">
      <w:pPr>
        <w:pStyle w:val="TNR14"/>
      </w:pPr>
      <w:r>
        <w:t xml:space="preserve">компонентов и развертывания с рассмотрением основных элементов и </w:t>
      </w:r>
    </w:p>
    <w:p w:rsidR="00065AE6" w:rsidRPr="002C73E9" w:rsidRDefault="00065AE6" w:rsidP="00065AE6">
      <w:pPr>
        <w:pStyle w:val="TNR14"/>
        <w:rPr>
          <w:b/>
          <w:bCs/>
          <w:lang w:val="en-US"/>
        </w:rPr>
      </w:pPr>
      <w:r>
        <w:t>правил</w:t>
      </w:r>
      <w:r w:rsidRPr="002C73E9">
        <w:rPr>
          <w:lang w:val="en-US"/>
        </w:rPr>
        <w:t xml:space="preserve"> </w:t>
      </w:r>
      <w:r>
        <w:t>построения</w:t>
      </w:r>
      <w:bookmarkEnd w:id="2"/>
      <w:r w:rsidRPr="002C73E9">
        <w:rPr>
          <w:lang w:val="en-US"/>
        </w:rPr>
        <w:t>.</w:t>
      </w:r>
    </w:p>
    <w:p w:rsidR="00065AE6" w:rsidRPr="003C44D8" w:rsidRDefault="00065AE6" w:rsidP="00065AE6">
      <w:pPr>
        <w:pStyle w:val="TNR14"/>
        <w:rPr>
          <w:b/>
          <w:bCs/>
          <w:lang w:val="en-GB"/>
        </w:rPr>
      </w:pPr>
      <w:r>
        <w:rPr>
          <w:b/>
          <w:bCs/>
        </w:rPr>
        <w:t>Нотация</w:t>
      </w:r>
      <w:r w:rsidRPr="003C44D8">
        <w:rPr>
          <w:lang w:val="en-GB"/>
        </w:rPr>
        <w:t xml:space="preserve">: </w:t>
      </w:r>
      <w:r>
        <w:rPr>
          <w:lang w:val="en-GB"/>
        </w:rPr>
        <w:t>UML</w:t>
      </w:r>
      <w:r w:rsidRPr="003C44D8">
        <w:rPr>
          <w:lang w:val="en-GB"/>
        </w:rPr>
        <w:t xml:space="preserve"> (</w:t>
      </w:r>
      <w:r>
        <w:rPr>
          <w:lang w:val="en-GB"/>
        </w:rPr>
        <w:t>C</w:t>
      </w:r>
      <w:r w:rsidRPr="003C44D8">
        <w:rPr>
          <w:lang w:val="en-GB"/>
        </w:rPr>
        <w:t>omponent diagram</w:t>
      </w:r>
      <w:r>
        <w:rPr>
          <w:lang w:val="en-GB"/>
        </w:rPr>
        <w:t>; D</w:t>
      </w:r>
      <w:r w:rsidRPr="003C44D8">
        <w:rPr>
          <w:lang w:val="en-GB"/>
        </w:rPr>
        <w:t>eployment diagram).</w:t>
      </w:r>
    </w:p>
    <w:p w:rsidR="00065AE6" w:rsidRDefault="00065AE6" w:rsidP="00065AE6">
      <w:pPr>
        <w:pStyle w:val="TNR14"/>
        <w:rPr>
          <w:lang w:val="en-GB"/>
        </w:rPr>
      </w:pPr>
      <w:r>
        <w:rPr>
          <w:b/>
          <w:bCs/>
        </w:rPr>
        <w:t>ПО</w:t>
      </w:r>
      <w:r>
        <w:rPr>
          <w:lang w:val="en-GB"/>
        </w:rPr>
        <w:t>: Visual Paradigm, Draw.io, Rational Rose.</w:t>
      </w:r>
    </w:p>
    <w:p w:rsidR="00D76AA2" w:rsidRDefault="00065AE6" w:rsidP="00D76AA2">
      <w:pPr>
        <w:pStyle w:val="TNR14"/>
        <w:numPr>
          <w:ilvl w:val="0"/>
          <w:numId w:val="1"/>
        </w:numPr>
      </w:pPr>
      <w:bookmarkStart w:id="3" w:name="_Hlk135804843"/>
      <w:r w:rsidRPr="003C44D8">
        <w:t xml:space="preserve">Построить диаграмму компонентов </w:t>
      </w:r>
      <w:r w:rsidR="00D76AA2">
        <w:t>продажи билетов в кинотеатре</w:t>
      </w:r>
    </w:p>
    <w:p w:rsidR="00065AE6" w:rsidRPr="003C44D8" w:rsidRDefault="00065AE6" w:rsidP="00D76AA2">
      <w:pPr>
        <w:pStyle w:val="TNR14"/>
        <w:ind w:left="709" w:firstLine="0"/>
      </w:pPr>
      <w:r w:rsidRPr="003C44D8">
        <w:t>(Рисунок 1):</w:t>
      </w:r>
    </w:p>
    <w:bookmarkEnd w:id="3"/>
    <w:p w:rsidR="000C1BE9" w:rsidRDefault="0019787D" w:rsidP="0019787D">
      <w:pPr>
        <w:jc w:val="center"/>
      </w:pPr>
      <w:r>
        <w:pict>
          <v:shape id="_x0000_i1031" type="#_x0000_t75" style="width:399pt;height:421.5pt">
            <v:imagedata r:id="rId7" o:title="компоненты"/>
          </v:shape>
        </w:pict>
      </w:r>
    </w:p>
    <w:p w:rsidR="0019787D" w:rsidRDefault="0019787D" w:rsidP="0019787D">
      <w:pPr>
        <w:jc w:val="center"/>
        <w:rPr>
          <w:b/>
          <w:sz w:val="24"/>
          <w:szCs w:val="24"/>
        </w:rPr>
      </w:pPr>
      <w:r w:rsidRPr="0019787D">
        <w:rPr>
          <w:b/>
          <w:sz w:val="24"/>
          <w:szCs w:val="24"/>
        </w:rPr>
        <w:t>Рисунок 1 – Диаграмма компонентов</w:t>
      </w:r>
    </w:p>
    <w:p w:rsidR="0019787D" w:rsidRPr="0019787D" w:rsidRDefault="0019787D" w:rsidP="0019787D">
      <w:pPr>
        <w:pStyle w:val="a3"/>
        <w:numPr>
          <w:ilvl w:val="0"/>
          <w:numId w:val="1"/>
        </w:numPr>
        <w:rPr>
          <w:b/>
        </w:rPr>
      </w:pPr>
      <w:r w:rsidRPr="0019787D">
        <w:lastRenderedPageBreak/>
        <w:t>Построить диаграмму развертывания</w:t>
      </w:r>
      <w:r>
        <w:t xml:space="preserve"> рассматриваемой системы с учётом индивидуального варианта учебного проекта (Рисунок 2)</w:t>
      </w:r>
      <w:r w:rsidRPr="0019787D">
        <w:t>:</w:t>
      </w:r>
    </w:p>
    <w:p w:rsidR="0019787D" w:rsidRDefault="0019787D" w:rsidP="0019787D">
      <w:pPr>
        <w:ind w:left="709"/>
        <w:jc w:val="center"/>
        <w:rPr>
          <w:b/>
        </w:rPr>
      </w:pPr>
      <w:r>
        <w:rPr>
          <w:b/>
        </w:rPr>
        <w:pict>
          <v:shape id="_x0000_i1032" type="#_x0000_t75" style="width:467.25pt;height:399pt">
            <v:imagedata r:id="rId8" o:title="развертывания"/>
          </v:shape>
        </w:pict>
      </w: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  <w:r w:rsidRPr="0019787D">
        <w:rPr>
          <w:b/>
          <w:sz w:val="24"/>
          <w:szCs w:val="24"/>
        </w:rPr>
        <w:t>Рисунок 2 – Диаграмма развертывания</w:t>
      </w: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  <w:sz w:val="24"/>
          <w:szCs w:val="24"/>
        </w:rPr>
      </w:pPr>
    </w:p>
    <w:p w:rsidR="0019787D" w:rsidRDefault="0019787D" w:rsidP="0019787D">
      <w:pPr>
        <w:ind w:left="709"/>
        <w:jc w:val="center"/>
        <w:rPr>
          <w:b/>
        </w:rPr>
      </w:pPr>
      <w:r>
        <w:rPr>
          <w:b/>
        </w:rPr>
        <w:lastRenderedPageBreak/>
        <w:t>Выводы</w:t>
      </w:r>
    </w:p>
    <w:p w:rsidR="0019787D" w:rsidRPr="0019787D" w:rsidRDefault="0019787D" w:rsidP="0019787D">
      <w:r>
        <w:t>В данной работе я научился строить модель реализации</w:t>
      </w:r>
      <w:r w:rsidRPr="0019787D">
        <w:t>,</w:t>
      </w:r>
      <w:r>
        <w:t xml:space="preserve"> а также построил модель реализации с помощью диаграмм компонентов и развертывания с рассмотрением основных элементов и правил построения</w:t>
      </w:r>
      <w:r w:rsidRPr="0019787D">
        <w:t>.</w:t>
      </w:r>
      <w:bookmarkStart w:id="4" w:name="_GoBack"/>
      <w:bookmarkEnd w:id="4"/>
    </w:p>
    <w:sectPr w:rsidR="0019787D" w:rsidRPr="00197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3918"/>
    <w:multiLevelType w:val="hybridMultilevel"/>
    <w:tmpl w:val="E91A1A3C"/>
    <w:lvl w:ilvl="0" w:tplc="F820993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AD"/>
    <w:rsid w:val="00065AE6"/>
    <w:rsid w:val="000C1BE9"/>
    <w:rsid w:val="0019787D"/>
    <w:rsid w:val="00301D19"/>
    <w:rsid w:val="003D3945"/>
    <w:rsid w:val="005B17AD"/>
    <w:rsid w:val="00D7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82C4"/>
  <w15:chartTrackingRefBased/>
  <w15:docId w15:val="{E58C288B-ECEB-4D65-BB63-CCEC3105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 (обыч)"/>
    <w:basedOn w:val="a"/>
    <w:link w:val="TNR140"/>
    <w:qFormat/>
    <w:rsid w:val="00065AE6"/>
    <w:pPr>
      <w:widowControl w:val="0"/>
      <w:suppressAutoHyphens/>
      <w:spacing w:after="0" w:line="360" w:lineRule="auto"/>
      <w:ind w:firstLine="709"/>
      <w:jc w:val="both"/>
    </w:pPr>
    <w:rPr>
      <w:rFonts w:eastAsia="Droid Sans Fallback"/>
      <w:kern w:val="2"/>
      <w:lang w:eastAsia="zh-CN" w:bidi="hi-IN"/>
    </w:rPr>
  </w:style>
  <w:style w:type="character" w:customStyle="1" w:styleId="TNR140">
    <w:name w:val="TNR14 (обыч) Знак"/>
    <w:basedOn w:val="a0"/>
    <w:link w:val="TNR14"/>
    <w:locked/>
    <w:rsid w:val="00065AE6"/>
    <w:rPr>
      <w:rFonts w:eastAsia="Droid Sans Fallback"/>
      <w:kern w:val="2"/>
      <w:lang w:eastAsia="zh-CN" w:bidi="hi-IN"/>
    </w:rPr>
  </w:style>
  <w:style w:type="paragraph" w:styleId="a3">
    <w:name w:val="List Paragraph"/>
    <w:basedOn w:val="a"/>
    <w:uiPriority w:val="34"/>
    <w:qFormat/>
    <w:rsid w:val="0019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Sinsjar</dc:creator>
  <cp:keywords/>
  <dc:description/>
  <cp:lastModifiedBy>Sinsjar</cp:lastModifiedBy>
  <cp:revision>2</cp:revision>
  <dcterms:created xsi:type="dcterms:W3CDTF">2023-05-24T14:31:00Z</dcterms:created>
  <dcterms:modified xsi:type="dcterms:W3CDTF">2023-05-24T20:27:00Z</dcterms:modified>
</cp:coreProperties>
</file>