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footer12.xml" ContentType="application/vnd.openxmlformats-officedocument.wordprocessingml.footer+xml"/>
  <Override PartName="/word/header20.xml" ContentType="application/vnd.openxmlformats-officedocument.wordprocessingml.header+xml"/>
  <Override PartName="/word/footer13.xml" ContentType="application/vnd.openxmlformats-officedocument.wordprocessingml.foot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599" w:rsidRDefault="00344EB2">
      <w:pPr>
        <w:pStyle w:val="1"/>
        <w:shd w:val="clear" w:color="auto" w:fill="auto"/>
        <w:spacing w:after="620"/>
        <w:ind w:firstLine="0"/>
        <w:jc w:val="center"/>
      </w:pPr>
      <w:r>
        <w:rPr>
          <w:b/>
          <w:bCs/>
        </w:rPr>
        <w:t>ГЛАВНОЕ УПРАВЛЕНИЕ РАКЕТНЫХ ВОЙСК И АРТИЛЛЕРИИ</w:t>
      </w:r>
      <w:r>
        <w:rPr>
          <w:b/>
          <w:bCs/>
        </w:rPr>
        <w:br/>
        <w:t>СУХОПУТНЫХ ВОЙСК ВООРУЖЕННЫХ СИЛ</w:t>
      </w:r>
      <w:r>
        <w:rPr>
          <w:b/>
          <w:bCs/>
        </w:rPr>
        <w:br/>
        <w:t>РЕСПУБЛИКИ КАЗАХСТАН</w:t>
      </w:r>
    </w:p>
    <w:p w:rsidR="00091599" w:rsidRDefault="00344EB2">
      <w:pPr>
        <w:pStyle w:val="20"/>
        <w:shd w:val="clear" w:color="auto" w:fill="auto"/>
      </w:pPr>
      <w:r>
        <w:t>Приложение № 1</w:t>
      </w:r>
      <w:r>
        <w:br/>
        <w:t>к приказу главнокомандующего</w:t>
      </w:r>
      <w:r>
        <w:br/>
        <w:t>Сухопутными Войсками</w:t>
      </w:r>
      <w:r>
        <w:br/>
        <w:t>Вооруженных Сил</w:t>
      </w:r>
      <w:r>
        <w:br/>
        <w:t>Республики Казахстан</w:t>
      </w:r>
      <w:r>
        <w:br/>
        <w:t xml:space="preserve">№ </w:t>
      </w:r>
      <w:r>
        <w:rPr>
          <w:u w:val="single"/>
        </w:rPr>
        <w:t>13</w:t>
      </w:r>
      <w:r>
        <w:t xml:space="preserve"> от «13» января 2023 г.</w:t>
      </w:r>
    </w:p>
    <w:p w:rsidR="00091599" w:rsidRDefault="00344EB2">
      <w:pPr>
        <w:pStyle w:val="11"/>
        <w:keepNext/>
        <w:keepLines/>
        <w:shd w:val="clear" w:color="auto" w:fill="auto"/>
      </w:pPr>
      <w:bookmarkStart w:id="0" w:name="bookmark0"/>
      <w:bookmarkStart w:id="1" w:name="bookmark1"/>
      <w:r>
        <w:t>КУРС ПОДГОТОВКИ АРТИЛЛЕРИИ</w:t>
      </w:r>
      <w:bookmarkEnd w:id="0"/>
      <w:bookmarkEnd w:id="1"/>
    </w:p>
    <w:p w:rsidR="00091599" w:rsidRDefault="00344EB2">
      <w:pPr>
        <w:pStyle w:val="1"/>
        <w:shd w:val="clear" w:color="auto" w:fill="auto"/>
        <w:spacing w:after="300"/>
        <w:ind w:firstLine="0"/>
        <w:jc w:val="center"/>
      </w:pPr>
      <w:r>
        <w:rPr>
          <w:b/>
          <w:bCs/>
        </w:rPr>
        <w:t>(КПА-23)</w:t>
      </w:r>
      <w:r>
        <w:rPr>
          <w:b/>
          <w:bCs/>
        </w:rPr>
        <w:br/>
      </w:r>
      <w:r>
        <w:t>(ДИВИЗИОН, БАТАРЕЯ, ВЗВОД, ОРУДИЕ)</w:t>
      </w:r>
    </w:p>
    <w:p w:rsidR="00091599" w:rsidRDefault="00344EB2">
      <w:pPr>
        <w:pStyle w:val="20"/>
        <w:shd w:val="clear" w:color="auto" w:fill="auto"/>
        <w:spacing w:after="7040"/>
      </w:pPr>
      <w:r>
        <w:t>Введен в действие приказом главнокомандующего Сухопутными войсками ВС РК</w:t>
      </w:r>
      <w:r>
        <w:br/>
        <w:t>от «13» января 2023 года №13.</w:t>
      </w:r>
    </w:p>
    <w:p w:rsidR="00091599" w:rsidRDefault="00344EB2">
      <w:pPr>
        <w:pStyle w:val="1"/>
        <w:shd w:val="clear" w:color="auto" w:fill="auto"/>
        <w:ind w:firstLine="0"/>
        <w:jc w:val="center"/>
      </w:pPr>
      <w:r>
        <w:t>Астана 2023</w:t>
      </w:r>
    </w:p>
    <w:p w:rsidR="00091599" w:rsidRDefault="00344EB2">
      <w:pPr>
        <w:pStyle w:val="1"/>
        <w:shd w:val="clear" w:color="auto" w:fill="auto"/>
        <w:ind w:firstLine="720"/>
        <w:jc w:val="both"/>
        <w:sectPr w:rsidR="00091599">
          <w:headerReference w:type="default" r:id="rId7"/>
          <w:headerReference w:type="first" r:id="rId8"/>
          <w:pgSz w:w="11899" w:h="17798"/>
          <w:pgMar w:top="1276" w:right="797" w:bottom="1444" w:left="1234" w:header="0" w:footer="3" w:gutter="0"/>
          <w:pgNumType w:start="1"/>
          <w:cols w:space="720"/>
          <w:noEndnote/>
          <w:titlePg/>
          <w:docGrid w:linePitch="360"/>
        </w:sectPr>
      </w:pPr>
      <w:r>
        <w:lastRenderedPageBreak/>
        <w:t>Настоящим Курсом подготовки артиллерии руководствоваться при организации тактической, специальной, технической подготовки, подготовки по стрельбе и управлению огнем в артиллерийских подразделениях (реактивных, противотанковых), а также в подразделениях артиллерийской разведки; проверке и оценке подразделений по указанным предметам.</w:t>
      </w:r>
    </w:p>
    <w:p w:rsidR="00091599" w:rsidRDefault="00344EB2">
      <w:pPr>
        <w:pStyle w:val="11"/>
        <w:keepNext/>
        <w:keepLines/>
        <w:shd w:val="clear" w:color="auto" w:fill="auto"/>
        <w:spacing w:after="300"/>
      </w:pPr>
      <w:bookmarkStart w:id="2" w:name="bookmark2"/>
      <w:bookmarkStart w:id="3" w:name="bookmark3"/>
      <w:r>
        <w:t>Оглавление</w:t>
      </w:r>
      <w:bookmarkEnd w:id="2"/>
      <w:bookmarkEnd w:id="3"/>
    </w:p>
    <w:p w:rsidR="00091599" w:rsidRDefault="003266D2">
      <w:pPr>
        <w:pStyle w:val="a7"/>
        <w:shd w:val="clear" w:color="auto" w:fill="auto"/>
        <w:tabs>
          <w:tab w:val="right" w:leader="dot" w:pos="9785"/>
        </w:tabs>
        <w:jc w:val="both"/>
      </w:pPr>
      <w:r>
        <w:fldChar w:fldCharType="begin"/>
      </w:r>
      <w:r w:rsidR="00344EB2">
        <w:instrText xml:space="preserve"> TOC \o "1-5" \h \z </w:instrText>
      </w:r>
      <w:r>
        <w:fldChar w:fldCharType="separate"/>
      </w:r>
      <w:hyperlink w:anchor="bookmark4" w:tooltip="Current Document">
        <w:r w:rsidR="00344EB2">
          <w:t>Глава I. ОБЩИЕ ПОЛОЖЕНИЯ</w:t>
        </w:r>
        <w:r w:rsidR="00344EB2">
          <w:tab/>
          <w:t>4</w:t>
        </w:r>
      </w:hyperlink>
    </w:p>
    <w:p w:rsidR="00091599" w:rsidRDefault="00D20DCC">
      <w:pPr>
        <w:pStyle w:val="a7"/>
        <w:shd w:val="clear" w:color="auto" w:fill="auto"/>
        <w:tabs>
          <w:tab w:val="right" w:leader="dot" w:pos="9785"/>
        </w:tabs>
        <w:jc w:val="both"/>
      </w:pPr>
      <w:hyperlink w:anchor="bookmark8" w:tooltip="Current Document">
        <w:r w:rsidR="00344EB2">
          <w:t>Глава II. ТАКТИЧЕСКАЯ ПОДГОТОВКА</w:t>
        </w:r>
        <w:r w:rsidR="00344EB2">
          <w:tab/>
          <w:t>5</w:t>
        </w:r>
      </w:hyperlink>
    </w:p>
    <w:p w:rsidR="00091599" w:rsidRDefault="00D20DCC">
      <w:pPr>
        <w:pStyle w:val="a7"/>
        <w:numPr>
          <w:ilvl w:val="0"/>
          <w:numId w:val="1"/>
        </w:numPr>
        <w:shd w:val="clear" w:color="auto" w:fill="auto"/>
        <w:tabs>
          <w:tab w:val="left" w:pos="562"/>
          <w:tab w:val="right" w:leader="dot" w:pos="9785"/>
        </w:tabs>
        <w:jc w:val="both"/>
      </w:pPr>
      <w:hyperlink w:anchor="bookmark11" w:tooltip="Current Document">
        <w:r w:rsidR="00344EB2">
          <w:t>Подготовка офицеров</w:t>
        </w:r>
        <w:r w:rsidR="00344EB2">
          <w:tab/>
          <w:t>6</w:t>
        </w:r>
      </w:hyperlink>
    </w:p>
    <w:p w:rsidR="00091599" w:rsidRDefault="00D20DCC">
      <w:pPr>
        <w:pStyle w:val="a7"/>
        <w:numPr>
          <w:ilvl w:val="1"/>
          <w:numId w:val="1"/>
        </w:numPr>
        <w:shd w:val="clear" w:color="auto" w:fill="auto"/>
        <w:tabs>
          <w:tab w:val="left" w:pos="579"/>
          <w:tab w:val="right" w:leader="dot" w:pos="9785"/>
        </w:tabs>
        <w:jc w:val="both"/>
      </w:pPr>
      <w:hyperlink w:anchor="bookmark13" w:tooltip="Current Document">
        <w:r w:rsidR="00344EB2">
          <w:t xml:space="preserve">Групповое упражнение </w:t>
        </w:r>
        <w:r w:rsidR="00344EB2">
          <w:tab/>
          <w:t>7</w:t>
        </w:r>
      </w:hyperlink>
    </w:p>
    <w:p w:rsidR="00091599" w:rsidRDefault="00D20DCC">
      <w:pPr>
        <w:pStyle w:val="a7"/>
        <w:numPr>
          <w:ilvl w:val="1"/>
          <w:numId w:val="1"/>
        </w:numPr>
        <w:shd w:val="clear" w:color="auto" w:fill="auto"/>
        <w:tabs>
          <w:tab w:val="left" w:pos="579"/>
          <w:tab w:val="right" w:leader="dot" w:pos="9785"/>
        </w:tabs>
        <w:jc w:val="both"/>
      </w:pPr>
      <w:hyperlink w:anchor="bookmark17" w:tooltip="Current Document">
        <w:r w:rsidR="00344EB2">
          <w:t xml:space="preserve">Тактическая летучка </w:t>
        </w:r>
        <w:r w:rsidR="00344EB2">
          <w:tab/>
          <w:t>13</w:t>
        </w:r>
      </w:hyperlink>
    </w:p>
    <w:p w:rsidR="00091599" w:rsidRDefault="00D20DCC">
      <w:pPr>
        <w:pStyle w:val="a7"/>
        <w:numPr>
          <w:ilvl w:val="0"/>
          <w:numId w:val="1"/>
        </w:numPr>
        <w:shd w:val="clear" w:color="auto" w:fill="auto"/>
        <w:tabs>
          <w:tab w:val="left" w:pos="562"/>
          <w:tab w:val="right" w:leader="dot" w:pos="9785"/>
        </w:tabs>
        <w:jc w:val="both"/>
      </w:pPr>
      <w:hyperlink w:anchor="bookmark20" w:tooltip="Current Document">
        <w:r w:rsidR="00344EB2">
          <w:t xml:space="preserve">Подготовка подразделений </w:t>
        </w:r>
        <w:r w:rsidR="00344EB2">
          <w:tab/>
          <w:t>15</w:t>
        </w:r>
      </w:hyperlink>
    </w:p>
    <w:p w:rsidR="00091599" w:rsidRDefault="00D20DCC">
      <w:pPr>
        <w:pStyle w:val="a7"/>
        <w:numPr>
          <w:ilvl w:val="1"/>
          <w:numId w:val="1"/>
        </w:numPr>
        <w:shd w:val="clear" w:color="auto" w:fill="auto"/>
        <w:tabs>
          <w:tab w:val="left" w:pos="594"/>
          <w:tab w:val="right" w:leader="dot" w:pos="9785"/>
        </w:tabs>
        <w:jc w:val="both"/>
      </w:pPr>
      <w:hyperlink w:anchor="bookmark23" w:tooltip="Current Document">
        <w:r w:rsidR="00344EB2">
          <w:t xml:space="preserve">Тактико-строевое занятие </w:t>
        </w:r>
        <w:r w:rsidR="00344EB2">
          <w:tab/>
          <w:t>15</w:t>
        </w:r>
      </w:hyperlink>
    </w:p>
    <w:p w:rsidR="00091599" w:rsidRDefault="00D20DCC">
      <w:pPr>
        <w:pStyle w:val="a7"/>
        <w:numPr>
          <w:ilvl w:val="1"/>
          <w:numId w:val="1"/>
        </w:numPr>
        <w:shd w:val="clear" w:color="auto" w:fill="auto"/>
        <w:tabs>
          <w:tab w:val="left" w:pos="594"/>
          <w:tab w:val="right" w:leader="dot" w:pos="9785"/>
        </w:tabs>
        <w:jc w:val="both"/>
      </w:pPr>
      <w:hyperlink w:anchor="bookmark26" w:tooltip="Current Document">
        <w:r w:rsidR="00344EB2">
          <w:t xml:space="preserve">Тактическое занятие </w:t>
        </w:r>
        <w:r w:rsidR="00344EB2">
          <w:tab/>
          <w:t>18</w:t>
        </w:r>
      </w:hyperlink>
    </w:p>
    <w:p w:rsidR="00091599" w:rsidRDefault="00344EB2">
      <w:pPr>
        <w:pStyle w:val="a7"/>
        <w:numPr>
          <w:ilvl w:val="1"/>
          <w:numId w:val="1"/>
        </w:numPr>
        <w:shd w:val="clear" w:color="auto" w:fill="auto"/>
        <w:tabs>
          <w:tab w:val="left" w:pos="594"/>
          <w:tab w:val="right" w:leader="dot" w:pos="9785"/>
        </w:tabs>
        <w:jc w:val="both"/>
      </w:pPr>
      <w:r>
        <w:t>Тактическое учение</w:t>
      </w:r>
      <w:r>
        <w:tab/>
        <w:t>21</w:t>
      </w:r>
    </w:p>
    <w:p w:rsidR="00091599" w:rsidRDefault="00D20DCC">
      <w:pPr>
        <w:pStyle w:val="a7"/>
        <w:numPr>
          <w:ilvl w:val="2"/>
          <w:numId w:val="1"/>
        </w:numPr>
        <w:shd w:val="clear" w:color="auto" w:fill="auto"/>
        <w:tabs>
          <w:tab w:val="left" w:pos="874"/>
          <w:tab w:val="right" w:leader="dot" w:pos="9785"/>
        </w:tabs>
        <w:jc w:val="both"/>
      </w:pPr>
      <w:hyperlink w:anchor="bookmark29" w:tooltip="Current Document">
        <w:r w:rsidR="00344EB2">
          <w:t xml:space="preserve">Организация тактических учений </w:t>
        </w:r>
        <w:r w:rsidR="00344EB2">
          <w:tab/>
          <w:t>21</w:t>
        </w:r>
      </w:hyperlink>
    </w:p>
    <w:p w:rsidR="00091599" w:rsidRDefault="00D20DCC">
      <w:pPr>
        <w:pStyle w:val="a7"/>
        <w:numPr>
          <w:ilvl w:val="2"/>
          <w:numId w:val="1"/>
        </w:numPr>
        <w:shd w:val="clear" w:color="auto" w:fill="auto"/>
        <w:tabs>
          <w:tab w:val="left" w:pos="874"/>
        </w:tabs>
        <w:jc w:val="both"/>
      </w:pPr>
      <w:hyperlink w:anchor="bookmark32" w:tooltip="Current Document">
        <w:r w:rsidR="00344EB2">
          <w:t>Должностные лица, назначаемые для подготовки и проведения</w:t>
        </w:r>
      </w:hyperlink>
    </w:p>
    <w:p w:rsidR="00091599" w:rsidRDefault="00D20DCC">
      <w:pPr>
        <w:pStyle w:val="a7"/>
        <w:shd w:val="clear" w:color="auto" w:fill="auto"/>
        <w:tabs>
          <w:tab w:val="right" w:leader="dot" w:pos="9785"/>
        </w:tabs>
        <w:jc w:val="both"/>
      </w:pPr>
      <w:hyperlink w:anchor="bookmark33" w:tooltip="Current Document">
        <w:r w:rsidR="00344EB2">
          <w:t xml:space="preserve">тактических (тактико-специальных) учений </w:t>
        </w:r>
        <w:r w:rsidR="00344EB2">
          <w:tab/>
          <w:t>24</w:t>
        </w:r>
      </w:hyperlink>
    </w:p>
    <w:p w:rsidR="00091599" w:rsidRDefault="00D20DCC">
      <w:pPr>
        <w:pStyle w:val="a7"/>
        <w:numPr>
          <w:ilvl w:val="2"/>
          <w:numId w:val="1"/>
        </w:numPr>
        <w:shd w:val="clear" w:color="auto" w:fill="auto"/>
        <w:tabs>
          <w:tab w:val="left" w:pos="874"/>
          <w:tab w:val="right" w:leader="dot" w:pos="9785"/>
        </w:tabs>
        <w:jc w:val="both"/>
      </w:pPr>
      <w:hyperlink w:anchor="bookmark36" w:tooltip="Current Document">
        <w:r w:rsidR="00344EB2">
          <w:t xml:space="preserve">Подготовка тактических учений </w:t>
        </w:r>
        <w:r w:rsidR="00344EB2">
          <w:tab/>
          <w:t>26</w:t>
        </w:r>
      </w:hyperlink>
    </w:p>
    <w:p w:rsidR="00091599" w:rsidRDefault="00D20DCC">
      <w:pPr>
        <w:pStyle w:val="a7"/>
        <w:numPr>
          <w:ilvl w:val="2"/>
          <w:numId w:val="1"/>
        </w:numPr>
        <w:shd w:val="clear" w:color="auto" w:fill="auto"/>
        <w:tabs>
          <w:tab w:val="left" w:pos="874"/>
          <w:tab w:val="right" w:leader="dot" w:pos="9785"/>
        </w:tabs>
        <w:jc w:val="both"/>
      </w:pPr>
      <w:hyperlink w:anchor="bookmark39" w:tooltip="Current Document">
        <w:r w:rsidR="00344EB2">
          <w:t xml:space="preserve">Проведение тактических учений </w:t>
        </w:r>
        <w:r w:rsidR="00344EB2">
          <w:tab/>
          <w:t>35</w:t>
        </w:r>
      </w:hyperlink>
    </w:p>
    <w:p w:rsidR="00091599" w:rsidRDefault="00D20DCC">
      <w:pPr>
        <w:pStyle w:val="a7"/>
        <w:shd w:val="clear" w:color="auto" w:fill="auto"/>
        <w:tabs>
          <w:tab w:val="right" w:leader="dot" w:pos="9785"/>
        </w:tabs>
        <w:jc w:val="both"/>
      </w:pPr>
      <w:hyperlink w:anchor="bookmark42" w:tooltip="Current Document">
        <w:r w:rsidR="00344EB2">
          <w:t>Глава III. СТРЕЛЬБА И УПРАВЛЕНИЕ ОГНЕМ</w:t>
        </w:r>
        <w:r w:rsidR="00344EB2">
          <w:tab/>
          <w:t>42</w:t>
        </w:r>
      </w:hyperlink>
    </w:p>
    <w:p w:rsidR="00091599" w:rsidRDefault="00D20DCC">
      <w:pPr>
        <w:pStyle w:val="a7"/>
        <w:numPr>
          <w:ilvl w:val="0"/>
          <w:numId w:val="2"/>
        </w:numPr>
        <w:shd w:val="clear" w:color="auto" w:fill="auto"/>
        <w:tabs>
          <w:tab w:val="left" w:pos="562"/>
          <w:tab w:val="right" w:leader="dot" w:pos="9785"/>
        </w:tabs>
        <w:jc w:val="both"/>
      </w:pPr>
      <w:hyperlink w:anchor="bookmark45" w:tooltip="Current Document">
        <w:r w:rsidR="00344EB2">
          <w:t xml:space="preserve">Подготовка офицеров (сержантов) по стрельбе и управлению огнем </w:t>
        </w:r>
        <w:r w:rsidR="00344EB2">
          <w:tab/>
          <w:t>42</w:t>
        </w:r>
      </w:hyperlink>
    </w:p>
    <w:p w:rsidR="00091599" w:rsidRDefault="00D20DCC">
      <w:pPr>
        <w:pStyle w:val="a7"/>
        <w:numPr>
          <w:ilvl w:val="0"/>
          <w:numId w:val="2"/>
        </w:numPr>
        <w:shd w:val="clear" w:color="auto" w:fill="auto"/>
        <w:tabs>
          <w:tab w:val="left" w:pos="562"/>
          <w:tab w:val="right" w:leader="dot" w:pos="9785"/>
        </w:tabs>
        <w:jc w:val="both"/>
      </w:pPr>
      <w:hyperlink w:anchor="bookmark60" w:tooltip="Current Document">
        <w:r w:rsidR="00344EB2">
          <w:t xml:space="preserve">Подготовка подразделений по стрельбе и управлению огнем </w:t>
        </w:r>
        <w:r w:rsidR="00344EB2">
          <w:tab/>
          <w:t>52</w:t>
        </w:r>
      </w:hyperlink>
    </w:p>
    <w:p w:rsidR="00091599" w:rsidRDefault="00D20DCC">
      <w:pPr>
        <w:pStyle w:val="a7"/>
        <w:shd w:val="clear" w:color="auto" w:fill="auto"/>
        <w:tabs>
          <w:tab w:val="right" w:leader="dot" w:pos="9785"/>
        </w:tabs>
        <w:jc w:val="both"/>
      </w:pPr>
      <w:hyperlink w:anchor="bookmark69" w:tooltip="Current Document">
        <w:r w:rsidR="00344EB2">
          <w:t>Глава IV. РАЗБОР И ОЦЕНКА ВЫПОЛНЕНИЯ ОГНЕВЫХ ЗАДА Ч</w:t>
        </w:r>
        <w:r w:rsidR="00344EB2">
          <w:tab/>
          <w:t>55</w:t>
        </w:r>
      </w:hyperlink>
    </w:p>
    <w:p w:rsidR="00091599" w:rsidRDefault="00D20DCC">
      <w:pPr>
        <w:pStyle w:val="a7"/>
        <w:shd w:val="clear" w:color="auto" w:fill="auto"/>
        <w:tabs>
          <w:tab w:val="right" w:leader="dot" w:pos="9785"/>
        </w:tabs>
        <w:jc w:val="both"/>
      </w:pPr>
      <w:hyperlink w:anchor="bookmark73" w:tooltip="Current Document">
        <w:r w:rsidR="00344EB2">
          <w:t>Глава V РАЗБОР И ОЦЕНКА УЧЕНИЙ (КОНТРОЛЬНЫХЗАНЯТИЙ)</w:t>
        </w:r>
        <w:r w:rsidR="00344EB2">
          <w:tab/>
          <w:t>67</w:t>
        </w:r>
      </w:hyperlink>
    </w:p>
    <w:p w:rsidR="00091599" w:rsidRDefault="00D20DCC">
      <w:pPr>
        <w:pStyle w:val="a7"/>
        <w:numPr>
          <w:ilvl w:val="0"/>
          <w:numId w:val="3"/>
        </w:numPr>
        <w:shd w:val="clear" w:color="auto" w:fill="auto"/>
        <w:tabs>
          <w:tab w:val="left" w:pos="562"/>
          <w:tab w:val="left" w:leader="dot" w:pos="9445"/>
        </w:tabs>
        <w:jc w:val="both"/>
      </w:pPr>
      <w:hyperlink w:anchor="bookmark76" w:tooltip="Current Document">
        <w:r w:rsidR="00344EB2">
          <w:t xml:space="preserve">Разбор учений (контрольных занятий) </w:t>
        </w:r>
        <w:r w:rsidR="00344EB2">
          <w:tab/>
          <w:t>67</w:t>
        </w:r>
      </w:hyperlink>
    </w:p>
    <w:p w:rsidR="00091599" w:rsidRDefault="00344EB2">
      <w:pPr>
        <w:pStyle w:val="a7"/>
        <w:numPr>
          <w:ilvl w:val="0"/>
          <w:numId w:val="3"/>
        </w:numPr>
        <w:shd w:val="clear" w:color="auto" w:fill="auto"/>
        <w:tabs>
          <w:tab w:val="left" w:pos="562"/>
          <w:tab w:val="left" w:leader="dot" w:pos="9445"/>
        </w:tabs>
        <w:jc w:val="both"/>
      </w:pPr>
      <w:r>
        <w:t xml:space="preserve">Оценка учений (контрольных занятий) </w:t>
      </w:r>
      <w:r>
        <w:tab/>
        <w:t>68</w:t>
      </w:r>
    </w:p>
    <w:p w:rsidR="00091599" w:rsidRDefault="00D20DCC">
      <w:pPr>
        <w:pStyle w:val="a7"/>
        <w:shd w:val="clear" w:color="auto" w:fill="auto"/>
        <w:jc w:val="both"/>
      </w:pPr>
      <w:hyperlink w:anchor="bookmark78" w:tooltip="Current Document">
        <w:r w:rsidR="00344EB2">
          <w:t>Глава VI. СПЕЦИАЛЬНАЯ И ТЕХНИЧЕСКАЯ ПОДГОТОВКА</w:t>
        </w:r>
      </w:hyperlink>
    </w:p>
    <w:p w:rsidR="00091599" w:rsidRDefault="00344EB2">
      <w:pPr>
        <w:pStyle w:val="a7"/>
        <w:shd w:val="clear" w:color="auto" w:fill="auto"/>
        <w:tabs>
          <w:tab w:val="left" w:leader="dot" w:pos="9445"/>
        </w:tabs>
        <w:jc w:val="both"/>
      </w:pPr>
      <w:r>
        <w:t xml:space="preserve">ПОДРАЗДЕЛЕНИЙ </w:t>
      </w:r>
      <w:r>
        <w:tab/>
        <w:t>78</w:t>
      </w:r>
    </w:p>
    <w:p w:rsidR="00091599" w:rsidRDefault="00D20DCC">
      <w:pPr>
        <w:pStyle w:val="a7"/>
        <w:shd w:val="clear" w:color="auto" w:fill="auto"/>
        <w:jc w:val="both"/>
      </w:pPr>
      <w:hyperlink w:anchor="bookmark81" w:tooltip="Current Document">
        <w:r w:rsidR="00344EB2">
          <w:t>Глава VII ОЦЕНКА ПОДРАЗДЕЛЕНИЙ И ОФИЦЕРОВ ПО ПРЕДМЕТАМ</w:t>
        </w:r>
      </w:hyperlink>
    </w:p>
    <w:p w:rsidR="00091599" w:rsidRDefault="00344EB2">
      <w:pPr>
        <w:pStyle w:val="a7"/>
        <w:shd w:val="clear" w:color="auto" w:fill="auto"/>
        <w:tabs>
          <w:tab w:val="left" w:leader="dot" w:pos="9445"/>
        </w:tabs>
        <w:jc w:val="both"/>
      </w:pPr>
      <w:r>
        <w:t>ОБУЧЕНИЯ</w:t>
      </w:r>
      <w:r>
        <w:tab/>
        <w:t>83</w:t>
      </w:r>
    </w:p>
    <w:p w:rsidR="00091599" w:rsidRDefault="00344EB2">
      <w:pPr>
        <w:pStyle w:val="a7"/>
        <w:shd w:val="clear" w:color="auto" w:fill="auto"/>
        <w:tabs>
          <w:tab w:val="right" w:leader="dot" w:pos="9785"/>
        </w:tabs>
        <w:jc w:val="both"/>
      </w:pPr>
      <w:r>
        <w:t xml:space="preserve">ПРИЛОЖЕНИЕ 1 </w:t>
      </w:r>
      <w:r>
        <w:tab/>
        <w:t>89</w:t>
      </w:r>
    </w:p>
    <w:p w:rsidR="00091599" w:rsidRDefault="00344EB2">
      <w:pPr>
        <w:pStyle w:val="a7"/>
        <w:shd w:val="clear" w:color="auto" w:fill="auto"/>
        <w:tabs>
          <w:tab w:val="right" w:leader="dot" w:pos="9785"/>
        </w:tabs>
        <w:jc w:val="both"/>
      </w:pPr>
      <w:r>
        <w:t xml:space="preserve">ПРИЛОЖЕНИЕ 2 </w:t>
      </w:r>
      <w:r>
        <w:tab/>
        <w:t>126</w:t>
      </w:r>
    </w:p>
    <w:p w:rsidR="00091599" w:rsidRDefault="00D20DCC">
      <w:pPr>
        <w:pStyle w:val="a7"/>
        <w:shd w:val="clear" w:color="auto" w:fill="auto"/>
        <w:tabs>
          <w:tab w:val="right" w:leader="dot" w:pos="9785"/>
        </w:tabs>
        <w:jc w:val="both"/>
      </w:pPr>
      <w:hyperlink w:anchor="bookmark163" w:tooltip="Current Document">
        <w:r w:rsidR="00344EB2">
          <w:t xml:space="preserve">ПРИЛОЖЕНИЕ 3 </w:t>
        </w:r>
        <w:r w:rsidR="00344EB2">
          <w:tab/>
          <w:t>129</w:t>
        </w:r>
      </w:hyperlink>
    </w:p>
    <w:p w:rsidR="00091599" w:rsidRDefault="00344EB2">
      <w:pPr>
        <w:pStyle w:val="a7"/>
        <w:shd w:val="clear" w:color="auto" w:fill="auto"/>
        <w:tabs>
          <w:tab w:val="right" w:leader="dot" w:pos="9785"/>
        </w:tabs>
        <w:jc w:val="both"/>
      </w:pPr>
      <w:r>
        <w:t xml:space="preserve">ПРИЛОЖЕНИЕ 4 </w:t>
      </w:r>
      <w:r>
        <w:tab/>
        <w:t>130</w:t>
      </w:r>
    </w:p>
    <w:p w:rsidR="00091599" w:rsidRDefault="00344EB2">
      <w:pPr>
        <w:pStyle w:val="a7"/>
        <w:shd w:val="clear" w:color="auto" w:fill="auto"/>
        <w:tabs>
          <w:tab w:val="right" w:leader="dot" w:pos="9785"/>
        </w:tabs>
        <w:jc w:val="both"/>
      </w:pPr>
      <w:r>
        <w:t xml:space="preserve">ПРИЛОЖЕНИЕ 5 </w:t>
      </w:r>
      <w:r>
        <w:tab/>
        <w:t>134</w:t>
      </w:r>
    </w:p>
    <w:p w:rsidR="00091599" w:rsidRDefault="00344EB2">
      <w:pPr>
        <w:pStyle w:val="a7"/>
        <w:shd w:val="clear" w:color="auto" w:fill="auto"/>
        <w:tabs>
          <w:tab w:val="right" w:leader="dot" w:pos="9785"/>
        </w:tabs>
        <w:jc w:val="both"/>
      </w:pPr>
      <w:r>
        <w:t xml:space="preserve">ПРИЛОЖЕНИЕ 6 </w:t>
      </w:r>
      <w:r>
        <w:tab/>
        <w:t>137</w:t>
      </w:r>
    </w:p>
    <w:p w:rsidR="00091599" w:rsidRDefault="00344EB2">
      <w:pPr>
        <w:pStyle w:val="a7"/>
        <w:shd w:val="clear" w:color="auto" w:fill="auto"/>
        <w:tabs>
          <w:tab w:val="right" w:leader="dot" w:pos="9785"/>
        </w:tabs>
        <w:jc w:val="both"/>
      </w:pPr>
      <w:r>
        <w:t xml:space="preserve">ПРИЛОЖЕНИЕ 7 </w:t>
      </w:r>
      <w:r>
        <w:tab/>
        <w:t>141</w:t>
      </w:r>
    </w:p>
    <w:p w:rsidR="00091599" w:rsidRDefault="00344EB2">
      <w:pPr>
        <w:pStyle w:val="a7"/>
        <w:shd w:val="clear" w:color="auto" w:fill="auto"/>
        <w:tabs>
          <w:tab w:val="right" w:leader="dot" w:pos="9785"/>
        </w:tabs>
        <w:jc w:val="both"/>
      </w:pPr>
      <w:r>
        <w:t xml:space="preserve">ПРИЛОЖЕНИЕ 8 </w:t>
      </w:r>
      <w:r>
        <w:tab/>
        <w:t>142</w:t>
      </w:r>
    </w:p>
    <w:p w:rsidR="00091599" w:rsidRDefault="00344EB2">
      <w:pPr>
        <w:pStyle w:val="a7"/>
        <w:shd w:val="clear" w:color="auto" w:fill="auto"/>
        <w:tabs>
          <w:tab w:val="right" w:leader="dot" w:pos="9785"/>
        </w:tabs>
        <w:jc w:val="both"/>
      </w:pPr>
      <w:r>
        <w:t xml:space="preserve">ПРИЛОЖЕНИЕ 9 </w:t>
      </w:r>
      <w:r>
        <w:tab/>
        <w:t>143</w:t>
      </w:r>
    </w:p>
    <w:p w:rsidR="00091599" w:rsidRDefault="00344EB2">
      <w:pPr>
        <w:pStyle w:val="a7"/>
        <w:shd w:val="clear" w:color="auto" w:fill="auto"/>
        <w:tabs>
          <w:tab w:val="right" w:leader="dot" w:pos="9785"/>
        </w:tabs>
        <w:jc w:val="both"/>
      </w:pPr>
      <w:r>
        <w:t xml:space="preserve">ПРИЛОЖЕНИЕ 10 </w:t>
      </w:r>
      <w:r>
        <w:tab/>
        <w:t>144</w:t>
      </w:r>
    </w:p>
    <w:p w:rsidR="00091599" w:rsidRDefault="00344EB2">
      <w:pPr>
        <w:pStyle w:val="a7"/>
        <w:shd w:val="clear" w:color="auto" w:fill="auto"/>
        <w:tabs>
          <w:tab w:val="right" w:leader="dot" w:pos="9785"/>
        </w:tabs>
        <w:jc w:val="both"/>
      </w:pPr>
      <w:r>
        <w:t xml:space="preserve">ПРИЛОЖЕНИЕ 11 </w:t>
      </w:r>
      <w:r>
        <w:tab/>
        <w:t>148</w:t>
      </w:r>
    </w:p>
    <w:p w:rsidR="00091599" w:rsidRDefault="00344EB2">
      <w:pPr>
        <w:pStyle w:val="a7"/>
        <w:shd w:val="clear" w:color="auto" w:fill="auto"/>
        <w:tabs>
          <w:tab w:val="right" w:leader="dot" w:pos="9785"/>
        </w:tabs>
        <w:jc w:val="both"/>
      </w:pPr>
      <w:r>
        <w:t xml:space="preserve">ПРИЛОЖЕНИЕ 12 </w:t>
      </w:r>
      <w:r>
        <w:tab/>
        <w:t>152</w:t>
      </w:r>
    </w:p>
    <w:p w:rsidR="00091599" w:rsidRDefault="00344EB2">
      <w:pPr>
        <w:pStyle w:val="a7"/>
        <w:shd w:val="clear" w:color="auto" w:fill="auto"/>
        <w:tabs>
          <w:tab w:val="right" w:leader="dot" w:pos="9785"/>
        </w:tabs>
        <w:jc w:val="both"/>
      </w:pPr>
      <w:r>
        <w:t>ПРИЛОЖЕНИЕ 13</w:t>
      </w:r>
      <w:r>
        <w:tab/>
        <w:t>155</w:t>
      </w:r>
    </w:p>
    <w:p w:rsidR="00091599" w:rsidRDefault="00344EB2">
      <w:pPr>
        <w:pStyle w:val="a7"/>
        <w:shd w:val="clear" w:color="auto" w:fill="auto"/>
        <w:tabs>
          <w:tab w:val="right" w:leader="dot" w:pos="9785"/>
        </w:tabs>
        <w:jc w:val="both"/>
      </w:pPr>
      <w:r>
        <w:t xml:space="preserve">ПРИЛОЖЕНИЕ 14 </w:t>
      </w:r>
      <w:r>
        <w:tab/>
        <w:t>156</w:t>
      </w:r>
    </w:p>
    <w:p w:rsidR="00091599" w:rsidRDefault="00344EB2">
      <w:pPr>
        <w:pStyle w:val="a7"/>
        <w:shd w:val="clear" w:color="auto" w:fill="auto"/>
        <w:tabs>
          <w:tab w:val="right" w:leader="dot" w:pos="9785"/>
        </w:tabs>
        <w:jc w:val="both"/>
      </w:pPr>
      <w:r>
        <w:t xml:space="preserve">ПРИЛОЖЕНИЕ 15 </w:t>
      </w:r>
      <w:r>
        <w:tab/>
        <w:t>157</w:t>
      </w:r>
    </w:p>
    <w:p w:rsidR="00091599" w:rsidRDefault="00344EB2">
      <w:pPr>
        <w:pStyle w:val="a7"/>
        <w:shd w:val="clear" w:color="auto" w:fill="auto"/>
        <w:tabs>
          <w:tab w:val="right" w:leader="dot" w:pos="9785"/>
        </w:tabs>
        <w:jc w:val="both"/>
      </w:pPr>
      <w:r>
        <w:t xml:space="preserve">ПРИЛОЖЕНИЕ 16 </w:t>
      </w:r>
      <w:r>
        <w:tab/>
        <w:t>160</w:t>
      </w:r>
    </w:p>
    <w:p w:rsidR="00091599" w:rsidRDefault="00344EB2">
      <w:pPr>
        <w:pStyle w:val="a7"/>
        <w:shd w:val="clear" w:color="auto" w:fill="auto"/>
        <w:tabs>
          <w:tab w:val="right" w:leader="dot" w:pos="9785"/>
        </w:tabs>
        <w:jc w:val="both"/>
      </w:pPr>
      <w:r>
        <w:t xml:space="preserve">ПРИЛОЖЕНИЕ 17 </w:t>
      </w:r>
      <w:r>
        <w:tab/>
        <w:t>161</w:t>
      </w:r>
    </w:p>
    <w:p w:rsidR="00091599" w:rsidRDefault="00344EB2">
      <w:pPr>
        <w:pStyle w:val="a7"/>
        <w:shd w:val="clear" w:color="auto" w:fill="auto"/>
        <w:tabs>
          <w:tab w:val="right" w:leader="dot" w:pos="9785"/>
        </w:tabs>
        <w:jc w:val="both"/>
      </w:pPr>
      <w:r>
        <w:t xml:space="preserve">ПРИЛОЖЕНИЕ 18 </w:t>
      </w:r>
      <w:r>
        <w:tab/>
        <w:t>172</w:t>
      </w:r>
      <w:r w:rsidR="003266D2">
        <w:fldChar w:fldCharType="end"/>
      </w:r>
    </w:p>
    <w:p w:rsidR="00091599" w:rsidRDefault="00344EB2">
      <w:pPr>
        <w:pStyle w:val="11"/>
        <w:keepNext/>
        <w:keepLines/>
        <w:shd w:val="clear" w:color="auto" w:fill="auto"/>
        <w:spacing w:after="300"/>
      </w:pPr>
      <w:bookmarkStart w:id="4" w:name="bookmark4"/>
      <w:bookmarkStart w:id="5" w:name="bookmark5"/>
      <w:r>
        <w:t>Глава I. ОБЩИЕ ПОЛОЖЕНИЯ</w:t>
      </w:r>
      <w:bookmarkEnd w:id="4"/>
      <w:bookmarkEnd w:id="5"/>
    </w:p>
    <w:p w:rsidR="00091599" w:rsidRDefault="00344EB2">
      <w:pPr>
        <w:pStyle w:val="1"/>
        <w:shd w:val="clear" w:color="auto" w:fill="auto"/>
        <w:ind w:firstLine="720"/>
        <w:jc w:val="both"/>
      </w:pPr>
      <w:bookmarkStart w:id="6" w:name="bookmark6"/>
      <w:r>
        <w:t>1. Боевая подготовка артиллерийских подразделений</w:t>
      </w:r>
      <w:r>
        <w:rPr>
          <w:i/>
          <w:iCs/>
          <w:vertAlign w:val="superscript"/>
        </w:rPr>
        <w:footnoteReference w:id="1"/>
      </w:r>
      <w:r>
        <w:t xml:space="preserve"> организуется и проводится в соответствии с планом боевой подготовки, разрабатываемым на основе приказов и директив Министра обороны Республики Казахстан, организационно-методических указаний по оперативной, мобилизационной и бо</w:t>
      </w:r>
      <w:r>
        <w:softHyphen/>
        <w:t>евой подготовке Сухопутных войск Вооруженных Сил Республики Казахстан, а также на основе требований программ боевой и командирской подготовки артиллерийских подразделений и настоящего Курса подготовки артиллерии.</w:t>
      </w:r>
      <w:bookmarkEnd w:id="6"/>
    </w:p>
    <w:p w:rsidR="00091599" w:rsidRDefault="00344EB2">
      <w:pPr>
        <w:pStyle w:val="1"/>
        <w:shd w:val="clear" w:color="auto" w:fill="auto"/>
        <w:ind w:firstLine="720"/>
        <w:jc w:val="both"/>
      </w:pPr>
      <w:r>
        <w:t>2. Система боевой подготовки должна обеспечивать всестороннюю выучку командиров и штабов, обученность личного состава, слаживание и поддержание высокой боевой готовности артиллерийских подразделений.</w:t>
      </w:r>
    </w:p>
    <w:p w:rsidR="00091599" w:rsidRDefault="00344EB2">
      <w:pPr>
        <w:pStyle w:val="1"/>
        <w:numPr>
          <w:ilvl w:val="0"/>
          <w:numId w:val="3"/>
        </w:numPr>
        <w:shd w:val="clear" w:color="auto" w:fill="auto"/>
        <w:tabs>
          <w:tab w:val="left" w:pos="1133"/>
        </w:tabs>
        <w:ind w:firstLine="720"/>
        <w:jc w:val="both"/>
      </w:pPr>
      <w:r>
        <w:t>Тактическая подготовка, стрельба и управление огнем, специальная и техническая подготовка являются основными предметами боевой подготовки артиллерийских подразделений.</w:t>
      </w:r>
    </w:p>
    <w:p w:rsidR="00091599" w:rsidRDefault="00344EB2">
      <w:pPr>
        <w:pStyle w:val="1"/>
        <w:numPr>
          <w:ilvl w:val="0"/>
          <w:numId w:val="3"/>
        </w:numPr>
        <w:shd w:val="clear" w:color="auto" w:fill="auto"/>
        <w:tabs>
          <w:tab w:val="left" w:pos="1133"/>
        </w:tabs>
        <w:ind w:firstLine="720"/>
        <w:jc w:val="both"/>
      </w:pPr>
      <w:r>
        <w:t>Одной из важнейших составных частей боевой подготовки является командирская подготовка. Она организуется и проводится в соответствии с программами командирской подготовки и представляет собой комплекс мероприятий, проводимых в целях совершенствования знаний, умений, навыков командного звена всей уровней для исполнения обязанностей по занимаемой должности и на одну ступень выше при организации боевых действий, в ходе повседневной деятельности.</w:t>
      </w:r>
    </w:p>
    <w:p w:rsidR="00091599" w:rsidRDefault="00344EB2">
      <w:pPr>
        <w:pStyle w:val="1"/>
        <w:numPr>
          <w:ilvl w:val="0"/>
          <w:numId w:val="3"/>
        </w:numPr>
        <w:shd w:val="clear" w:color="auto" w:fill="auto"/>
        <w:tabs>
          <w:tab w:val="left" w:pos="1133"/>
        </w:tabs>
        <w:ind w:firstLine="720"/>
        <w:jc w:val="both"/>
      </w:pPr>
      <w:r>
        <w:t>Командир подразделения несет полную ответственность за состояние боевой подготовки подчиненного подразделения.</w:t>
      </w:r>
    </w:p>
    <w:p w:rsidR="00091599" w:rsidRDefault="00344EB2">
      <w:pPr>
        <w:pStyle w:val="1"/>
        <w:numPr>
          <w:ilvl w:val="0"/>
          <w:numId w:val="3"/>
        </w:numPr>
        <w:shd w:val="clear" w:color="auto" w:fill="auto"/>
        <w:tabs>
          <w:tab w:val="left" w:pos="1133"/>
        </w:tabs>
        <w:ind w:firstLine="720"/>
        <w:jc w:val="both"/>
      </w:pPr>
      <w:r>
        <w:t>Артиллерийские подразделения должны быть постоянно готовы к выполнению огневых задач, предусмотренных Курсом подготовки артиллерии.</w:t>
      </w:r>
    </w:p>
    <w:p w:rsidR="00091599" w:rsidRDefault="00344EB2">
      <w:pPr>
        <w:pStyle w:val="1"/>
        <w:shd w:val="clear" w:color="auto" w:fill="auto"/>
        <w:ind w:firstLine="720"/>
        <w:jc w:val="both"/>
      </w:pPr>
      <w:r>
        <w:t>Перечень огневых (разведывательных) задач и условия их выполнения приведены в приложении 1.</w:t>
      </w:r>
    </w:p>
    <w:p w:rsidR="00091599" w:rsidRDefault="00344EB2">
      <w:pPr>
        <w:pStyle w:val="1"/>
        <w:shd w:val="clear" w:color="auto" w:fill="auto"/>
        <w:ind w:firstLine="720"/>
        <w:jc w:val="both"/>
      </w:pPr>
      <w:r>
        <w:t>Распределение огневых (разведывательных) задач, выполняемых военнослужащими по видам артиллерии и категориям должностных лиц приведено в приложении 2.</w:t>
      </w:r>
    </w:p>
    <w:p w:rsidR="00091599" w:rsidRDefault="00344EB2">
      <w:pPr>
        <w:pStyle w:val="1"/>
        <w:numPr>
          <w:ilvl w:val="0"/>
          <w:numId w:val="3"/>
        </w:numPr>
        <w:shd w:val="clear" w:color="auto" w:fill="auto"/>
        <w:tabs>
          <w:tab w:val="left" w:pos="1133"/>
        </w:tabs>
        <w:ind w:firstLine="720"/>
        <w:jc w:val="both"/>
      </w:pPr>
      <w:r>
        <w:t>При проведении боевых стрельб из артиллерийских систем для руководства и обслуживания стрельб, а также для обеспечения требований мер безопасности приказом командира соединения (воинской части, военного учебного заведения, учебного центра) назначается администрация в составе:</w:t>
      </w:r>
    </w:p>
    <w:p w:rsidR="00091599" w:rsidRDefault="00344EB2">
      <w:pPr>
        <w:pStyle w:val="1"/>
        <w:shd w:val="clear" w:color="auto" w:fill="auto"/>
        <w:ind w:firstLine="720"/>
        <w:jc w:val="both"/>
      </w:pPr>
      <w:r>
        <w:t>старший руководитель стрельбы (командир стреляющего подразделения, преподаватель);</w:t>
      </w:r>
    </w:p>
    <w:p w:rsidR="00091599" w:rsidRDefault="00344EB2">
      <w:pPr>
        <w:pStyle w:val="1"/>
        <w:shd w:val="clear" w:color="auto" w:fill="auto"/>
        <w:ind w:firstLine="720"/>
        <w:jc w:val="both"/>
      </w:pPr>
      <w:r>
        <w:t>огневой посредник на каждую огневую позицию батареи (отдельный взвод, орудие, выполняющее самостоятельную огневую задачу);</w:t>
      </w:r>
    </w:p>
    <w:p w:rsidR="00091599" w:rsidRDefault="00344EB2">
      <w:pPr>
        <w:pStyle w:val="1"/>
        <w:shd w:val="clear" w:color="auto" w:fill="auto"/>
        <w:ind w:firstLine="720"/>
        <w:jc w:val="both"/>
      </w:pPr>
      <w:r>
        <w:t>руководители стрельбы на участках (при ведении стрельбы на нескольких участках);</w:t>
      </w:r>
    </w:p>
    <w:p w:rsidR="00091599" w:rsidRDefault="00344EB2">
      <w:pPr>
        <w:pStyle w:val="1"/>
        <w:shd w:val="clear" w:color="auto" w:fill="auto"/>
        <w:ind w:firstLine="720"/>
        <w:jc w:val="both"/>
      </w:pPr>
      <w:r>
        <w:t>ответственный за соблюдением мер безопасности;</w:t>
      </w:r>
    </w:p>
    <w:p w:rsidR="00091599" w:rsidRDefault="00344EB2">
      <w:pPr>
        <w:pStyle w:val="1"/>
        <w:shd w:val="clear" w:color="auto" w:fill="auto"/>
        <w:ind w:firstLine="720"/>
        <w:jc w:val="both"/>
      </w:pPr>
      <w:r>
        <w:t>начальник оцепления и наряд;</w:t>
      </w:r>
    </w:p>
    <w:p w:rsidR="00091599" w:rsidRDefault="00344EB2">
      <w:pPr>
        <w:pStyle w:val="1"/>
        <w:shd w:val="clear" w:color="auto" w:fill="auto"/>
        <w:ind w:firstLine="720"/>
        <w:jc w:val="both"/>
      </w:pPr>
      <w:r>
        <w:t>наблюдатели;</w:t>
      </w:r>
    </w:p>
    <w:p w:rsidR="00091599" w:rsidRDefault="00344EB2">
      <w:pPr>
        <w:pStyle w:val="1"/>
        <w:shd w:val="clear" w:color="auto" w:fill="auto"/>
        <w:ind w:firstLine="720"/>
        <w:jc w:val="both"/>
      </w:pPr>
      <w:r>
        <w:t>начальник пункта боевого питания;</w:t>
      </w:r>
    </w:p>
    <w:p w:rsidR="00091599" w:rsidRDefault="00344EB2">
      <w:pPr>
        <w:pStyle w:val="1"/>
        <w:shd w:val="clear" w:color="auto" w:fill="auto"/>
        <w:ind w:firstLine="720"/>
        <w:jc w:val="both"/>
      </w:pPr>
      <w:r>
        <w:t>дежурный врач (фельдшер) с санитарной машиной;</w:t>
      </w:r>
    </w:p>
    <w:p w:rsidR="00091599" w:rsidRDefault="00344EB2">
      <w:pPr>
        <w:pStyle w:val="1"/>
        <w:shd w:val="clear" w:color="auto" w:fill="auto"/>
        <w:ind w:firstLine="720"/>
        <w:jc w:val="both"/>
      </w:pPr>
      <w:r>
        <w:t>дежурный водитель с машиной;</w:t>
      </w:r>
    </w:p>
    <w:p w:rsidR="00091599" w:rsidRDefault="00344EB2">
      <w:pPr>
        <w:pStyle w:val="1"/>
        <w:shd w:val="clear" w:color="auto" w:fill="auto"/>
        <w:ind w:firstLine="720"/>
        <w:jc w:val="both"/>
      </w:pPr>
      <w:r>
        <w:t>пожарный расчет с машиной;</w:t>
      </w:r>
    </w:p>
    <w:p w:rsidR="00091599" w:rsidRDefault="00344EB2">
      <w:pPr>
        <w:pStyle w:val="1"/>
        <w:shd w:val="clear" w:color="auto" w:fill="auto"/>
        <w:ind w:firstLine="720"/>
        <w:jc w:val="both"/>
      </w:pPr>
      <w:r>
        <w:t>артиллерийский техник (мастер).</w:t>
      </w:r>
    </w:p>
    <w:p w:rsidR="00091599" w:rsidRDefault="00344EB2">
      <w:pPr>
        <w:pStyle w:val="1"/>
        <w:shd w:val="clear" w:color="auto" w:fill="auto"/>
        <w:ind w:firstLine="720"/>
        <w:jc w:val="both"/>
      </w:pPr>
      <w:r>
        <w:t>При стрельбе на одном участке обязанности руководителя стрельбы на участке возлагаются на старшего руководителя стрельбы.</w:t>
      </w:r>
    </w:p>
    <w:p w:rsidR="00091599" w:rsidRDefault="00344EB2">
      <w:pPr>
        <w:pStyle w:val="1"/>
        <w:shd w:val="clear" w:color="auto" w:fill="auto"/>
        <w:ind w:firstLine="720"/>
        <w:jc w:val="both"/>
      </w:pPr>
      <w:r>
        <w:t>Для проведения боевых стрельб (тактических учений, контрольных занятий по стрельбе и управлению огнем и др.) в целях укомплектования расчетов (в случаях некомплекта или при привлечении ограниченного количества огневых подразделений) из числа военнослужащих соответствующих должностей и специальностей, изучивших устройство и порядок работы на ВВТ, могут создаваться сводные подразделения (расчеты). Состав сводных подразделений (расчетов) определяется приказом командира соединения (воинской части, начальника военного учебного заведения) на период их создания.</w:t>
      </w:r>
    </w:p>
    <w:p w:rsidR="00091599" w:rsidRDefault="00344EB2">
      <w:pPr>
        <w:pStyle w:val="1"/>
        <w:shd w:val="clear" w:color="auto" w:fill="auto"/>
        <w:ind w:firstLine="720"/>
        <w:jc w:val="both"/>
      </w:pPr>
      <w:r>
        <w:t>В соединениях и частях резерва, кадра перед созданием сводных подразделений (расчетов) с личным составом проводится занятие по изучению материальной части вооружения и военной техники, и порядку работы на них. После проведения занятия проверяется уровень освоения пройденного материала с принятием зачетов и составляется акт допуска, на основании которого издается приказ о создании сводных подразделений (расчетов).</w:t>
      </w:r>
    </w:p>
    <w:p w:rsidR="00091599" w:rsidRDefault="00344EB2">
      <w:pPr>
        <w:pStyle w:val="1"/>
        <w:shd w:val="clear" w:color="auto" w:fill="auto"/>
        <w:ind w:firstLine="720"/>
        <w:jc w:val="both"/>
      </w:pPr>
      <w:r>
        <w:t>В военных учебных заведениях занятие по изучению материальной части вооружения и военной техники, и порядку работы на них проводится согласно программ обучения и по их результатам личный состав допускается к стрельбе в составе сводных расчетов. Военнослужащие, оцененные на оценку «неудовлетворительно» в состав сводных расчетов не допускаются.</w:t>
      </w:r>
    </w:p>
    <w:p w:rsidR="00091599" w:rsidRDefault="00344EB2">
      <w:pPr>
        <w:pStyle w:val="1"/>
        <w:shd w:val="clear" w:color="auto" w:fill="auto"/>
        <w:ind w:firstLine="720"/>
        <w:jc w:val="both"/>
      </w:pPr>
      <w:r>
        <w:t>В приказе, как правило, указываются:</w:t>
      </w:r>
    </w:p>
    <w:p w:rsidR="00091599" w:rsidRDefault="00344EB2">
      <w:pPr>
        <w:pStyle w:val="1"/>
        <w:shd w:val="clear" w:color="auto" w:fill="auto"/>
        <w:ind w:firstLine="720"/>
        <w:jc w:val="both"/>
      </w:pPr>
      <w:r>
        <w:t>руководитель стрельбы;</w:t>
      </w:r>
    </w:p>
    <w:p w:rsidR="00091599" w:rsidRDefault="00344EB2">
      <w:pPr>
        <w:pStyle w:val="1"/>
        <w:shd w:val="clear" w:color="auto" w:fill="auto"/>
        <w:ind w:left="720" w:firstLine="0"/>
        <w:jc w:val="both"/>
      </w:pPr>
      <w:r>
        <w:t>должностные лица подразделения и состав сводных расчетов; материальное обеспечение боевых стрельб и другие вопросы,</w:t>
      </w:r>
    </w:p>
    <w:p w:rsidR="00091599" w:rsidRDefault="00344EB2">
      <w:pPr>
        <w:pStyle w:val="1"/>
        <w:shd w:val="clear" w:color="auto" w:fill="auto"/>
        <w:ind w:firstLine="720"/>
        <w:jc w:val="both"/>
      </w:pPr>
      <w:bookmarkStart w:id="7" w:name="bookmark7"/>
      <w:r>
        <w:t>Кроме этого для соединений и частей резерва, кадра дополнительно указываются:</w:t>
      </w:r>
      <w:bookmarkEnd w:id="7"/>
    </w:p>
    <w:p w:rsidR="00091599" w:rsidRDefault="00344EB2">
      <w:pPr>
        <w:pStyle w:val="1"/>
        <w:shd w:val="clear" w:color="auto" w:fill="auto"/>
        <w:ind w:firstLine="720"/>
        <w:jc w:val="both"/>
      </w:pPr>
      <w:r>
        <w:t>сроки проведения занятий;</w:t>
      </w:r>
    </w:p>
    <w:p w:rsidR="00091599" w:rsidRDefault="00344EB2">
      <w:pPr>
        <w:pStyle w:val="1"/>
        <w:shd w:val="clear" w:color="auto" w:fill="auto"/>
        <w:spacing w:after="320"/>
        <w:ind w:firstLine="720"/>
        <w:jc w:val="both"/>
      </w:pPr>
      <w:r>
        <w:t>сроки проверки на допуск подразделения к боевой стрельбе.</w:t>
      </w:r>
    </w:p>
    <w:p w:rsidR="00091599" w:rsidRDefault="00344EB2">
      <w:pPr>
        <w:pStyle w:val="11"/>
        <w:keepNext/>
        <w:keepLines/>
        <w:shd w:val="clear" w:color="auto" w:fill="auto"/>
        <w:spacing w:after="320"/>
      </w:pPr>
      <w:bookmarkStart w:id="8" w:name="bookmark8"/>
      <w:bookmarkStart w:id="9" w:name="bookmark9"/>
      <w:r>
        <w:t>Глава II. ТАКТИЧЕСКАЯ ПОДГОТОВКА</w:t>
      </w:r>
      <w:bookmarkEnd w:id="8"/>
      <w:bookmarkEnd w:id="9"/>
    </w:p>
    <w:p w:rsidR="00091599" w:rsidRDefault="00344EB2">
      <w:pPr>
        <w:pStyle w:val="1"/>
        <w:numPr>
          <w:ilvl w:val="0"/>
          <w:numId w:val="3"/>
        </w:numPr>
        <w:shd w:val="clear" w:color="auto" w:fill="auto"/>
        <w:tabs>
          <w:tab w:val="left" w:pos="1133"/>
        </w:tabs>
        <w:spacing w:after="160"/>
        <w:ind w:firstLine="720"/>
        <w:jc w:val="both"/>
      </w:pPr>
      <w:r>
        <w:t>Тактическая подготовка - важнейший раздел боевой подготовки, составляющий основу боевой выучки командиров, органов военного управления и подразделений, имеющий целью обучить их способам организации и ведения боевых действии.</w:t>
      </w:r>
    </w:p>
    <w:p w:rsidR="00091599" w:rsidRDefault="00344EB2">
      <w:pPr>
        <w:pStyle w:val="1"/>
        <w:shd w:val="clear" w:color="auto" w:fill="auto"/>
        <w:ind w:firstLine="720"/>
        <w:jc w:val="both"/>
      </w:pPr>
      <w:bookmarkStart w:id="10" w:name="bookmark10"/>
      <w:r>
        <w:t>Тактическая подготовка осуществляется в общей системе боевой подготовки и включает подготовку офицеров и подготовку подразделений.</w:t>
      </w:r>
      <w:bookmarkEnd w:id="10"/>
    </w:p>
    <w:p w:rsidR="00091599" w:rsidRDefault="00344EB2">
      <w:pPr>
        <w:pStyle w:val="11"/>
        <w:keepNext/>
        <w:keepLines/>
        <w:numPr>
          <w:ilvl w:val="0"/>
          <w:numId w:val="4"/>
        </w:numPr>
        <w:shd w:val="clear" w:color="auto" w:fill="auto"/>
        <w:tabs>
          <w:tab w:val="left" w:pos="356"/>
        </w:tabs>
      </w:pPr>
      <w:bookmarkStart w:id="11" w:name="bookmark11"/>
      <w:bookmarkStart w:id="12" w:name="bookmark12"/>
      <w:r>
        <w:t>Подготовка офицеров</w:t>
      </w:r>
      <w:bookmarkEnd w:id="11"/>
      <w:bookmarkEnd w:id="12"/>
    </w:p>
    <w:p w:rsidR="00091599" w:rsidRDefault="00344EB2">
      <w:pPr>
        <w:pStyle w:val="1"/>
        <w:numPr>
          <w:ilvl w:val="0"/>
          <w:numId w:val="3"/>
        </w:numPr>
        <w:shd w:val="clear" w:color="auto" w:fill="auto"/>
        <w:tabs>
          <w:tab w:val="left" w:pos="1133"/>
        </w:tabs>
        <w:ind w:firstLine="720"/>
        <w:jc w:val="both"/>
      </w:pPr>
      <w:r>
        <w:t>Тактическая подготовка офицеров осуществляется на сборах, занятиях по командирской подготовке, путем самостоятельной подготовки и совершенствуется на тактических, командно-штабных учениях и штабных тренировках, и направляется на глубокое усвоение положений Правил боевого применения артиллерии (Руководства по боевому применению артиллерии Сухопутных войск), выработку твердых знаний, умений и навыков в практическом применении их при решении боевых задач в сложной обстановке.</w:t>
      </w:r>
    </w:p>
    <w:p w:rsidR="00091599" w:rsidRDefault="00344EB2">
      <w:pPr>
        <w:pStyle w:val="1"/>
        <w:shd w:val="clear" w:color="auto" w:fill="auto"/>
        <w:ind w:firstLine="720"/>
        <w:jc w:val="both"/>
      </w:pPr>
      <w:r>
        <w:t>Для проведения занятий с офицерами используются различные формы проведения занятий. Наиболее распространенными формами проведения занятий с офицерами являются: лекции, семинары, групповые упражнения, тактические летучки, самостоятельная работа.</w:t>
      </w:r>
    </w:p>
    <w:p w:rsidR="00091599" w:rsidRDefault="00344EB2">
      <w:pPr>
        <w:pStyle w:val="1"/>
        <w:shd w:val="clear" w:color="auto" w:fill="auto"/>
        <w:ind w:firstLine="720"/>
        <w:jc w:val="both"/>
      </w:pPr>
      <w:r>
        <w:t>Лекция - один из важнейших видов учебных занятий, проводимых в системе командирской подготовки с офицерами, применяется для изучения офицерами новых теоретических вопросов. Она позволяет систематически и последовательно раскрыть основные положения изучаемой темы и дать обучаемым направление для дальнейшей самостоятельной работы.</w:t>
      </w:r>
    </w:p>
    <w:p w:rsidR="00091599" w:rsidRDefault="00344EB2">
      <w:pPr>
        <w:pStyle w:val="1"/>
        <w:shd w:val="clear" w:color="auto" w:fill="auto"/>
        <w:ind w:firstLine="720"/>
        <w:jc w:val="both"/>
      </w:pPr>
      <w:r>
        <w:t>Лекция сопровождается демонстрацией (иллюстрацией) наглядных пособий (карт, схем, видео- и кинофильмов, диафильмов, слайдов и т.д.).</w:t>
      </w:r>
    </w:p>
    <w:p w:rsidR="00091599" w:rsidRDefault="00344EB2">
      <w:pPr>
        <w:pStyle w:val="1"/>
        <w:shd w:val="clear" w:color="auto" w:fill="auto"/>
        <w:ind w:firstLine="720"/>
        <w:jc w:val="both"/>
      </w:pPr>
      <w:r>
        <w:t>Семинар - форма обучения, которая применяется после лекций, самостоятельной работы с целью более глубокого усвоения теоретического материала и проверки знаний по изучаемой теме.</w:t>
      </w:r>
    </w:p>
    <w:p w:rsidR="00091599" w:rsidRDefault="00344EB2">
      <w:pPr>
        <w:pStyle w:val="1"/>
        <w:shd w:val="clear" w:color="auto" w:fill="auto"/>
        <w:ind w:firstLine="720"/>
        <w:jc w:val="both"/>
      </w:pPr>
      <w:r>
        <w:t>В ходе семинара у обучаемых углубляются и расширяются теоретические знания, вырабатывается самостоятельное творческое мышление и формируется единое понимание изучаемых вопросов.</w:t>
      </w:r>
    </w:p>
    <w:p w:rsidR="00091599" w:rsidRDefault="00344EB2">
      <w:pPr>
        <w:pStyle w:val="1"/>
        <w:shd w:val="clear" w:color="auto" w:fill="auto"/>
        <w:ind w:firstLine="720"/>
        <w:jc w:val="both"/>
      </w:pPr>
      <w:r>
        <w:t>Групповое упражнение - основная форма индивидуального обучения офицеров тактической подготовке на местности, на картах, на макете местности, а также с использованием современных компьютерных средств, тренажерных комплексов и систем моделирования боевых действий.</w:t>
      </w:r>
    </w:p>
    <w:p w:rsidR="00091599" w:rsidRDefault="00344EB2">
      <w:pPr>
        <w:pStyle w:val="1"/>
        <w:shd w:val="clear" w:color="auto" w:fill="auto"/>
        <w:ind w:firstLine="720"/>
        <w:jc w:val="both"/>
      </w:pPr>
      <w:r>
        <w:t>Тактическая летучка - форма индивидуального практического обучения офицеров тактической подготовке, предназначенная для проверки знаний, умений и навыков офицеров по отдельным вопросам управления войсками, тренировки обучаемых в самостоятельном и быстром анализе обстановки, принятии решений, четкой и грамотной постановке задач подчиненным в ограниченное время. Летучки проводятся также с целью изучения слабо усвоенных вопросов, выявленных на других занятиях. Во всех случаях они имеют целью проверку или повышение индивидуальной подготовки.</w:t>
      </w:r>
    </w:p>
    <w:p w:rsidR="00091599" w:rsidRDefault="00344EB2">
      <w:pPr>
        <w:pStyle w:val="1"/>
        <w:shd w:val="clear" w:color="auto" w:fill="auto"/>
        <w:ind w:firstLine="720"/>
        <w:jc w:val="both"/>
      </w:pPr>
      <w:r>
        <w:t>Проводятся, как правило, на местности, на картах, а также могут проводиться с использованием компьютерной техники, средств обозначения, имитации и связи.</w:t>
      </w:r>
    </w:p>
    <w:p w:rsidR="00091599" w:rsidRDefault="00344EB2">
      <w:pPr>
        <w:pStyle w:val="1"/>
        <w:numPr>
          <w:ilvl w:val="0"/>
          <w:numId w:val="3"/>
        </w:numPr>
        <w:shd w:val="clear" w:color="auto" w:fill="auto"/>
        <w:tabs>
          <w:tab w:val="left" w:pos="1201"/>
        </w:tabs>
        <w:ind w:firstLine="720"/>
        <w:jc w:val="both"/>
      </w:pPr>
      <w:r>
        <w:t>Тактическая подготовка офицеров оценивается по их действиям на учениях (контрольных занятиях) или по результатам групповых упражнений и летучек.</w:t>
      </w:r>
    </w:p>
    <w:p w:rsidR="00091599" w:rsidRDefault="00344EB2">
      <w:pPr>
        <w:pStyle w:val="11"/>
        <w:keepNext/>
        <w:keepLines/>
        <w:numPr>
          <w:ilvl w:val="0"/>
          <w:numId w:val="5"/>
        </w:numPr>
        <w:shd w:val="clear" w:color="auto" w:fill="auto"/>
      </w:pPr>
      <w:bookmarkStart w:id="13" w:name="bookmark13"/>
      <w:bookmarkStart w:id="14" w:name="bookmark14"/>
      <w:r>
        <w:t>Групповое упражнение</w:t>
      </w:r>
      <w:bookmarkEnd w:id="13"/>
      <w:bookmarkEnd w:id="14"/>
    </w:p>
    <w:p w:rsidR="00091599" w:rsidRDefault="00344EB2">
      <w:pPr>
        <w:pStyle w:val="1"/>
        <w:numPr>
          <w:ilvl w:val="0"/>
          <w:numId w:val="3"/>
        </w:numPr>
        <w:shd w:val="clear" w:color="auto" w:fill="auto"/>
        <w:tabs>
          <w:tab w:val="left" w:pos="1177"/>
        </w:tabs>
        <w:ind w:firstLine="720"/>
        <w:jc w:val="both"/>
      </w:pPr>
      <w:bookmarkStart w:id="15" w:name="bookmark15"/>
      <w:r>
        <w:t>Групповое упражнение является одним из важных видов занятий обучения офицеров по тактической подготовке. Оно предназначено для привития им определенных умений и навыков по основным вопросам управления войсками в роли определенного должностного лица, а также для глубокого усвоения теоретических положений на фоне конкретной тактической обстановки.</w:t>
      </w:r>
      <w:bookmarkEnd w:id="15"/>
    </w:p>
    <w:p w:rsidR="00091599" w:rsidRDefault="00344EB2">
      <w:pPr>
        <w:pStyle w:val="1"/>
        <w:shd w:val="clear" w:color="auto" w:fill="auto"/>
        <w:ind w:firstLine="720"/>
        <w:jc w:val="both"/>
      </w:pPr>
      <w:r>
        <w:t>Сущность группового упражнения заключается в том, что на этом занятии отработка учебных вопросов осуществляется в составе учебной группы, в которой обучаемые, как правило, назначаются на одинаковую для всех должность и тренируются в практическом решении одинаковых для всех задач по одному из видов боя.</w:t>
      </w:r>
    </w:p>
    <w:p w:rsidR="00091599" w:rsidRDefault="00344EB2">
      <w:pPr>
        <w:pStyle w:val="1"/>
        <w:shd w:val="clear" w:color="auto" w:fill="auto"/>
        <w:ind w:firstLine="720"/>
        <w:jc w:val="both"/>
      </w:pPr>
      <w:r>
        <w:t>Должность, по которой обучающиеся практически выполняют функциональные обязанности, по ходу занятия, в зависимости от содержания отрабатываемых учебных вопросов, может периодически меняться.</w:t>
      </w:r>
    </w:p>
    <w:p w:rsidR="00091599" w:rsidRDefault="00344EB2">
      <w:pPr>
        <w:pStyle w:val="1"/>
        <w:shd w:val="clear" w:color="auto" w:fill="auto"/>
        <w:ind w:firstLine="720"/>
        <w:jc w:val="both"/>
      </w:pPr>
      <w:r>
        <w:t>На групповом упражнении офицеры, объединенные в учебную группу, заблаговременно изучают литературу, созданную тактическую обстановку и готовятся к действиям в роли командира подразделения или других лиц. С началом занятия все обучаемые в конкретной обстановке по указанию руководителя последовательно упражняются в выполнении работы по управлению войсками в назначенной роли. Все действия за противника, вышестоящего командира, его штаб, соседей, а также за других должностных лиц, с которыми необходимо обучаемым решить какой-либо вопрос, выполняют обычно сам руководитель, его помощники или назначенные на соответствующие должности обучаемые. Хотя данные занятия проводятся с группой, особое внимание при подготовке и проведении их обращается на самостоятельность в работе и индивидуальность обучения каждого офицера.</w:t>
      </w:r>
    </w:p>
    <w:p w:rsidR="00091599" w:rsidRDefault="00344EB2">
      <w:pPr>
        <w:pStyle w:val="1"/>
        <w:shd w:val="clear" w:color="auto" w:fill="auto"/>
        <w:ind w:firstLine="720"/>
        <w:jc w:val="both"/>
      </w:pPr>
      <w:r>
        <w:t>Групповые упражнения классифицируются по: методике проведения (с элементами КШУ, без элементов КШУ); месту проведения (на местности, на макете местности, в классе); материальному обеспечению (с применением средств имитации, обозначения, разведки и связи, без применения средств имитации, обозначения, разведки и связи).</w:t>
      </w:r>
    </w:p>
    <w:p w:rsidR="00091599" w:rsidRDefault="00344EB2">
      <w:pPr>
        <w:pStyle w:val="1"/>
        <w:shd w:val="clear" w:color="auto" w:fill="auto"/>
        <w:ind w:firstLine="720"/>
        <w:jc w:val="both"/>
      </w:pPr>
      <w:r>
        <w:t>Продолжительность составляет 4-7 часов, а на местности (с учетом времени на передвижение к месту занятия и обратно) может быть 6-8 часов. Тема и учебные вопросы занятия определяются программой командирской подготовки. Количество занятий по каждой теме определяется ее содержанием и временем, выделенным на ее изучение.</w:t>
      </w:r>
    </w:p>
    <w:p w:rsidR="00091599" w:rsidRDefault="00344EB2">
      <w:pPr>
        <w:pStyle w:val="1"/>
        <w:shd w:val="clear" w:color="auto" w:fill="auto"/>
        <w:ind w:firstLine="720"/>
        <w:jc w:val="both"/>
      </w:pPr>
      <w:r>
        <w:t>Основной метод обучения, применяемый на групповых упражнениях, - упражнение (тренировка). Офицеры под руководством командира, проводящего занятие, упражняются в принятии и докладе решений, проведении рекогносцировки, постановке боевых задач, разработке боевых документов и т.п. Это позволяет руководителю целеустремленно отрабатывать те вопросы, которые недостаточно усвоены обучающимися. В результате многократного повторения приемов и действий офицеры приобретают необходимые умения, навыки и совершенствуют свои знания.</w:t>
      </w:r>
    </w:p>
    <w:p w:rsidR="00091599" w:rsidRDefault="00344EB2">
      <w:pPr>
        <w:pStyle w:val="1"/>
        <w:shd w:val="clear" w:color="auto" w:fill="auto"/>
        <w:ind w:firstLine="720"/>
        <w:jc w:val="both"/>
      </w:pPr>
      <w:r>
        <w:t>Для подготовки и проведения группового упражнения назначается руко</w:t>
      </w:r>
      <w:r>
        <w:softHyphen/>
        <w:t>водитель занятия. Руководителем занятия является старший по отношению к обучаемым командир (начальник). При проведении группового упражнения на местности с применением средств имитации, обозначения, разведки и связи в помощь руководителю занятия из числа офицеров штаба и подразделений боевого обеспечения могут назначаться помощники по разведке, связи, имитации и мишенной обстановке, а также имитационная команда. При недостаточном количестве офицеров штаба возможно совмещение должностей помощников руководителя занятия в одном или двух лицах.</w:t>
      </w:r>
    </w:p>
    <w:p w:rsidR="00091599" w:rsidRDefault="00344EB2">
      <w:pPr>
        <w:pStyle w:val="1"/>
        <w:numPr>
          <w:ilvl w:val="0"/>
          <w:numId w:val="3"/>
        </w:numPr>
        <w:shd w:val="clear" w:color="auto" w:fill="auto"/>
        <w:tabs>
          <w:tab w:val="left" w:pos="1228"/>
        </w:tabs>
        <w:ind w:left="720" w:firstLine="20"/>
        <w:jc w:val="both"/>
      </w:pPr>
      <w:r>
        <w:t>Подготовка группового упражнения включает: уточнение и определение исходных данных;</w:t>
      </w:r>
    </w:p>
    <w:p w:rsidR="00091599" w:rsidRDefault="00344EB2">
      <w:pPr>
        <w:pStyle w:val="1"/>
        <w:shd w:val="clear" w:color="auto" w:fill="auto"/>
        <w:ind w:firstLine="740"/>
        <w:jc w:val="both"/>
      </w:pPr>
      <w:r>
        <w:t>разработку плана проведения занятия и тактического задания;</w:t>
      </w:r>
    </w:p>
    <w:p w:rsidR="00091599" w:rsidRDefault="00344EB2">
      <w:pPr>
        <w:pStyle w:val="1"/>
        <w:shd w:val="clear" w:color="auto" w:fill="auto"/>
        <w:ind w:firstLine="740"/>
        <w:jc w:val="both"/>
      </w:pPr>
      <w:r>
        <w:t>подготовку руководителя;</w:t>
      </w:r>
    </w:p>
    <w:p w:rsidR="00091599" w:rsidRDefault="00344EB2">
      <w:pPr>
        <w:pStyle w:val="1"/>
        <w:shd w:val="clear" w:color="auto" w:fill="auto"/>
        <w:ind w:firstLine="740"/>
        <w:jc w:val="both"/>
      </w:pPr>
      <w:r>
        <w:t>подготовку обучающихся;</w:t>
      </w:r>
    </w:p>
    <w:p w:rsidR="00091599" w:rsidRDefault="00344EB2">
      <w:pPr>
        <w:pStyle w:val="1"/>
        <w:shd w:val="clear" w:color="auto" w:fill="auto"/>
        <w:ind w:firstLine="740"/>
        <w:jc w:val="both"/>
      </w:pPr>
      <w:r>
        <w:t>подготовку места проведения упражнения и его материального обеспечения.</w:t>
      </w:r>
    </w:p>
    <w:p w:rsidR="00091599" w:rsidRDefault="00344EB2">
      <w:pPr>
        <w:pStyle w:val="1"/>
        <w:shd w:val="clear" w:color="auto" w:fill="auto"/>
        <w:ind w:firstLine="740"/>
        <w:jc w:val="both"/>
      </w:pPr>
      <w:r>
        <w:t>В случае, когда на групповом упражнении применяются элементы комнадно-штабного учения и средства связи, заранее готовятся помощники руководителя занятия, план подачи данных обстановки с помощью средств связи, а также документы для скрытого управления войсками.</w:t>
      </w:r>
    </w:p>
    <w:p w:rsidR="00091599" w:rsidRDefault="00344EB2">
      <w:pPr>
        <w:pStyle w:val="1"/>
        <w:numPr>
          <w:ilvl w:val="0"/>
          <w:numId w:val="3"/>
        </w:numPr>
        <w:shd w:val="clear" w:color="auto" w:fill="auto"/>
        <w:tabs>
          <w:tab w:val="left" w:pos="1199"/>
        </w:tabs>
        <w:ind w:firstLine="740"/>
        <w:jc w:val="both"/>
      </w:pPr>
      <w:r>
        <w:t>Для проведения группового упражнения разрабатываются следующие документы:</w:t>
      </w:r>
    </w:p>
    <w:p w:rsidR="00091599" w:rsidRDefault="00344EB2">
      <w:pPr>
        <w:pStyle w:val="1"/>
        <w:shd w:val="clear" w:color="auto" w:fill="auto"/>
        <w:ind w:firstLine="740"/>
        <w:jc w:val="both"/>
      </w:pPr>
      <w:r>
        <w:t>план проведения группового упражнения с приложениями к нему: варианты изменения тактической обстановки - вводные, план подачи данных обстановки (при проведении занятия с применением средств связи), схема обозначения действий противника и своих войск (на занятиях с применением средств обозначения и имитации) и справочный материал;</w:t>
      </w:r>
    </w:p>
    <w:p w:rsidR="00091599" w:rsidRDefault="00344EB2">
      <w:pPr>
        <w:pStyle w:val="1"/>
        <w:shd w:val="clear" w:color="auto" w:fill="auto"/>
        <w:ind w:firstLine="740"/>
        <w:jc w:val="both"/>
      </w:pPr>
      <w:r>
        <w:t>тактическое задание.</w:t>
      </w:r>
    </w:p>
    <w:p w:rsidR="00091599" w:rsidRDefault="00344EB2">
      <w:pPr>
        <w:pStyle w:val="1"/>
        <w:shd w:val="clear" w:color="auto" w:fill="auto"/>
        <w:ind w:firstLine="740"/>
        <w:jc w:val="both"/>
      </w:pPr>
      <w:r>
        <w:t>Количество и содержание приложений к плану зависят от темы, материального обеспечения занятий.</w:t>
      </w:r>
    </w:p>
    <w:p w:rsidR="00091599" w:rsidRDefault="00344EB2">
      <w:pPr>
        <w:pStyle w:val="1"/>
        <w:numPr>
          <w:ilvl w:val="0"/>
          <w:numId w:val="3"/>
        </w:numPr>
        <w:shd w:val="clear" w:color="auto" w:fill="auto"/>
        <w:tabs>
          <w:tab w:val="left" w:pos="1204"/>
        </w:tabs>
        <w:ind w:firstLine="740"/>
        <w:jc w:val="both"/>
      </w:pPr>
      <w:r>
        <w:t>План проведения группового упражнения является основным документом руководителя занятия, который отражает, на фоне какой тактической (оперативно-тактической) обстановки и в какой последовательности планируется осуществлять отработку выносимых на занятие учебных вопросов.</w:t>
      </w:r>
    </w:p>
    <w:p w:rsidR="00091599" w:rsidRDefault="00344EB2">
      <w:pPr>
        <w:pStyle w:val="1"/>
        <w:shd w:val="clear" w:color="auto" w:fill="auto"/>
        <w:ind w:firstLine="740"/>
        <w:jc w:val="both"/>
      </w:pPr>
      <w:r>
        <w:t>План проведения группового упражнения разрабатывается на карте с детализацией в пояснительной записке, подписывается руководителем и утверждается непосредственным командиром (старшим начальником), не позднее чем за 3-5 дней.</w:t>
      </w:r>
    </w:p>
    <w:p w:rsidR="00091599" w:rsidRDefault="00344EB2">
      <w:pPr>
        <w:pStyle w:val="1"/>
        <w:shd w:val="clear" w:color="auto" w:fill="auto"/>
        <w:ind w:firstLine="740"/>
        <w:jc w:val="both"/>
      </w:pPr>
      <w:r>
        <w:t>План проведения группового упражнения включает:</w:t>
      </w:r>
    </w:p>
    <w:p w:rsidR="00091599" w:rsidRDefault="00344EB2">
      <w:pPr>
        <w:pStyle w:val="1"/>
        <w:shd w:val="clear" w:color="auto" w:fill="auto"/>
        <w:ind w:firstLine="740"/>
        <w:jc w:val="both"/>
      </w:pPr>
      <w:r>
        <w:t>исходные данные (тема, учебные цели, учебные вопросы, состав обучаемых, время проведения и материальное обеспечение занятия);</w:t>
      </w:r>
    </w:p>
    <w:p w:rsidR="00091599" w:rsidRDefault="00344EB2">
      <w:pPr>
        <w:pStyle w:val="1"/>
        <w:shd w:val="clear" w:color="auto" w:fill="auto"/>
        <w:ind w:firstLine="740"/>
        <w:jc w:val="both"/>
      </w:pPr>
      <w:r>
        <w:t>исходная обстановка - положение противника, своих общевойсковых и артиллерийских подразделений к началу занятия;</w:t>
      </w:r>
    </w:p>
    <w:p w:rsidR="00091599" w:rsidRDefault="00344EB2">
      <w:pPr>
        <w:pStyle w:val="1"/>
        <w:shd w:val="clear" w:color="auto" w:fill="auto"/>
        <w:ind w:firstLine="740"/>
        <w:jc w:val="both"/>
      </w:pPr>
      <w:r>
        <w:t>замысел общевойскового боя, решение старших артиллерийских начальников в части, касающейся обучаемого звена командиров, задачи противника, общевойсковых подразделений и артиллерийского подразделения, за командира которого действуют обучаемые при отработке каждого учебного вопроса;</w:t>
      </w:r>
    </w:p>
    <w:p w:rsidR="00091599" w:rsidRDefault="00344EB2">
      <w:pPr>
        <w:pStyle w:val="1"/>
        <w:shd w:val="clear" w:color="auto" w:fill="auto"/>
        <w:ind w:firstLine="720"/>
        <w:jc w:val="both"/>
      </w:pPr>
      <w:r>
        <w:t>обстановку, создаваемую в ходе занятия для отработки всех намеченных учебных вопросов;</w:t>
      </w:r>
    </w:p>
    <w:p w:rsidR="00091599" w:rsidRDefault="00344EB2">
      <w:pPr>
        <w:pStyle w:val="1"/>
        <w:shd w:val="clear" w:color="auto" w:fill="auto"/>
        <w:ind w:firstLine="720"/>
        <w:jc w:val="both"/>
      </w:pPr>
      <w:r>
        <w:t>предполагаемые результаты планирования для достижения целей занятия;</w:t>
      </w:r>
    </w:p>
    <w:p w:rsidR="00091599" w:rsidRDefault="00344EB2">
      <w:pPr>
        <w:pStyle w:val="1"/>
        <w:shd w:val="clear" w:color="auto" w:fill="auto"/>
        <w:ind w:firstLine="720"/>
        <w:jc w:val="both"/>
      </w:pPr>
      <w:r>
        <w:t>мероприятия, проводимые руководителем при подготовке и в ходе проведения занятия по форме: этапы занятия, наименование учебных вопросов и места для их отработки, время, отводимое на отработку учебных вопросов (астрономическое и оперативное), порядок доведения обстановки и задач обучаемым (тактическим заданием, вводной, с голоса, имитацией), сколько человек и в какой роли заслушать при отработке данного вопроса, на какие вопросы обратить внимание в частном и общем разборе.</w:t>
      </w:r>
    </w:p>
    <w:p w:rsidR="00091599" w:rsidRDefault="00344EB2">
      <w:pPr>
        <w:pStyle w:val="1"/>
        <w:shd w:val="clear" w:color="auto" w:fill="auto"/>
        <w:ind w:firstLine="720"/>
        <w:jc w:val="both"/>
      </w:pPr>
      <w:r>
        <w:t>Детализация плана проведения группового упражнения осуществляется в пояснительной записке. Пояснительная записка является составной частью плана и предназначена для объяснения основного содержания исходной обстановки и боевых задач сторон, возможных решений обучаемых, общей обстановки по этапам упражнения, на фоне которой отрабатываются учебные вопросы, организации руководства, порядка обозначения и имитации.</w:t>
      </w:r>
    </w:p>
    <w:p w:rsidR="00091599" w:rsidRDefault="00344EB2">
      <w:pPr>
        <w:pStyle w:val="1"/>
        <w:shd w:val="clear" w:color="auto" w:fill="auto"/>
        <w:ind w:firstLine="720"/>
        <w:jc w:val="both"/>
      </w:pPr>
      <w:r>
        <w:t>В пояснительной записке указываются:</w:t>
      </w:r>
    </w:p>
    <w:p w:rsidR="00091599" w:rsidRDefault="00344EB2">
      <w:pPr>
        <w:pStyle w:val="1"/>
        <w:shd w:val="clear" w:color="auto" w:fill="auto"/>
        <w:ind w:firstLine="720"/>
        <w:jc w:val="both"/>
      </w:pPr>
      <w:r>
        <w:t>общий характер боевых действий сторон и сложившаяся тактическая обстановка на каждом этапе упражнения;</w:t>
      </w:r>
    </w:p>
    <w:p w:rsidR="00091599" w:rsidRDefault="00344EB2">
      <w:pPr>
        <w:pStyle w:val="1"/>
        <w:shd w:val="clear" w:color="auto" w:fill="auto"/>
        <w:ind w:firstLine="720"/>
        <w:jc w:val="both"/>
      </w:pPr>
      <w:r>
        <w:t>порядок проведения упражнения (мероприятия, проводимые руководителем при подготовке и в ходе проведения упражнения по форме: этапы, наименование учебных вопросов и места для их отработки, время, отводимое на отработку учебных вопросов (астрономическое и оперативное), последовательность работы руководителя с указанием вводных (при необходимости) и обучаемых при отработке каждого учебного вопроса).</w:t>
      </w:r>
    </w:p>
    <w:p w:rsidR="00091599" w:rsidRDefault="00344EB2">
      <w:pPr>
        <w:pStyle w:val="1"/>
        <w:shd w:val="clear" w:color="auto" w:fill="auto"/>
        <w:ind w:firstLine="720"/>
        <w:jc w:val="both"/>
      </w:pPr>
      <w:r>
        <w:t>При отработке вопросов управления боевыми действиями полка и выше вводные оформляются письменно, как отдельное приложение к плану проведения группового упражнения.</w:t>
      </w:r>
    </w:p>
    <w:p w:rsidR="00091599" w:rsidRDefault="00344EB2">
      <w:pPr>
        <w:pStyle w:val="1"/>
        <w:shd w:val="clear" w:color="auto" w:fill="auto"/>
        <w:ind w:firstLine="720"/>
        <w:jc w:val="both"/>
      </w:pPr>
      <w:r>
        <w:t>При необходимости на плане проведения группового упражнения могут указываться основные тактические показатели замысла: фронт и глубину боевой задачи части (подразделения); время, необходимое обучаемым на организацию боевых действий; скорость марша; темпы наступления; возможные плотности сил и средств и др.</w:t>
      </w:r>
    </w:p>
    <w:p w:rsidR="00091599" w:rsidRDefault="00344EB2">
      <w:pPr>
        <w:pStyle w:val="1"/>
        <w:numPr>
          <w:ilvl w:val="0"/>
          <w:numId w:val="3"/>
        </w:numPr>
        <w:shd w:val="clear" w:color="auto" w:fill="auto"/>
        <w:tabs>
          <w:tab w:val="left" w:pos="1196"/>
        </w:tabs>
        <w:ind w:firstLine="720"/>
        <w:jc w:val="both"/>
      </w:pPr>
      <w:r>
        <w:t>На групповых упражнениях с применением средств связи и автоматизированных систем управления войсками, предусматривается доведение данных обстановки с их помощью. С этой целью разрабатывается план подачи данных обстановки, в котором указываются:</w:t>
      </w:r>
    </w:p>
    <w:p w:rsidR="00091599" w:rsidRDefault="00344EB2">
      <w:pPr>
        <w:pStyle w:val="1"/>
        <w:shd w:val="clear" w:color="auto" w:fill="auto"/>
        <w:ind w:firstLine="720"/>
        <w:jc w:val="both"/>
      </w:pPr>
      <w:r>
        <w:t>номера и наименования вводных;</w:t>
      </w:r>
    </w:p>
    <w:p w:rsidR="00091599" w:rsidRDefault="00344EB2">
      <w:pPr>
        <w:pStyle w:val="1"/>
        <w:shd w:val="clear" w:color="auto" w:fill="auto"/>
        <w:ind w:firstLine="720"/>
        <w:jc w:val="both"/>
      </w:pPr>
      <w:r>
        <w:t>оперативное время, сигнал на доведение вводной;</w:t>
      </w:r>
    </w:p>
    <w:p w:rsidR="00091599" w:rsidRDefault="00344EB2">
      <w:pPr>
        <w:pStyle w:val="1"/>
        <w:shd w:val="clear" w:color="auto" w:fill="auto"/>
        <w:ind w:firstLine="720"/>
        <w:jc w:val="both"/>
      </w:pPr>
      <w:r>
        <w:t>от кого и к кому поступают данные, способ их доведения;</w:t>
      </w:r>
    </w:p>
    <w:p w:rsidR="00091599" w:rsidRDefault="00344EB2">
      <w:pPr>
        <w:pStyle w:val="1"/>
        <w:shd w:val="clear" w:color="auto" w:fill="auto"/>
        <w:ind w:firstLine="720"/>
        <w:jc w:val="both"/>
      </w:pPr>
      <w:r>
        <w:t>содержание вводных открытым и закодированным текстом.</w:t>
      </w:r>
    </w:p>
    <w:p w:rsidR="00091599" w:rsidRDefault="00344EB2">
      <w:pPr>
        <w:pStyle w:val="1"/>
        <w:shd w:val="clear" w:color="auto" w:fill="auto"/>
        <w:ind w:firstLine="720"/>
        <w:jc w:val="both"/>
      </w:pPr>
      <w:r>
        <w:t>План подачи данных обстановки разрабатывает помощник руководителя группового упражнения по связи и является его частным планом. Исходным документом, на основании которого разрабатывается план подачи данных обстановки, является план проведения группового упражнения, где отражены мероприятия руководителя. Кроме этого помощник руководителя занятия руководствуется указаниями, которые отдает руководитель при постановке задач на разработку плана подачи данных.</w:t>
      </w:r>
    </w:p>
    <w:p w:rsidR="00091599" w:rsidRDefault="00344EB2">
      <w:pPr>
        <w:pStyle w:val="1"/>
        <w:numPr>
          <w:ilvl w:val="0"/>
          <w:numId w:val="3"/>
        </w:numPr>
        <w:shd w:val="clear" w:color="auto" w:fill="auto"/>
        <w:tabs>
          <w:tab w:val="left" w:pos="1201"/>
        </w:tabs>
        <w:ind w:firstLine="740"/>
        <w:jc w:val="both"/>
      </w:pPr>
      <w:r>
        <w:t>Для проведения занятия с применением средств обозначения и имитации разрабатывается схема обозначения действий противника и своих войск, в которой отображаются: расположение целей противника и объектов своих войск, подлежащих обозначению, и характер их действий, нумерация целей и объектов, количество мишеней, других средств для их обозначения и характер имитации, порядок показа мишеней, применения других средств обозначения и имитации при отработке намеченных учебных вопросов. Дополнительно указывается боевая задача подразделения (воинской части), за командира которого действуют обучаемые, расчет сил и средств, привлекаемых для имитации, схема организации связи по управлению имитацией, требования безопасности и другие вопросы</w:t>
      </w:r>
    </w:p>
    <w:p w:rsidR="00091599" w:rsidRDefault="00344EB2">
      <w:pPr>
        <w:pStyle w:val="1"/>
        <w:shd w:val="clear" w:color="auto" w:fill="auto"/>
        <w:ind w:firstLine="740"/>
        <w:jc w:val="both"/>
      </w:pPr>
      <w:r>
        <w:t>Схема обозначения действий противника и своих войск разрабатывается помощником руководителя занятия по имитации и является его частным планом.</w:t>
      </w:r>
    </w:p>
    <w:p w:rsidR="00091599" w:rsidRDefault="00344EB2">
      <w:pPr>
        <w:pStyle w:val="1"/>
        <w:numPr>
          <w:ilvl w:val="0"/>
          <w:numId w:val="3"/>
        </w:numPr>
        <w:shd w:val="clear" w:color="auto" w:fill="auto"/>
        <w:tabs>
          <w:tab w:val="left" w:pos="1215"/>
        </w:tabs>
        <w:ind w:firstLine="740"/>
        <w:jc w:val="both"/>
      </w:pPr>
      <w:r>
        <w:t>В зависимости от уровня подготовки руководителя занятия и сложности выносимых на занятие учебных вопросов приложением к плану проведения группового упражнения может подготавливаться необходимый справочный материал. Справочный материал подготавливается текстуально или графически по тем вопросам, которые руководителю занятия трудно удержать в памяти. В справочном материале содержатся: заметки по теории учебных вопросов; наиболее целесообразные варианты решений, расчетов; сведения об укомплектованности подразделений; различные расчеты и другая информация. Эти материалы разрабатываются в виде и по форме, избранным руководителем занятия.</w:t>
      </w:r>
    </w:p>
    <w:p w:rsidR="00091599" w:rsidRDefault="00344EB2">
      <w:pPr>
        <w:pStyle w:val="1"/>
        <w:numPr>
          <w:ilvl w:val="0"/>
          <w:numId w:val="3"/>
        </w:numPr>
        <w:shd w:val="clear" w:color="auto" w:fill="auto"/>
        <w:tabs>
          <w:tab w:val="left" w:pos="1201"/>
        </w:tabs>
        <w:ind w:firstLine="740"/>
        <w:jc w:val="both"/>
      </w:pPr>
      <w:r>
        <w:t>Тактическое задание разрабатывается на основании плана проведения группового упражнения и предназначено для ввода обучаемых в обстановку с целью их заблаговременной подготовки к занятию. Оно оформляется в письменном виде с приложением карты (схемы) исходной обстановки. Письменное задание включает общую обстановку, частную обстановку и справочные данные, указания по подготовке к занятию. Также в тактическом задании, указываются решение вышестоящего командира, боевая задача и другие данные, необходимые для принятия решения еще до начала упражнения.</w:t>
      </w:r>
    </w:p>
    <w:p w:rsidR="00091599" w:rsidRDefault="00344EB2">
      <w:pPr>
        <w:pStyle w:val="1"/>
        <w:shd w:val="clear" w:color="auto" w:fill="auto"/>
        <w:ind w:firstLine="740"/>
        <w:jc w:val="both"/>
      </w:pPr>
      <w:r>
        <w:t>Общая обстановка определяет положение к началу занятия противника и своих общевойсковых соединений (частей, подразделений) на одну-две ступени выше общевойскового подразделения, в интересах которого действуют обучаемые, а также данные по связи, о воздушной, химической, радиационной, радиолокационной обстановке, обстановка по инженерному, техническому и тыловому обеспечению.</w:t>
      </w:r>
    </w:p>
    <w:p w:rsidR="00091599" w:rsidRDefault="00344EB2">
      <w:pPr>
        <w:pStyle w:val="1"/>
        <w:shd w:val="clear" w:color="auto" w:fill="auto"/>
        <w:ind w:firstLine="740"/>
        <w:jc w:val="both"/>
      </w:pPr>
      <w:r>
        <w:t>В частной обстановке отображается подробные данные о положении и действиях артиллерийского подразделения (части), за командира которого действуют обучаемые, общевойскового подразделения, в интересах которого действуют обучаемые, непосредственных соседей. Данные частной обстановки могут излагаться в виде боевого приказа (боевого распоряжения) вышестоящего командира, донесений (докладов) подчиненных, информации от соседей, наземной, воздушной разведки и вышестоящего штаба и т.п.</w:t>
      </w:r>
    </w:p>
    <w:p w:rsidR="00BA6C04" w:rsidRDefault="00344EB2">
      <w:pPr>
        <w:pStyle w:val="1"/>
        <w:shd w:val="clear" w:color="auto" w:fill="auto"/>
        <w:tabs>
          <w:tab w:val="left" w:pos="7939"/>
        </w:tabs>
        <w:ind w:firstLine="720"/>
        <w:jc w:val="both"/>
      </w:pPr>
      <w:r>
        <w:t>В справочных данных обычно указывают:</w:t>
      </w:r>
      <w:r>
        <w:tab/>
      </w:r>
    </w:p>
    <w:p w:rsidR="00091599" w:rsidRDefault="00344EB2" w:rsidP="00BA6C04">
      <w:pPr>
        <w:pStyle w:val="1"/>
        <w:shd w:val="clear" w:color="auto" w:fill="auto"/>
        <w:tabs>
          <w:tab w:val="left" w:pos="7939"/>
        </w:tabs>
        <w:ind w:firstLine="720"/>
        <w:jc w:val="both"/>
      </w:pPr>
      <w:r>
        <w:t>сведения обукомплектованности личным составом, вооружением и техникой; данные о наличии боеприпасов, дозах облучения личного состава; гидрометеорологическую обстановку и др.</w:t>
      </w:r>
    </w:p>
    <w:p w:rsidR="00091599" w:rsidRDefault="00344EB2">
      <w:pPr>
        <w:pStyle w:val="1"/>
        <w:shd w:val="clear" w:color="auto" w:fill="auto"/>
        <w:ind w:firstLine="720"/>
        <w:jc w:val="both"/>
      </w:pPr>
      <w:r>
        <w:t>В указаниях по подготовке к занятию должно быть четко определено: что необходимо иметь на занятии, что исполнить до занятия, к чему быть готовым на занятии.</w:t>
      </w:r>
    </w:p>
    <w:p w:rsidR="00091599" w:rsidRDefault="00344EB2">
      <w:pPr>
        <w:pStyle w:val="1"/>
        <w:shd w:val="clear" w:color="auto" w:fill="auto"/>
        <w:ind w:firstLine="720"/>
        <w:jc w:val="both"/>
      </w:pPr>
      <w:r>
        <w:t>Тактическое задание вручается обучаемым заблаговременно, с тем, чтобы они могли изучить исходную обстановку и подготовиться к занятию.</w:t>
      </w:r>
    </w:p>
    <w:p w:rsidR="00091599" w:rsidRDefault="00344EB2">
      <w:pPr>
        <w:pStyle w:val="1"/>
        <w:numPr>
          <w:ilvl w:val="0"/>
          <w:numId w:val="3"/>
        </w:numPr>
        <w:shd w:val="clear" w:color="auto" w:fill="auto"/>
        <w:tabs>
          <w:tab w:val="left" w:pos="1172"/>
        </w:tabs>
        <w:ind w:firstLine="720"/>
        <w:jc w:val="both"/>
      </w:pPr>
      <w:r>
        <w:t>В проведении групповых упражнений условно можно выделить три наиболее важных этапа, связанных с вступительной, основной и заключительной частями занятия.</w:t>
      </w:r>
    </w:p>
    <w:p w:rsidR="00091599" w:rsidRDefault="00344EB2">
      <w:pPr>
        <w:pStyle w:val="1"/>
        <w:shd w:val="clear" w:color="auto" w:fill="auto"/>
        <w:ind w:firstLine="720"/>
        <w:jc w:val="both"/>
      </w:pPr>
      <w:r>
        <w:t>Вступительная часть начинается с проверки наличия обучаемых, объявления темы и учебных целей, а также проверки подготовленности обучающихся к занятию. В первую очередь руководитель проверяет наличие обучаемых на занятии, наличие и состояние их полевой экипировки. Затем он объявляет тему занятия, поставленные цели, содержание учебных вопросов и приступает к проверке полноты и качества подготовки обучающихся к занятию. При этом руководитель обычно устанавливает: полноту и правильность нанесения обстановки и решений на карту; содержание необходимых записей, расчетов; знание организации, вооружения и возможностей своих войск и войск противника, созданной обстановки, теоретических положений по отрабатываемой теме. Проверка теоретических положений, как правило, проводится устно, но, если позволяют условия, может проводиться и с использованием технических средств (устройств), а также в виде письменного изложения ответов (текстуально или графически).</w:t>
      </w:r>
    </w:p>
    <w:p w:rsidR="00091599" w:rsidRDefault="00344EB2">
      <w:pPr>
        <w:pStyle w:val="1"/>
        <w:shd w:val="clear" w:color="auto" w:fill="auto"/>
        <w:ind w:firstLine="720"/>
        <w:jc w:val="both"/>
      </w:pPr>
      <w:r>
        <w:t>В случае, если занятие проводится в поле и со средствами связи, то во вступительной части может проверяться знание обучающимися позывных должностных лиц, радиоданных, а также готовность материального обеспечения занятия.</w:t>
      </w:r>
    </w:p>
    <w:p w:rsidR="00091599" w:rsidRDefault="00344EB2">
      <w:pPr>
        <w:pStyle w:val="1"/>
        <w:shd w:val="clear" w:color="auto" w:fill="auto"/>
        <w:ind w:firstLine="720"/>
        <w:jc w:val="both"/>
      </w:pPr>
      <w:r>
        <w:t>В начале отработки учебных вопросов при необходимости проводится топографическое и тактическое ориентирование.</w:t>
      </w:r>
    </w:p>
    <w:p w:rsidR="00091599" w:rsidRDefault="00344EB2">
      <w:pPr>
        <w:pStyle w:val="1"/>
        <w:shd w:val="clear" w:color="auto" w:fill="auto"/>
        <w:ind w:firstLine="720"/>
        <w:jc w:val="both"/>
      </w:pPr>
      <w:r>
        <w:t>На занятиях с элементами КШУ руководитель в зависимости от темы занятия и уровня подготовки офицеров назначает обучаемых на должности накануне занятий или непосредственно перед началом отработки учебных вопросов. На таких занятиях следует заслушивать офицеров, действующих в должности старшего обучаемого командира.</w:t>
      </w:r>
    </w:p>
    <w:p w:rsidR="00091599" w:rsidRDefault="00344EB2">
      <w:pPr>
        <w:pStyle w:val="1"/>
        <w:shd w:val="clear" w:color="auto" w:fill="auto"/>
        <w:ind w:firstLine="720"/>
        <w:jc w:val="both"/>
      </w:pPr>
      <w:r>
        <w:t>В зависимости от содержания учебных вопросов групповое упражнение может начинаться с уяснения задачи, оценки обстановки, докладов самостоятельно принятых решений, отдачи распоряжений или же с ввода обучаемых в определенную тактическую обстановку (или уточнения, наращивания ее).</w:t>
      </w:r>
    </w:p>
    <w:p w:rsidR="00091599" w:rsidRDefault="00344EB2">
      <w:pPr>
        <w:pStyle w:val="1"/>
        <w:shd w:val="clear" w:color="auto" w:fill="auto"/>
        <w:ind w:firstLine="720"/>
        <w:jc w:val="both"/>
      </w:pPr>
      <w:r>
        <w:t>Начиная отработку этапов и учебных вопросов, руководитель занятия должен: объявить его наименование; проверить, при необходимости, теоретические знания обучаемых по данному вопросу; объявить оперативное время, на которое осуществляется отработка учебного вопроса; определить обучаемых в соответствующую должность; довести до обучающихся обстановку или подать команду на доведение обстановки согласно плану подачи данных обстановки; выделить время для самостоятельной работы обучаемых; провести заслушивание результатов работы.</w:t>
      </w:r>
    </w:p>
    <w:p w:rsidR="00091599" w:rsidRDefault="00344EB2">
      <w:pPr>
        <w:pStyle w:val="1"/>
        <w:shd w:val="clear" w:color="auto" w:fill="auto"/>
        <w:ind w:firstLine="740"/>
        <w:jc w:val="both"/>
      </w:pPr>
      <w:r>
        <w:t>Если результаты заслушивания обучающегося не дают ответа на поставленный вопрос, то к заслушиванию привлекается несколько обучаемых. Если при этом поставленная цель не достигнута, то руководитель занятия уточняет исходные данные по отрабатываемому вопросу и вновь организует его отработку.</w:t>
      </w:r>
    </w:p>
    <w:p w:rsidR="00091599" w:rsidRDefault="00344EB2">
      <w:pPr>
        <w:pStyle w:val="1"/>
        <w:shd w:val="clear" w:color="auto" w:fill="auto"/>
        <w:ind w:firstLine="740"/>
        <w:jc w:val="both"/>
      </w:pPr>
      <w:r>
        <w:t>Достигнув поставленной цели, руководитель занятия анализирует содержание докладов обучающихся, подводит итог отработки учебного вопроса и переходит к отработке следующего.</w:t>
      </w:r>
    </w:p>
    <w:p w:rsidR="00091599" w:rsidRDefault="00344EB2">
      <w:pPr>
        <w:pStyle w:val="1"/>
        <w:shd w:val="clear" w:color="auto" w:fill="auto"/>
        <w:ind w:firstLine="740"/>
        <w:jc w:val="both"/>
      </w:pPr>
      <w:r>
        <w:t>В конце отработки каждого учебного вопроса (вне оперативного времени) подводится итог, т.е. производится частный разбор. В нем руководитель оценивает работу обучаемых, указывает на положительные и отрицательные стороны их действий и что надо сделать, чтобы устранить выявившиеся недостатки.</w:t>
      </w:r>
    </w:p>
    <w:p w:rsidR="00091599" w:rsidRDefault="00344EB2">
      <w:pPr>
        <w:pStyle w:val="1"/>
        <w:shd w:val="clear" w:color="auto" w:fill="auto"/>
        <w:ind w:firstLine="740"/>
        <w:jc w:val="both"/>
      </w:pPr>
      <w:r>
        <w:t>Обстановка в ходе занятия для отработки последующих учебных вопросов наращивается обычно на основе наиболее целесообразных решений, принятых обучающимися.</w:t>
      </w:r>
    </w:p>
    <w:p w:rsidR="00091599" w:rsidRDefault="00344EB2">
      <w:pPr>
        <w:pStyle w:val="1"/>
        <w:shd w:val="clear" w:color="auto" w:fill="auto"/>
        <w:ind w:firstLine="740"/>
        <w:jc w:val="both"/>
      </w:pPr>
      <w:r>
        <w:t>После отработки намеченных учебных вопросов руководитель проводит заключительную часть занятия. Основное время заключительной части отводится для разбора занятия. Разбор проводится, как правило, на том же учебном месте, что и отработка учебных вопросов.</w:t>
      </w:r>
    </w:p>
    <w:p w:rsidR="00091599" w:rsidRDefault="00344EB2">
      <w:pPr>
        <w:pStyle w:val="1"/>
        <w:numPr>
          <w:ilvl w:val="0"/>
          <w:numId w:val="3"/>
        </w:numPr>
        <w:shd w:val="clear" w:color="auto" w:fill="auto"/>
        <w:tabs>
          <w:tab w:val="left" w:pos="1201"/>
        </w:tabs>
        <w:ind w:firstLine="740"/>
        <w:jc w:val="both"/>
      </w:pPr>
      <w:r>
        <w:t>Подготовка к разбору должна начинаться еще в период подготовки группового упражнения и продолжаться в ходе его проведения. В период подготовки к занятию определяются основные теоретические положения, которые необходимо осветить в разборе, подбираются характерные примеры из боевого опыта и опыта тактической подготовки, подготавливаются необходимые схемы. При проведении занятия необходимо фиксировать все положительные и отрицательные моменты (в рекомендательной форме) в работе обучающихся и наиболее характерные из них включать в общий разбор.</w:t>
      </w:r>
    </w:p>
    <w:p w:rsidR="00091599" w:rsidRDefault="00344EB2">
      <w:pPr>
        <w:pStyle w:val="1"/>
        <w:shd w:val="clear" w:color="auto" w:fill="auto"/>
        <w:ind w:firstLine="740"/>
        <w:jc w:val="both"/>
      </w:pPr>
      <w:r>
        <w:t>В заключение разбора обязательно указываются: степень достижения учебных целей, усвоения обучающимися темы в целом; оценка работы обучаемых на занятии; вопросы, которые надо доработать обучающимся самостоятельно; порядок подготовки к следующему занятию, если по данной теме их проводится несколько.</w:t>
      </w:r>
    </w:p>
    <w:p w:rsidR="00091599" w:rsidRDefault="00344EB2">
      <w:pPr>
        <w:pStyle w:val="1"/>
        <w:numPr>
          <w:ilvl w:val="0"/>
          <w:numId w:val="3"/>
        </w:numPr>
        <w:shd w:val="clear" w:color="auto" w:fill="auto"/>
        <w:tabs>
          <w:tab w:val="left" w:pos="1196"/>
        </w:tabs>
        <w:ind w:firstLine="740"/>
        <w:jc w:val="both"/>
      </w:pPr>
      <w:r>
        <w:t>Обучающиеся в ходе группового упражнения оцениваются по 3-5 показателям (теоретические знания по данному вопросу; оценка обстановки; принятие решения; проведение необходимых расчетов; подготовка распоряжений):</w:t>
      </w:r>
    </w:p>
    <w:p w:rsidR="00091599" w:rsidRDefault="00344EB2">
      <w:pPr>
        <w:pStyle w:val="1"/>
        <w:shd w:val="clear" w:color="auto" w:fill="auto"/>
        <w:ind w:firstLine="740"/>
        <w:jc w:val="both"/>
      </w:pPr>
      <w:r>
        <w:rPr>
          <w:b/>
          <w:bCs/>
        </w:rPr>
        <w:t xml:space="preserve">«отлично» </w:t>
      </w:r>
      <w:r>
        <w:t>- если не менее 50% показателей оценены «отлично», а остальные не ниже «хорошо»;</w:t>
      </w:r>
    </w:p>
    <w:p w:rsidR="00091599" w:rsidRDefault="00344EB2">
      <w:pPr>
        <w:pStyle w:val="1"/>
        <w:shd w:val="clear" w:color="auto" w:fill="auto"/>
        <w:ind w:firstLine="740"/>
        <w:jc w:val="both"/>
      </w:pPr>
      <w:r>
        <w:rPr>
          <w:b/>
          <w:bCs/>
        </w:rPr>
        <w:t xml:space="preserve">«хорошо» </w:t>
      </w:r>
      <w:r>
        <w:t>- если не менее 50% показателей оценены «хорошо», а остальные не ниже «удовлетворительно»;</w:t>
      </w:r>
    </w:p>
    <w:p w:rsidR="00091599" w:rsidRDefault="00344EB2">
      <w:pPr>
        <w:pStyle w:val="1"/>
        <w:shd w:val="clear" w:color="auto" w:fill="auto"/>
        <w:ind w:firstLine="740"/>
        <w:jc w:val="both"/>
      </w:pPr>
      <w:r>
        <w:rPr>
          <w:b/>
          <w:bCs/>
        </w:rPr>
        <w:t xml:space="preserve">«удовлетворительно» </w:t>
      </w:r>
      <w:r>
        <w:t>- если все показатели «удовлетворительно», или при оценке по четырём показателям «хорошо», не более 1-го из них оценено «неудовлетворительно»;</w:t>
      </w:r>
    </w:p>
    <w:p w:rsidR="00091599" w:rsidRDefault="00344EB2">
      <w:pPr>
        <w:pStyle w:val="1"/>
        <w:shd w:val="clear" w:color="auto" w:fill="auto"/>
        <w:ind w:firstLine="740"/>
        <w:jc w:val="both"/>
      </w:pPr>
      <w:r>
        <w:rPr>
          <w:b/>
          <w:bCs/>
        </w:rPr>
        <w:t xml:space="preserve">«неудовлетворительно» </w:t>
      </w:r>
      <w:r>
        <w:t>- если не выполняется требование на оценку «удовлетворительно».</w:t>
      </w:r>
    </w:p>
    <w:p w:rsidR="00091599" w:rsidRDefault="00344EB2">
      <w:pPr>
        <w:pStyle w:val="1"/>
        <w:shd w:val="clear" w:color="auto" w:fill="auto"/>
        <w:spacing w:after="320"/>
        <w:ind w:firstLine="740"/>
        <w:jc w:val="both"/>
      </w:pPr>
      <w:bookmarkStart w:id="16" w:name="bookmark16"/>
      <w:r>
        <w:t>По решению руководителя один или несколько показателей могут быть определены как основные, выше оценки за которое общая оценка обучаемому быть не может.</w:t>
      </w:r>
      <w:bookmarkEnd w:id="16"/>
    </w:p>
    <w:p w:rsidR="00091599" w:rsidRDefault="00344EB2">
      <w:pPr>
        <w:pStyle w:val="11"/>
        <w:keepNext/>
        <w:keepLines/>
        <w:numPr>
          <w:ilvl w:val="0"/>
          <w:numId w:val="5"/>
        </w:numPr>
        <w:shd w:val="clear" w:color="auto" w:fill="auto"/>
      </w:pPr>
      <w:bookmarkStart w:id="17" w:name="bookmark17"/>
      <w:bookmarkStart w:id="18" w:name="bookmark18"/>
      <w:r>
        <w:t>Тактическая летучка</w:t>
      </w:r>
      <w:bookmarkEnd w:id="17"/>
      <w:bookmarkEnd w:id="18"/>
    </w:p>
    <w:p w:rsidR="00091599" w:rsidRDefault="00344EB2">
      <w:pPr>
        <w:pStyle w:val="1"/>
        <w:numPr>
          <w:ilvl w:val="0"/>
          <w:numId w:val="3"/>
        </w:numPr>
        <w:shd w:val="clear" w:color="auto" w:fill="auto"/>
        <w:tabs>
          <w:tab w:val="left" w:pos="1196"/>
        </w:tabs>
        <w:ind w:firstLine="740"/>
        <w:jc w:val="both"/>
      </w:pPr>
      <w:r>
        <w:t>Тактическая летучка - форма индивидуального практического обучения офицеров тактической подготовке на местности, на картах или на макете местности.</w:t>
      </w:r>
    </w:p>
    <w:p w:rsidR="00091599" w:rsidRDefault="00344EB2">
      <w:pPr>
        <w:pStyle w:val="1"/>
        <w:shd w:val="clear" w:color="auto" w:fill="auto"/>
        <w:ind w:firstLine="740"/>
        <w:jc w:val="both"/>
      </w:pPr>
      <w:r>
        <w:t>Сущность тактической летучки состоит в том, что обучающиеся, находясь в составе учебной группы, определяются в одинаковую для всех должность и самостоятельно принимают решения (ставят задачи) по доведенной до них тактической обстановке, с последующим проведением разбора и оценки их действий.</w:t>
      </w:r>
    </w:p>
    <w:p w:rsidR="00091599" w:rsidRDefault="00344EB2">
      <w:pPr>
        <w:pStyle w:val="1"/>
        <w:shd w:val="clear" w:color="auto" w:fill="auto"/>
        <w:ind w:firstLine="740"/>
        <w:jc w:val="both"/>
      </w:pPr>
      <w:r>
        <w:t>На тактической летучке, как правило, отрабатываются один-два учебных вопроса. Когда на летучке отрабатываются два учебных вопроса, то первый (основной) учебный вопрос заключается обычно в принятии решения. Вторым учебным вопросом может быть постановка боевых задач, разработка боевых документов или производство различных расчетов, т. е. такой вопрос, который не требует создания новой тактической обстановки.</w:t>
      </w:r>
    </w:p>
    <w:p w:rsidR="00091599" w:rsidRDefault="00344EB2">
      <w:pPr>
        <w:pStyle w:val="1"/>
        <w:shd w:val="clear" w:color="auto" w:fill="auto"/>
        <w:ind w:firstLine="740"/>
        <w:jc w:val="both"/>
      </w:pPr>
      <w:r>
        <w:t>Продолжительность тактической летучки составляет 2-4 часа. Количество тактических летучек по теме определяется командиром при планировании занятий по командирской подготовке, отражается в расписании занятий и зависит от содержания изучаемой темы и времени, выделенного на ее отработку.</w:t>
      </w:r>
    </w:p>
    <w:p w:rsidR="00091599" w:rsidRDefault="00344EB2">
      <w:pPr>
        <w:pStyle w:val="1"/>
        <w:numPr>
          <w:ilvl w:val="0"/>
          <w:numId w:val="3"/>
        </w:numPr>
        <w:shd w:val="clear" w:color="auto" w:fill="auto"/>
        <w:tabs>
          <w:tab w:val="left" w:pos="1196"/>
        </w:tabs>
        <w:ind w:firstLine="740"/>
        <w:jc w:val="both"/>
      </w:pPr>
      <w:r>
        <w:t>Для подготовки и проведения тактической летучки назначается руководитель занятия. Руководителем занятия является по отношению к обучаемым старший командир (начальник).</w:t>
      </w:r>
    </w:p>
    <w:p w:rsidR="00091599" w:rsidRDefault="00344EB2">
      <w:pPr>
        <w:pStyle w:val="1"/>
        <w:shd w:val="clear" w:color="auto" w:fill="auto"/>
        <w:ind w:firstLine="740"/>
        <w:jc w:val="both"/>
      </w:pPr>
      <w:r>
        <w:t>Подготовка тактической летучки начинается с определения (уяснения) исходных данных и осуществляется также как и подготовка группового упражнения.</w:t>
      </w:r>
    </w:p>
    <w:p w:rsidR="00091599" w:rsidRDefault="00344EB2">
      <w:pPr>
        <w:pStyle w:val="1"/>
        <w:numPr>
          <w:ilvl w:val="0"/>
          <w:numId w:val="3"/>
        </w:numPr>
        <w:shd w:val="clear" w:color="auto" w:fill="auto"/>
        <w:tabs>
          <w:tab w:val="left" w:pos="1196"/>
        </w:tabs>
        <w:ind w:firstLine="740"/>
        <w:jc w:val="both"/>
      </w:pPr>
      <w:r>
        <w:t>Для проведения тактической летучки разрабатываются следующие документы:</w:t>
      </w:r>
    </w:p>
    <w:p w:rsidR="00091599" w:rsidRDefault="00344EB2">
      <w:pPr>
        <w:pStyle w:val="1"/>
        <w:shd w:val="clear" w:color="auto" w:fill="auto"/>
        <w:ind w:firstLine="740"/>
        <w:jc w:val="both"/>
      </w:pPr>
      <w:r>
        <w:t>план проведения тактической летучки с прилагаемым к нему необходимым справочным материалом;</w:t>
      </w:r>
    </w:p>
    <w:p w:rsidR="00091599" w:rsidRDefault="00344EB2">
      <w:pPr>
        <w:pStyle w:val="1"/>
        <w:shd w:val="clear" w:color="auto" w:fill="auto"/>
        <w:ind w:firstLine="740"/>
        <w:jc w:val="both"/>
      </w:pPr>
      <w:r>
        <w:t>тактическое задание (при необходимости);</w:t>
      </w:r>
    </w:p>
    <w:p w:rsidR="00091599" w:rsidRDefault="00344EB2">
      <w:pPr>
        <w:pStyle w:val="1"/>
        <w:shd w:val="clear" w:color="auto" w:fill="auto"/>
        <w:ind w:firstLine="740"/>
        <w:jc w:val="both"/>
      </w:pPr>
      <w:r>
        <w:t>план имитации и обозначения тактической обстановки (при проведении занятия в поле с использованием средств имитации и обозначения).</w:t>
      </w:r>
    </w:p>
    <w:p w:rsidR="00091599" w:rsidRDefault="00344EB2">
      <w:pPr>
        <w:pStyle w:val="1"/>
        <w:numPr>
          <w:ilvl w:val="0"/>
          <w:numId w:val="3"/>
        </w:numPr>
        <w:shd w:val="clear" w:color="auto" w:fill="auto"/>
        <w:tabs>
          <w:tab w:val="left" w:pos="1215"/>
        </w:tabs>
        <w:ind w:firstLine="740"/>
        <w:jc w:val="both"/>
      </w:pPr>
      <w:r>
        <w:t>План является основным (а иногда и единственным) документом для проведения тактической летучки. План подписывается руководителем и утверждается непосредственным командиром (старшим начальником), не позднее чем за 3-5 дней до начала. Он разрабатывается на карте и обычно включает:</w:t>
      </w:r>
    </w:p>
    <w:p w:rsidR="00091599" w:rsidRDefault="00344EB2">
      <w:pPr>
        <w:pStyle w:val="1"/>
        <w:shd w:val="clear" w:color="auto" w:fill="auto"/>
        <w:ind w:firstLine="740"/>
        <w:jc w:val="both"/>
      </w:pPr>
      <w:r>
        <w:t>исходные данные: тема, учебные цели, учебные вопросы (вопрос), состав обучаемых, время проведения и материальное обеспечение занятия;</w:t>
      </w:r>
    </w:p>
    <w:p w:rsidR="00091599" w:rsidRDefault="00344EB2">
      <w:pPr>
        <w:pStyle w:val="1"/>
        <w:shd w:val="clear" w:color="auto" w:fill="auto"/>
        <w:ind w:firstLine="740"/>
        <w:jc w:val="both"/>
      </w:pPr>
      <w:r>
        <w:t>исходная обстановка - положение противника, своих общевойсковых и артиллерийских соединений (частей и подразделений) к началу летучки;</w:t>
      </w:r>
    </w:p>
    <w:p w:rsidR="00091599" w:rsidRDefault="00344EB2">
      <w:pPr>
        <w:pStyle w:val="1"/>
        <w:shd w:val="clear" w:color="auto" w:fill="auto"/>
        <w:ind w:firstLine="740"/>
        <w:jc w:val="both"/>
      </w:pPr>
      <w:r>
        <w:t>замысел общевойскового боя, решение старших артиллерийских начальников в части, касающейся обучаемого звена командиров, задачи противника, общевойсковых соединений (частей и подразделений) и артиллерийского подразделения, за командира которого действуют обучаемые, положение и задачи соседей;</w:t>
      </w:r>
    </w:p>
    <w:p w:rsidR="00091599" w:rsidRDefault="00344EB2">
      <w:pPr>
        <w:pStyle w:val="1"/>
        <w:shd w:val="clear" w:color="auto" w:fill="auto"/>
        <w:ind w:firstLine="740"/>
        <w:jc w:val="both"/>
      </w:pPr>
      <w:r>
        <w:t>обстановку, создаваемую в ходе занятия для отработки всех намеченных учебных вопросов;</w:t>
      </w:r>
    </w:p>
    <w:p w:rsidR="00091599" w:rsidRDefault="00344EB2">
      <w:pPr>
        <w:pStyle w:val="1"/>
        <w:shd w:val="clear" w:color="auto" w:fill="auto"/>
        <w:ind w:firstLine="740"/>
        <w:jc w:val="both"/>
      </w:pPr>
      <w:r>
        <w:t>предполагаемые результаты планирования для достижения целей занятия;</w:t>
      </w:r>
    </w:p>
    <w:p w:rsidR="00091599" w:rsidRDefault="00344EB2">
      <w:pPr>
        <w:pStyle w:val="1"/>
        <w:shd w:val="clear" w:color="auto" w:fill="auto"/>
        <w:ind w:firstLine="740"/>
        <w:jc w:val="both"/>
      </w:pPr>
      <w:r>
        <w:t>мероприятия, проводимые руководителем при подготовке и в ходе проведения летучки по форме: наименование учебных вопросов, время, отводимое на отработку учебного вопроса (астрономическое и оперативное), последовательность работы руководителя и обучаемых при отработке учебного вопроса;</w:t>
      </w:r>
    </w:p>
    <w:p w:rsidR="00091599" w:rsidRDefault="00344EB2">
      <w:pPr>
        <w:pStyle w:val="1"/>
        <w:shd w:val="clear" w:color="auto" w:fill="auto"/>
        <w:ind w:firstLine="740"/>
        <w:jc w:val="both"/>
      </w:pPr>
      <w:r>
        <w:t>необходимые справочные данные;</w:t>
      </w:r>
    </w:p>
    <w:p w:rsidR="00091599" w:rsidRDefault="00344EB2">
      <w:pPr>
        <w:pStyle w:val="1"/>
        <w:shd w:val="clear" w:color="auto" w:fill="auto"/>
        <w:ind w:firstLine="740"/>
        <w:jc w:val="both"/>
      </w:pPr>
      <w:r>
        <w:t>данные обстановки, сообщаемые устно.</w:t>
      </w:r>
    </w:p>
    <w:p w:rsidR="00091599" w:rsidRDefault="00344EB2">
      <w:pPr>
        <w:pStyle w:val="1"/>
        <w:shd w:val="clear" w:color="auto" w:fill="auto"/>
        <w:ind w:firstLine="740"/>
        <w:jc w:val="both"/>
      </w:pPr>
      <w:r>
        <w:t>Данные обстановки, сообщаемые устно, представляют собой описание тактической обстановки и боевые задачи по летучке, которые доводятся до обучаемых прежде, чем они приступят к самостоятельной работе. Эти данные, как правило, доводят до них в виде вводной, сообщаемой руководителем.</w:t>
      </w:r>
    </w:p>
    <w:p w:rsidR="00091599" w:rsidRDefault="00344EB2">
      <w:pPr>
        <w:pStyle w:val="1"/>
        <w:numPr>
          <w:ilvl w:val="0"/>
          <w:numId w:val="3"/>
        </w:numPr>
        <w:shd w:val="clear" w:color="auto" w:fill="auto"/>
        <w:tabs>
          <w:tab w:val="left" w:pos="1172"/>
        </w:tabs>
        <w:ind w:firstLine="740"/>
        <w:jc w:val="both"/>
      </w:pPr>
      <w:r>
        <w:t>Если для решения тактической летучки необходимо довести достаточно много данных и, кроме того, требуется предварительное «врастание» в обстановку, то разрабатывается тактическое задание. Тактическое задание разрабатывается аналогично тактическому заданию на групповое упражнение, в соответствии с п.18.</w:t>
      </w:r>
    </w:p>
    <w:p w:rsidR="00091599" w:rsidRDefault="00344EB2">
      <w:pPr>
        <w:pStyle w:val="1"/>
        <w:shd w:val="clear" w:color="auto" w:fill="auto"/>
        <w:ind w:firstLine="740"/>
        <w:jc w:val="both"/>
      </w:pPr>
      <w:r>
        <w:t>Тактическое задание вручается обучаемым с началом занятия. В случае</w:t>
      </w:r>
      <w:r w:rsidR="00BA6C04">
        <w:t>,</w:t>
      </w:r>
      <w:r>
        <w:t xml:space="preserve"> когда тактическое задание выдается обучаемым заранее, в нем указывается только часть данных обстановки, по которым обучаемые еще не могут принять решение, но могут подготовить свои карты, изучить общую обстановку и сделать при необходимости предварительные расчеты. Более конкретная обстановка (частная обстановка) и боевая задача доводятся до обучаемых с началом занятия.</w:t>
      </w:r>
    </w:p>
    <w:p w:rsidR="00091599" w:rsidRDefault="00344EB2">
      <w:pPr>
        <w:pStyle w:val="1"/>
        <w:numPr>
          <w:ilvl w:val="0"/>
          <w:numId w:val="3"/>
        </w:numPr>
        <w:shd w:val="clear" w:color="auto" w:fill="auto"/>
        <w:tabs>
          <w:tab w:val="left" w:pos="1167"/>
        </w:tabs>
        <w:ind w:firstLine="740"/>
        <w:jc w:val="both"/>
      </w:pPr>
      <w:r>
        <w:t>Порядок проведения летучки, ее разбора и оценки обучающихся аналогичны групповому упражнению, в соответствии с п.п. 19, 20, 21.</w:t>
      </w:r>
    </w:p>
    <w:p w:rsidR="00091599" w:rsidRDefault="00344EB2">
      <w:pPr>
        <w:pStyle w:val="1"/>
        <w:numPr>
          <w:ilvl w:val="0"/>
          <w:numId w:val="3"/>
        </w:numPr>
        <w:shd w:val="clear" w:color="auto" w:fill="auto"/>
        <w:tabs>
          <w:tab w:val="left" w:pos="1172"/>
        </w:tabs>
        <w:ind w:firstLine="740"/>
        <w:jc w:val="both"/>
      </w:pPr>
      <w:r>
        <w:t>Самостоятельная подготовка организуется в соответствии с планом профессиональной подготовки под руководством и контролем непосредственных командиров (начальников). Она планируется на период обучения лично офицером с учетом индивидуального задания:</w:t>
      </w:r>
    </w:p>
    <w:p w:rsidR="00091599" w:rsidRDefault="00344EB2">
      <w:pPr>
        <w:pStyle w:val="1"/>
        <w:numPr>
          <w:ilvl w:val="0"/>
          <w:numId w:val="3"/>
        </w:numPr>
        <w:shd w:val="clear" w:color="auto" w:fill="auto"/>
        <w:tabs>
          <w:tab w:val="left" w:pos="1177"/>
        </w:tabs>
        <w:ind w:firstLine="740"/>
        <w:jc w:val="both"/>
      </w:pPr>
      <w:r>
        <w:t>Индивидуальное задание офицера на период обучения учебного года разрабатывается непосредственным его командиром (начальником) и должен иметь практическую направленность. Оно может быть дано в виде требования разработать методические рекомендации по вопросам боевого применения артиллерийских подразделений в особых условиях, обосновать те или иные положения руководящих документов, подготовить статью в военный журнал (доклад на военно-научную конференцию), разработать план проведения тактического учения (контрольного занятия), тренировки по стрельбе и управлению огнем, комплексного занятия батареей и др.</w:t>
      </w:r>
    </w:p>
    <w:p w:rsidR="00091599" w:rsidRDefault="00344EB2">
      <w:pPr>
        <w:pStyle w:val="1"/>
        <w:shd w:val="clear" w:color="auto" w:fill="auto"/>
        <w:ind w:firstLine="740"/>
        <w:jc w:val="both"/>
      </w:pPr>
      <w:r>
        <w:t>Задание должно учитывать уровень профессионально-должностной подготовки офицера и способствовать его повышению, соответствовать функциональным обязанностям по замещаемой воинской должности, тема задания и направления исследования с целью углубленного изучения и самостоятельного исследования должен соответствовать той части предмета, который офицер больше всего имеет упущение. В нем указываются:</w:t>
      </w:r>
    </w:p>
    <w:p w:rsidR="00091599" w:rsidRDefault="00344EB2">
      <w:pPr>
        <w:pStyle w:val="1"/>
        <w:shd w:val="clear" w:color="auto" w:fill="auto"/>
        <w:ind w:left="740" w:firstLine="0"/>
        <w:jc w:val="both"/>
      </w:pPr>
      <w:r>
        <w:t>тему, содержание работы и сроки ее выполнения; рекомендованная литература;</w:t>
      </w:r>
    </w:p>
    <w:p w:rsidR="00091599" w:rsidRDefault="00344EB2">
      <w:pPr>
        <w:pStyle w:val="1"/>
        <w:shd w:val="clear" w:color="auto" w:fill="auto"/>
        <w:ind w:firstLine="740"/>
        <w:jc w:val="both"/>
      </w:pPr>
      <w:r>
        <w:t>порядок консультаций и оказания помощи;</w:t>
      </w:r>
    </w:p>
    <w:p w:rsidR="00091599" w:rsidRDefault="00344EB2">
      <w:pPr>
        <w:pStyle w:val="1"/>
        <w:shd w:val="clear" w:color="auto" w:fill="auto"/>
        <w:ind w:firstLine="740"/>
        <w:jc w:val="both"/>
      </w:pPr>
      <w:r>
        <w:t>сроки контроля выполнения задания.</w:t>
      </w:r>
    </w:p>
    <w:p w:rsidR="00091599" w:rsidRDefault="00344EB2">
      <w:pPr>
        <w:pStyle w:val="1"/>
        <w:shd w:val="clear" w:color="auto" w:fill="auto"/>
        <w:spacing w:after="320"/>
        <w:ind w:firstLine="740"/>
        <w:jc w:val="both"/>
      </w:pPr>
      <w:bookmarkStart w:id="19" w:name="bookmark19"/>
      <w:r>
        <w:t>Выполнение задания должно быть проверено и оценено, а результат должен быть своевременно доведен до исполнителя. Оценка за выполнение заданий выставляется в журнал учета профессионально-должностной подготовки.</w:t>
      </w:r>
      <w:bookmarkEnd w:id="19"/>
    </w:p>
    <w:p w:rsidR="00091599" w:rsidRDefault="00344EB2">
      <w:pPr>
        <w:pStyle w:val="11"/>
        <w:keepNext/>
        <w:keepLines/>
        <w:numPr>
          <w:ilvl w:val="0"/>
          <w:numId w:val="4"/>
        </w:numPr>
        <w:shd w:val="clear" w:color="auto" w:fill="auto"/>
        <w:tabs>
          <w:tab w:val="left" w:pos="352"/>
        </w:tabs>
      </w:pPr>
      <w:bookmarkStart w:id="20" w:name="bookmark20"/>
      <w:bookmarkStart w:id="21" w:name="bookmark21"/>
      <w:r>
        <w:t>Подготовка подразделений</w:t>
      </w:r>
      <w:bookmarkEnd w:id="20"/>
      <w:bookmarkEnd w:id="21"/>
    </w:p>
    <w:p w:rsidR="00091599" w:rsidRDefault="00344EB2">
      <w:pPr>
        <w:pStyle w:val="1"/>
        <w:numPr>
          <w:ilvl w:val="0"/>
          <w:numId w:val="3"/>
        </w:numPr>
        <w:shd w:val="clear" w:color="auto" w:fill="auto"/>
        <w:tabs>
          <w:tab w:val="left" w:pos="1192"/>
        </w:tabs>
        <w:ind w:firstLine="740"/>
        <w:jc w:val="both"/>
      </w:pPr>
      <w:r>
        <w:t>Тактическая подготовка артиллерийских подразделений осуществляется по периодам слаживания:</w:t>
      </w:r>
    </w:p>
    <w:p w:rsidR="00091599" w:rsidRDefault="00344EB2">
      <w:pPr>
        <w:pStyle w:val="1"/>
        <w:shd w:val="clear" w:color="auto" w:fill="auto"/>
        <w:ind w:firstLine="740"/>
        <w:jc w:val="both"/>
      </w:pPr>
      <w:r>
        <w:t>расчета, взвода - на тактико-строевых и тактических занятиях;</w:t>
      </w:r>
    </w:p>
    <w:p w:rsidR="00091599" w:rsidRDefault="00344EB2">
      <w:pPr>
        <w:pStyle w:val="1"/>
        <w:shd w:val="clear" w:color="auto" w:fill="auto"/>
        <w:ind w:firstLine="740"/>
        <w:jc w:val="both"/>
      </w:pPr>
      <w:r>
        <w:t>батареи и дивизиона - на тактико-строевых занятиях и тактических (тактико-специальных) учениях.</w:t>
      </w:r>
    </w:p>
    <w:p w:rsidR="00091599" w:rsidRDefault="00344EB2">
      <w:pPr>
        <w:pStyle w:val="1"/>
        <w:shd w:val="clear" w:color="auto" w:fill="auto"/>
        <w:ind w:firstLine="740"/>
        <w:jc w:val="both"/>
      </w:pPr>
      <w:r>
        <w:t>Кроме того, отдельные вопросы тактической подготовки отрабатываются при проведении комплексных занятий с батареей, тренировках и контрольных занятиях по стрельбе и управлению огнем с дивизионом.</w:t>
      </w:r>
    </w:p>
    <w:p w:rsidR="00091599" w:rsidRDefault="00344EB2">
      <w:pPr>
        <w:pStyle w:val="1"/>
        <w:shd w:val="clear" w:color="auto" w:fill="auto"/>
        <w:ind w:firstLine="740"/>
        <w:jc w:val="both"/>
      </w:pPr>
      <w:r>
        <w:t>Тактическая подготовка подразделений оценивается по результатам тактических учений, а дивизион также оценивается по результатам контрольного занятия по управлению огнем дивизиона.</w:t>
      </w:r>
    </w:p>
    <w:p w:rsidR="00091599" w:rsidRDefault="00344EB2">
      <w:pPr>
        <w:pStyle w:val="1"/>
        <w:numPr>
          <w:ilvl w:val="0"/>
          <w:numId w:val="3"/>
        </w:numPr>
        <w:shd w:val="clear" w:color="auto" w:fill="auto"/>
        <w:tabs>
          <w:tab w:val="left" w:pos="1211"/>
        </w:tabs>
        <w:spacing w:after="320"/>
        <w:ind w:firstLine="740"/>
        <w:jc w:val="both"/>
      </w:pPr>
      <w:bookmarkStart w:id="22" w:name="bookmark22"/>
      <w:r>
        <w:t>Оценка тактической подготовки личного состава, подразделений проводится на основе индивидуальных оценок, полученных военнослужащими на различных контрольных занятиях, или оценок за действия подразделения на тактических занятиях и учениях. Основными видами занятий по тактической подготовке артиллерийских подразделений являются тактико-строевые и тактические занятия, тактические (тактико-специальные) учения.</w:t>
      </w:r>
      <w:bookmarkEnd w:id="22"/>
    </w:p>
    <w:p w:rsidR="00091599" w:rsidRDefault="00344EB2">
      <w:pPr>
        <w:pStyle w:val="11"/>
        <w:keepNext/>
        <w:keepLines/>
        <w:numPr>
          <w:ilvl w:val="0"/>
          <w:numId w:val="6"/>
        </w:numPr>
        <w:shd w:val="clear" w:color="auto" w:fill="auto"/>
      </w:pPr>
      <w:bookmarkStart w:id="23" w:name="bookmark23"/>
      <w:bookmarkStart w:id="24" w:name="bookmark24"/>
      <w:r>
        <w:t>Тактико-строевое занятие</w:t>
      </w:r>
      <w:bookmarkEnd w:id="23"/>
      <w:bookmarkEnd w:id="24"/>
    </w:p>
    <w:p w:rsidR="00091599" w:rsidRDefault="00344EB2">
      <w:pPr>
        <w:pStyle w:val="1"/>
        <w:numPr>
          <w:ilvl w:val="0"/>
          <w:numId w:val="3"/>
        </w:numPr>
        <w:shd w:val="clear" w:color="auto" w:fill="auto"/>
        <w:tabs>
          <w:tab w:val="left" w:pos="1216"/>
        </w:tabs>
        <w:ind w:firstLine="740"/>
        <w:jc w:val="both"/>
      </w:pPr>
      <w:r>
        <w:t>Тактико-строевые занятия являются первой и необходимой ступенью слаживания подразделений. Предназначается для отработки техники выполнения тактических приемов и способов действий подразделений в различных видах боя и достижения их слаженности при выполнении боевых задач, а также привития навыков командирам в управлении подчиненными подразделениями.</w:t>
      </w:r>
    </w:p>
    <w:p w:rsidR="00091599" w:rsidRDefault="00344EB2">
      <w:pPr>
        <w:pStyle w:val="1"/>
        <w:shd w:val="clear" w:color="auto" w:fill="auto"/>
        <w:ind w:firstLine="800"/>
        <w:jc w:val="both"/>
      </w:pPr>
      <w:r>
        <w:t>Тактико-строевые занятия проводятся до начала тактических занятий с расчетами (отделениями), взводами и учений с батареями и дивизионами.</w:t>
      </w:r>
    </w:p>
    <w:p w:rsidR="00091599" w:rsidRDefault="00344EB2">
      <w:pPr>
        <w:pStyle w:val="1"/>
        <w:shd w:val="clear" w:color="auto" w:fill="auto"/>
        <w:ind w:firstLine="800"/>
        <w:jc w:val="both"/>
      </w:pPr>
      <w:r>
        <w:t>Сущность тактико-строевых занятий состоит в том, что с личным составом и подразделениями практически отрабатываются тактические и строевые приемы и способы действий в боевой обстановке: с начало по элементам в медленном темпе, затем в целом в пределах установленного норматива времени.</w:t>
      </w:r>
    </w:p>
    <w:p w:rsidR="00091599" w:rsidRDefault="00344EB2">
      <w:pPr>
        <w:pStyle w:val="1"/>
        <w:shd w:val="clear" w:color="auto" w:fill="auto"/>
        <w:ind w:firstLine="740"/>
        <w:jc w:val="both"/>
      </w:pPr>
      <w:r>
        <w:t>Основной метод обучения на тактико-строевых занятиях - упражнение (тренировка) в выполнении приемов и способов действий. На тактико-строевых занятиях расчета (отделения) и взвода обучение проводится путем показа с пояснением и последующей тренировкой солдат и подразделений; на тактико</w:t>
      </w:r>
      <w:r>
        <w:softHyphen/>
        <w:t>строевых занятиях батареи и дивизиона - как правило, методом последовательных тренировок подразделений. В ходе этих занятий командиры совершенствуют свои навыки в управлении подчиненными подразделениями путем отдачи коротких распоряжений, команд и сигналов, а также определяют без дополнительных контрольных занятий уровень и качество подготовки подразделений.</w:t>
      </w:r>
    </w:p>
    <w:p w:rsidR="00091599" w:rsidRDefault="00344EB2">
      <w:pPr>
        <w:pStyle w:val="1"/>
        <w:shd w:val="clear" w:color="auto" w:fill="auto"/>
        <w:ind w:firstLine="740"/>
        <w:jc w:val="both"/>
      </w:pPr>
      <w:r>
        <w:t>Количество и тематика тактико-строевых занятий определяются программами боевой подготовки.</w:t>
      </w:r>
    </w:p>
    <w:p w:rsidR="00091599" w:rsidRDefault="00344EB2">
      <w:pPr>
        <w:pStyle w:val="1"/>
        <w:shd w:val="clear" w:color="auto" w:fill="auto"/>
        <w:ind w:firstLine="740"/>
        <w:jc w:val="both"/>
      </w:pPr>
      <w:r>
        <w:t>Продолжительность тактико-строевого занятия составляет 2-4 часа. Количество и объем учебных вопросов зависит от содержания темы, учебных целей, степени подготовки личного состава и времени, отводимого на занятие. На одном занятии отрабатываются два-три учебных вопроса.</w:t>
      </w:r>
    </w:p>
    <w:p w:rsidR="00091599" w:rsidRDefault="00344EB2">
      <w:pPr>
        <w:pStyle w:val="1"/>
        <w:shd w:val="clear" w:color="auto" w:fill="auto"/>
        <w:ind w:firstLine="740"/>
        <w:jc w:val="both"/>
      </w:pPr>
      <w:r>
        <w:t>Тактическая обстановка на тактико-строевых занятиях создается для отработки каждого учебного вопроса отдельно и не связывается единым замыслом. Она доводится в виде вводной, сообщаемой руководителем занятия.</w:t>
      </w:r>
    </w:p>
    <w:p w:rsidR="00091599" w:rsidRDefault="00344EB2">
      <w:pPr>
        <w:pStyle w:val="1"/>
        <w:shd w:val="clear" w:color="auto" w:fill="auto"/>
        <w:ind w:firstLine="740"/>
        <w:jc w:val="both"/>
      </w:pPr>
      <w:r>
        <w:t>Тактико-строевых занятия проводятся на местности с выводом боевой техники и вооружения, отдельные учебные вопросы могут отрабатываться в пешем строю («пеший по-машинному»).</w:t>
      </w:r>
    </w:p>
    <w:p w:rsidR="00091599" w:rsidRDefault="00344EB2">
      <w:pPr>
        <w:pStyle w:val="1"/>
        <w:shd w:val="clear" w:color="auto" w:fill="auto"/>
        <w:ind w:firstLine="740"/>
        <w:jc w:val="both"/>
      </w:pPr>
      <w:r>
        <w:t>Тактико-строевые занятия организуют и проводят непосредственные командиры, а показные и совместные с общевойсковыми подразделениями - старшие начальники.</w:t>
      </w:r>
    </w:p>
    <w:p w:rsidR="00091599" w:rsidRDefault="00344EB2">
      <w:pPr>
        <w:pStyle w:val="1"/>
        <w:numPr>
          <w:ilvl w:val="0"/>
          <w:numId w:val="3"/>
        </w:numPr>
        <w:shd w:val="clear" w:color="auto" w:fill="auto"/>
        <w:tabs>
          <w:tab w:val="left" w:pos="1197"/>
        </w:tabs>
        <w:ind w:firstLine="740"/>
        <w:jc w:val="both"/>
      </w:pPr>
      <w:r>
        <w:t>Подготовка тактико-строевого занятия начинается с определения (уяснения) исходных данных и включает:</w:t>
      </w:r>
    </w:p>
    <w:p w:rsidR="00091599" w:rsidRDefault="00344EB2">
      <w:pPr>
        <w:pStyle w:val="1"/>
        <w:shd w:val="clear" w:color="auto" w:fill="auto"/>
        <w:ind w:firstLine="740"/>
        <w:jc w:val="both"/>
      </w:pPr>
      <w:r>
        <w:t>разработку плана проведения занятия;</w:t>
      </w:r>
    </w:p>
    <w:p w:rsidR="00091599" w:rsidRDefault="00344EB2">
      <w:pPr>
        <w:pStyle w:val="1"/>
        <w:shd w:val="clear" w:color="auto" w:fill="auto"/>
        <w:ind w:firstLine="740"/>
        <w:jc w:val="both"/>
      </w:pPr>
      <w:r>
        <w:t>подготовку руководителя;</w:t>
      </w:r>
    </w:p>
    <w:p w:rsidR="00091599" w:rsidRDefault="00344EB2">
      <w:pPr>
        <w:pStyle w:val="1"/>
        <w:shd w:val="clear" w:color="auto" w:fill="auto"/>
        <w:ind w:firstLine="740"/>
        <w:jc w:val="both"/>
      </w:pPr>
      <w:r>
        <w:t>подготовку обучающихся;</w:t>
      </w:r>
    </w:p>
    <w:p w:rsidR="00091599" w:rsidRDefault="00344EB2">
      <w:pPr>
        <w:pStyle w:val="1"/>
        <w:shd w:val="clear" w:color="auto" w:fill="auto"/>
        <w:ind w:firstLine="740"/>
        <w:jc w:val="both"/>
      </w:pPr>
      <w:r>
        <w:t>подготовку места проведения занятия и его материального обеспечения.</w:t>
      </w:r>
    </w:p>
    <w:p w:rsidR="00091599" w:rsidRDefault="00344EB2">
      <w:pPr>
        <w:pStyle w:val="1"/>
        <w:numPr>
          <w:ilvl w:val="0"/>
          <w:numId w:val="3"/>
        </w:numPr>
        <w:shd w:val="clear" w:color="auto" w:fill="auto"/>
        <w:tabs>
          <w:tab w:val="left" w:pos="1206"/>
        </w:tabs>
        <w:ind w:firstLine="740"/>
        <w:jc w:val="both"/>
      </w:pPr>
      <w:r>
        <w:t>Для проведения тактико-строевого занятия разрабатывается текстуальный план проведения занятия с прилагаемой к нему, при необходимости, схемы (карты).</w:t>
      </w:r>
    </w:p>
    <w:p w:rsidR="00091599" w:rsidRDefault="00344EB2">
      <w:pPr>
        <w:pStyle w:val="1"/>
        <w:shd w:val="clear" w:color="auto" w:fill="auto"/>
        <w:ind w:firstLine="740"/>
        <w:jc w:val="both"/>
      </w:pPr>
      <w:r>
        <w:t>План проведения тактико-строевого занятия включает:</w:t>
      </w:r>
    </w:p>
    <w:p w:rsidR="00091599" w:rsidRDefault="00344EB2">
      <w:pPr>
        <w:pStyle w:val="1"/>
        <w:shd w:val="clear" w:color="auto" w:fill="auto"/>
        <w:ind w:firstLine="740"/>
        <w:jc w:val="both"/>
      </w:pPr>
      <w:r>
        <w:t>исходные данные (тема, учебные цели, время и продолжительность проведения, место его проведения, состав обучаемых, материально-техническое обеспечение);</w:t>
      </w:r>
    </w:p>
    <w:p w:rsidR="00091599" w:rsidRDefault="00344EB2">
      <w:pPr>
        <w:pStyle w:val="1"/>
        <w:shd w:val="clear" w:color="auto" w:fill="auto"/>
        <w:ind w:firstLine="740"/>
        <w:jc w:val="both"/>
      </w:pPr>
      <w:r>
        <w:t>исходную тактическую обстановку;</w:t>
      </w:r>
    </w:p>
    <w:p w:rsidR="00091599" w:rsidRDefault="00344EB2">
      <w:pPr>
        <w:pStyle w:val="1"/>
        <w:shd w:val="clear" w:color="auto" w:fill="auto"/>
        <w:ind w:firstLine="740"/>
        <w:jc w:val="both"/>
      </w:pPr>
      <w:r>
        <w:t>порядок проведения занятия по форме: время, учебные вопросы и их содержание; действия руководителя занятия; содержание вводных, распоряжений и команд (для планов проведения занятия с отделением (расчетом) и взводом - действия обучаемых) при отработке каждого учебного вопроса;</w:t>
      </w:r>
    </w:p>
    <w:p w:rsidR="00091599" w:rsidRDefault="00344EB2">
      <w:pPr>
        <w:pStyle w:val="1"/>
        <w:shd w:val="clear" w:color="auto" w:fill="auto"/>
        <w:ind w:firstLine="740"/>
        <w:jc w:val="both"/>
      </w:pPr>
      <w:r>
        <w:t>сигналы оповещения, управления и взаимодействия;</w:t>
      </w:r>
    </w:p>
    <w:p w:rsidR="00091599" w:rsidRDefault="00344EB2">
      <w:pPr>
        <w:pStyle w:val="1"/>
        <w:shd w:val="clear" w:color="auto" w:fill="auto"/>
        <w:ind w:firstLine="740"/>
        <w:jc w:val="both"/>
      </w:pPr>
      <w:r>
        <w:t>необходимые справочные данные.</w:t>
      </w:r>
    </w:p>
    <w:p w:rsidR="00091599" w:rsidRDefault="00344EB2">
      <w:pPr>
        <w:pStyle w:val="1"/>
        <w:shd w:val="clear" w:color="auto" w:fill="auto"/>
        <w:ind w:firstLine="740"/>
        <w:jc w:val="both"/>
      </w:pPr>
      <w:r>
        <w:t>План проведения тактико-строевого занятия утверждается непосредственным командиром руководителя занятия не позднее, чем за два-три дня.</w:t>
      </w:r>
    </w:p>
    <w:p w:rsidR="00091599" w:rsidRDefault="00344EB2">
      <w:pPr>
        <w:pStyle w:val="1"/>
        <w:numPr>
          <w:ilvl w:val="0"/>
          <w:numId w:val="3"/>
        </w:numPr>
        <w:shd w:val="clear" w:color="auto" w:fill="auto"/>
        <w:tabs>
          <w:tab w:val="left" w:pos="1182"/>
        </w:tabs>
        <w:ind w:firstLine="740"/>
        <w:jc w:val="both"/>
      </w:pPr>
      <w:r>
        <w:t>Подготовка к занятию руководителя и подразделений осуществляется заблаговременно.</w:t>
      </w:r>
    </w:p>
    <w:p w:rsidR="00091599" w:rsidRDefault="00344EB2">
      <w:pPr>
        <w:pStyle w:val="1"/>
        <w:shd w:val="clear" w:color="auto" w:fill="auto"/>
        <w:ind w:firstLine="740"/>
        <w:jc w:val="both"/>
      </w:pPr>
      <w:r>
        <w:t>При подготовке к занятию руководитель должен: изучить положение правил и руководств по боевому применению артиллерии, наставлений по отрабатываемой теме, нормативы по тактической подготовке и боевой работе, которые предстоит отработать на занятии; подготовить и провести инструкторско-методическое занятие с офицерами и сержантами подразделений, на которых изучить положение правил и руководств по боевому применению общевойсковых и артиллерийских подразделений, наставления по теме, а также меры безопасности.</w:t>
      </w:r>
    </w:p>
    <w:p w:rsidR="00091599" w:rsidRDefault="00344EB2">
      <w:pPr>
        <w:pStyle w:val="1"/>
        <w:shd w:val="clear" w:color="auto" w:fill="auto"/>
        <w:ind w:firstLine="740"/>
        <w:jc w:val="both"/>
      </w:pPr>
      <w:r>
        <w:t>Личный состав подразделений под руководством сержантов и офицеров должен изучить или повторить положение правил и руководств по боевому применению общевойсковых и артиллерийских подразделений, свои функциональные обязанности по занимаемой должности, изучить условия и временные нормативы по тактической подготовке и другим предметам обучения, подлежащим отработке, а также меры безопасности.</w:t>
      </w:r>
    </w:p>
    <w:p w:rsidR="00091599" w:rsidRDefault="00344EB2">
      <w:pPr>
        <w:pStyle w:val="1"/>
        <w:numPr>
          <w:ilvl w:val="0"/>
          <w:numId w:val="3"/>
        </w:numPr>
        <w:shd w:val="clear" w:color="auto" w:fill="auto"/>
        <w:tabs>
          <w:tab w:val="left" w:pos="1167"/>
        </w:tabs>
        <w:ind w:firstLine="740"/>
        <w:jc w:val="both"/>
      </w:pPr>
      <w:r>
        <w:t>Перед началом отработки учебного вопроса, руководитель вводит обучаемых в тактическую обстановку, ставит задачу подразделениям.</w:t>
      </w:r>
    </w:p>
    <w:p w:rsidR="00091599" w:rsidRDefault="00344EB2">
      <w:pPr>
        <w:pStyle w:val="1"/>
        <w:shd w:val="clear" w:color="auto" w:fill="auto"/>
        <w:ind w:firstLine="740"/>
        <w:jc w:val="both"/>
      </w:pPr>
      <w:r>
        <w:t>Отработке приемов и действий при подготовке солдата, расчета (отделения), а иногда и взвода предшествуют разъяснение и показ их выполнения. Занятие с взводом, батареей, дивизионом начинается с образцового показа выполнения определенных действий специально подготовленным расчетом, взводом и даже батареей (на занятии с дивизионом). Изучаемое действие вначале показывают в целом, потом по элементам, а затем вновь в целом.</w:t>
      </w:r>
    </w:p>
    <w:p w:rsidR="00091599" w:rsidRDefault="00344EB2">
      <w:pPr>
        <w:pStyle w:val="1"/>
        <w:shd w:val="clear" w:color="auto" w:fill="auto"/>
        <w:ind w:firstLine="740"/>
        <w:jc w:val="both"/>
      </w:pPr>
      <w:r>
        <w:t>При проведении занятий с расчетом (отделением), взводом внимание обращается на быстроту и четкость исполнения того или иного приема; при проведении занятий с батареей, дивизионом - на согласованность действий подразделений в составе батареи, дивизиона, а также на совершенствование подготовки солдат, расчетов (отделений), взводов.</w:t>
      </w:r>
    </w:p>
    <w:p w:rsidR="00091599" w:rsidRDefault="00344EB2">
      <w:pPr>
        <w:pStyle w:val="1"/>
        <w:numPr>
          <w:ilvl w:val="0"/>
          <w:numId w:val="3"/>
        </w:numPr>
        <w:shd w:val="clear" w:color="auto" w:fill="auto"/>
        <w:tabs>
          <w:tab w:val="left" w:pos="1206"/>
        </w:tabs>
        <w:ind w:firstLine="740"/>
        <w:jc w:val="both"/>
      </w:pPr>
      <w:r>
        <w:t>Важной частью тактико-строевого занятия является разбор.</w:t>
      </w:r>
    </w:p>
    <w:p w:rsidR="00091599" w:rsidRDefault="00344EB2">
      <w:pPr>
        <w:pStyle w:val="1"/>
        <w:shd w:val="clear" w:color="auto" w:fill="auto"/>
        <w:ind w:firstLine="740"/>
        <w:jc w:val="both"/>
      </w:pPr>
      <w:r>
        <w:t>При проведении занятия от расчета (отделения) до батареи включительно разбор проводится со всем личным составом сразу после окончания занятия. При проведении занятия с дивизионом командир дивизиона может провести разбор сразу по его окончании со всем личным составом, а затем отдельно с офицерами. В ряде случаев командир дивизиона может проводить разбор только с офицерским составом, а командиры батарей - с подчиненным личным составом.</w:t>
      </w:r>
    </w:p>
    <w:p w:rsidR="00091599" w:rsidRDefault="00344EB2">
      <w:pPr>
        <w:pStyle w:val="1"/>
        <w:shd w:val="clear" w:color="auto" w:fill="auto"/>
        <w:ind w:firstLine="740"/>
        <w:jc w:val="both"/>
      </w:pPr>
      <w:r>
        <w:t>Порядок проведения разбора: объявление темы, учебных целей и учебных вопросов занятия; напоминание тактической обстановки, созданной к началу и создавшейся в ходе занятия; разбор действий обучаемых по каждому учебному вопросу с учетом требований правил, руководств и приказов; отмечаются наиболее поучительные действия командиров, солдат и подразделений в целом; указываются те, кто действовал умело, инициативно, решительно; указываются недостатки в действиях, их причины, к каким последствиям они могли бы привести в боевой обстановке и разъясняет, как следовало бы в этих условиях действовать; на примерах показывается к чему приводит нерешительность, чрезмерная осторожность, пассивность.</w:t>
      </w:r>
    </w:p>
    <w:p w:rsidR="00091599" w:rsidRDefault="00344EB2">
      <w:pPr>
        <w:pStyle w:val="1"/>
        <w:shd w:val="clear" w:color="auto" w:fill="auto"/>
        <w:spacing w:after="320"/>
        <w:ind w:firstLine="740"/>
        <w:jc w:val="both"/>
      </w:pPr>
      <w:bookmarkStart w:id="25" w:name="bookmark25"/>
      <w:r>
        <w:t>В заключении разбора руководитель определяет степень выполнения поставленных учебных целей, дает общую оценку подготовленности каждого подразделения и указывается, что надо сделать по устранению недостатков и подготовке к следующему занятию, отдаются указания по порядку и сроках обслуживания боевой техники и военно-технического имущества.</w:t>
      </w:r>
      <w:bookmarkEnd w:id="25"/>
    </w:p>
    <w:p w:rsidR="00091599" w:rsidRDefault="00344EB2">
      <w:pPr>
        <w:pStyle w:val="11"/>
        <w:keepNext/>
        <w:keepLines/>
        <w:numPr>
          <w:ilvl w:val="0"/>
          <w:numId w:val="6"/>
        </w:numPr>
        <w:shd w:val="clear" w:color="auto" w:fill="auto"/>
      </w:pPr>
      <w:bookmarkStart w:id="26" w:name="bookmark26"/>
      <w:bookmarkStart w:id="27" w:name="bookmark27"/>
      <w:r>
        <w:t>Тактическое занятие</w:t>
      </w:r>
      <w:bookmarkEnd w:id="26"/>
      <w:bookmarkEnd w:id="27"/>
    </w:p>
    <w:p w:rsidR="00091599" w:rsidRDefault="00344EB2">
      <w:pPr>
        <w:pStyle w:val="1"/>
        <w:numPr>
          <w:ilvl w:val="0"/>
          <w:numId w:val="3"/>
        </w:numPr>
        <w:shd w:val="clear" w:color="auto" w:fill="auto"/>
        <w:tabs>
          <w:tab w:val="left" w:pos="1172"/>
        </w:tabs>
        <w:ind w:firstLine="740"/>
        <w:jc w:val="both"/>
      </w:pPr>
      <w:r>
        <w:t>Тактические занятия - основная форма слаживания отделения (расчета) и взвода. Их сущность состоит в том, что все учебные вопросы темы отрабатываются с соблюдением той последовательности, которая характерна для реального боя, без пауз и перерывов, на фоне единой тактической обстановки с обозначенным противником. В целях устранения допущенных обучаемыми ошибок отдельные приемы и действия повторяются.</w:t>
      </w:r>
    </w:p>
    <w:p w:rsidR="00091599" w:rsidRDefault="00344EB2">
      <w:pPr>
        <w:pStyle w:val="1"/>
        <w:shd w:val="clear" w:color="auto" w:fill="auto"/>
        <w:ind w:firstLine="740"/>
        <w:jc w:val="both"/>
      </w:pPr>
      <w:r>
        <w:t>В ходе тактического занятия командиры расчетов (отделений), взводов получают навыки в управлении подчиненными подразделениями, совершенствуют свои умения и навыки в подготовке боевых действий. В содержание тактического занятия включаются вопросы принятия решения, постановки задач подчиненным, практическая отработка тактических приемов и способов действий в боевой обстановке, организации взаимодействия и боевого обеспечения, а также вопросы морально-психологического обеспечения.</w:t>
      </w:r>
    </w:p>
    <w:p w:rsidR="00091599" w:rsidRDefault="00344EB2">
      <w:pPr>
        <w:pStyle w:val="1"/>
        <w:numPr>
          <w:ilvl w:val="0"/>
          <w:numId w:val="3"/>
        </w:numPr>
        <w:shd w:val="clear" w:color="auto" w:fill="auto"/>
        <w:tabs>
          <w:tab w:val="left" w:pos="1177"/>
        </w:tabs>
        <w:ind w:firstLine="740"/>
        <w:jc w:val="both"/>
      </w:pPr>
      <w:r>
        <w:t>Местом проведения тактического занятия является тактическое учебное поле. Допускается проведение такого занятия на необорудованном участке местности, обеспечивающим отработку намеченных учебных вопросов. Расчеты (отделения) и взвода выводятся на такие занятия с положенным по штату вооружением и военной техникой.</w:t>
      </w:r>
    </w:p>
    <w:p w:rsidR="00091599" w:rsidRDefault="00344EB2">
      <w:pPr>
        <w:pStyle w:val="1"/>
        <w:shd w:val="clear" w:color="auto" w:fill="auto"/>
        <w:ind w:firstLine="740"/>
        <w:jc w:val="both"/>
      </w:pPr>
      <w:r>
        <w:t>Тактические занятия организуют и проводят: с расчетом (отделением) - командир взвода, с взводом - командир батареи. Продолжительность тактического занятия определяется программой боевой подготовки и составляет с расчетом (отделением) - 3-4 часа, со взводом - 4-6 (6-8) часов.</w:t>
      </w:r>
    </w:p>
    <w:p w:rsidR="00091599" w:rsidRDefault="00344EB2">
      <w:pPr>
        <w:pStyle w:val="1"/>
        <w:shd w:val="clear" w:color="auto" w:fill="auto"/>
        <w:ind w:firstLine="740"/>
        <w:jc w:val="both"/>
      </w:pPr>
      <w:r>
        <w:t>Для тактического занятия учебные цели определяются для каждой категории обучаемых и расчета (отделения, взвода) в целом. Учебных вопросов на занятии, как правило, отрабатывается: с расчетом (отделением) - два-четыре; со взводом - три-восемь.</w:t>
      </w:r>
    </w:p>
    <w:p w:rsidR="00091599" w:rsidRDefault="00344EB2">
      <w:pPr>
        <w:pStyle w:val="1"/>
        <w:shd w:val="clear" w:color="auto" w:fill="auto"/>
        <w:ind w:firstLine="740"/>
        <w:jc w:val="both"/>
      </w:pPr>
      <w:r>
        <w:t>Основным методом обучения на тактическом занятии является практическая работа обучаемых по выполнению своих должностных обязанностей в условиях, приближенных к боевой действительности.</w:t>
      </w:r>
    </w:p>
    <w:p w:rsidR="00091599" w:rsidRDefault="00344EB2">
      <w:pPr>
        <w:pStyle w:val="1"/>
        <w:numPr>
          <w:ilvl w:val="0"/>
          <w:numId w:val="3"/>
        </w:numPr>
        <w:shd w:val="clear" w:color="auto" w:fill="auto"/>
        <w:tabs>
          <w:tab w:val="left" w:pos="1167"/>
        </w:tabs>
        <w:ind w:firstLine="740"/>
        <w:jc w:val="both"/>
      </w:pPr>
      <w:r>
        <w:t>По своему назначению тактические занятия подразделяются на обычные и контрольные.</w:t>
      </w:r>
    </w:p>
    <w:p w:rsidR="00091599" w:rsidRDefault="00344EB2">
      <w:pPr>
        <w:pStyle w:val="1"/>
        <w:shd w:val="clear" w:color="auto" w:fill="auto"/>
        <w:ind w:firstLine="740"/>
        <w:jc w:val="both"/>
      </w:pPr>
      <w:r>
        <w:t>Обычные тактические занятия с отделением (расчетом) и взводом проводятся на завершающем этапе изучения темы с целью проверки обученности командиров в организации боевых действий и управлению подразделениями, а военнослужащих - в выполнении приемов и способов действий в ходе боевых действий.</w:t>
      </w:r>
    </w:p>
    <w:p w:rsidR="00091599" w:rsidRDefault="00344EB2">
      <w:pPr>
        <w:pStyle w:val="1"/>
        <w:shd w:val="clear" w:color="auto" w:fill="auto"/>
        <w:ind w:firstLine="740"/>
        <w:jc w:val="both"/>
      </w:pPr>
      <w:r>
        <w:t>Контрольные тактические занятия проводятся с отделением (расчетом) и взводом на завершающем этапе их слаживания. Содержание занятия для отделения (расчета) и взвода определяет командир батареи.</w:t>
      </w:r>
    </w:p>
    <w:p w:rsidR="00091599" w:rsidRDefault="00344EB2">
      <w:pPr>
        <w:pStyle w:val="1"/>
        <w:shd w:val="clear" w:color="auto" w:fill="auto"/>
        <w:ind w:firstLine="800"/>
        <w:jc w:val="both"/>
      </w:pPr>
      <w:r>
        <w:t>На контрольном тактическом занятии руководитель проверяет: подготовку командиров отделений (расчетов, взводов), их умение принимать решения и управлять подчиненными в ходе подготовки и ведения боевых действий;</w:t>
      </w:r>
    </w:p>
    <w:p w:rsidR="00091599" w:rsidRDefault="00344EB2">
      <w:pPr>
        <w:pStyle w:val="1"/>
        <w:shd w:val="clear" w:color="auto" w:fill="auto"/>
        <w:ind w:left="740" w:firstLine="0"/>
        <w:jc w:val="both"/>
      </w:pPr>
      <w:r>
        <w:t>тактические действия отделения (расчета, взвода) и его слаженность; способность выполнять огневые задачи.</w:t>
      </w:r>
    </w:p>
    <w:p w:rsidR="00091599" w:rsidRDefault="00344EB2">
      <w:pPr>
        <w:pStyle w:val="1"/>
        <w:shd w:val="clear" w:color="auto" w:fill="auto"/>
        <w:ind w:firstLine="740"/>
        <w:jc w:val="both"/>
      </w:pPr>
      <w:r>
        <w:t>На контрольно-тактическом занятии отделение (расчет, взвод) должно занять огневую позицию (командно-наблюдательный пункт), отработать документы, ведущиеся командиром отделения (расчета, взвода), выполнить нормативы в составе подразделения в соответствии со Сборником нормативов и выполнить огневые задачи в соответствии с приложением №1 Курса подготовки артиллерии. Контрольное тактические занятия со всеми отделениями (расчетами, взводами) батареи проводятся днем, а с 30% огневых расчетов (взводов) и ночью.</w:t>
      </w:r>
    </w:p>
    <w:p w:rsidR="00091599" w:rsidRDefault="00344EB2">
      <w:pPr>
        <w:pStyle w:val="1"/>
        <w:numPr>
          <w:ilvl w:val="0"/>
          <w:numId w:val="3"/>
        </w:numPr>
        <w:shd w:val="clear" w:color="auto" w:fill="auto"/>
        <w:tabs>
          <w:tab w:val="left" w:pos="1201"/>
        </w:tabs>
        <w:ind w:firstLine="740"/>
        <w:jc w:val="both"/>
      </w:pPr>
      <w:r>
        <w:t>Общая оценка за контрольное тактическое занятие определяется по трем (двум - для подразделений, не выполняющих огневые задачи) оценкам: оценка за работу командира, оценка за выполнение огневой задачи, оценка за выполнение нормативов в составе подразделения и выставляется:</w:t>
      </w:r>
    </w:p>
    <w:p w:rsidR="00091599" w:rsidRDefault="00344EB2">
      <w:pPr>
        <w:pStyle w:val="1"/>
        <w:shd w:val="clear" w:color="auto" w:fill="auto"/>
        <w:ind w:firstLine="740"/>
        <w:jc w:val="both"/>
      </w:pPr>
      <w:r>
        <w:t>«</w:t>
      </w:r>
      <w:r>
        <w:rPr>
          <w:b/>
          <w:bCs/>
        </w:rPr>
        <w:t xml:space="preserve">«отлично» </w:t>
      </w:r>
      <w:r>
        <w:t>- если средний балл не ниже 4,6 при этом, для подразделений выполняющих огневые задачи, оценка за выполнение огневых задач не ниже «отлично»;</w:t>
      </w:r>
    </w:p>
    <w:p w:rsidR="00091599" w:rsidRDefault="00344EB2">
      <w:pPr>
        <w:pStyle w:val="1"/>
        <w:shd w:val="clear" w:color="auto" w:fill="auto"/>
        <w:ind w:firstLine="740"/>
        <w:jc w:val="both"/>
      </w:pPr>
      <w:r>
        <w:rPr>
          <w:b/>
          <w:bCs/>
        </w:rPr>
        <w:t xml:space="preserve">«хорошо» </w:t>
      </w:r>
      <w:r>
        <w:t>- если средний балл не ниже 3,6 при этом, для подразделений выполняющих огневые задачи, оценка за выполнение огневых задач не ниже «хорошо»;</w:t>
      </w:r>
    </w:p>
    <w:p w:rsidR="00091599" w:rsidRDefault="00344EB2">
      <w:pPr>
        <w:pStyle w:val="1"/>
        <w:shd w:val="clear" w:color="auto" w:fill="auto"/>
        <w:ind w:firstLine="740"/>
        <w:jc w:val="both"/>
      </w:pPr>
      <w:r>
        <w:rPr>
          <w:b/>
          <w:bCs/>
        </w:rPr>
        <w:t xml:space="preserve">«удовлетворительно» </w:t>
      </w:r>
      <w:r>
        <w:t>- если средний балл не ниже 2,6 при этом, для подразделений выполняющих огневые задачи, оценка за выполнение огневых задач не ниже «удовлетворительно»;</w:t>
      </w:r>
    </w:p>
    <w:p w:rsidR="00091599" w:rsidRDefault="00344EB2">
      <w:pPr>
        <w:pStyle w:val="1"/>
        <w:shd w:val="clear" w:color="auto" w:fill="auto"/>
        <w:ind w:firstLine="740"/>
        <w:jc w:val="both"/>
      </w:pPr>
      <w:r>
        <w:rPr>
          <w:b/>
          <w:bCs/>
        </w:rPr>
        <w:t xml:space="preserve">«неудовлетворительно» </w:t>
      </w:r>
      <w:r>
        <w:t>- если не выполнено условие для оценки «удовлетворительно».</w:t>
      </w:r>
    </w:p>
    <w:p w:rsidR="00091599" w:rsidRDefault="00344EB2">
      <w:pPr>
        <w:pStyle w:val="1"/>
        <w:shd w:val="clear" w:color="auto" w:fill="auto"/>
        <w:ind w:firstLine="740"/>
        <w:jc w:val="both"/>
      </w:pPr>
      <w:r>
        <w:t>Оценку за работу командира выставляет руководитель занятия за действия командира и за разработку документов, ведущихся отделением (расчетом, взводом).</w:t>
      </w:r>
    </w:p>
    <w:p w:rsidR="00091599" w:rsidRDefault="00344EB2">
      <w:pPr>
        <w:pStyle w:val="1"/>
        <w:shd w:val="clear" w:color="auto" w:fill="auto"/>
        <w:ind w:firstLine="740"/>
        <w:jc w:val="both"/>
      </w:pPr>
      <w:r>
        <w:t>Оценка за выполнение огневой задачи и выполнение нормативов выставляется в соответствии с требованиями Курса подготовки артиллерии и Сборника нормативов.</w:t>
      </w:r>
    </w:p>
    <w:p w:rsidR="00091599" w:rsidRDefault="00344EB2">
      <w:pPr>
        <w:pStyle w:val="1"/>
        <w:shd w:val="clear" w:color="auto" w:fill="auto"/>
        <w:ind w:firstLine="740"/>
        <w:jc w:val="both"/>
      </w:pPr>
      <w:r>
        <w:t>Если с отделением (расчетов, взводом) проводилось контрольное тактическое занятие и днем и ночью, то общая оценка отделению (расчету, взводу) ставиться как среднеарифметическое значение двух оценок.</w:t>
      </w:r>
    </w:p>
    <w:p w:rsidR="00091599" w:rsidRDefault="00344EB2">
      <w:pPr>
        <w:pStyle w:val="1"/>
        <w:shd w:val="clear" w:color="auto" w:fill="auto"/>
        <w:ind w:firstLine="740"/>
        <w:jc w:val="both"/>
      </w:pPr>
      <w:r>
        <w:t>Общая оценка за обычное тактическое занятие определяется по двум оценкам: оценка за работу командира и оценка за выполнение нормативов в составе подразделения и выставляется в таком же порядке, как и контрольное тактическое занятия, в соответствии с п.41.</w:t>
      </w:r>
    </w:p>
    <w:p w:rsidR="00091599" w:rsidRDefault="00344EB2">
      <w:pPr>
        <w:pStyle w:val="1"/>
        <w:numPr>
          <w:ilvl w:val="0"/>
          <w:numId w:val="3"/>
        </w:numPr>
        <w:shd w:val="clear" w:color="auto" w:fill="auto"/>
        <w:tabs>
          <w:tab w:val="left" w:pos="1196"/>
        </w:tabs>
        <w:ind w:firstLine="740"/>
        <w:jc w:val="both"/>
      </w:pPr>
      <w:r>
        <w:t>Подготовка тактического занятия начинается с определения (уяснения) исходных данных и включает:</w:t>
      </w:r>
    </w:p>
    <w:p w:rsidR="00091599" w:rsidRDefault="00344EB2">
      <w:pPr>
        <w:pStyle w:val="1"/>
        <w:shd w:val="clear" w:color="auto" w:fill="auto"/>
        <w:ind w:firstLine="740"/>
        <w:jc w:val="both"/>
      </w:pPr>
      <w:r>
        <w:t>разработку плана проведения занятия;</w:t>
      </w:r>
    </w:p>
    <w:p w:rsidR="00091599" w:rsidRDefault="00344EB2">
      <w:pPr>
        <w:pStyle w:val="1"/>
        <w:shd w:val="clear" w:color="auto" w:fill="auto"/>
        <w:ind w:firstLine="740"/>
        <w:jc w:val="both"/>
      </w:pPr>
      <w:r>
        <w:t>подготовку руководителя;</w:t>
      </w:r>
    </w:p>
    <w:p w:rsidR="00091599" w:rsidRDefault="00344EB2">
      <w:pPr>
        <w:pStyle w:val="1"/>
        <w:shd w:val="clear" w:color="auto" w:fill="auto"/>
        <w:ind w:firstLine="740"/>
        <w:jc w:val="both"/>
      </w:pPr>
      <w:r>
        <w:t>подготовку обучающихся;</w:t>
      </w:r>
    </w:p>
    <w:p w:rsidR="00091599" w:rsidRDefault="00344EB2">
      <w:pPr>
        <w:pStyle w:val="1"/>
        <w:shd w:val="clear" w:color="auto" w:fill="auto"/>
        <w:ind w:firstLine="740"/>
        <w:jc w:val="both"/>
      </w:pPr>
      <w:r>
        <w:t>подготовку места проведения занятия и его материального обеспечения.</w:t>
      </w:r>
    </w:p>
    <w:p w:rsidR="00091599" w:rsidRDefault="00344EB2">
      <w:pPr>
        <w:pStyle w:val="1"/>
        <w:numPr>
          <w:ilvl w:val="0"/>
          <w:numId w:val="3"/>
        </w:numPr>
        <w:shd w:val="clear" w:color="auto" w:fill="auto"/>
        <w:tabs>
          <w:tab w:val="left" w:pos="1220"/>
        </w:tabs>
        <w:ind w:firstLine="740"/>
        <w:jc w:val="both"/>
      </w:pPr>
      <w:r>
        <w:t>Для проведения обычного тактического занятия разрабатывается текстуальный план проведения занятия с прилагаемой к нему, при необходимости, схемы (карты).</w:t>
      </w:r>
    </w:p>
    <w:p w:rsidR="00091599" w:rsidRDefault="00344EB2">
      <w:pPr>
        <w:pStyle w:val="1"/>
        <w:shd w:val="clear" w:color="auto" w:fill="auto"/>
        <w:ind w:firstLine="740"/>
        <w:jc w:val="both"/>
      </w:pPr>
      <w:r>
        <w:t>План проведения тактического занятия включает:</w:t>
      </w:r>
    </w:p>
    <w:p w:rsidR="00091599" w:rsidRDefault="00344EB2">
      <w:pPr>
        <w:pStyle w:val="1"/>
        <w:shd w:val="clear" w:color="auto" w:fill="auto"/>
        <w:ind w:firstLine="740"/>
        <w:jc w:val="both"/>
      </w:pPr>
      <w:r>
        <w:t>исходные данные (тема, учебные цели, время и продолжительность проведения, место его проведения, состав обучаемых, материально-техническое обеспечение);</w:t>
      </w:r>
    </w:p>
    <w:p w:rsidR="00091599" w:rsidRDefault="00344EB2">
      <w:pPr>
        <w:pStyle w:val="1"/>
        <w:shd w:val="clear" w:color="auto" w:fill="auto"/>
        <w:ind w:firstLine="740"/>
        <w:jc w:val="both"/>
      </w:pPr>
      <w:r>
        <w:t>тактическую обстановку, задачи общевойсковых и артиллерийских подразделений, сведения о противнике;</w:t>
      </w:r>
    </w:p>
    <w:p w:rsidR="00091599" w:rsidRDefault="00344EB2">
      <w:pPr>
        <w:pStyle w:val="1"/>
        <w:shd w:val="clear" w:color="auto" w:fill="auto"/>
        <w:ind w:firstLine="740"/>
        <w:jc w:val="both"/>
      </w:pPr>
      <w:r>
        <w:t>порядок проведения занятия по форме: время, учебные вопросы и их содержание; действия руководителя занятия; содержание вводных, распоряжений и команд (для плана проведения занятия с отделением - действия обучаемых) при отработке каждого учебного вопроса;</w:t>
      </w:r>
    </w:p>
    <w:p w:rsidR="00091599" w:rsidRDefault="00344EB2">
      <w:pPr>
        <w:pStyle w:val="1"/>
        <w:shd w:val="clear" w:color="auto" w:fill="auto"/>
        <w:ind w:firstLine="740"/>
        <w:jc w:val="both"/>
      </w:pPr>
      <w:r>
        <w:t>сигналы оповещения, управления и взаимодействия;</w:t>
      </w:r>
    </w:p>
    <w:p w:rsidR="00091599" w:rsidRDefault="00344EB2">
      <w:pPr>
        <w:pStyle w:val="1"/>
        <w:shd w:val="clear" w:color="auto" w:fill="auto"/>
        <w:ind w:firstLine="740"/>
        <w:jc w:val="both"/>
      </w:pPr>
      <w:r>
        <w:t>необходимые справочные данные.</w:t>
      </w:r>
    </w:p>
    <w:p w:rsidR="00091599" w:rsidRDefault="00344EB2">
      <w:pPr>
        <w:pStyle w:val="1"/>
        <w:shd w:val="clear" w:color="auto" w:fill="auto"/>
        <w:ind w:firstLine="740"/>
        <w:jc w:val="both"/>
      </w:pPr>
      <w:r>
        <w:t>Для проведения контрольного тактического занятия в виде схемы (крупномасштабной карты) разрабатывается план.</w:t>
      </w:r>
    </w:p>
    <w:p w:rsidR="00091599" w:rsidRDefault="00344EB2">
      <w:pPr>
        <w:pStyle w:val="1"/>
        <w:shd w:val="clear" w:color="auto" w:fill="auto"/>
        <w:ind w:firstLine="740"/>
        <w:jc w:val="both"/>
      </w:pPr>
      <w:r>
        <w:t>В плане указывается:</w:t>
      </w:r>
    </w:p>
    <w:p w:rsidR="00091599" w:rsidRDefault="00344EB2">
      <w:pPr>
        <w:pStyle w:val="1"/>
        <w:shd w:val="clear" w:color="auto" w:fill="auto"/>
        <w:ind w:left="740" w:firstLine="0"/>
        <w:jc w:val="both"/>
      </w:pPr>
      <w:r>
        <w:t>тема, учебные цели, время и место проведения, материальное обеспечение; краткая тактическая обстановка;</w:t>
      </w:r>
    </w:p>
    <w:p w:rsidR="00091599" w:rsidRDefault="00344EB2">
      <w:pPr>
        <w:pStyle w:val="1"/>
        <w:shd w:val="clear" w:color="auto" w:fill="auto"/>
        <w:ind w:firstLine="740"/>
        <w:jc w:val="both"/>
      </w:pPr>
      <w:r>
        <w:t>схема тактической обстановки, огневые позиции подразделений, расположение и нумерация целей и ориентиров;</w:t>
      </w:r>
    </w:p>
    <w:p w:rsidR="00091599" w:rsidRDefault="00344EB2">
      <w:pPr>
        <w:pStyle w:val="1"/>
        <w:shd w:val="clear" w:color="auto" w:fill="auto"/>
        <w:ind w:firstLine="740"/>
        <w:jc w:val="both"/>
      </w:pPr>
      <w:r>
        <w:t>расчеты необходимого количества мишеней и боеприпасов;</w:t>
      </w:r>
    </w:p>
    <w:p w:rsidR="00091599" w:rsidRDefault="00344EB2">
      <w:pPr>
        <w:pStyle w:val="1"/>
        <w:shd w:val="clear" w:color="auto" w:fill="auto"/>
        <w:ind w:firstLine="740"/>
        <w:jc w:val="both"/>
      </w:pPr>
      <w:r>
        <w:t>способы и продолжительность освещения целей ночью (при проведении занятия ночью);</w:t>
      </w:r>
    </w:p>
    <w:p w:rsidR="00091599" w:rsidRDefault="00344EB2">
      <w:pPr>
        <w:pStyle w:val="1"/>
        <w:shd w:val="clear" w:color="auto" w:fill="auto"/>
        <w:ind w:firstLine="740"/>
        <w:jc w:val="both"/>
      </w:pPr>
      <w:r>
        <w:t>организация связи по управлению мишенной обстановкой;</w:t>
      </w:r>
    </w:p>
    <w:p w:rsidR="00091599" w:rsidRDefault="00344EB2">
      <w:pPr>
        <w:pStyle w:val="1"/>
        <w:shd w:val="clear" w:color="auto" w:fill="auto"/>
        <w:ind w:firstLine="740"/>
        <w:jc w:val="both"/>
      </w:pPr>
      <w:r>
        <w:t>порядок проведения занятия по форме: время, учебные вопросы и их содержание действия руководителя занятия; содержание вводных, распоряжений и команд при отработке каждого учебного вопроса.</w:t>
      </w:r>
    </w:p>
    <w:p w:rsidR="00091599" w:rsidRDefault="00344EB2">
      <w:pPr>
        <w:pStyle w:val="1"/>
        <w:shd w:val="clear" w:color="auto" w:fill="auto"/>
        <w:ind w:firstLine="740"/>
        <w:jc w:val="both"/>
      </w:pPr>
      <w:r>
        <w:t>План проведения тактического занятия утверждается непосредственным командиром руководителя занятия не позднее чем за два-три дня.</w:t>
      </w:r>
    </w:p>
    <w:p w:rsidR="00091599" w:rsidRDefault="00344EB2">
      <w:pPr>
        <w:pStyle w:val="1"/>
        <w:numPr>
          <w:ilvl w:val="0"/>
          <w:numId w:val="3"/>
        </w:numPr>
        <w:shd w:val="clear" w:color="auto" w:fill="auto"/>
        <w:tabs>
          <w:tab w:val="left" w:pos="1215"/>
        </w:tabs>
        <w:ind w:firstLine="740"/>
        <w:jc w:val="both"/>
      </w:pPr>
      <w:r>
        <w:t>Тактическое занятие может начинаться непосредственно с места расположения подразделения или после выхода его в район занятия. Перед началом занятия руководитель объявляет тему, учебные цели и исходную обстановку. Занятие начинается с постановки боевой задачи командиру обучаемого подразделения. Форма, порядок и место постановки задачи зависят от темы занятия и конкретной обстановки. Формой постановки задачи, как правило, является боевой приказ или боевое распоряжение.</w:t>
      </w:r>
    </w:p>
    <w:p w:rsidR="00091599" w:rsidRDefault="00344EB2">
      <w:pPr>
        <w:pStyle w:val="1"/>
        <w:shd w:val="clear" w:color="auto" w:fill="auto"/>
        <w:ind w:firstLine="740"/>
        <w:jc w:val="both"/>
      </w:pPr>
      <w:r>
        <w:t>Наращивание обстановки в ходе занятия осуществляется с учетом решений, распоряжений обучаемых командиров и фактических действий подразделений. В ходе занятий не допускаются никакие упрощения и условности.</w:t>
      </w:r>
    </w:p>
    <w:p w:rsidR="00091599" w:rsidRDefault="00344EB2">
      <w:pPr>
        <w:pStyle w:val="1"/>
        <w:shd w:val="clear" w:color="auto" w:fill="auto"/>
        <w:ind w:firstLine="740"/>
        <w:jc w:val="both"/>
      </w:pPr>
      <w:r>
        <w:t>Руководитель может вмешиваться в обязанности командиров подразделений только тогда, когда в их действиях имеются существенные ошибки, ведущие к нарушению мер безопасности или срыву занятия. В этих случаях руководитель повторно отрабатывает тот или иной слабо усвоенный прием, а затем продолжает тактическое занятие до окончания отработки всех намеченных учебных вопросов.</w:t>
      </w:r>
    </w:p>
    <w:p w:rsidR="00091599" w:rsidRDefault="00344EB2">
      <w:pPr>
        <w:pStyle w:val="1"/>
        <w:numPr>
          <w:ilvl w:val="0"/>
          <w:numId w:val="3"/>
        </w:numPr>
        <w:shd w:val="clear" w:color="auto" w:fill="auto"/>
        <w:tabs>
          <w:tab w:val="left" w:pos="1177"/>
        </w:tabs>
        <w:spacing w:after="320"/>
        <w:ind w:firstLine="740"/>
        <w:jc w:val="both"/>
      </w:pPr>
      <w:bookmarkStart w:id="28" w:name="bookmark28"/>
      <w:r>
        <w:t>В заключении занятия проводится разбор в таком же порядке</w:t>
      </w:r>
      <w:r w:rsidR="00BA6C04">
        <w:t>,</w:t>
      </w:r>
      <w:r>
        <w:t xml:space="preserve"> как и тактико-строевого занятия, в соответствии с п.37.</w:t>
      </w:r>
      <w:bookmarkEnd w:id="28"/>
    </w:p>
    <w:p w:rsidR="00091599" w:rsidRDefault="00344EB2">
      <w:pPr>
        <w:pStyle w:val="1"/>
        <w:numPr>
          <w:ilvl w:val="0"/>
          <w:numId w:val="6"/>
        </w:numPr>
        <w:shd w:val="clear" w:color="auto" w:fill="auto"/>
        <w:spacing w:after="320"/>
        <w:ind w:firstLine="0"/>
        <w:jc w:val="center"/>
      </w:pPr>
      <w:r>
        <w:rPr>
          <w:b/>
          <w:bCs/>
        </w:rPr>
        <w:t>Тактическое учение</w:t>
      </w:r>
    </w:p>
    <w:p w:rsidR="00091599" w:rsidRDefault="00344EB2">
      <w:pPr>
        <w:pStyle w:val="11"/>
        <w:keepNext/>
        <w:keepLines/>
        <w:numPr>
          <w:ilvl w:val="0"/>
          <w:numId w:val="7"/>
        </w:numPr>
        <w:shd w:val="clear" w:color="auto" w:fill="auto"/>
        <w:tabs>
          <w:tab w:val="left" w:pos="774"/>
        </w:tabs>
      </w:pPr>
      <w:bookmarkStart w:id="29" w:name="bookmark29"/>
      <w:bookmarkStart w:id="30" w:name="bookmark30"/>
      <w:r>
        <w:t>Организация тактических учений</w:t>
      </w:r>
      <w:bookmarkEnd w:id="29"/>
      <w:bookmarkEnd w:id="30"/>
    </w:p>
    <w:p w:rsidR="00091599" w:rsidRDefault="00344EB2">
      <w:pPr>
        <w:pStyle w:val="1"/>
        <w:numPr>
          <w:ilvl w:val="0"/>
          <w:numId w:val="3"/>
        </w:numPr>
        <w:shd w:val="clear" w:color="auto" w:fill="auto"/>
        <w:tabs>
          <w:tab w:val="left" w:pos="1172"/>
        </w:tabs>
        <w:ind w:firstLine="740"/>
        <w:jc w:val="both"/>
      </w:pPr>
      <w:bookmarkStart w:id="31" w:name="bookmark31"/>
      <w:r>
        <w:t>Тактические (тактико-специальные) учения - основная форма боевой выучки артиллерийских подразделений, наиболее эффективное средство повышения боевой готовности войск, позволяющее качественно готовить их к ведению современного боя.</w:t>
      </w:r>
      <w:bookmarkEnd w:id="31"/>
    </w:p>
    <w:p w:rsidR="00091599" w:rsidRDefault="00344EB2">
      <w:pPr>
        <w:pStyle w:val="1"/>
        <w:shd w:val="clear" w:color="auto" w:fill="auto"/>
        <w:ind w:firstLine="740"/>
        <w:jc w:val="both"/>
      </w:pPr>
      <w:r>
        <w:t>Сущность тактических учений заключается в том, что в ходе их командиры, штабы и подразделения практически выполняют задачи в сложной, постоянно меняющейся обстановке, по единому замыслу, в различных видах тактических действий, на разнообразной местности, на большую глубину, продолжительное время, днем и ночью и в любое время года.</w:t>
      </w:r>
    </w:p>
    <w:p w:rsidR="00091599" w:rsidRDefault="00344EB2">
      <w:pPr>
        <w:pStyle w:val="1"/>
        <w:shd w:val="clear" w:color="auto" w:fill="auto"/>
        <w:ind w:firstLine="740"/>
        <w:jc w:val="both"/>
      </w:pPr>
      <w:r>
        <w:t>Тактические (тактико-специальные) учения организуются и проводятся в целях:</w:t>
      </w:r>
    </w:p>
    <w:p w:rsidR="00091599" w:rsidRDefault="00344EB2">
      <w:pPr>
        <w:pStyle w:val="1"/>
        <w:numPr>
          <w:ilvl w:val="0"/>
          <w:numId w:val="8"/>
        </w:numPr>
        <w:shd w:val="clear" w:color="auto" w:fill="auto"/>
        <w:tabs>
          <w:tab w:val="left" w:pos="1132"/>
        </w:tabs>
        <w:ind w:firstLine="740"/>
        <w:jc w:val="both"/>
      </w:pPr>
      <w:r>
        <w:t>проверки боевой готовности артиллерийских подразделений и готовности их к выполнению поставленных задач;</w:t>
      </w:r>
    </w:p>
    <w:p w:rsidR="00091599" w:rsidRDefault="00344EB2">
      <w:pPr>
        <w:pStyle w:val="1"/>
        <w:numPr>
          <w:ilvl w:val="0"/>
          <w:numId w:val="8"/>
        </w:numPr>
        <w:shd w:val="clear" w:color="auto" w:fill="auto"/>
        <w:tabs>
          <w:tab w:val="left" w:pos="1132"/>
        </w:tabs>
        <w:ind w:firstLine="740"/>
        <w:jc w:val="both"/>
      </w:pPr>
      <w:r>
        <w:t>повышения практических навыков командиров и штабов в организации боевых действий, непрерывном управлении подразделениями и их огнем, организации и поддержании взаимодействия с общевойсковыми подразделениями в условиях сильного радиоэлектронного противодействия противника, в организации боевого и материально-технического обеспечения;</w:t>
      </w:r>
    </w:p>
    <w:p w:rsidR="00091599" w:rsidRDefault="00344EB2">
      <w:pPr>
        <w:pStyle w:val="1"/>
        <w:numPr>
          <w:ilvl w:val="0"/>
          <w:numId w:val="8"/>
        </w:numPr>
        <w:shd w:val="clear" w:color="auto" w:fill="auto"/>
        <w:tabs>
          <w:tab w:val="left" w:pos="1132"/>
        </w:tabs>
        <w:ind w:firstLine="740"/>
        <w:jc w:val="both"/>
      </w:pPr>
      <w:r>
        <w:t>проверки уровня слаживания и полевой выучки подразделений в ходе выполнения поставленных задач в различных видах боевых действий;</w:t>
      </w:r>
    </w:p>
    <w:p w:rsidR="00091599" w:rsidRDefault="00344EB2">
      <w:pPr>
        <w:pStyle w:val="1"/>
        <w:numPr>
          <w:ilvl w:val="0"/>
          <w:numId w:val="8"/>
        </w:numPr>
        <w:shd w:val="clear" w:color="auto" w:fill="auto"/>
        <w:tabs>
          <w:tab w:val="left" w:pos="1132"/>
        </w:tabs>
        <w:ind w:firstLine="740"/>
        <w:jc w:val="both"/>
      </w:pPr>
      <w:r>
        <w:t>выработки у личного состава высоких морально-боевых и психологических качеств, чувства войскового товарищества, повышения физической выносливости;</w:t>
      </w:r>
    </w:p>
    <w:p w:rsidR="00091599" w:rsidRDefault="00344EB2">
      <w:pPr>
        <w:pStyle w:val="1"/>
        <w:numPr>
          <w:ilvl w:val="0"/>
          <w:numId w:val="8"/>
        </w:numPr>
        <w:shd w:val="clear" w:color="auto" w:fill="auto"/>
        <w:tabs>
          <w:tab w:val="left" w:pos="1132"/>
        </w:tabs>
        <w:ind w:firstLine="740"/>
        <w:jc w:val="both"/>
      </w:pPr>
      <w:r>
        <w:t>проверки (апробации) проектов и временных положений уставных и служебных документов подготовки артиллерийских подразделений, новых теоретических положений тактики действий артиллерийских подразделений, выработки способов боевого применения новых образцов вооружения, военной и специальной техники.</w:t>
      </w:r>
    </w:p>
    <w:p w:rsidR="00091599" w:rsidRDefault="00344EB2">
      <w:pPr>
        <w:pStyle w:val="1"/>
        <w:shd w:val="clear" w:color="auto" w:fill="auto"/>
        <w:ind w:firstLine="740"/>
        <w:jc w:val="both"/>
      </w:pPr>
      <w:r>
        <w:t>При определении учебных целей следует исходить из конечных результатов, которые планируется достичь на учении.</w:t>
      </w:r>
    </w:p>
    <w:p w:rsidR="00091599" w:rsidRDefault="00344EB2">
      <w:pPr>
        <w:pStyle w:val="1"/>
        <w:numPr>
          <w:ilvl w:val="0"/>
          <w:numId w:val="3"/>
        </w:numPr>
        <w:shd w:val="clear" w:color="auto" w:fill="auto"/>
        <w:tabs>
          <w:tab w:val="left" w:pos="1177"/>
        </w:tabs>
        <w:ind w:firstLine="740"/>
        <w:jc w:val="both"/>
      </w:pPr>
      <w:r>
        <w:t>На тактических учениях должна создаваться сложная, динамичная и поучительная обстановка, характерная для современного общевойскового боя, требующая от командиров принятия самостоятельных и смелых решений, решительных и дерзких действий подразделений, выполнения ими внезапно возникающих задач, а также максимально трудные условия в управлении подразделениями и их огнем.</w:t>
      </w:r>
    </w:p>
    <w:p w:rsidR="00091599" w:rsidRDefault="00344EB2">
      <w:pPr>
        <w:pStyle w:val="1"/>
        <w:shd w:val="clear" w:color="auto" w:fill="auto"/>
        <w:ind w:firstLine="740"/>
        <w:jc w:val="both"/>
      </w:pPr>
      <w:r>
        <w:t>В организации и методике проведения учений нельзя допускать шаблонов, следует постоянно изыскивать новые формы и методы в организации и методике проведения учений, пресекать пассивность и медлительность в действиях подразделений.</w:t>
      </w:r>
    </w:p>
    <w:p w:rsidR="00091599" w:rsidRDefault="00344EB2">
      <w:pPr>
        <w:pStyle w:val="1"/>
        <w:shd w:val="clear" w:color="auto" w:fill="auto"/>
        <w:ind w:firstLine="740"/>
        <w:jc w:val="both"/>
      </w:pPr>
      <w:r>
        <w:t>Артиллерийские подразделения необходимо обучать действиям в условиях активного огневого и радиоэлектронного воздействия противника, применения им высокоточного оружия и других средств поражения, применения диверсионных разведывательных групп, совершению марша на большие расстояния.</w:t>
      </w:r>
    </w:p>
    <w:p w:rsidR="00091599" w:rsidRDefault="00344EB2">
      <w:pPr>
        <w:pStyle w:val="1"/>
        <w:numPr>
          <w:ilvl w:val="0"/>
          <w:numId w:val="3"/>
        </w:numPr>
        <w:shd w:val="clear" w:color="auto" w:fill="auto"/>
        <w:tabs>
          <w:tab w:val="left" w:pos="1204"/>
        </w:tabs>
        <w:ind w:firstLine="740"/>
        <w:jc w:val="both"/>
      </w:pPr>
      <w:r>
        <w:t>С артиллерийскими, реактивными, противотанковыми, минометными дивизионами (батареями) проводятся самостоятельные тактические учения.</w:t>
      </w:r>
    </w:p>
    <w:p w:rsidR="00091599" w:rsidRDefault="00344EB2">
      <w:pPr>
        <w:pStyle w:val="1"/>
        <w:shd w:val="clear" w:color="auto" w:fill="auto"/>
        <w:ind w:firstLine="740"/>
        <w:jc w:val="both"/>
      </w:pPr>
      <w:r>
        <w:t>С разведывательными артиллерийскими подразделениями (дивизионами, батареями), батареями управления и артиллерийской разведки проводятся тактико-специальные учения.</w:t>
      </w:r>
    </w:p>
    <w:p w:rsidR="00091599" w:rsidRDefault="00344EB2">
      <w:pPr>
        <w:pStyle w:val="1"/>
        <w:shd w:val="clear" w:color="auto" w:fill="auto"/>
        <w:ind w:firstLine="740"/>
        <w:jc w:val="both"/>
      </w:pPr>
      <w:r>
        <w:t>Артиллерийские подразделения, подразделения артиллерийской разведки могут привлекаться на общевойсковые тактические учения, кроме того подразделения артиллерийской разведки привлекаются на тактические учения артиллерийских соединений (воинских частей, подразделений). В этом случае самостоятельные учения с ними не проводятся.</w:t>
      </w:r>
    </w:p>
    <w:p w:rsidR="00091599" w:rsidRDefault="00344EB2">
      <w:pPr>
        <w:pStyle w:val="1"/>
        <w:shd w:val="clear" w:color="auto" w:fill="auto"/>
        <w:ind w:firstLine="740"/>
        <w:jc w:val="both"/>
      </w:pPr>
      <w:r>
        <w:t>Количество тактических учений на учебный год (период обучения) определяются организационно-методическими указаниями по подготовке Сухопутных войск и программами боевой подготовки.</w:t>
      </w:r>
    </w:p>
    <w:p w:rsidR="00091599" w:rsidRDefault="00344EB2">
      <w:pPr>
        <w:pStyle w:val="1"/>
        <w:shd w:val="clear" w:color="auto" w:fill="auto"/>
        <w:ind w:firstLine="740"/>
        <w:jc w:val="both"/>
      </w:pPr>
      <w:r>
        <w:t>С подразделениями сокращенного состава и кадра, укомплектованными личным составом менее 50% учения проводятся только в период их развертывания (учебного сбора).</w:t>
      </w:r>
    </w:p>
    <w:p w:rsidR="00091599" w:rsidRDefault="00344EB2">
      <w:pPr>
        <w:pStyle w:val="1"/>
        <w:numPr>
          <w:ilvl w:val="0"/>
          <w:numId w:val="3"/>
        </w:numPr>
        <w:shd w:val="clear" w:color="auto" w:fill="auto"/>
        <w:tabs>
          <w:tab w:val="left" w:pos="1238"/>
        </w:tabs>
        <w:ind w:firstLine="740"/>
        <w:jc w:val="both"/>
      </w:pPr>
      <w:r>
        <w:t>Тактические (тактико-специальные) учения подразделяются:</w:t>
      </w:r>
    </w:p>
    <w:p w:rsidR="00091599" w:rsidRDefault="00344EB2">
      <w:pPr>
        <w:pStyle w:val="1"/>
        <w:shd w:val="clear" w:color="auto" w:fill="auto"/>
        <w:ind w:firstLine="740"/>
        <w:jc w:val="both"/>
      </w:pPr>
      <w:r>
        <w:t>по масштабу на учения с артиллерийским дивизионом и батареей, при этом тактические учения могут быть с боевой стрельбой или без боевой стрельбы;</w:t>
      </w:r>
    </w:p>
    <w:p w:rsidR="00091599" w:rsidRDefault="00344EB2">
      <w:pPr>
        <w:pStyle w:val="1"/>
        <w:shd w:val="clear" w:color="auto" w:fill="auto"/>
        <w:ind w:firstLine="740"/>
        <w:jc w:val="both"/>
      </w:pPr>
      <w:r>
        <w:t>по целевому назначению на плановые, контрольные (проверочные), показные, опытные и исследовательские.</w:t>
      </w:r>
    </w:p>
    <w:p w:rsidR="00091599" w:rsidRDefault="00344EB2">
      <w:pPr>
        <w:pStyle w:val="1"/>
        <w:shd w:val="clear" w:color="auto" w:fill="auto"/>
        <w:ind w:firstLine="740"/>
        <w:jc w:val="both"/>
      </w:pPr>
      <w:r>
        <w:t>Тактические учения, проводимые в ходе инспекторской, итоговой или контрольной проверки являются контрольными.</w:t>
      </w:r>
    </w:p>
    <w:p w:rsidR="00091599" w:rsidRDefault="00344EB2">
      <w:pPr>
        <w:pStyle w:val="1"/>
        <w:numPr>
          <w:ilvl w:val="0"/>
          <w:numId w:val="3"/>
        </w:numPr>
        <w:shd w:val="clear" w:color="auto" w:fill="auto"/>
        <w:tabs>
          <w:tab w:val="left" w:pos="1238"/>
        </w:tabs>
        <w:ind w:firstLine="740"/>
        <w:jc w:val="both"/>
      </w:pPr>
      <w:r>
        <w:t>Самостоятельные тактические учения организуют и проводят:</w:t>
      </w:r>
    </w:p>
    <w:p w:rsidR="00091599" w:rsidRDefault="00344EB2">
      <w:pPr>
        <w:pStyle w:val="1"/>
        <w:shd w:val="clear" w:color="auto" w:fill="auto"/>
        <w:ind w:firstLine="740"/>
        <w:jc w:val="both"/>
      </w:pPr>
      <w:r>
        <w:t>с батареей - командир дивизиона (батальона), заместитель командира бригады;</w:t>
      </w:r>
    </w:p>
    <w:p w:rsidR="00091599" w:rsidRDefault="00344EB2">
      <w:pPr>
        <w:pStyle w:val="1"/>
        <w:shd w:val="clear" w:color="auto" w:fill="auto"/>
        <w:ind w:firstLine="820"/>
        <w:jc w:val="both"/>
      </w:pPr>
      <w:r>
        <w:t>с дивизионом - командир бригады (полка), заместитель командира бригады (полка);</w:t>
      </w:r>
    </w:p>
    <w:p w:rsidR="00091599" w:rsidRDefault="00344EB2">
      <w:pPr>
        <w:pStyle w:val="1"/>
        <w:shd w:val="clear" w:color="auto" w:fill="auto"/>
        <w:ind w:firstLine="740"/>
        <w:jc w:val="both"/>
      </w:pPr>
      <w:r>
        <w:t>При подготовке и проведении совместных (общевойсковых) тактических учений назначается помощником руководителя учения по артиллерии.</w:t>
      </w:r>
    </w:p>
    <w:p w:rsidR="00091599" w:rsidRDefault="00344EB2">
      <w:pPr>
        <w:pStyle w:val="1"/>
        <w:shd w:val="clear" w:color="auto" w:fill="auto"/>
        <w:ind w:firstLine="740"/>
        <w:jc w:val="both"/>
      </w:pPr>
      <w:r>
        <w:t>Плановые тактические учения организуются и проводятся в соответствии с планом боевой подготовки.</w:t>
      </w:r>
    </w:p>
    <w:p w:rsidR="00091599" w:rsidRDefault="00344EB2">
      <w:pPr>
        <w:pStyle w:val="1"/>
        <w:shd w:val="clear" w:color="auto" w:fill="auto"/>
        <w:ind w:firstLine="740"/>
        <w:jc w:val="both"/>
      </w:pPr>
      <w:r>
        <w:t>Контрольные (проверочные) тактические учения организуют и проводят по планам и под руководством лиц, осуществляющих инспекторскую, итоговую или контрольную проверку.</w:t>
      </w:r>
    </w:p>
    <w:p w:rsidR="00091599" w:rsidRDefault="00344EB2">
      <w:pPr>
        <w:pStyle w:val="1"/>
        <w:shd w:val="clear" w:color="auto" w:fill="auto"/>
        <w:ind w:firstLine="720"/>
        <w:jc w:val="both"/>
      </w:pPr>
      <w:r>
        <w:t>Показные учения проводятся под руководством старших командиров (начальников) в целях установления единых взглядов на методику подготовки и проведения учений, демонстрации новых приемов и способов действий руководства и обучаемых.</w:t>
      </w:r>
    </w:p>
    <w:p w:rsidR="00091599" w:rsidRDefault="00344EB2">
      <w:pPr>
        <w:pStyle w:val="1"/>
        <w:shd w:val="clear" w:color="auto" w:fill="auto"/>
        <w:ind w:firstLine="720"/>
        <w:jc w:val="both"/>
      </w:pPr>
      <w:r>
        <w:t>Опытные и исследовательские учения проводятся по указанию старших начальников в целях апробирования и исследования новых положений по боевому применению артиллерии и испытание новых образцов вооружения и военной техники.</w:t>
      </w:r>
    </w:p>
    <w:p w:rsidR="00091599" w:rsidRDefault="00344EB2">
      <w:pPr>
        <w:pStyle w:val="1"/>
        <w:numPr>
          <w:ilvl w:val="0"/>
          <w:numId w:val="3"/>
        </w:numPr>
        <w:shd w:val="clear" w:color="auto" w:fill="auto"/>
        <w:tabs>
          <w:tab w:val="left" w:pos="1231"/>
        </w:tabs>
        <w:ind w:firstLine="720"/>
        <w:jc w:val="both"/>
      </w:pPr>
      <w:r>
        <w:t>Тема учения определяется в зависимости от предназначения подразделении, условий ведения и актуальности вида боевых действий. Ее определяет для учения с дивизионом - командующий регионального командования (рода войск), с батареей - командир соединения (части).</w:t>
      </w:r>
    </w:p>
    <w:p w:rsidR="00091599" w:rsidRDefault="00344EB2">
      <w:pPr>
        <w:pStyle w:val="1"/>
        <w:numPr>
          <w:ilvl w:val="0"/>
          <w:numId w:val="3"/>
        </w:numPr>
        <w:shd w:val="clear" w:color="auto" w:fill="auto"/>
        <w:tabs>
          <w:tab w:val="left" w:pos="1231"/>
        </w:tabs>
        <w:ind w:firstLine="720"/>
        <w:jc w:val="both"/>
      </w:pPr>
      <w:r>
        <w:t>На тактические учения подразделения выводятся в полном составе со штатным вооружением, с установленными руководителем учения нормами войсковых запасов, необходимым количеством военной техники, обеспечивающим качественную отработку учебных вопросов. При этом основное вооружение подразделения, средства разведки, связи и комплексы машин управления выводятся 100%.</w:t>
      </w:r>
    </w:p>
    <w:p w:rsidR="00091599" w:rsidRDefault="00344EB2">
      <w:pPr>
        <w:pStyle w:val="1"/>
        <w:shd w:val="clear" w:color="auto" w:fill="auto"/>
        <w:ind w:firstLine="720"/>
        <w:jc w:val="both"/>
      </w:pPr>
      <w:r>
        <w:t>Расход горючего и моторесурсов для боевой и другой техники и вооружения определяется исходя из выделенного лимита.</w:t>
      </w:r>
    </w:p>
    <w:p w:rsidR="00091599" w:rsidRDefault="00344EB2">
      <w:pPr>
        <w:pStyle w:val="1"/>
        <w:shd w:val="clear" w:color="auto" w:fill="auto"/>
        <w:ind w:firstLine="720"/>
        <w:jc w:val="both"/>
      </w:pPr>
      <w:r>
        <w:t>Для проведения учений с боевой стрельбой на каждую артиллерийскую батарею планируется следующее количество боеприпасов к артиллерийским системам:</w:t>
      </w:r>
    </w:p>
    <w:p w:rsidR="00091599" w:rsidRDefault="00344EB2">
      <w:pPr>
        <w:pStyle w:val="1"/>
        <w:shd w:val="clear" w:color="auto" w:fill="auto"/>
        <w:tabs>
          <w:tab w:val="left" w:pos="1092"/>
        </w:tabs>
        <w:ind w:left="720" w:firstLine="0"/>
        <w:jc w:val="both"/>
      </w:pPr>
      <w:r>
        <w:t>а)</w:t>
      </w:r>
      <w:r>
        <w:tab/>
        <w:t>на артиллерийскую, минометную батареи всех образцов и калибров: осколочно-фугасных снарядов (мин) - 30 шт;</w:t>
      </w:r>
    </w:p>
    <w:p w:rsidR="00091599" w:rsidRDefault="00344EB2">
      <w:pPr>
        <w:pStyle w:val="1"/>
        <w:shd w:val="clear" w:color="auto" w:fill="auto"/>
        <w:ind w:firstLine="720"/>
        <w:jc w:val="both"/>
      </w:pPr>
      <w:r>
        <w:t>осветительных снарядов (мин) - 20 шт;</w:t>
      </w:r>
    </w:p>
    <w:p w:rsidR="00091599" w:rsidRDefault="00344EB2">
      <w:pPr>
        <w:pStyle w:val="1"/>
        <w:shd w:val="clear" w:color="auto" w:fill="auto"/>
        <w:tabs>
          <w:tab w:val="left" w:pos="1116"/>
        </w:tabs>
        <w:ind w:left="720" w:firstLine="0"/>
        <w:jc w:val="both"/>
      </w:pPr>
      <w:r>
        <w:t>б)</w:t>
      </w:r>
      <w:r>
        <w:tab/>
        <w:t>на реактивную батарею, кроме батареи 9П140: реактивных снарядов - 30 шт.</w:t>
      </w:r>
    </w:p>
    <w:p w:rsidR="00091599" w:rsidRDefault="00344EB2">
      <w:pPr>
        <w:pStyle w:val="1"/>
        <w:shd w:val="clear" w:color="auto" w:fill="auto"/>
        <w:tabs>
          <w:tab w:val="left" w:pos="1111"/>
        </w:tabs>
        <w:ind w:firstLine="720"/>
        <w:jc w:val="both"/>
      </w:pPr>
      <w:r>
        <w:t>в)</w:t>
      </w:r>
      <w:r>
        <w:tab/>
        <w:t>на батарею ПТУР:</w:t>
      </w:r>
    </w:p>
    <w:p w:rsidR="00091599" w:rsidRDefault="00344EB2">
      <w:pPr>
        <w:pStyle w:val="1"/>
        <w:shd w:val="clear" w:color="auto" w:fill="auto"/>
        <w:ind w:firstLine="720"/>
        <w:jc w:val="both"/>
      </w:pPr>
      <w:r>
        <w:t>противотанковых управляемых ракет - 6 шт.</w:t>
      </w:r>
    </w:p>
    <w:p w:rsidR="00091599" w:rsidRDefault="00344EB2">
      <w:pPr>
        <w:pStyle w:val="1"/>
        <w:shd w:val="clear" w:color="auto" w:fill="auto"/>
        <w:tabs>
          <w:tab w:val="left" w:pos="1111"/>
        </w:tabs>
        <w:ind w:left="720" w:firstLine="0"/>
        <w:jc w:val="both"/>
      </w:pPr>
      <w:r>
        <w:t>г)</w:t>
      </w:r>
      <w:r>
        <w:tab/>
        <w:t>на противотанковую батарею: осколочно-фугасных снарядов - 15 шт;</w:t>
      </w:r>
    </w:p>
    <w:p w:rsidR="00091599" w:rsidRDefault="00344EB2">
      <w:pPr>
        <w:pStyle w:val="1"/>
        <w:shd w:val="clear" w:color="auto" w:fill="auto"/>
        <w:ind w:firstLine="720"/>
        <w:jc w:val="both"/>
      </w:pPr>
      <w:r>
        <w:t>практических снарядов - 15 шт.</w:t>
      </w:r>
    </w:p>
    <w:p w:rsidR="00091599" w:rsidRDefault="00344EB2">
      <w:pPr>
        <w:pStyle w:val="1"/>
        <w:shd w:val="clear" w:color="auto" w:fill="auto"/>
        <w:tabs>
          <w:tab w:val="left" w:pos="1116"/>
        </w:tabs>
        <w:ind w:firstLine="720"/>
        <w:jc w:val="both"/>
      </w:pPr>
      <w:r>
        <w:t>д)</w:t>
      </w:r>
      <w:r>
        <w:tab/>
        <w:t>на батарею 9П140:</w:t>
      </w:r>
    </w:p>
    <w:p w:rsidR="00091599" w:rsidRDefault="00344EB2">
      <w:pPr>
        <w:pStyle w:val="1"/>
        <w:shd w:val="clear" w:color="auto" w:fill="auto"/>
        <w:ind w:firstLine="720"/>
        <w:jc w:val="both"/>
      </w:pPr>
      <w:r>
        <w:t>реактивных снарядов 9М27Ф - 4 шт;</w:t>
      </w:r>
    </w:p>
    <w:p w:rsidR="00091599" w:rsidRDefault="00344EB2">
      <w:pPr>
        <w:pStyle w:val="1"/>
        <w:shd w:val="clear" w:color="auto" w:fill="auto"/>
        <w:ind w:firstLine="720"/>
        <w:jc w:val="both"/>
      </w:pPr>
      <w:r>
        <w:t>реактивных снарядов 9М27К- 2 шт;</w:t>
      </w:r>
    </w:p>
    <w:p w:rsidR="00091599" w:rsidRDefault="00344EB2">
      <w:pPr>
        <w:pStyle w:val="1"/>
        <w:shd w:val="clear" w:color="auto" w:fill="auto"/>
        <w:tabs>
          <w:tab w:val="left" w:pos="1116"/>
        </w:tabs>
        <w:ind w:firstLine="720"/>
        <w:jc w:val="both"/>
      </w:pPr>
      <w:r>
        <w:t>е)</w:t>
      </w:r>
      <w:r>
        <w:tab/>
        <w:t>на батарею 9П140 (с вкладными стволами):</w:t>
      </w:r>
    </w:p>
    <w:p w:rsidR="00091599" w:rsidRDefault="00344EB2">
      <w:pPr>
        <w:pStyle w:val="1"/>
        <w:shd w:val="clear" w:color="auto" w:fill="auto"/>
        <w:ind w:firstLine="720"/>
        <w:jc w:val="both"/>
      </w:pPr>
      <w:r>
        <w:t>реактивных снарядов (заменителей) - 30 шт.</w:t>
      </w:r>
    </w:p>
    <w:p w:rsidR="00091599" w:rsidRDefault="00344EB2">
      <w:pPr>
        <w:pStyle w:val="1"/>
        <w:shd w:val="clear" w:color="auto" w:fill="auto"/>
        <w:ind w:firstLine="720"/>
        <w:jc w:val="both"/>
      </w:pPr>
      <w:r>
        <w:t>Количество и виды боеприпасов может быть изменено решением старших начальников в зависимости от выделенного лимита боеприпасов, тематики и масштабов учения.</w:t>
      </w:r>
    </w:p>
    <w:p w:rsidR="00091599" w:rsidRDefault="00344EB2">
      <w:pPr>
        <w:pStyle w:val="1"/>
        <w:numPr>
          <w:ilvl w:val="0"/>
          <w:numId w:val="3"/>
        </w:numPr>
        <w:shd w:val="clear" w:color="auto" w:fill="auto"/>
        <w:tabs>
          <w:tab w:val="left" w:pos="1231"/>
        </w:tabs>
        <w:ind w:firstLine="720"/>
        <w:jc w:val="both"/>
      </w:pPr>
      <w:r>
        <w:t>Батарея допускается к проведению тактического учения, если по итогам проведения контрольного комплексного занятия оценена не ниже чем на «удовлетворительно». Дивизион допускается к проведению тактического учения по итогам проведения тактических учений батарей, при условии, что все батареи оценены на оценку не ниже чем на «удовлетворительно».</w:t>
      </w:r>
    </w:p>
    <w:p w:rsidR="00091599" w:rsidRDefault="00344EB2">
      <w:pPr>
        <w:pStyle w:val="1"/>
        <w:shd w:val="clear" w:color="auto" w:fill="auto"/>
        <w:ind w:firstLine="720"/>
        <w:jc w:val="both"/>
      </w:pPr>
      <w:r>
        <w:t>При невыполнении данных условий подразделение к проведению тактического учения не допускается. Для получения допуска к тактическому учению, подразделению предоставляется время для устранения недостатков и приказом командира части назначается новый срок проведения контрольного комплексного занятия (тактических учений батарей, оцененных на «неудовлетворительно», без боевой стрельбы) и начала учения. Карточка оценки контрольного комплексного занятия батареи (тактических учений батарей) являются основанием для проведения тактического учения батареи (дивизиона) (приложение 9, 11).</w:t>
      </w:r>
    </w:p>
    <w:p w:rsidR="00091599" w:rsidRDefault="00344EB2">
      <w:pPr>
        <w:pStyle w:val="1"/>
        <w:shd w:val="clear" w:color="auto" w:fill="auto"/>
        <w:spacing w:after="320"/>
        <w:ind w:firstLine="720"/>
        <w:jc w:val="both"/>
      </w:pPr>
      <w:bookmarkStart w:id="32" w:name="bookmark32"/>
      <w:r>
        <w:t>При проведении итоговых и контрольных проверок подразделение может быть выведено на тактическое учение с боевой стрельбой без предварительной проверки готовности и допуска.</w:t>
      </w:r>
      <w:bookmarkEnd w:id="32"/>
    </w:p>
    <w:p w:rsidR="00091599" w:rsidRDefault="00344EB2">
      <w:pPr>
        <w:pStyle w:val="11"/>
        <w:keepNext/>
        <w:keepLines/>
        <w:numPr>
          <w:ilvl w:val="0"/>
          <w:numId w:val="7"/>
        </w:numPr>
        <w:shd w:val="clear" w:color="auto" w:fill="auto"/>
        <w:tabs>
          <w:tab w:val="left" w:pos="1024"/>
        </w:tabs>
        <w:spacing w:after="320"/>
      </w:pPr>
      <w:bookmarkStart w:id="33" w:name="bookmark33"/>
      <w:bookmarkStart w:id="34" w:name="bookmark34"/>
      <w:r>
        <w:t>Должностные лица, назначаемые для подготовки</w:t>
      </w:r>
      <w:r>
        <w:br/>
        <w:t>и проведения тактических (тактико-специальных) учений</w:t>
      </w:r>
      <w:bookmarkEnd w:id="33"/>
      <w:bookmarkEnd w:id="34"/>
    </w:p>
    <w:p w:rsidR="00091599" w:rsidRDefault="00344EB2">
      <w:pPr>
        <w:pStyle w:val="1"/>
        <w:numPr>
          <w:ilvl w:val="0"/>
          <w:numId w:val="3"/>
        </w:numPr>
        <w:shd w:val="clear" w:color="auto" w:fill="auto"/>
        <w:tabs>
          <w:tab w:val="left" w:pos="1221"/>
        </w:tabs>
        <w:ind w:firstLine="720"/>
        <w:jc w:val="both"/>
      </w:pPr>
      <w:r>
        <w:t>Для подготовки и проведения тактических учений с артиллерийскими подразделениями создается руководство, назначаются посредники и контрольная группа, а при необходимости и исследовательская группа.</w:t>
      </w:r>
    </w:p>
    <w:p w:rsidR="00091599" w:rsidRDefault="00344EB2">
      <w:pPr>
        <w:pStyle w:val="1"/>
        <w:shd w:val="clear" w:color="auto" w:fill="auto"/>
        <w:ind w:firstLine="0"/>
        <w:jc w:val="both"/>
      </w:pPr>
      <w:r>
        <w:t>Состав руководства, посредников, контрольных и исследовательских групп на учении должен включать минимально необходимое количество офицеров, способных обеспечить организацию и проведения учения на высоком организационном и методическом уровне.</w:t>
      </w:r>
    </w:p>
    <w:p w:rsidR="00091599" w:rsidRDefault="00344EB2">
      <w:pPr>
        <w:pStyle w:val="1"/>
        <w:shd w:val="clear" w:color="auto" w:fill="auto"/>
        <w:ind w:firstLine="720"/>
        <w:jc w:val="both"/>
      </w:pPr>
      <w:r>
        <w:t>В состав руководства входят:</w:t>
      </w:r>
    </w:p>
    <w:p w:rsidR="00091599" w:rsidRDefault="00344EB2">
      <w:pPr>
        <w:pStyle w:val="1"/>
        <w:shd w:val="clear" w:color="auto" w:fill="auto"/>
        <w:ind w:firstLine="720"/>
        <w:jc w:val="both"/>
      </w:pPr>
      <w:r>
        <w:rPr>
          <w:b/>
          <w:bCs/>
        </w:rPr>
        <w:t>на учении дивизиона</w:t>
      </w:r>
      <w:r>
        <w:t>:</w:t>
      </w:r>
    </w:p>
    <w:p w:rsidR="00091599" w:rsidRDefault="00344EB2">
      <w:pPr>
        <w:pStyle w:val="1"/>
        <w:shd w:val="clear" w:color="auto" w:fill="auto"/>
        <w:ind w:firstLine="720"/>
        <w:jc w:val="both"/>
      </w:pPr>
      <w:r>
        <w:t>руководитель учения;</w:t>
      </w:r>
    </w:p>
    <w:p w:rsidR="00091599" w:rsidRDefault="00344EB2">
      <w:pPr>
        <w:pStyle w:val="1"/>
        <w:shd w:val="clear" w:color="auto" w:fill="auto"/>
        <w:ind w:firstLine="720"/>
        <w:jc w:val="both"/>
      </w:pPr>
      <w:r>
        <w:t>штаб руководства во главе с начальником штаба - первым заместителем руководителя учения;</w:t>
      </w:r>
    </w:p>
    <w:p w:rsidR="00091599" w:rsidRDefault="00344EB2">
      <w:pPr>
        <w:pStyle w:val="1"/>
        <w:shd w:val="clear" w:color="auto" w:fill="auto"/>
        <w:ind w:firstLine="720"/>
        <w:jc w:val="both"/>
      </w:pPr>
      <w:r>
        <w:t>заместитель руководителя учения по воспитательной работе;</w:t>
      </w:r>
    </w:p>
    <w:p w:rsidR="00091599" w:rsidRDefault="00344EB2">
      <w:pPr>
        <w:pStyle w:val="1"/>
        <w:shd w:val="clear" w:color="auto" w:fill="auto"/>
        <w:ind w:firstLine="720"/>
        <w:jc w:val="both"/>
      </w:pPr>
      <w:r>
        <w:t>заместитель руководителя учения по вооружению;</w:t>
      </w:r>
    </w:p>
    <w:p w:rsidR="00091599" w:rsidRDefault="00344EB2">
      <w:pPr>
        <w:pStyle w:val="1"/>
        <w:shd w:val="clear" w:color="auto" w:fill="auto"/>
        <w:ind w:left="720" w:firstLine="0"/>
        <w:jc w:val="both"/>
      </w:pPr>
      <w:r>
        <w:t>заместитель руководителя учения по тылу; помощник руководителя учения по имитации и мишенной обстановке;</w:t>
      </w:r>
    </w:p>
    <w:p w:rsidR="00091599" w:rsidRDefault="00344EB2">
      <w:pPr>
        <w:pStyle w:val="1"/>
        <w:shd w:val="clear" w:color="auto" w:fill="auto"/>
        <w:ind w:firstLine="720"/>
        <w:jc w:val="both"/>
      </w:pPr>
      <w:r>
        <w:rPr>
          <w:b/>
          <w:bCs/>
        </w:rPr>
        <w:t>на учении батареи</w:t>
      </w:r>
      <w:r>
        <w:t>:</w:t>
      </w:r>
    </w:p>
    <w:p w:rsidR="00091599" w:rsidRDefault="00344EB2">
      <w:pPr>
        <w:pStyle w:val="1"/>
        <w:shd w:val="clear" w:color="auto" w:fill="auto"/>
        <w:ind w:firstLine="720"/>
        <w:jc w:val="both"/>
      </w:pPr>
      <w:r>
        <w:t>руководитель учения;</w:t>
      </w:r>
    </w:p>
    <w:p w:rsidR="00091599" w:rsidRDefault="00344EB2">
      <w:pPr>
        <w:pStyle w:val="1"/>
        <w:shd w:val="clear" w:color="auto" w:fill="auto"/>
        <w:ind w:firstLine="720"/>
        <w:jc w:val="both"/>
      </w:pPr>
      <w:r>
        <w:t>штаб руководства, возглавляемая начальником штаба дивизиона (начальник (офицер) штаба артиллерии бригады);</w:t>
      </w:r>
    </w:p>
    <w:p w:rsidR="00091599" w:rsidRDefault="00344EB2">
      <w:pPr>
        <w:pStyle w:val="1"/>
        <w:shd w:val="clear" w:color="auto" w:fill="auto"/>
        <w:ind w:firstLine="720"/>
        <w:jc w:val="both"/>
      </w:pPr>
      <w:r>
        <w:t>заместитель руководителя учения по воспитательной работе;</w:t>
      </w:r>
    </w:p>
    <w:p w:rsidR="00091599" w:rsidRDefault="00344EB2">
      <w:pPr>
        <w:pStyle w:val="1"/>
        <w:shd w:val="clear" w:color="auto" w:fill="auto"/>
        <w:ind w:firstLine="720"/>
        <w:jc w:val="both"/>
      </w:pPr>
      <w:r>
        <w:t>помощник руководителя учения по имитации и мишенной обстановке;</w:t>
      </w:r>
    </w:p>
    <w:p w:rsidR="00091599" w:rsidRDefault="00344EB2">
      <w:pPr>
        <w:pStyle w:val="1"/>
        <w:shd w:val="clear" w:color="auto" w:fill="auto"/>
        <w:ind w:firstLine="720"/>
        <w:jc w:val="both"/>
      </w:pPr>
      <w:r>
        <w:t>На совместных (общевойсковых) тактических учениях - помощник руководителя учения по артиллерии; группа управления помощника руководителя учения по артиллерии, возглавляемая начальником (офицером) штаба артиллерии бригады;</w:t>
      </w:r>
    </w:p>
    <w:p w:rsidR="00091599" w:rsidRDefault="00344EB2">
      <w:pPr>
        <w:pStyle w:val="1"/>
        <w:shd w:val="clear" w:color="auto" w:fill="auto"/>
        <w:ind w:firstLine="720"/>
        <w:jc w:val="both"/>
      </w:pPr>
      <w:r>
        <w:t>В состав штаба руководства (группы управления) входят:</w:t>
      </w:r>
    </w:p>
    <w:p w:rsidR="00091599" w:rsidRDefault="00344EB2">
      <w:pPr>
        <w:pStyle w:val="1"/>
        <w:shd w:val="clear" w:color="auto" w:fill="auto"/>
        <w:ind w:firstLine="720"/>
        <w:jc w:val="both"/>
      </w:pPr>
      <w:r>
        <w:t>начальник штаба руководства (группы управления);</w:t>
      </w:r>
    </w:p>
    <w:p w:rsidR="00091599" w:rsidRDefault="00344EB2">
      <w:pPr>
        <w:pStyle w:val="1"/>
        <w:shd w:val="clear" w:color="auto" w:fill="auto"/>
        <w:ind w:firstLine="720"/>
        <w:jc w:val="both"/>
      </w:pPr>
      <w:r>
        <w:t>помощник начальника штаба руководства (группы управления) по разведке;</w:t>
      </w:r>
    </w:p>
    <w:p w:rsidR="00091599" w:rsidRDefault="00344EB2">
      <w:pPr>
        <w:pStyle w:val="1"/>
        <w:shd w:val="clear" w:color="auto" w:fill="auto"/>
        <w:spacing w:after="320"/>
        <w:ind w:firstLine="720"/>
        <w:jc w:val="both"/>
      </w:pPr>
      <w:r>
        <w:t>помощник начальника штаба руководства (группы управления) по связи;</w:t>
      </w:r>
    </w:p>
    <w:p w:rsidR="00091599" w:rsidRDefault="00344EB2">
      <w:pPr>
        <w:pStyle w:val="1"/>
        <w:shd w:val="clear" w:color="auto" w:fill="auto"/>
        <w:ind w:firstLine="720"/>
        <w:jc w:val="both"/>
      </w:pPr>
      <w:r>
        <w:t>помощник начальника штаба руководства по комендантской службе (на совместных (общевойсковых) тактических учений не назначается);</w:t>
      </w:r>
    </w:p>
    <w:p w:rsidR="00091599" w:rsidRDefault="00344EB2">
      <w:pPr>
        <w:pStyle w:val="1"/>
        <w:shd w:val="clear" w:color="auto" w:fill="auto"/>
        <w:ind w:firstLine="800"/>
        <w:jc w:val="both"/>
      </w:pPr>
      <w:r>
        <w:t>помощник начальника группы управления по имитации и мишенной обстановке (назначается при проведении совместных (общевойсковых) учений).</w:t>
      </w:r>
    </w:p>
    <w:p w:rsidR="00091599" w:rsidRDefault="00344EB2">
      <w:pPr>
        <w:pStyle w:val="1"/>
        <w:shd w:val="clear" w:color="auto" w:fill="auto"/>
        <w:ind w:firstLine="720"/>
        <w:jc w:val="both"/>
      </w:pPr>
      <w:r>
        <w:t>Кроме этого, на всех учениях назначаются посреднический аппарат и контрольная группа для поучительного проведения розыгрыша боевых действий путем наращивания тактической обстановки и воспроизводства отсутствующих на учении элементов действительной боевой обстановки, осуществления постоянного контроля за действиями обучаемых, хронометража времени, контроля точности выполнения огневых задач и обеспечения установленных мер безопасности.</w:t>
      </w:r>
    </w:p>
    <w:p w:rsidR="00091599" w:rsidRDefault="00344EB2">
      <w:pPr>
        <w:pStyle w:val="1"/>
        <w:shd w:val="clear" w:color="auto" w:fill="auto"/>
        <w:ind w:firstLine="720"/>
        <w:jc w:val="both"/>
      </w:pPr>
      <w:r>
        <w:t>Войсковые посредники назначаются при начальнике штаба дивизиона и командирах батарей. Войсковой посредник, назначенный при командире (начальнике), по своему служебному положению или воинскому званию должен быть не ниже обучаемого.</w:t>
      </w:r>
    </w:p>
    <w:p w:rsidR="00091599" w:rsidRDefault="00344EB2">
      <w:pPr>
        <w:pStyle w:val="1"/>
        <w:shd w:val="clear" w:color="auto" w:fill="auto"/>
        <w:ind w:firstLine="720"/>
        <w:jc w:val="both"/>
      </w:pPr>
      <w:r>
        <w:t>На учения с боевой стрельбой назначаются огневые посредники. Огневые посредники назначаются на каждую огневую позицию батарей (отдельный взвод, орудие, выполняющие самостоятельную огневую задачу). Они подчиняются войсковым посредникам при начальнике штаба дивизиона (при командирах батарей).</w:t>
      </w:r>
    </w:p>
    <w:p w:rsidR="00091599" w:rsidRDefault="00344EB2">
      <w:pPr>
        <w:pStyle w:val="1"/>
        <w:shd w:val="clear" w:color="auto" w:fill="auto"/>
        <w:ind w:firstLine="720"/>
        <w:jc w:val="both"/>
      </w:pPr>
      <w:r>
        <w:t>Контрольная группа создается для контроля топогеодезической привязки командно-наблюдательных пунктов, постов и позиций средств разведки, огневых позиций; контроля метеорологической, баллистической и технической подготовки стрельбы; контроля точности определения координат целей и установок для стрельбы; определения отклонений разрывов от целей; наблюдения и ведения учета неразорвавшихся снарядов и хронометража выполнения огневых задач. Работой контрольной группы руководит начальник контрольной группы. Он подчиняется руководителю учения.</w:t>
      </w:r>
    </w:p>
    <w:p w:rsidR="00091599" w:rsidRDefault="00344EB2">
      <w:pPr>
        <w:pStyle w:val="1"/>
        <w:numPr>
          <w:ilvl w:val="0"/>
          <w:numId w:val="3"/>
        </w:numPr>
        <w:shd w:val="clear" w:color="auto" w:fill="auto"/>
        <w:tabs>
          <w:tab w:val="left" w:pos="1210"/>
        </w:tabs>
        <w:ind w:firstLine="720"/>
        <w:jc w:val="both"/>
      </w:pPr>
      <w:r>
        <w:t>На учении дивизиона (батареи) назначается одна контрольная группа.</w:t>
      </w:r>
    </w:p>
    <w:p w:rsidR="00091599" w:rsidRDefault="00344EB2">
      <w:pPr>
        <w:pStyle w:val="1"/>
        <w:shd w:val="clear" w:color="auto" w:fill="auto"/>
        <w:ind w:firstLine="720"/>
        <w:jc w:val="both"/>
      </w:pPr>
      <w:r>
        <w:t>В состав контрольной группы обычно включаются:</w:t>
      </w:r>
    </w:p>
    <w:p w:rsidR="00091599" w:rsidRDefault="00344EB2">
      <w:pPr>
        <w:pStyle w:val="1"/>
        <w:shd w:val="clear" w:color="auto" w:fill="auto"/>
        <w:ind w:left="720" w:firstLine="0"/>
      </w:pPr>
      <w:r>
        <w:t>специалисты для определения координат целей и установок для стрельбы; специалисты (подразделение) для контроля топогеодезической привязки. Для определения координат целей и установок для стрельбы назначается: разведчик с артиллерийской буссолью ПАБ-2М;</w:t>
      </w:r>
    </w:p>
    <w:p w:rsidR="00091599" w:rsidRDefault="00344EB2">
      <w:pPr>
        <w:pStyle w:val="1"/>
        <w:shd w:val="clear" w:color="auto" w:fill="auto"/>
        <w:ind w:left="720" w:firstLine="0"/>
      </w:pPr>
      <w:r>
        <w:t>дальномерщик с оптико-электронным прибором измерения дальности; одного-двух вычислителей с прибором управления огнем (МК, ЭВМ); расчет КВР с БПЛА (при необходимости);</w:t>
      </w:r>
    </w:p>
    <w:p w:rsidR="00091599" w:rsidRDefault="00344EB2">
      <w:pPr>
        <w:pStyle w:val="1"/>
        <w:shd w:val="clear" w:color="auto" w:fill="auto"/>
        <w:ind w:firstLine="720"/>
        <w:jc w:val="both"/>
      </w:pPr>
      <w:r>
        <w:t>расчет РЛС (при необходимости).</w:t>
      </w:r>
    </w:p>
    <w:p w:rsidR="00091599" w:rsidRDefault="00344EB2">
      <w:pPr>
        <w:pStyle w:val="1"/>
        <w:shd w:val="clear" w:color="auto" w:fill="auto"/>
        <w:ind w:firstLine="720"/>
        <w:jc w:val="both"/>
      </w:pPr>
      <w:r>
        <w:t>Для контроля топогеодезической привязки включают одного-двух топогеодезистов с необходимыми для контроля приборами.</w:t>
      </w:r>
    </w:p>
    <w:p w:rsidR="00091599" w:rsidRDefault="00344EB2">
      <w:pPr>
        <w:pStyle w:val="1"/>
        <w:shd w:val="clear" w:color="auto" w:fill="auto"/>
        <w:ind w:firstLine="720"/>
        <w:jc w:val="both"/>
      </w:pPr>
      <w:r>
        <w:t>Контрольная группа развертывает наблюдательный пункт, а при наличии и радиолокационные станции. Наблюдательный пункт контрольной группы развертывается вблизи КНП командира дивизиона (батареи) (или непосредственно в нем, при наличии места) так, чтобы обеспечивался непосредственный контакт руководителя учения с начальником контрольной группы.</w:t>
      </w:r>
    </w:p>
    <w:p w:rsidR="00091599" w:rsidRDefault="00344EB2">
      <w:pPr>
        <w:pStyle w:val="1"/>
        <w:numPr>
          <w:ilvl w:val="0"/>
          <w:numId w:val="3"/>
        </w:numPr>
        <w:shd w:val="clear" w:color="auto" w:fill="auto"/>
        <w:tabs>
          <w:tab w:val="left" w:pos="1197"/>
        </w:tabs>
        <w:ind w:firstLine="800"/>
        <w:jc w:val="both"/>
      </w:pPr>
      <w:r>
        <w:t>Специалисты для контроля топогеодезической привязки располагаются обычно в районе огневых позиций, и организует связь с начальником контрольной группы.</w:t>
      </w:r>
    </w:p>
    <w:p w:rsidR="00091599" w:rsidRDefault="00344EB2">
      <w:pPr>
        <w:pStyle w:val="1"/>
        <w:numPr>
          <w:ilvl w:val="0"/>
          <w:numId w:val="3"/>
        </w:numPr>
        <w:shd w:val="clear" w:color="auto" w:fill="auto"/>
        <w:tabs>
          <w:tab w:val="left" w:pos="1193"/>
        </w:tabs>
        <w:ind w:firstLine="800"/>
        <w:jc w:val="both"/>
      </w:pPr>
      <w:r>
        <w:t>Офицеры, назначенные в состав руководства, посреднического аппарата и контрольной группы, должны:</w:t>
      </w:r>
    </w:p>
    <w:p w:rsidR="00091599" w:rsidRDefault="00344EB2">
      <w:pPr>
        <w:pStyle w:val="1"/>
        <w:shd w:val="clear" w:color="auto" w:fill="auto"/>
        <w:ind w:firstLine="800"/>
        <w:jc w:val="both"/>
      </w:pPr>
      <w:r>
        <w:t>знать требования правил боевого применения Сухопутных войск, правил и руководств боевого применения артиллерии Сухопутных войск, курса подготовки артиллерии, правил стрельбы и управления огнем артиллерии, а также приказов и других руководящих документов по боевой подготовке;</w:t>
      </w:r>
    </w:p>
    <w:p w:rsidR="00091599" w:rsidRDefault="00344EB2">
      <w:pPr>
        <w:pStyle w:val="1"/>
        <w:shd w:val="clear" w:color="auto" w:fill="auto"/>
        <w:ind w:firstLine="740"/>
        <w:jc w:val="both"/>
      </w:pPr>
      <w:r>
        <w:t>знать план проведения учения и добиваться, чтобы обучаемые находились в условиях, максимально приближенных к боевым, не допускать послаблений и упрощенчества;</w:t>
      </w:r>
    </w:p>
    <w:p w:rsidR="00091599" w:rsidRDefault="00344EB2">
      <w:pPr>
        <w:pStyle w:val="1"/>
        <w:shd w:val="clear" w:color="auto" w:fill="auto"/>
        <w:ind w:firstLine="740"/>
        <w:jc w:val="both"/>
      </w:pPr>
      <w:r>
        <w:t>знать боевые возможности подразделений и обязанности тех командиров (начальников), контролировать которых они назначены, а также возможности и способы боевого применения вооружения и боевой техники в различных условиях обстановки;</w:t>
      </w:r>
    </w:p>
    <w:p w:rsidR="00091599" w:rsidRDefault="00344EB2">
      <w:pPr>
        <w:pStyle w:val="1"/>
        <w:shd w:val="clear" w:color="auto" w:fill="auto"/>
        <w:ind w:firstLine="740"/>
        <w:jc w:val="both"/>
      </w:pPr>
      <w:r>
        <w:t>уметь ориентироваться в создавшейся обстановке, делать правильные выводы по действиям обучаемых командиров, штабов, подразделений и объективно оценивать их;</w:t>
      </w:r>
    </w:p>
    <w:p w:rsidR="00091599" w:rsidRDefault="00344EB2">
      <w:pPr>
        <w:pStyle w:val="1"/>
        <w:shd w:val="clear" w:color="auto" w:fill="auto"/>
        <w:ind w:firstLine="740"/>
        <w:jc w:val="both"/>
      </w:pPr>
      <w:r>
        <w:t>проявлять высокую требовательность к подразделениям в вопросах дисциплины, выполнения мер безопасности, сохранения государственной и военной тайны, сохранности государственной и личной собственности населения.</w:t>
      </w:r>
    </w:p>
    <w:p w:rsidR="00091599" w:rsidRDefault="00344EB2">
      <w:pPr>
        <w:pStyle w:val="1"/>
        <w:shd w:val="clear" w:color="auto" w:fill="auto"/>
        <w:ind w:firstLine="740"/>
        <w:jc w:val="both"/>
      </w:pPr>
      <w:r>
        <w:t>Офицерам руководства, посредникам, контрольной группе категорически запрещается разглашать замысел проведения учения и порядок розыгрыша боевых действий, подменять обучаемых командиров в решении поставленных задач, а также вмешиваться (кроме руководителя учения) в выполнение ими своих функциональных обязанностей, за исключением случаев, когда решение командира или действия обучаемых могут привести к нарушению требований безопасности.</w:t>
      </w:r>
    </w:p>
    <w:p w:rsidR="00091599" w:rsidRDefault="00344EB2">
      <w:pPr>
        <w:pStyle w:val="1"/>
        <w:shd w:val="clear" w:color="auto" w:fill="auto"/>
        <w:spacing w:after="320"/>
        <w:ind w:firstLine="740"/>
        <w:jc w:val="both"/>
      </w:pPr>
      <w:bookmarkStart w:id="35" w:name="bookmark35"/>
      <w:r>
        <w:t>Обязанности должностных лиц, назначаемые для подготовки и проведения тактических (тактико-специальных) учений, посреднического аппарата и контрольной группы, приведены в приложении 17.</w:t>
      </w:r>
      <w:bookmarkEnd w:id="35"/>
    </w:p>
    <w:p w:rsidR="00091599" w:rsidRDefault="00344EB2">
      <w:pPr>
        <w:pStyle w:val="11"/>
        <w:keepNext/>
        <w:keepLines/>
        <w:numPr>
          <w:ilvl w:val="0"/>
          <w:numId w:val="7"/>
        </w:numPr>
        <w:shd w:val="clear" w:color="auto" w:fill="auto"/>
        <w:tabs>
          <w:tab w:val="left" w:pos="770"/>
        </w:tabs>
        <w:spacing w:after="320"/>
      </w:pPr>
      <w:bookmarkStart w:id="36" w:name="bookmark36"/>
      <w:bookmarkStart w:id="37" w:name="bookmark37"/>
      <w:r>
        <w:t>Подготовка тактических учений</w:t>
      </w:r>
      <w:bookmarkEnd w:id="36"/>
      <w:bookmarkEnd w:id="37"/>
    </w:p>
    <w:p w:rsidR="00091599" w:rsidRDefault="00344EB2">
      <w:pPr>
        <w:pStyle w:val="1"/>
        <w:numPr>
          <w:ilvl w:val="0"/>
          <w:numId w:val="3"/>
        </w:numPr>
        <w:shd w:val="clear" w:color="auto" w:fill="auto"/>
        <w:tabs>
          <w:tab w:val="left" w:pos="1232"/>
        </w:tabs>
        <w:ind w:firstLine="740"/>
        <w:jc w:val="both"/>
      </w:pPr>
      <w:r>
        <w:t>Подготовка учения включает:</w:t>
      </w:r>
    </w:p>
    <w:p w:rsidR="00091599" w:rsidRDefault="00344EB2">
      <w:pPr>
        <w:pStyle w:val="1"/>
        <w:shd w:val="clear" w:color="auto" w:fill="auto"/>
        <w:ind w:firstLine="740"/>
        <w:jc w:val="both"/>
      </w:pPr>
      <w:r>
        <w:t>организация учения;</w:t>
      </w:r>
    </w:p>
    <w:p w:rsidR="00091599" w:rsidRDefault="00344EB2">
      <w:pPr>
        <w:pStyle w:val="1"/>
        <w:shd w:val="clear" w:color="auto" w:fill="auto"/>
        <w:ind w:firstLine="740"/>
        <w:jc w:val="both"/>
      </w:pPr>
      <w:r>
        <w:t>подготовку руководства, посредников, контрольной группы и имитационной команды;</w:t>
      </w:r>
    </w:p>
    <w:p w:rsidR="00091599" w:rsidRDefault="00344EB2">
      <w:pPr>
        <w:pStyle w:val="1"/>
        <w:shd w:val="clear" w:color="auto" w:fill="auto"/>
        <w:ind w:firstLine="740"/>
        <w:jc w:val="both"/>
      </w:pPr>
      <w:r>
        <w:t>подготовку подразделений;</w:t>
      </w:r>
    </w:p>
    <w:p w:rsidR="00091599" w:rsidRDefault="00344EB2">
      <w:pPr>
        <w:pStyle w:val="1"/>
        <w:shd w:val="clear" w:color="auto" w:fill="auto"/>
        <w:ind w:firstLine="740"/>
        <w:jc w:val="both"/>
      </w:pPr>
      <w:r>
        <w:t>подготовку района учения.</w:t>
      </w:r>
    </w:p>
    <w:p w:rsidR="00091599" w:rsidRDefault="00344EB2">
      <w:pPr>
        <w:pStyle w:val="1"/>
        <w:shd w:val="clear" w:color="auto" w:fill="auto"/>
        <w:ind w:firstLine="740"/>
        <w:jc w:val="both"/>
      </w:pPr>
      <w:r>
        <w:t>Подготовка учения начинается заблаговременно, но не позднее, чем за 10 дней до его начала. Подготовка показных и исследовательских учений, проводимых совместно с соединениями (частями), подразделениями вооруженных сил других государств могут начинаться ранее. Во время контрольных проверок, инспектирования войск сроки подготовки учения могут быть предельно сжатыми.</w:t>
      </w:r>
    </w:p>
    <w:p w:rsidR="00091599" w:rsidRDefault="00344EB2">
      <w:pPr>
        <w:pStyle w:val="1"/>
        <w:shd w:val="clear" w:color="auto" w:fill="auto"/>
        <w:ind w:firstLine="740"/>
        <w:jc w:val="both"/>
      </w:pPr>
      <w:r>
        <w:t>Подготовка учения проводится по календарному плану, в котором обычно предусматриваются мероприятия:</w:t>
      </w:r>
    </w:p>
    <w:p w:rsidR="00091599" w:rsidRDefault="00344EB2">
      <w:pPr>
        <w:pStyle w:val="1"/>
        <w:shd w:val="clear" w:color="auto" w:fill="auto"/>
        <w:ind w:firstLine="740"/>
        <w:jc w:val="both"/>
      </w:pPr>
      <w:r>
        <w:t>разработка документов для проведения учения;</w:t>
      </w:r>
    </w:p>
    <w:p w:rsidR="00091599" w:rsidRDefault="00344EB2">
      <w:pPr>
        <w:pStyle w:val="1"/>
        <w:shd w:val="clear" w:color="auto" w:fill="auto"/>
        <w:ind w:firstLine="740"/>
        <w:jc w:val="both"/>
      </w:pPr>
      <w:r>
        <w:t>рекогносцировка района проведения учения;</w:t>
      </w:r>
    </w:p>
    <w:p w:rsidR="00091599" w:rsidRDefault="00344EB2">
      <w:pPr>
        <w:pStyle w:val="1"/>
        <w:shd w:val="clear" w:color="auto" w:fill="auto"/>
        <w:ind w:firstLine="740"/>
        <w:jc w:val="both"/>
      </w:pPr>
      <w:r>
        <w:t>подготовка офицеров руководства, посреднического аппарата и подразделений к учению;</w:t>
      </w:r>
    </w:p>
    <w:p w:rsidR="00091599" w:rsidRDefault="00344EB2">
      <w:pPr>
        <w:pStyle w:val="1"/>
        <w:shd w:val="clear" w:color="auto" w:fill="auto"/>
        <w:ind w:firstLine="740"/>
        <w:jc w:val="both"/>
      </w:pPr>
      <w:r>
        <w:t>создание запасов горючего, продовольствия, вещевого имущества, медикаментов и других материальных средств необходимых для проведения учения;</w:t>
      </w:r>
    </w:p>
    <w:p w:rsidR="00091599" w:rsidRDefault="00344EB2">
      <w:pPr>
        <w:pStyle w:val="1"/>
        <w:shd w:val="clear" w:color="auto" w:fill="auto"/>
        <w:ind w:firstLine="740"/>
        <w:jc w:val="both"/>
      </w:pPr>
      <w:r>
        <w:t>подготовка района проведения учения, оборудование пунктов управления руководства, развертыванию связи руководства и комендантской службы;</w:t>
      </w:r>
    </w:p>
    <w:p w:rsidR="00091599" w:rsidRDefault="00344EB2">
      <w:pPr>
        <w:pStyle w:val="1"/>
        <w:shd w:val="clear" w:color="auto" w:fill="auto"/>
        <w:ind w:firstLine="740"/>
        <w:jc w:val="both"/>
      </w:pPr>
      <w:r>
        <w:t>проведение смотра готовности офицеров руководства и посреднического аппарата;</w:t>
      </w:r>
    </w:p>
    <w:p w:rsidR="00091599" w:rsidRDefault="00344EB2">
      <w:pPr>
        <w:pStyle w:val="1"/>
        <w:shd w:val="clear" w:color="auto" w:fill="auto"/>
        <w:ind w:firstLine="740"/>
        <w:jc w:val="both"/>
      </w:pPr>
      <w:r>
        <w:t>проведение смотра готовности командиров, штаба и подразделений к учению.</w:t>
      </w:r>
    </w:p>
    <w:p w:rsidR="00091599" w:rsidRDefault="00344EB2">
      <w:pPr>
        <w:pStyle w:val="1"/>
        <w:shd w:val="clear" w:color="auto" w:fill="auto"/>
        <w:ind w:firstLine="740"/>
        <w:jc w:val="both"/>
      </w:pPr>
      <w:r>
        <w:t>Календарный план подготовки учения разрабатывается начальником штаба руководства, утверждается руководителем учения и доводится до исполнителей, в нем указываются сроки выполнения мероприятий и должностные лица, ответственные за исполнение.</w:t>
      </w:r>
    </w:p>
    <w:p w:rsidR="00091599" w:rsidRDefault="00344EB2">
      <w:pPr>
        <w:pStyle w:val="1"/>
        <w:numPr>
          <w:ilvl w:val="0"/>
          <w:numId w:val="3"/>
        </w:numPr>
        <w:shd w:val="clear" w:color="auto" w:fill="auto"/>
        <w:tabs>
          <w:tab w:val="left" w:pos="1227"/>
        </w:tabs>
        <w:ind w:firstLine="740"/>
        <w:jc w:val="both"/>
      </w:pPr>
      <w:r>
        <w:t>Организация учения начинается с уточнения и определения руководителем исходных данных для учения: темы, целей и времени проведения учения; состава привлекаемых подразделений; района проведения учения; состава руководства, посредников и контрольной группы; расхода боеприпасов, имитационных средств, моторесурсов и горючего. После этого руководитель определяет основные вопросы замысла учения и дает указание на разработку документов для проведения учения.</w:t>
      </w:r>
    </w:p>
    <w:p w:rsidR="00091599" w:rsidRDefault="00344EB2">
      <w:pPr>
        <w:pStyle w:val="1"/>
        <w:numPr>
          <w:ilvl w:val="0"/>
          <w:numId w:val="3"/>
        </w:numPr>
        <w:shd w:val="clear" w:color="auto" w:fill="auto"/>
        <w:tabs>
          <w:tab w:val="left" w:pos="1227"/>
        </w:tabs>
        <w:ind w:firstLine="740"/>
        <w:jc w:val="both"/>
      </w:pPr>
      <w:r>
        <w:t>Для организации и проведения тактического учения дивизиона (батареи) разрабатываются:</w:t>
      </w:r>
    </w:p>
    <w:p w:rsidR="00091599" w:rsidRDefault="00344EB2">
      <w:pPr>
        <w:pStyle w:val="1"/>
        <w:shd w:val="clear" w:color="auto" w:fill="auto"/>
        <w:ind w:firstLine="740"/>
        <w:jc w:val="both"/>
      </w:pPr>
      <w:r>
        <w:t>план проведения учения; частные планы работы заместителей, посредников, помощников руководителя учения и начальника штаба руководства, начальника контрольной группы; график выполнения дивизионом (батареей) задач; план имитации и схема мишенной обстановки.</w:t>
      </w:r>
    </w:p>
    <w:p w:rsidR="00091599" w:rsidRDefault="00344EB2">
      <w:pPr>
        <w:pStyle w:val="1"/>
        <w:shd w:val="clear" w:color="auto" w:fill="auto"/>
        <w:ind w:firstLine="740"/>
        <w:jc w:val="both"/>
      </w:pPr>
      <w:r>
        <w:t>Помощник руководителя учения по артиллерии участвует в разработке: замысла учения; тактического задания; графика реальных ударов и огня артиллерии, средств ПВО и авиации; плана имитации; схемы мишенной обстановки; вводных на отработку учебных вопросов, связанных с выполнением огневых задач артиллерией.</w:t>
      </w:r>
    </w:p>
    <w:p w:rsidR="00091599" w:rsidRDefault="00344EB2">
      <w:pPr>
        <w:pStyle w:val="1"/>
        <w:shd w:val="clear" w:color="auto" w:fill="auto"/>
        <w:ind w:firstLine="740"/>
        <w:jc w:val="both"/>
      </w:pPr>
      <w:r>
        <w:t>При этом разрабатываются: частный план помощника руководителя учения по артиллерии.</w:t>
      </w:r>
    </w:p>
    <w:p w:rsidR="00091599" w:rsidRDefault="00344EB2">
      <w:pPr>
        <w:pStyle w:val="1"/>
        <w:numPr>
          <w:ilvl w:val="0"/>
          <w:numId w:val="3"/>
        </w:numPr>
        <w:shd w:val="clear" w:color="auto" w:fill="auto"/>
        <w:tabs>
          <w:tab w:val="left" w:pos="1227"/>
        </w:tabs>
        <w:ind w:firstLine="740"/>
        <w:jc w:val="both"/>
      </w:pPr>
      <w:r>
        <w:t>План проведения учения (частный план помощника руководителя учения по артиллерии) разрабатывается на карте с приложением пояснительной записки.</w:t>
      </w:r>
    </w:p>
    <w:p w:rsidR="00091599" w:rsidRDefault="00344EB2">
      <w:pPr>
        <w:pStyle w:val="1"/>
        <w:shd w:val="clear" w:color="auto" w:fill="auto"/>
        <w:ind w:firstLine="740"/>
        <w:jc w:val="both"/>
      </w:pPr>
      <w:r>
        <w:t>План проведения учения (частный план помощника руководителя учения по артиллерии) включает:</w:t>
      </w:r>
    </w:p>
    <w:p w:rsidR="00091599" w:rsidRDefault="00344EB2">
      <w:pPr>
        <w:pStyle w:val="1"/>
        <w:shd w:val="clear" w:color="auto" w:fill="auto"/>
        <w:ind w:firstLine="720"/>
        <w:jc w:val="both"/>
      </w:pPr>
      <w:r>
        <w:t>исходные данные (тема, учебные цели, время и продолжительность проведения, место его проведения, состав обучаемых, материальное обеспечение занятия (расход моторесурсов, боеприпасов, имитационных средств и ГСМ));</w:t>
      </w:r>
    </w:p>
    <w:p w:rsidR="00091599" w:rsidRDefault="00344EB2">
      <w:pPr>
        <w:pStyle w:val="1"/>
        <w:shd w:val="clear" w:color="auto" w:fill="auto"/>
        <w:ind w:firstLine="720"/>
        <w:jc w:val="both"/>
      </w:pPr>
      <w:r>
        <w:t>исходная обстановка: положение, группировка противника, своих общевойсковых и артиллерийских соединений (частей и подразделений) к началу учения;</w:t>
      </w:r>
    </w:p>
    <w:p w:rsidR="00091599" w:rsidRDefault="00344EB2">
      <w:pPr>
        <w:pStyle w:val="1"/>
        <w:shd w:val="clear" w:color="auto" w:fill="auto"/>
        <w:ind w:firstLine="720"/>
        <w:jc w:val="both"/>
      </w:pPr>
      <w:r>
        <w:t>замысел общевойскового боя, решение старших артиллерийских начальников в части, касающейся обучаемого звена командиров, задачи противника, общевойсковых соединений (частей и подразделений) и артиллерийского подразделения (части), за командира которого действуют обучаемые при отработке каждого учебного вопроса;</w:t>
      </w:r>
    </w:p>
    <w:p w:rsidR="00091599" w:rsidRDefault="00344EB2">
      <w:pPr>
        <w:pStyle w:val="1"/>
        <w:shd w:val="clear" w:color="auto" w:fill="auto"/>
        <w:ind w:firstLine="720"/>
        <w:jc w:val="both"/>
      </w:pPr>
      <w:r>
        <w:t>обстановку, создаваемую в ходе учения для отработки всех намеченных учебных вопросов;</w:t>
      </w:r>
    </w:p>
    <w:p w:rsidR="00091599" w:rsidRDefault="00344EB2">
      <w:pPr>
        <w:pStyle w:val="1"/>
        <w:shd w:val="clear" w:color="auto" w:fill="auto"/>
        <w:ind w:firstLine="720"/>
        <w:jc w:val="both"/>
      </w:pPr>
      <w:r>
        <w:t>районы ОП, КНП (НП) и маршруты перемещения; районы для проведения боевых стрельб;</w:t>
      </w:r>
    </w:p>
    <w:p w:rsidR="00091599" w:rsidRDefault="00344EB2">
      <w:pPr>
        <w:pStyle w:val="1"/>
        <w:shd w:val="clear" w:color="auto" w:fill="auto"/>
        <w:ind w:firstLine="720"/>
        <w:jc w:val="both"/>
      </w:pPr>
      <w:r>
        <w:t>номера, наименования и места отработки вводных;</w:t>
      </w:r>
    </w:p>
    <w:p w:rsidR="00091599" w:rsidRDefault="00344EB2">
      <w:pPr>
        <w:pStyle w:val="1"/>
        <w:shd w:val="clear" w:color="auto" w:fill="auto"/>
        <w:ind w:firstLine="720"/>
        <w:jc w:val="both"/>
      </w:pPr>
      <w:r>
        <w:t>сигналы прекращения огня для обеспечения безопасности;</w:t>
      </w:r>
    </w:p>
    <w:p w:rsidR="00091599" w:rsidRDefault="00344EB2">
      <w:pPr>
        <w:pStyle w:val="1"/>
        <w:shd w:val="clear" w:color="auto" w:fill="auto"/>
        <w:ind w:firstLine="720"/>
        <w:jc w:val="both"/>
      </w:pPr>
      <w:r>
        <w:t>опасные направления и дальности стрельбы.</w:t>
      </w:r>
    </w:p>
    <w:p w:rsidR="00091599" w:rsidRDefault="00344EB2">
      <w:pPr>
        <w:pStyle w:val="1"/>
        <w:shd w:val="clear" w:color="auto" w:fill="auto"/>
        <w:ind w:firstLine="720"/>
        <w:jc w:val="both"/>
      </w:pPr>
      <w:r>
        <w:t>этапы учения, наименование учебных вопросов и места для их отработки, время, отводимое на отработку учебных вопросов (астрономическое и оперативное).</w:t>
      </w:r>
    </w:p>
    <w:p w:rsidR="00091599" w:rsidRDefault="00344EB2">
      <w:pPr>
        <w:pStyle w:val="1"/>
        <w:shd w:val="clear" w:color="auto" w:fill="auto"/>
        <w:ind w:firstLine="720"/>
        <w:jc w:val="both"/>
      </w:pPr>
      <w:r>
        <w:t>Для подразделений артиллерийской разведки дополнительно указываются рубежи (позиции, пункты) развертывания и задачи подразделений по этапам учения.</w:t>
      </w:r>
    </w:p>
    <w:p w:rsidR="00091599" w:rsidRDefault="00344EB2">
      <w:pPr>
        <w:pStyle w:val="1"/>
        <w:shd w:val="clear" w:color="auto" w:fill="auto"/>
        <w:ind w:firstLine="720"/>
        <w:jc w:val="both"/>
      </w:pPr>
      <w:r>
        <w:t>План тактического учения утверждается непосредственным начальником руководителя учения не позднее чем за неделю до его начала, частный план помощника руководителя учения по артиллерии утверждается руководителем учения позднее чем за 3-е суток до его начала.</w:t>
      </w:r>
    </w:p>
    <w:p w:rsidR="00091599" w:rsidRDefault="00344EB2">
      <w:pPr>
        <w:pStyle w:val="1"/>
        <w:numPr>
          <w:ilvl w:val="0"/>
          <w:numId w:val="3"/>
        </w:numPr>
        <w:shd w:val="clear" w:color="auto" w:fill="auto"/>
        <w:tabs>
          <w:tab w:val="left" w:pos="1201"/>
        </w:tabs>
        <w:ind w:firstLine="720"/>
        <w:jc w:val="both"/>
      </w:pPr>
      <w:r>
        <w:t>К плану тактического учения (частному плану помощника руководителя учения по артиллерии) разрабатывается текстуальная пояснительная записка. Пояснительная записка является составной частью плана (частного плана) и предназначена для объяснения основного содержания исходной обстановки и боевых задач сторон, возможных решений обучаемых, общей обстановки по этапам упражнения, на фоне которой отрабатываются учебные вопросы, организации руководства, порядка обозначения и имитации.</w:t>
      </w:r>
    </w:p>
    <w:p w:rsidR="00091599" w:rsidRDefault="00344EB2">
      <w:pPr>
        <w:pStyle w:val="1"/>
        <w:shd w:val="clear" w:color="auto" w:fill="auto"/>
        <w:ind w:firstLine="720"/>
        <w:jc w:val="both"/>
      </w:pPr>
      <w:r>
        <w:t>В пояснительной записке указываются:</w:t>
      </w:r>
    </w:p>
    <w:p w:rsidR="00091599" w:rsidRDefault="00344EB2">
      <w:pPr>
        <w:pStyle w:val="1"/>
        <w:shd w:val="clear" w:color="auto" w:fill="auto"/>
        <w:ind w:firstLine="720"/>
        <w:jc w:val="both"/>
      </w:pPr>
      <w:r>
        <w:t>тема, учебные цели, время и продолжительность проведения учения, место его проведения, состав обучаемых, состав руководства, материальное обеспечение занятия);</w:t>
      </w:r>
    </w:p>
    <w:p w:rsidR="00091599" w:rsidRDefault="00344EB2">
      <w:pPr>
        <w:pStyle w:val="1"/>
        <w:shd w:val="clear" w:color="auto" w:fill="auto"/>
        <w:ind w:firstLine="720"/>
        <w:jc w:val="both"/>
      </w:pPr>
      <w:r>
        <w:t>общий характер боевых действий сторон и сложившаяся тактическая обстановка на каждом этапе учения;</w:t>
      </w:r>
    </w:p>
    <w:p w:rsidR="00091599" w:rsidRDefault="00344EB2">
      <w:pPr>
        <w:pStyle w:val="1"/>
        <w:shd w:val="clear" w:color="auto" w:fill="auto"/>
        <w:ind w:firstLine="720"/>
        <w:jc w:val="both"/>
      </w:pPr>
      <w:r>
        <w:t>порядок (календарь) проведения учения: этапы учения, их продолжительность, учебные вопросы, место и время их отработки; номера и наименование вводных; последовательность работы руководителя учения с содержанием, отрабатываемых вводных; контрольных и справочных данных по ним; действия должностных лиц руководства; ожидаемые действия обучаемых по вводным с указанием номеров и условий выполняемых огневых задач, контрольных и справочных данных. Вводные руководителя в обязательном порядке должны содержать: положение сторон (действия противника и общевойсковых подразделений), задачу обучаемого подразделения и условия ее выполнения;</w:t>
      </w:r>
    </w:p>
    <w:p w:rsidR="00091599" w:rsidRDefault="00344EB2">
      <w:pPr>
        <w:pStyle w:val="1"/>
        <w:shd w:val="clear" w:color="auto" w:fill="auto"/>
        <w:ind w:firstLine="720"/>
        <w:jc w:val="both"/>
      </w:pPr>
      <w:r>
        <w:t>количество и содержание огневых задач, выполняемых дивизионом, батареями с указанием номера характера целей, координат цели, условия выполнения задач, способы определения установок для стрельбы, расход боеприпасов, привлекаемые подразделения, положение ОП и КНП (НП) и маршруты перемещения; при выполнении задач, районы для проведения боевых стрельб; средства разведки и обслуживания стрельбы; количество обозначаемых и имитируемых целей; требования безопасности на учении.</w:t>
      </w:r>
    </w:p>
    <w:p w:rsidR="00091599" w:rsidRDefault="00344EB2">
      <w:pPr>
        <w:pStyle w:val="1"/>
        <w:shd w:val="clear" w:color="auto" w:fill="auto"/>
        <w:ind w:left="720" w:firstLine="0"/>
        <w:jc w:val="both"/>
      </w:pPr>
      <w:r>
        <w:t>позывные узлов связи, станций, должностных лиц и сигналы управления; время и место проведения разбора.</w:t>
      </w:r>
    </w:p>
    <w:p w:rsidR="00091599" w:rsidRDefault="00344EB2">
      <w:pPr>
        <w:pStyle w:val="1"/>
        <w:shd w:val="clear" w:color="auto" w:fill="auto"/>
        <w:ind w:firstLine="720"/>
        <w:jc w:val="both"/>
      </w:pPr>
      <w:r>
        <w:t>При необходимости на плане (частном плане) проведения учения и в пояснительной записке могут указываться основные тактические показатели: фронт и глубину боевой задачи общевойсковой части (подразделения); время, необходимое обучаемым на организацию боевых действий; протяженность марша (выдвижения); количество и протяженность перемещений подразделений и др.</w:t>
      </w:r>
    </w:p>
    <w:p w:rsidR="00091599" w:rsidRDefault="00344EB2">
      <w:pPr>
        <w:pStyle w:val="1"/>
        <w:shd w:val="clear" w:color="auto" w:fill="auto"/>
        <w:ind w:firstLine="720"/>
        <w:jc w:val="both"/>
      </w:pPr>
      <w:r>
        <w:t>К пояснительной записке прилагаются боевые приказы, распоряжения, выписки из таблицы огня и другие документы необходимые для планирования и ведения боевых действий обучаемыми, а также необходимые контрольные данные. Все документы разрабатываются в соответствии с требованиями, предъявляемыми к разработке боевых документов.</w:t>
      </w:r>
    </w:p>
    <w:p w:rsidR="00091599" w:rsidRDefault="00344EB2">
      <w:pPr>
        <w:pStyle w:val="1"/>
        <w:numPr>
          <w:ilvl w:val="0"/>
          <w:numId w:val="3"/>
        </w:numPr>
        <w:shd w:val="clear" w:color="auto" w:fill="auto"/>
        <w:tabs>
          <w:tab w:val="left" w:pos="1209"/>
        </w:tabs>
        <w:ind w:firstLine="720"/>
        <w:jc w:val="both"/>
      </w:pPr>
      <w:r>
        <w:t>На основании плана проведения учения заместители, помощники руководителя учения и начальника штаба руководства, посредники разрабатывают частные планы работы.</w:t>
      </w:r>
    </w:p>
    <w:p w:rsidR="00091599" w:rsidRDefault="00344EB2">
      <w:pPr>
        <w:pStyle w:val="1"/>
        <w:shd w:val="clear" w:color="auto" w:fill="auto"/>
        <w:ind w:firstLine="720"/>
        <w:jc w:val="both"/>
      </w:pPr>
      <w:r>
        <w:t>Частные планы работы разрабатываются текстуально с приложением рабочей карты и утверждаются руководителем учения не позднее, чем за 3 суток до начала учения.</w:t>
      </w:r>
    </w:p>
    <w:p w:rsidR="00091599" w:rsidRDefault="00344EB2">
      <w:pPr>
        <w:pStyle w:val="1"/>
        <w:shd w:val="clear" w:color="auto" w:fill="auto"/>
        <w:ind w:firstLine="720"/>
        <w:jc w:val="both"/>
      </w:pPr>
      <w:r>
        <w:t>В частном плане работы заместителя (помощника) с учетом конкретных обязанностей офицеров на учении обычно указывается:</w:t>
      </w:r>
    </w:p>
    <w:p w:rsidR="00091599" w:rsidRDefault="00344EB2">
      <w:pPr>
        <w:pStyle w:val="1"/>
        <w:shd w:val="clear" w:color="auto" w:fill="auto"/>
        <w:ind w:firstLine="720"/>
        <w:jc w:val="both"/>
      </w:pPr>
      <w:r>
        <w:t>тема и цели учения;</w:t>
      </w:r>
    </w:p>
    <w:p w:rsidR="00091599" w:rsidRDefault="00344EB2">
      <w:pPr>
        <w:pStyle w:val="1"/>
        <w:shd w:val="clear" w:color="auto" w:fill="auto"/>
        <w:ind w:firstLine="720"/>
        <w:jc w:val="both"/>
      </w:pPr>
      <w:r>
        <w:t>состав войск привлекаемых на учение;</w:t>
      </w:r>
    </w:p>
    <w:p w:rsidR="00091599" w:rsidRDefault="00344EB2">
      <w:pPr>
        <w:pStyle w:val="1"/>
        <w:shd w:val="clear" w:color="auto" w:fill="auto"/>
        <w:ind w:firstLine="720"/>
        <w:jc w:val="both"/>
      </w:pPr>
      <w:r>
        <w:t>этапы учения, их продолжительность, учебные вопросы по своим направлениям, порядок и время их отработки;</w:t>
      </w:r>
    </w:p>
    <w:p w:rsidR="00091599" w:rsidRDefault="00344EB2">
      <w:pPr>
        <w:pStyle w:val="1"/>
        <w:shd w:val="clear" w:color="auto" w:fill="auto"/>
        <w:ind w:firstLine="720"/>
        <w:jc w:val="both"/>
      </w:pPr>
      <w:r>
        <w:t>общая тактическая обстановка и задачи обучаемого подразделения;</w:t>
      </w:r>
    </w:p>
    <w:p w:rsidR="00091599" w:rsidRDefault="00344EB2">
      <w:pPr>
        <w:pStyle w:val="1"/>
        <w:shd w:val="clear" w:color="auto" w:fill="auto"/>
        <w:ind w:firstLine="720"/>
        <w:jc w:val="both"/>
      </w:pPr>
      <w:r>
        <w:t>порядок работы по контролю за действиями обучаемых при отработке учебных вопросов: последовательность работы руководителя учения; свои действия; ожидаемые действия обучаемых;</w:t>
      </w:r>
    </w:p>
    <w:p w:rsidR="00091599" w:rsidRDefault="00344EB2">
      <w:pPr>
        <w:pStyle w:val="1"/>
        <w:shd w:val="clear" w:color="auto" w:fill="auto"/>
        <w:ind w:firstLine="720"/>
        <w:jc w:val="both"/>
      </w:pPr>
      <w:r>
        <w:t>организация связи с обучаемыми подразделениями и их посредниками;</w:t>
      </w:r>
    </w:p>
    <w:p w:rsidR="00091599" w:rsidRDefault="00344EB2">
      <w:pPr>
        <w:pStyle w:val="1"/>
        <w:shd w:val="clear" w:color="auto" w:fill="auto"/>
        <w:ind w:firstLine="720"/>
        <w:jc w:val="both"/>
      </w:pPr>
      <w:r>
        <w:t>порядок поддержания связи с руководителем учения, сигналы управления и сигналы прекращения огня;</w:t>
      </w:r>
    </w:p>
    <w:p w:rsidR="00091599" w:rsidRDefault="00344EB2">
      <w:pPr>
        <w:pStyle w:val="1"/>
        <w:shd w:val="clear" w:color="auto" w:fill="auto"/>
        <w:ind w:firstLine="720"/>
        <w:jc w:val="both"/>
      </w:pPr>
      <w:r>
        <w:t>необходимые расчеты и другие данные.</w:t>
      </w:r>
    </w:p>
    <w:p w:rsidR="00091599" w:rsidRDefault="00344EB2">
      <w:pPr>
        <w:pStyle w:val="1"/>
        <w:shd w:val="clear" w:color="auto" w:fill="auto"/>
        <w:ind w:firstLine="720"/>
        <w:jc w:val="both"/>
      </w:pPr>
      <w:r>
        <w:t>В частных планах работы посредников указывается:</w:t>
      </w:r>
    </w:p>
    <w:p w:rsidR="00091599" w:rsidRDefault="00344EB2">
      <w:pPr>
        <w:pStyle w:val="1"/>
        <w:shd w:val="clear" w:color="auto" w:fill="auto"/>
        <w:ind w:firstLine="720"/>
        <w:jc w:val="both"/>
      </w:pPr>
      <w:r>
        <w:t>тема и учебные цели учения;</w:t>
      </w:r>
    </w:p>
    <w:p w:rsidR="00091599" w:rsidRDefault="00344EB2">
      <w:pPr>
        <w:pStyle w:val="1"/>
        <w:shd w:val="clear" w:color="auto" w:fill="auto"/>
        <w:ind w:firstLine="720"/>
        <w:jc w:val="both"/>
      </w:pPr>
      <w:r>
        <w:t>этапы учения, их продолжительность, учебные вопросы, порядок и время отработки каждого учебного вопроса;</w:t>
      </w:r>
    </w:p>
    <w:p w:rsidR="00091599" w:rsidRDefault="00344EB2">
      <w:pPr>
        <w:pStyle w:val="1"/>
        <w:shd w:val="clear" w:color="auto" w:fill="auto"/>
        <w:ind w:firstLine="720"/>
        <w:jc w:val="both"/>
      </w:pPr>
      <w:r>
        <w:t>общая обстановка, задачи подразделений;</w:t>
      </w:r>
    </w:p>
    <w:p w:rsidR="00091599" w:rsidRDefault="00344EB2">
      <w:pPr>
        <w:pStyle w:val="1"/>
        <w:shd w:val="clear" w:color="auto" w:fill="auto"/>
        <w:ind w:firstLine="720"/>
        <w:jc w:val="both"/>
      </w:pPr>
      <w:r>
        <w:t>схема связи руководства;</w:t>
      </w:r>
    </w:p>
    <w:p w:rsidR="00091599" w:rsidRDefault="00344EB2">
      <w:pPr>
        <w:pStyle w:val="1"/>
        <w:shd w:val="clear" w:color="auto" w:fill="auto"/>
        <w:ind w:firstLine="720"/>
        <w:jc w:val="both"/>
      </w:pPr>
      <w:r>
        <w:t>организация контроля за деятельностью обучаемых, при которых он назначен;</w:t>
      </w:r>
    </w:p>
    <w:p w:rsidR="00091599" w:rsidRDefault="00344EB2">
      <w:pPr>
        <w:pStyle w:val="1"/>
        <w:shd w:val="clear" w:color="auto" w:fill="auto"/>
        <w:ind w:firstLine="720"/>
        <w:jc w:val="both"/>
      </w:pPr>
      <w:r>
        <w:t>необходимые расчеты и другие данные.</w:t>
      </w:r>
    </w:p>
    <w:p w:rsidR="00091599" w:rsidRDefault="00344EB2">
      <w:pPr>
        <w:pStyle w:val="1"/>
        <w:shd w:val="clear" w:color="auto" w:fill="auto"/>
        <w:ind w:firstLine="720"/>
        <w:jc w:val="both"/>
      </w:pPr>
      <w:r>
        <w:t>Рабочие карты должны содержать:</w:t>
      </w:r>
    </w:p>
    <w:p w:rsidR="00091599" w:rsidRDefault="00344EB2">
      <w:pPr>
        <w:pStyle w:val="1"/>
        <w:shd w:val="clear" w:color="auto" w:fill="auto"/>
        <w:ind w:firstLine="720"/>
        <w:jc w:val="both"/>
      </w:pPr>
      <w:r>
        <w:t>тему и цели учения;</w:t>
      </w:r>
    </w:p>
    <w:p w:rsidR="00091599" w:rsidRDefault="00344EB2">
      <w:pPr>
        <w:pStyle w:val="1"/>
        <w:shd w:val="clear" w:color="auto" w:fill="auto"/>
        <w:ind w:firstLine="720"/>
        <w:jc w:val="both"/>
      </w:pPr>
      <w:r>
        <w:t>исходную обстановку; замысел общевойскового боя; обстановку, создаваемую в ходе учения для отработки всех намеченных учебных вопросов по своим направлениям;</w:t>
      </w:r>
    </w:p>
    <w:p w:rsidR="00091599" w:rsidRDefault="00344EB2">
      <w:pPr>
        <w:pStyle w:val="1"/>
        <w:shd w:val="clear" w:color="auto" w:fill="auto"/>
        <w:ind w:firstLine="720"/>
        <w:jc w:val="both"/>
      </w:pPr>
      <w:r>
        <w:t>для посредников, дополнительно: боевой порядок и огневые задачи; маршруты и районы перемещения огневых позиций, командно-наблюдательных пунктов и позиций артиллерийской разведки; районы запрещенные для ведения огня, рубежи безопасного удаления своих войск от целей, по которым намечается ведение огня, опасные дальности и направления стрельбы для каждой огневой позиции.</w:t>
      </w:r>
    </w:p>
    <w:p w:rsidR="00091599" w:rsidRDefault="00344EB2">
      <w:pPr>
        <w:pStyle w:val="1"/>
        <w:numPr>
          <w:ilvl w:val="0"/>
          <w:numId w:val="3"/>
        </w:numPr>
        <w:shd w:val="clear" w:color="auto" w:fill="auto"/>
        <w:tabs>
          <w:tab w:val="left" w:pos="1232"/>
        </w:tabs>
        <w:ind w:firstLine="720"/>
        <w:jc w:val="both"/>
      </w:pPr>
      <w:r>
        <w:t>График выполнения дивизионом (батареей) задач отображает последовательность выполнения задач по этапам учения. Он содержит:</w:t>
      </w:r>
    </w:p>
    <w:p w:rsidR="00091599" w:rsidRDefault="00344EB2">
      <w:pPr>
        <w:pStyle w:val="1"/>
        <w:shd w:val="clear" w:color="auto" w:fill="auto"/>
        <w:ind w:firstLine="720"/>
        <w:jc w:val="both"/>
      </w:pPr>
      <w:r>
        <w:t>этапы и учебные вопросы;</w:t>
      </w:r>
    </w:p>
    <w:p w:rsidR="00091599" w:rsidRDefault="00344EB2">
      <w:pPr>
        <w:pStyle w:val="1"/>
        <w:shd w:val="clear" w:color="auto" w:fill="auto"/>
        <w:ind w:firstLine="720"/>
        <w:jc w:val="both"/>
      </w:pPr>
      <w:r>
        <w:t>шкалу времени;</w:t>
      </w:r>
    </w:p>
    <w:p w:rsidR="00091599" w:rsidRDefault="00344EB2">
      <w:pPr>
        <w:pStyle w:val="1"/>
        <w:shd w:val="clear" w:color="auto" w:fill="auto"/>
        <w:ind w:firstLine="720"/>
        <w:jc w:val="both"/>
      </w:pPr>
      <w:r>
        <w:t>характер действия общевойсковых подразделений (графически);</w:t>
      </w:r>
    </w:p>
    <w:p w:rsidR="00091599" w:rsidRDefault="00344EB2">
      <w:pPr>
        <w:pStyle w:val="1"/>
        <w:shd w:val="clear" w:color="auto" w:fill="auto"/>
        <w:ind w:firstLine="720"/>
        <w:jc w:val="both"/>
      </w:pPr>
      <w:r>
        <w:t>задачи (вводные) по огневому поражению противника, выполняемые подразделениями (номера и условия выполнения задач);</w:t>
      </w:r>
    </w:p>
    <w:p w:rsidR="00091599" w:rsidRDefault="00344EB2">
      <w:pPr>
        <w:pStyle w:val="1"/>
        <w:shd w:val="clear" w:color="auto" w:fill="auto"/>
        <w:ind w:firstLine="720"/>
        <w:jc w:val="both"/>
      </w:pPr>
      <w:r>
        <w:t>другие задачи (вводные), выполняемые в ходе учения (приведение в боевую готовность, марш, перемещение, проведение специальной обработки и т.д.);</w:t>
      </w:r>
    </w:p>
    <w:p w:rsidR="00091599" w:rsidRDefault="00344EB2">
      <w:pPr>
        <w:pStyle w:val="1"/>
        <w:shd w:val="clear" w:color="auto" w:fill="auto"/>
        <w:ind w:firstLine="720"/>
        <w:jc w:val="both"/>
      </w:pPr>
      <w:r>
        <w:t>порядок работы контрольной группы;</w:t>
      </w:r>
    </w:p>
    <w:p w:rsidR="00091599" w:rsidRDefault="00344EB2">
      <w:pPr>
        <w:pStyle w:val="1"/>
        <w:shd w:val="clear" w:color="auto" w:fill="auto"/>
        <w:ind w:firstLine="720"/>
        <w:jc w:val="both"/>
      </w:pPr>
      <w:r>
        <w:t>порядок работы руководства, заместителей и посредников.</w:t>
      </w:r>
    </w:p>
    <w:p w:rsidR="00091599" w:rsidRDefault="00344EB2">
      <w:pPr>
        <w:pStyle w:val="1"/>
        <w:numPr>
          <w:ilvl w:val="0"/>
          <w:numId w:val="3"/>
        </w:numPr>
        <w:shd w:val="clear" w:color="auto" w:fill="auto"/>
        <w:tabs>
          <w:tab w:val="left" w:pos="1237"/>
        </w:tabs>
        <w:ind w:firstLine="720"/>
        <w:jc w:val="both"/>
      </w:pPr>
      <w:r>
        <w:t>План имитации и мишенной обстановки разрабатывается помощником руководителя учения по имитации и мишенной обстановки на основе замысла учения и уточняется в ходе рекогносцировки района проведения учения и в ходе учения в соответствии с решением обучаемого командира. В плане указываются:</w:t>
      </w:r>
    </w:p>
    <w:p w:rsidR="00091599" w:rsidRDefault="00344EB2">
      <w:pPr>
        <w:pStyle w:val="1"/>
        <w:shd w:val="clear" w:color="auto" w:fill="auto"/>
        <w:ind w:firstLine="720"/>
        <w:jc w:val="both"/>
      </w:pPr>
      <w:r>
        <w:t>тема, цели, этапы и учебные вопросы учения;</w:t>
      </w:r>
    </w:p>
    <w:p w:rsidR="00091599" w:rsidRDefault="00344EB2">
      <w:pPr>
        <w:pStyle w:val="1"/>
        <w:shd w:val="clear" w:color="auto" w:fill="auto"/>
        <w:ind w:firstLine="720"/>
        <w:jc w:val="both"/>
      </w:pPr>
      <w:r>
        <w:t>места (районы) участков минно-взрывных заграждений, зоны заражения, районы разрушений, пожаров и затоплений, порядок их обозначения;</w:t>
      </w:r>
    </w:p>
    <w:p w:rsidR="00091599" w:rsidRDefault="00344EB2">
      <w:pPr>
        <w:pStyle w:val="1"/>
        <w:shd w:val="clear" w:color="auto" w:fill="auto"/>
        <w:ind w:firstLine="720"/>
        <w:jc w:val="both"/>
      </w:pPr>
      <w:r>
        <w:t>положение обозначаемых и имитируемых целей, их координаты, характер инженерного оборудования и маскировки;</w:t>
      </w:r>
    </w:p>
    <w:p w:rsidR="00091599" w:rsidRDefault="00344EB2">
      <w:pPr>
        <w:pStyle w:val="1"/>
        <w:shd w:val="clear" w:color="auto" w:fill="auto"/>
        <w:ind w:left="720" w:firstLine="0"/>
        <w:jc w:val="both"/>
      </w:pPr>
      <w:r>
        <w:t>расчет сил и средств для имитации, последовательность ее осуществления; порядок пропуска войск через районы (участки) имитации;</w:t>
      </w:r>
    </w:p>
    <w:p w:rsidR="00091599" w:rsidRDefault="00344EB2">
      <w:pPr>
        <w:pStyle w:val="1"/>
        <w:shd w:val="clear" w:color="auto" w:fill="auto"/>
        <w:ind w:left="720" w:firstLine="0"/>
        <w:jc w:val="both"/>
      </w:pPr>
      <w:r>
        <w:t>организация связи по управлению мишенной обстановкой и имитацией; меры безопасности.</w:t>
      </w:r>
    </w:p>
    <w:p w:rsidR="00091599" w:rsidRDefault="00344EB2">
      <w:pPr>
        <w:pStyle w:val="1"/>
        <w:shd w:val="clear" w:color="auto" w:fill="auto"/>
        <w:ind w:firstLine="720"/>
        <w:jc w:val="both"/>
      </w:pPr>
      <w:r>
        <w:t>План имитации и мишенной обстановки разрабатывается на крупномасштабной карте (схеме) по этапам учения и утверждается руководителем учения.</w:t>
      </w:r>
    </w:p>
    <w:p w:rsidR="00091599" w:rsidRDefault="00344EB2">
      <w:pPr>
        <w:pStyle w:val="1"/>
        <w:shd w:val="clear" w:color="auto" w:fill="auto"/>
        <w:ind w:firstLine="720"/>
        <w:jc w:val="both"/>
      </w:pPr>
      <w:r>
        <w:t>На основе плана имитации и схемы мишенной обстановки составляется заявка на проведение имитации и создания мишенной обстановки, которая представляется для исполнения в штаб учебного центра (полигона) не позднее чем за 4-5 суток до начала учения. К заявке прилагаются копия плана имитации и схемы мишенной обстановки на тактическом учении. Вместе с заявкой представляется также выписка из приказа по части о назначении должностных лиц для проведения учения.</w:t>
      </w:r>
    </w:p>
    <w:p w:rsidR="00091599" w:rsidRDefault="00344EB2">
      <w:pPr>
        <w:pStyle w:val="1"/>
        <w:numPr>
          <w:ilvl w:val="0"/>
          <w:numId w:val="3"/>
        </w:numPr>
        <w:shd w:val="clear" w:color="auto" w:fill="auto"/>
        <w:tabs>
          <w:tab w:val="left" w:pos="1201"/>
        </w:tabs>
        <w:ind w:firstLine="720"/>
        <w:jc w:val="both"/>
      </w:pPr>
      <w:r>
        <w:t>Тактическое задание разрабатывается на основе замысла учения и является исходным документом для ввода обучаемых в обстановку, создаваемую к началу учения. Оно составляется в письменном виде с приложением карты (схемы) исходной обстановки или на карте с пояснительной запиской и включает общую обстановку, частную обстановку и справочные данные.</w:t>
      </w:r>
    </w:p>
    <w:p w:rsidR="00091599" w:rsidRDefault="00344EB2">
      <w:pPr>
        <w:pStyle w:val="1"/>
        <w:shd w:val="clear" w:color="auto" w:fill="auto"/>
        <w:ind w:firstLine="720"/>
        <w:jc w:val="both"/>
      </w:pPr>
      <w:r>
        <w:t>Общая обстановка определяет положение к началу занятия противника и своих общевойсковых соединений (частей, подразделений) на одну-две ступени выше общевойскового подразделения, в интересах которого действуют обучаемые, а также данные по связи, о воздушной, химической, радиационной, радиолокационной обстановке, обстановка по инженерному, техническому и тыловому обеспечению.</w:t>
      </w:r>
    </w:p>
    <w:p w:rsidR="00091599" w:rsidRDefault="00344EB2">
      <w:pPr>
        <w:pStyle w:val="1"/>
        <w:shd w:val="clear" w:color="auto" w:fill="auto"/>
        <w:ind w:firstLine="720"/>
        <w:jc w:val="both"/>
      </w:pPr>
      <w:r>
        <w:t>В частной обстановке отображается подробные данные о положении и действиях общевойскового подразделения, в интересах которого действуют обучаемые, непосредственных соседей, место и положение обучаемых. Данные частной обстановки могут излагаться в виде боевого приказа (боевого распоряжения) вышестоящего командира, донесений (докладов) подчиненных, информации от соседей, наземной, воздушной разведки и вышестоящего штаба и т.п.</w:t>
      </w:r>
    </w:p>
    <w:p w:rsidR="00091599" w:rsidRDefault="00344EB2">
      <w:pPr>
        <w:pStyle w:val="1"/>
        <w:shd w:val="clear" w:color="auto" w:fill="auto"/>
        <w:ind w:firstLine="720"/>
        <w:jc w:val="both"/>
      </w:pPr>
      <w:r>
        <w:t>В справочных данных обычно указывают: сведения о противнике и общевойсковых частях и подразделениях наших войск, их укомплектованность личным составом, вооружением и техникой; данные о наличии боеприпасов, дозах облучения личного состава; гидрометеорологическую обстановку и др.</w:t>
      </w:r>
    </w:p>
    <w:p w:rsidR="00091599" w:rsidRDefault="00344EB2">
      <w:pPr>
        <w:pStyle w:val="1"/>
        <w:shd w:val="clear" w:color="auto" w:fill="auto"/>
        <w:ind w:firstLine="720"/>
        <w:jc w:val="both"/>
      </w:pPr>
      <w:r>
        <w:t>В указаниях по подготовке к учению даются указания, что исполнить, к каким действиям и какому сроку быть готовым.</w:t>
      </w:r>
    </w:p>
    <w:p w:rsidR="00091599" w:rsidRDefault="00344EB2">
      <w:pPr>
        <w:pStyle w:val="1"/>
        <w:shd w:val="clear" w:color="auto" w:fill="auto"/>
        <w:ind w:firstLine="720"/>
        <w:jc w:val="both"/>
      </w:pPr>
      <w:r>
        <w:t>Тактическое задание вручается обучаемым заблаговременно, чтобы они могли изучить исходную обстановку и подготовится к учению. В некоторых случаях задание могут вручаться с началом учения или после выхода обучаемых штабов в район учения.</w:t>
      </w:r>
    </w:p>
    <w:p w:rsidR="00091599" w:rsidRDefault="00344EB2">
      <w:pPr>
        <w:pStyle w:val="1"/>
        <w:shd w:val="clear" w:color="auto" w:fill="auto"/>
        <w:ind w:firstLine="720"/>
        <w:jc w:val="both"/>
      </w:pPr>
      <w:r>
        <w:t>При разработке тактического задания следует учитывать следующие особенности:</w:t>
      </w:r>
    </w:p>
    <w:p w:rsidR="00091599" w:rsidRDefault="00344EB2">
      <w:pPr>
        <w:pStyle w:val="1"/>
        <w:shd w:val="clear" w:color="auto" w:fill="auto"/>
        <w:ind w:firstLine="720"/>
        <w:jc w:val="both"/>
      </w:pPr>
      <w:r>
        <w:t>а) сведения о противнике могут включать до 30% разведывательных признаков и до 25-30% достоверных данных. На основании полученных данных обучаемые сами делают соответствующие выводы о противнике.</w:t>
      </w:r>
    </w:p>
    <w:p w:rsidR="00091599" w:rsidRDefault="00344EB2">
      <w:pPr>
        <w:pStyle w:val="1"/>
        <w:shd w:val="clear" w:color="auto" w:fill="auto"/>
        <w:ind w:firstLine="720"/>
        <w:jc w:val="both"/>
      </w:pPr>
      <w:r>
        <w:t>б) в сведениях об укомплектованности - следует представлять такую информацию, которая непосредственно оказывала влияние на принятие решения командиром.</w:t>
      </w:r>
    </w:p>
    <w:p w:rsidR="00091599" w:rsidRDefault="00344EB2">
      <w:pPr>
        <w:pStyle w:val="1"/>
        <w:numPr>
          <w:ilvl w:val="0"/>
          <w:numId w:val="3"/>
        </w:numPr>
        <w:shd w:val="clear" w:color="auto" w:fill="auto"/>
        <w:tabs>
          <w:tab w:val="left" w:pos="1196"/>
        </w:tabs>
        <w:ind w:firstLine="720"/>
        <w:jc w:val="both"/>
      </w:pPr>
      <w:r>
        <w:t>Предварительные боевые распоряжения, боевые приказы и распоряжения, отдаваемые обучаемым, разрабатываются в строгом соответствии с требованиями руководящих документов, регламентирующих порядок разработки боевых документов.</w:t>
      </w:r>
    </w:p>
    <w:p w:rsidR="00091599" w:rsidRDefault="00344EB2">
      <w:pPr>
        <w:pStyle w:val="1"/>
        <w:numPr>
          <w:ilvl w:val="0"/>
          <w:numId w:val="3"/>
        </w:numPr>
        <w:shd w:val="clear" w:color="auto" w:fill="auto"/>
        <w:tabs>
          <w:tab w:val="left" w:pos="1201"/>
        </w:tabs>
        <w:ind w:firstLine="720"/>
        <w:jc w:val="both"/>
      </w:pPr>
      <w:r>
        <w:t>Связь руководства и посредников организуется отдельно от связи обучаемых. Руководитель учения должен иметь с заместителями (помощниками) и штабом руководства, войсковыми и огневыми посредниками, контрольной группой, с начальником учебного центра и с обучаемыми командирами и их штабами.</w:t>
      </w:r>
    </w:p>
    <w:p w:rsidR="00091599" w:rsidRDefault="00344EB2">
      <w:pPr>
        <w:pStyle w:val="1"/>
        <w:shd w:val="clear" w:color="auto" w:fill="auto"/>
        <w:ind w:firstLine="720"/>
        <w:jc w:val="both"/>
      </w:pPr>
      <w:r>
        <w:t>Командирам и штабам обучаемых подразделений не допускается пользоваться связью руководства.</w:t>
      </w:r>
    </w:p>
    <w:p w:rsidR="00091599" w:rsidRDefault="00344EB2">
      <w:pPr>
        <w:pStyle w:val="1"/>
        <w:shd w:val="clear" w:color="auto" w:fill="auto"/>
        <w:ind w:firstLine="720"/>
        <w:jc w:val="both"/>
      </w:pPr>
      <w:r>
        <w:t>Штабом руководства (группой управления) разрабатывается схема организации связи руководства.</w:t>
      </w:r>
    </w:p>
    <w:p w:rsidR="00091599" w:rsidRDefault="00344EB2">
      <w:pPr>
        <w:pStyle w:val="1"/>
        <w:shd w:val="clear" w:color="auto" w:fill="auto"/>
        <w:ind w:firstLine="720"/>
        <w:jc w:val="both"/>
      </w:pPr>
      <w:r>
        <w:t>При организации связи на тактических учениях в зависимости от возможностей предусматриваются и мероприятия по созданию радиопомех.</w:t>
      </w:r>
    </w:p>
    <w:p w:rsidR="00091599" w:rsidRDefault="00344EB2">
      <w:pPr>
        <w:pStyle w:val="1"/>
        <w:shd w:val="clear" w:color="auto" w:fill="auto"/>
        <w:ind w:firstLine="720"/>
        <w:jc w:val="both"/>
      </w:pPr>
      <w:r>
        <w:t>Вопросы организации связи руководства и создания радиопомех отрабатывается в плане проведения учения (в частном плане помощника руководителя учения по артиллерии).</w:t>
      </w:r>
    </w:p>
    <w:p w:rsidR="00091599" w:rsidRDefault="00344EB2">
      <w:pPr>
        <w:pStyle w:val="1"/>
        <w:numPr>
          <w:ilvl w:val="0"/>
          <w:numId w:val="3"/>
        </w:numPr>
        <w:shd w:val="clear" w:color="auto" w:fill="auto"/>
        <w:tabs>
          <w:tab w:val="left" w:pos="1201"/>
        </w:tabs>
        <w:ind w:firstLine="720"/>
        <w:jc w:val="both"/>
      </w:pPr>
      <w:r>
        <w:t>Комендантская служба руководства организуется на пунктах управления и маршрутах движения руководства, а также на железнодорожных переездах, на участках крупных автомагистралей, водных преградах, в районах (участках) имитации, в населенных пунктах и других объектах, требующих особого внимания для надежного обеспечения безопасности движения подразделений. В районах розыгрыша боевых действий комендантская служба организуется войсковыми и огневыми посредниками. В других районах она организуется по решению командиров обучаемых подразделений.</w:t>
      </w:r>
    </w:p>
    <w:p w:rsidR="00091599" w:rsidRDefault="00344EB2">
      <w:pPr>
        <w:pStyle w:val="1"/>
        <w:shd w:val="clear" w:color="auto" w:fill="auto"/>
        <w:ind w:firstLine="720"/>
        <w:jc w:val="both"/>
      </w:pPr>
      <w:r>
        <w:t>Вопросы организации комендантской службы отражается в плане проведения учения (в частном плане помощника руководителя учения по артиллерии).</w:t>
      </w:r>
    </w:p>
    <w:p w:rsidR="00091599" w:rsidRDefault="00344EB2">
      <w:pPr>
        <w:pStyle w:val="1"/>
        <w:numPr>
          <w:ilvl w:val="0"/>
          <w:numId w:val="3"/>
        </w:numPr>
        <w:shd w:val="clear" w:color="auto" w:fill="auto"/>
        <w:tabs>
          <w:tab w:val="left" w:pos="1196"/>
        </w:tabs>
        <w:ind w:firstLine="720"/>
        <w:jc w:val="both"/>
      </w:pPr>
      <w:r>
        <w:t>Рекогносцировка района учения осуществляется по плану, разработанному штабом руководства, с привлечением заместителей и помощников руководителя учения, начальника учебного центра (полигона), и проводится в целях уточнения плана проведения учения. Кроме того, в ходе рекогносцировки определяется порядок действий руководителя учения, офицеров руководства, посредников, начальника контрольной группы и имитационной команды.</w:t>
      </w:r>
    </w:p>
    <w:p w:rsidR="00091599" w:rsidRDefault="00344EB2">
      <w:pPr>
        <w:pStyle w:val="1"/>
        <w:shd w:val="clear" w:color="auto" w:fill="auto"/>
        <w:ind w:left="720" w:right="640" w:firstLine="0"/>
      </w:pPr>
      <w:r>
        <w:t>В ходе рекогносцировки руководитель учения определяет и уточняет: район расположения дивизиона (батареи) к началу учения; положение противника, своих общевойсковых подразделений; районы (участки) отработки основных учебных вопросов учения; боевые задачи и маршруты выдвижения;</w:t>
      </w:r>
    </w:p>
    <w:p w:rsidR="00091599" w:rsidRDefault="00344EB2">
      <w:pPr>
        <w:pStyle w:val="1"/>
        <w:shd w:val="clear" w:color="auto" w:fill="auto"/>
        <w:ind w:firstLine="720"/>
        <w:jc w:val="both"/>
      </w:pPr>
      <w:r>
        <w:t>места расположения целей, предназначенных для разведки и поражения, порядок их обозначения и имитации;</w:t>
      </w:r>
    </w:p>
    <w:p w:rsidR="00091599" w:rsidRDefault="00344EB2">
      <w:pPr>
        <w:pStyle w:val="1"/>
        <w:shd w:val="clear" w:color="auto" w:fill="auto"/>
        <w:ind w:firstLine="720"/>
        <w:jc w:val="both"/>
      </w:pPr>
      <w:r>
        <w:t>возможные районы огневых позиций (рубежи развертывания), места развертывания командно-наблюдательных пунктов, позиции и рубежи развертывания подразделений артиллерийской разведки, маршруты маневра в ходе боя;</w:t>
      </w:r>
    </w:p>
    <w:p w:rsidR="00091599" w:rsidRDefault="00344EB2">
      <w:pPr>
        <w:pStyle w:val="1"/>
        <w:shd w:val="clear" w:color="auto" w:fill="auto"/>
        <w:ind w:firstLine="720"/>
        <w:jc w:val="both"/>
      </w:pPr>
      <w:r>
        <w:t>места (районы) участков заражения, разрушений, пожаров и порядок их обозначения;</w:t>
      </w:r>
    </w:p>
    <w:p w:rsidR="00091599" w:rsidRDefault="00344EB2">
      <w:pPr>
        <w:pStyle w:val="1"/>
        <w:shd w:val="clear" w:color="auto" w:fill="auto"/>
        <w:ind w:firstLine="720"/>
        <w:jc w:val="both"/>
      </w:pPr>
      <w:r>
        <w:t>условия проведения топогеодезической привязки;</w:t>
      </w:r>
    </w:p>
    <w:p w:rsidR="00091599" w:rsidRDefault="00344EB2">
      <w:pPr>
        <w:pStyle w:val="1"/>
        <w:shd w:val="clear" w:color="auto" w:fill="auto"/>
        <w:ind w:firstLine="740"/>
        <w:jc w:val="both"/>
      </w:pPr>
      <w:r>
        <w:t>характер и объем работ по инженерному оборудованию огневых позиций (рубежей развертывания) и командно-наблюдательных пунктов;</w:t>
      </w:r>
    </w:p>
    <w:p w:rsidR="00091599" w:rsidRDefault="00344EB2">
      <w:pPr>
        <w:pStyle w:val="1"/>
        <w:shd w:val="clear" w:color="auto" w:fill="auto"/>
        <w:ind w:firstLine="740"/>
        <w:jc w:val="both"/>
      </w:pPr>
      <w:r>
        <w:t>пункты управления, порядок организации связи руководства и комендантской службы;</w:t>
      </w:r>
    </w:p>
    <w:p w:rsidR="00091599" w:rsidRDefault="00344EB2">
      <w:pPr>
        <w:pStyle w:val="1"/>
        <w:shd w:val="clear" w:color="auto" w:fill="auto"/>
        <w:ind w:firstLine="740"/>
        <w:jc w:val="both"/>
      </w:pPr>
      <w:r>
        <w:t>меры безопасности и обеспечения сохранности государственной и личной собственности населения, военного имущества;</w:t>
      </w:r>
    </w:p>
    <w:p w:rsidR="00091599" w:rsidRDefault="00344EB2">
      <w:pPr>
        <w:pStyle w:val="1"/>
        <w:shd w:val="clear" w:color="auto" w:fill="auto"/>
        <w:ind w:firstLine="740"/>
        <w:jc w:val="both"/>
      </w:pPr>
      <w:r>
        <w:t>район сбора подразделений по окончании учения и порядок возвращения их в места постоянной дислокации.</w:t>
      </w:r>
    </w:p>
    <w:p w:rsidR="00091599" w:rsidRDefault="00344EB2">
      <w:pPr>
        <w:pStyle w:val="1"/>
        <w:shd w:val="clear" w:color="auto" w:fill="auto"/>
        <w:ind w:firstLine="740"/>
        <w:jc w:val="both"/>
      </w:pPr>
      <w:r>
        <w:t>При проведении учения в горах, пустынях, зимой и в других сложных условиях дополнительно уточняются вопросы, связанные с особенностями действий войск, их обеспечением и требованиями безопасности.</w:t>
      </w:r>
    </w:p>
    <w:p w:rsidR="00091599" w:rsidRDefault="00344EB2">
      <w:pPr>
        <w:pStyle w:val="1"/>
        <w:shd w:val="clear" w:color="auto" w:fill="auto"/>
        <w:ind w:firstLine="740"/>
        <w:jc w:val="both"/>
      </w:pPr>
      <w:r>
        <w:t>В ходе рекогносцировки может проводиться определение координат целей, наблюдательного пункта контрольной группы и начальных точек в предполагаемых районах огневых позиций и командно-наблюдательных пунктов для последующего контроля топогеодезической привязки огневых позиций и командно-наблюдательных пунктов обучаемыми.</w:t>
      </w:r>
    </w:p>
    <w:p w:rsidR="00091599" w:rsidRDefault="00344EB2">
      <w:pPr>
        <w:pStyle w:val="1"/>
        <w:shd w:val="clear" w:color="auto" w:fill="auto"/>
        <w:ind w:firstLine="740"/>
        <w:jc w:val="both"/>
      </w:pPr>
      <w:r>
        <w:t>В ходе рекогносцировки руководитель учения изучает санитарно</w:t>
      </w:r>
      <w:r>
        <w:softHyphen/>
        <w:t>эпидемическую обстановку и согласовывает с местными органами власти необходимые вопросы, касающиеся района учения.</w:t>
      </w:r>
    </w:p>
    <w:p w:rsidR="00091599" w:rsidRDefault="00344EB2">
      <w:pPr>
        <w:pStyle w:val="1"/>
        <w:shd w:val="clear" w:color="auto" w:fill="auto"/>
        <w:ind w:firstLine="740"/>
        <w:jc w:val="both"/>
      </w:pPr>
      <w:r>
        <w:t>После рекогносцировки руководитель учения уточняет объем и сроки выполнения мероприятий календарного плана.</w:t>
      </w:r>
    </w:p>
    <w:p w:rsidR="00091599" w:rsidRDefault="00344EB2">
      <w:pPr>
        <w:pStyle w:val="1"/>
        <w:numPr>
          <w:ilvl w:val="0"/>
          <w:numId w:val="9"/>
        </w:numPr>
        <w:shd w:val="clear" w:color="auto" w:fill="auto"/>
        <w:tabs>
          <w:tab w:val="left" w:pos="1179"/>
        </w:tabs>
        <w:ind w:firstLine="740"/>
        <w:jc w:val="both"/>
      </w:pPr>
      <w:r>
        <w:t>Подготовка руководства, посредников и контрольной группы должна обеспечивать правильное понимание ими плана проведения учения, своей роли и обязанностей по обучению командиров, штаба, подразделений, основных теоретических положений по отрабатываемой теме и методически правильное проведение учения.</w:t>
      </w:r>
    </w:p>
    <w:p w:rsidR="00091599" w:rsidRDefault="00344EB2">
      <w:pPr>
        <w:pStyle w:val="1"/>
        <w:shd w:val="clear" w:color="auto" w:fill="auto"/>
        <w:ind w:firstLine="740"/>
        <w:jc w:val="both"/>
      </w:pPr>
      <w:r>
        <w:t>Руководитель учения лично готовит штаб руководства, своих заместителей, помощников и посредников, а те - соответственно подчиненных офицеров, команды и подразделения, выделенные для обеспечения учения.</w:t>
      </w:r>
    </w:p>
    <w:p w:rsidR="00091599" w:rsidRDefault="00344EB2">
      <w:pPr>
        <w:pStyle w:val="1"/>
        <w:shd w:val="clear" w:color="auto" w:fill="auto"/>
        <w:ind w:firstLine="740"/>
        <w:jc w:val="both"/>
      </w:pPr>
      <w:r>
        <w:t>Подготовка включает изучение офицерами необходимых положений уставов, наставлений, руководств и других руководящих документов, а также плана проведения учения. Она осуществляется, на занятиях, в ходе самостоятельной подготовки, разработки и утверждения частных планов и при проведении проигрыша учения. С контрольной группой проводятся специальные занятия по методике их работы по оценке тактических действий подразделений, при контроле выполнения огневых задач обучаемыми.</w:t>
      </w:r>
    </w:p>
    <w:p w:rsidR="00091599" w:rsidRDefault="00344EB2">
      <w:pPr>
        <w:pStyle w:val="1"/>
        <w:shd w:val="clear" w:color="auto" w:fill="auto"/>
        <w:ind w:firstLine="740"/>
        <w:jc w:val="both"/>
      </w:pPr>
      <w:r>
        <w:t>Основная работа по подготовке руководства, посредников и контрольной группы проводится руководителем учения на местности, где изучаются:</w:t>
      </w:r>
    </w:p>
    <w:p w:rsidR="00091599" w:rsidRDefault="00344EB2">
      <w:pPr>
        <w:pStyle w:val="1"/>
        <w:shd w:val="clear" w:color="auto" w:fill="auto"/>
        <w:ind w:firstLine="740"/>
        <w:jc w:val="both"/>
      </w:pPr>
      <w:r>
        <w:t>порядок отработки учебных вопросов, положения и действия противника и своих войск;</w:t>
      </w:r>
    </w:p>
    <w:p w:rsidR="00091599" w:rsidRDefault="00344EB2">
      <w:pPr>
        <w:pStyle w:val="1"/>
        <w:shd w:val="clear" w:color="auto" w:fill="auto"/>
        <w:ind w:firstLine="740"/>
        <w:jc w:val="both"/>
      </w:pPr>
      <w:r>
        <w:t>порядок и последовательность проведения имитации и обозначения противника;</w:t>
      </w:r>
    </w:p>
    <w:p w:rsidR="00091599" w:rsidRDefault="00344EB2">
      <w:pPr>
        <w:pStyle w:val="1"/>
        <w:shd w:val="clear" w:color="auto" w:fill="auto"/>
        <w:ind w:firstLine="740"/>
        <w:jc w:val="both"/>
      </w:pPr>
      <w:r>
        <w:t>содержание вводных, способы и время (сигналы) их доведения, возможные варианты действий обучаемых по этим вводным;</w:t>
      </w:r>
    </w:p>
    <w:p w:rsidR="00091599" w:rsidRDefault="00344EB2">
      <w:pPr>
        <w:pStyle w:val="1"/>
        <w:shd w:val="clear" w:color="auto" w:fill="auto"/>
        <w:ind w:firstLine="740"/>
        <w:jc w:val="both"/>
      </w:pPr>
      <w:r>
        <w:t>порядок организации взаимодействия в ходе учения;</w:t>
      </w:r>
    </w:p>
    <w:p w:rsidR="00091599" w:rsidRDefault="00344EB2">
      <w:pPr>
        <w:pStyle w:val="1"/>
        <w:shd w:val="clear" w:color="auto" w:fill="auto"/>
        <w:ind w:firstLine="740"/>
        <w:jc w:val="both"/>
      </w:pPr>
      <w:r>
        <w:t>требования безопасности.</w:t>
      </w:r>
    </w:p>
    <w:p w:rsidR="00091599" w:rsidRDefault="00344EB2">
      <w:pPr>
        <w:pStyle w:val="1"/>
        <w:shd w:val="clear" w:color="auto" w:fill="auto"/>
        <w:ind w:firstLine="740"/>
        <w:jc w:val="both"/>
      </w:pPr>
      <w:r>
        <w:t>На заключительном этапе подготовки проводится радиотренировка руководства и посредников в целях слаживания радиосетей и получения практики офицерами в работе на средствах связи с использованием документов скрытого управления войсками.</w:t>
      </w:r>
    </w:p>
    <w:p w:rsidR="00091599" w:rsidRDefault="00344EB2">
      <w:pPr>
        <w:pStyle w:val="1"/>
        <w:numPr>
          <w:ilvl w:val="0"/>
          <w:numId w:val="9"/>
        </w:numPr>
        <w:shd w:val="clear" w:color="auto" w:fill="auto"/>
        <w:tabs>
          <w:tab w:val="left" w:pos="1230"/>
        </w:tabs>
        <w:ind w:firstLine="740"/>
        <w:jc w:val="both"/>
      </w:pPr>
      <w:r>
        <w:t>Подготовка подразделений к учению должна предусматриваться планом боевой подготовки и проводиться без нарушения методической последовательности слаживания подразделений.</w:t>
      </w:r>
    </w:p>
    <w:p w:rsidR="00091599" w:rsidRDefault="00344EB2">
      <w:pPr>
        <w:pStyle w:val="1"/>
        <w:shd w:val="clear" w:color="auto" w:fill="auto"/>
        <w:ind w:firstLine="740"/>
        <w:jc w:val="both"/>
      </w:pPr>
      <w:r>
        <w:t>Она включает:</w:t>
      </w:r>
    </w:p>
    <w:p w:rsidR="00091599" w:rsidRDefault="00344EB2">
      <w:pPr>
        <w:pStyle w:val="1"/>
        <w:shd w:val="clear" w:color="auto" w:fill="auto"/>
        <w:ind w:firstLine="740"/>
        <w:jc w:val="both"/>
      </w:pPr>
      <w:r>
        <w:t>проведение занятий с офицерами с принятием зачетов по знанию правил (руководств) боевого применения, и наставлений, правил стрельбы и управления огнем, настоящего курса подготовки артиллерии, штатного вооружения и техники, организации, вооружения и тактики действий вероятного противника, а также требований безопасности;</w:t>
      </w:r>
    </w:p>
    <w:p w:rsidR="00091599" w:rsidRDefault="00344EB2">
      <w:pPr>
        <w:pStyle w:val="1"/>
        <w:shd w:val="clear" w:color="auto" w:fill="auto"/>
        <w:ind w:firstLine="740"/>
        <w:jc w:val="both"/>
      </w:pPr>
      <w:r>
        <w:t>проведение тактико-строевых и комплексных занятий с подразделениями, занятий по обучению подразделений перевозке железнодорожным, морским (речным) и воздушным транспортом;</w:t>
      </w:r>
    </w:p>
    <w:p w:rsidR="00091599" w:rsidRDefault="00344EB2">
      <w:pPr>
        <w:pStyle w:val="1"/>
        <w:shd w:val="clear" w:color="auto" w:fill="auto"/>
        <w:ind w:firstLine="740"/>
        <w:jc w:val="both"/>
      </w:pPr>
      <w:r>
        <w:t>проведение тренировок по стрельбе и управлению огнем;</w:t>
      </w:r>
    </w:p>
    <w:p w:rsidR="00091599" w:rsidRDefault="00344EB2">
      <w:pPr>
        <w:pStyle w:val="1"/>
        <w:shd w:val="clear" w:color="auto" w:fill="auto"/>
        <w:ind w:firstLine="740"/>
        <w:jc w:val="both"/>
      </w:pPr>
      <w:r>
        <w:t>изучение с личным составом требований безопасности на учении с принятием зачетов;</w:t>
      </w:r>
    </w:p>
    <w:p w:rsidR="00091599" w:rsidRDefault="00344EB2">
      <w:pPr>
        <w:pStyle w:val="1"/>
        <w:shd w:val="clear" w:color="auto" w:fill="auto"/>
        <w:ind w:firstLine="740"/>
        <w:jc w:val="both"/>
      </w:pPr>
      <w:r>
        <w:t>проведение занятий с имитационной командой;</w:t>
      </w:r>
    </w:p>
    <w:p w:rsidR="00091599" w:rsidRDefault="00344EB2">
      <w:pPr>
        <w:pStyle w:val="1"/>
        <w:shd w:val="clear" w:color="auto" w:fill="auto"/>
        <w:ind w:firstLine="740"/>
        <w:jc w:val="both"/>
      </w:pPr>
      <w:r>
        <w:t>проверку состояния вооружения, техники и боеприпасов, в ходе которой особое внимание обращается на состояние и техническую подготовку орудий к стрельбе.</w:t>
      </w:r>
    </w:p>
    <w:p w:rsidR="00091599" w:rsidRDefault="00344EB2">
      <w:pPr>
        <w:pStyle w:val="1"/>
        <w:shd w:val="clear" w:color="auto" w:fill="auto"/>
        <w:ind w:firstLine="740"/>
        <w:jc w:val="both"/>
      </w:pPr>
      <w:r>
        <w:t>Для проверки вооружения и военной техники, боеприпасов командиром части назначается комиссия, которая совместно с командирами подразделений проверяет ее состояние. По результатам проверки состояния вооружения, техники и боеприпасов составляются акты, которые утверждаются командиром части.</w:t>
      </w:r>
    </w:p>
    <w:p w:rsidR="00091599" w:rsidRDefault="00344EB2">
      <w:pPr>
        <w:pStyle w:val="1"/>
        <w:shd w:val="clear" w:color="auto" w:fill="auto"/>
        <w:ind w:firstLine="740"/>
        <w:jc w:val="both"/>
      </w:pPr>
      <w:r>
        <w:t>Руководитель учения не позднее чем за 2 дня до начала учения проводит смотр готовности подразделений, в ходе которого проверяет:</w:t>
      </w:r>
    </w:p>
    <w:p w:rsidR="00091599" w:rsidRDefault="00344EB2">
      <w:pPr>
        <w:pStyle w:val="1"/>
        <w:shd w:val="clear" w:color="auto" w:fill="auto"/>
        <w:ind w:firstLine="740"/>
        <w:jc w:val="both"/>
      </w:pPr>
      <w:r>
        <w:t>готовность личного состава и подразделений к учению, их экипировку;</w:t>
      </w:r>
    </w:p>
    <w:p w:rsidR="00091599" w:rsidRDefault="00344EB2">
      <w:pPr>
        <w:pStyle w:val="1"/>
        <w:shd w:val="clear" w:color="auto" w:fill="auto"/>
        <w:ind w:firstLine="740"/>
        <w:jc w:val="both"/>
      </w:pPr>
      <w:r>
        <w:t>наличие и состояние вооружения, техники, средств связи и военно</w:t>
      </w:r>
      <w:r>
        <w:softHyphen/>
        <w:t>технического имущества (в том числе наличие актов о результатах проверки вооружения, техники и боеприпасов);</w:t>
      </w:r>
    </w:p>
    <w:p w:rsidR="00091599" w:rsidRDefault="00344EB2">
      <w:pPr>
        <w:pStyle w:val="1"/>
        <w:shd w:val="clear" w:color="auto" w:fill="auto"/>
        <w:ind w:firstLine="740"/>
        <w:jc w:val="both"/>
      </w:pPr>
      <w:r>
        <w:t>обеспеченность материальными средствами;</w:t>
      </w:r>
    </w:p>
    <w:p w:rsidR="00091599" w:rsidRDefault="00344EB2">
      <w:pPr>
        <w:pStyle w:val="1"/>
        <w:shd w:val="clear" w:color="auto" w:fill="auto"/>
        <w:ind w:firstLine="740"/>
        <w:jc w:val="both"/>
      </w:pPr>
      <w:r>
        <w:t>знание личным составом требований безопасности;</w:t>
      </w:r>
    </w:p>
    <w:p w:rsidR="00091599" w:rsidRDefault="00344EB2">
      <w:pPr>
        <w:pStyle w:val="1"/>
        <w:shd w:val="clear" w:color="auto" w:fill="auto"/>
        <w:ind w:firstLine="740"/>
        <w:jc w:val="both"/>
      </w:pPr>
      <w:r>
        <w:t>готовность посредников и контрольной группы.</w:t>
      </w:r>
    </w:p>
    <w:p w:rsidR="00091599" w:rsidRDefault="00344EB2">
      <w:pPr>
        <w:pStyle w:val="1"/>
        <w:shd w:val="clear" w:color="auto" w:fill="auto"/>
        <w:ind w:firstLine="740"/>
        <w:jc w:val="both"/>
      </w:pPr>
      <w:r>
        <w:t>При неудовлетворительном состоянии вооружения и техники, экипировки личного состава подразделению предоставляется время и оказывается необходимая помощь для устранения выявленных недостатков.</w:t>
      </w:r>
    </w:p>
    <w:p w:rsidR="00091599" w:rsidRDefault="00344EB2">
      <w:pPr>
        <w:pStyle w:val="1"/>
        <w:shd w:val="clear" w:color="auto" w:fill="auto"/>
        <w:ind w:firstLine="740"/>
        <w:jc w:val="both"/>
      </w:pPr>
      <w:r>
        <w:t>Если проведение учения планируется в горах, пустынях, зимой и в других сложных условиях, то с личным составом изучаются особенности действий в этих условиях.</w:t>
      </w:r>
    </w:p>
    <w:p w:rsidR="00091599" w:rsidRDefault="00344EB2">
      <w:pPr>
        <w:pStyle w:val="1"/>
        <w:numPr>
          <w:ilvl w:val="0"/>
          <w:numId w:val="9"/>
        </w:numPr>
        <w:shd w:val="clear" w:color="auto" w:fill="auto"/>
        <w:tabs>
          <w:tab w:val="left" w:pos="1264"/>
        </w:tabs>
        <w:ind w:firstLine="740"/>
        <w:jc w:val="both"/>
      </w:pPr>
      <w:r>
        <w:t>Подготовка района учения включает:</w:t>
      </w:r>
    </w:p>
    <w:p w:rsidR="00091599" w:rsidRDefault="00344EB2">
      <w:pPr>
        <w:pStyle w:val="1"/>
        <w:shd w:val="clear" w:color="auto" w:fill="auto"/>
        <w:ind w:firstLine="740"/>
        <w:jc w:val="both"/>
      </w:pPr>
      <w:r>
        <w:t>выявление и уничтожение взрывоопасных предметов;</w:t>
      </w:r>
    </w:p>
    <w:p w:rsidR="00091599" w:rsidRDefault="00344EB2">
      <w:pPr>
        <w:pStyle w:val="1"/>
        <w:shd w:val="clear" w:color="auto" w:fill="auto"/>
        <w:ind w:firstLine="740"/>
        <w:jc w:val="both"/>
      </w:pPr>
      <w:r>
        <w:t>установление границ посевов, лесных посадок и других объектов (для обеспечения их сохранности в ходе учения);</w:t>
      </w:r>
    </w:p>
    <w:p w:rsidR="00091599" w:rsidRDefault="00344EB2">
      <w:pPr>
        <w:pStyle w:val="1"/>
        <w:shd w:val="clear" w:color="auto" w:fill="auto"/>
        <w:ind w:firstLine="720"/>
        <w:jc w:val="both"/>
      </w:pPr>
      <w:r>
        <w:t>обозначение опасных участков местности;</w:t>
      </w:r>
    </w:p>
    <w:p w:rsidR="00091599" w:rsidRDefault="00344EB2">
      <w:pPr>
        <w:pStyle w:val="1"/>
        <w:shd w:val="clear" w:color="auto" w:fill="auto"/>
        <w:ind w:firstLine="720"/>
        <w:jc w:val="both"/>
      </w:pPr>
      <w:r>
        <w:t>оборудование районов (участков) имитации;</w:t>
      </w:r>
    </w:p>
    <w:p w:rsidR="00091599" w:rsidRDefault="00344EB2">
      <w:pPr>
        <w:pStyle w:val="1"/>
        <w:shd w:val="clear" w:color="auto" w:fill="auto"/>
        <w:ind w:left="720" w:firstLine="0"/>
        <w:jc w:val="both"/>
      </w:pPr>
      <w:r>
        <w:t>обозначение зон заражения, районов разрушений, пожаров и затоплений; развертывание и оборудование пунктов управления руководства;</w:t>
      </w:r>
    </w:p>
    <w:p w:rsidR="00091599" w:rsidRDefault="00344EB2">
      <w:pPr>
        <w:pStyle w:val="1"/>
        <w:shd w:val="clear" w:color="auto" w:fill="auto"/>
        <w:ind w:left="720" w:firstLine="0"/>
        <w:jc w:val="both"/>
      </w:pPr>
      <w:r>
        <w:t>организацию связи, комендантской, спасательной и эвакуационной служб; подготовку мишенной обстановки и средств имитации.</w:t>
      </w:r>
    </w:p>
    <w:p w:rsidR="00091599" w:rsidRDefault="00344EB2">
      <w:pPr>
        <w:pStyle w:val="1"/>
        <w:shd w:val="clear" w:color="auto" w:fill="auto"/>
        <w:ind w:firstLine="720"/>
        <w:jc w:val="both"/>
      </w:pPr>
      <w:r>
        <w:t>Мишенная обстановка должна максимально отражать организацию и тактику действий вероятного противника и обеспечивать выработку у обучаемых командиров и штабов навыков в организации и ведении разведки, в сборе и обработке разведывательных сведений, в принятии решения на выполнение огневых задач и корректирование огня при стрельбе на поражение.</w:t>
      </w:r>
    </w:p>
    <w:p w:rsidR="00091599" w:rsidRDefault="00344EB2">
      <w:pPr>
        <w:pStyle w:val="1"/>
        <w:shd w:val="clear" w:color="auto" w:fill="auto"/>
        <w:ind w:firstLine="720"/>
        <w:jc w:val="both"/>
      </w:pPr>
      <w:r>
        <w:t>Обозначение целей и имитация огневой деятельности противника готовятся на нескольких рубежах в соответствии с замыслом учения. Обозначенные и сымитированные цели должны охватить возможности всех средств разведки, имеющиеся в подразделении.</w:t>
      </w:r>
    </w:p>
    <w:p w:rsidR="00091599" w:rsidRDefault="00344EB2">
      <w:pPr>
        <w:pStyle w:val="1"/>
        <w:shd w:val="clear" w:color="auto" w:fill="auto"/>
        <w:spacing w:after="320"/>
        <w:ind w:firstLine="720"/>
        <w:jc w:val="both"/>
      </w:pPr>
      <w:bookmarkStart w:id="38" w:name="bookmark38"/>
      <w:r>
        <w:t>При подготовке района учения проводятся те работы, которые в реальной обстановке должны выполняться силами и средствами старшего начальника. Запрещается заранее оборудовать маршруты, пункты управления и решать другие задачи, которые должны выполнять обучаемые в ходе учения.</w:t>
      </w:r>
      <w:bookmarkEnd w:id="38"/>
    </w:p>
    <w:p w:rsidR="00091599" w:rsidRDefault="00344EB2">
      <w:pPr>
        <w:pStyle w:val="11"/>
        <w:keepNext/>
        <w:keepLines/>
        <w:numPr>
          <w:ilvl w:val="0"/>
          <w:numId w:val="10"/>
        </w:numPr>
        <w:shd w:val="clear" w:color="auto" w:fill="auto"/>
        <w:tabs>
          <w:tab w:val="left" w:pos="774"/>
        </w:tabs>
        <w:spacing w:after="320"/>
      </w:pPr>
      <w:bookmarkStart w:id="39" w:name="bookmark39"/>
      <w:bookmarkStart w:id="40" w:name="bookmark40"/>
      <w:r>
        <w:t>Проведение тактических учений</w:t>
      </w:r>
      <w:bookmarkEnd w:id="39"/>
      <w:bookmarkEnd w:id="40"/>
    </w:p>
    <w:p w:rsidR="00091599" w:rsidRDefault="00344EB2">
      <w:pPr>
        <w:pStyle w:val="1"/>
        <w:numPr>
          <w:ilvl w:val="0"/>
          <w:numId w:val="9"/>
        </w:numPr>
        <w:shd w:val="clear" w:color="auto" w:fill="auto"/>
        <w:tabs>
          <w:tab w:val="left" w:pos="1205"/>
        </w:tabs>
        <w:ind w:firstLine="720"/>
        <w:jc w:val="both"/>
      </w:pPr>
      <w:r>
        <w:t>На тактическом учении дивизион (батарея) должен совершить марш (выдвижение), осуществить первоначальное развертывание в боевой порядок, выполнить мероприятия по подготовке стрельбы и управления огнем и всестороннему обеспечению боевых действии, произвести несколько перемещений элементов боевого порядка и выполнить огневые задачи. Кроме этого самоходный и реактивный артиллерийские дивизионы (батареи) должны совершать противоогневой маневр после выполнения каждой огневой задачи.</w:t>
      </w:r>
    </w:p>
    <w:p w:rsidR="00091599" w:rsidRDefault="00344EB2">
      <w:pPr>
        <w:pStyle w:val="1"/>
        <w:shd w:val="clear" w:color="auto" w:fill="auto"/>
        <w:ind w:firstLine="720"/>
        <w:jc w:val="both"/>
      </w:pPr>
      <w:r>
        <w:t>На учениях с артиллерийским подразделением необходимо не менее 50% выделенного на учение времени отводить на розыгрыш боевых действий (тактическим действиям). Не менее 30% времени должно быть отведено на ведение боевых действий ночью.</w:t>
      </w:r>
    </w:p>
    <w:p w:rsidR="00091599" w:rsidRDefault="00344EB2">
      <w:pPr>
        <w:pStyle w:val="1"/>
        <w:shd w:val="clear" w:color="auto" w:fill="auto"/>
        <w:ind w:firstLine="720"/>
        <w:jc w:val="both"/>
      </w:pPr>
      <w:r>
        <w:t>В том случае, если указанные требования не выполнены, цели данного учения считаются не достигнутыми.</w:t>
      </w:r>
    </w:p>
    <w:p w:rsidR="00091599" w:rsidRDefault="00344EB2">
      <w:pPr>
        <w:pStyle w:val="1"/>
        <w:shd w:val="clear" w:color="auto" w:fill="auto"/>
        <w:ind w:firstLine="720"/>
        <w:jc w:val="both"/>
      </w:pPr>
      <w:r>
        <w:t>Протяженность и условия марша, величину скачка при каждом перемещении устанавливает руководитель учения.</w:t>
      </w:r>
    </w:p>
    <w:p w:rsidR="00091599" w:rsidRDefault="00344EB2">
      <w:pPr>
        <w:pStyle w:val="1"/>
        <w:shd w:val="clear" w:color="auto" w:fill="auto"/>
        <w:spacing w:after="160"/>
        <w:ind w:firstLine="720"/>
        <w:jc w:val="both"/>
      </w:pPr>
      <w:r>
        <w:t>На марше (в ходе выдвижения и перемещения)</w:t>
      </w:r>
      <w:r>
        <w:rPr>
          <w:i/>
          <w:iCs/>
          <w:vertAlign w:val="superscript"/>
        </w:rPr>
        <w:footnoteReference w:id="2"/>
      </w:r>
      <w:r>
        <w:t xml:space="preserve"> отрабатываются действия личного состава при налетах авиации противника, преодолении участков заражения и заграждений, разрушений и очагов пожаров, нападении диверсионно-разведывательных групп, отражении атак танков и т. п.</w:t>
      </w:r>
    </w:p>
    <w:p w:rsidR="00091599" w:rsidRDefault="00344EB2">
      <w:pPr>
        <w:pStyle w:val="1"/>
        <w:numPr>
          <w:ilvl w:val="0"/>
          <w:numId w:val="9"/>
        </w:numPr>
        <w:shd w:val="clear" w:color="auto" w:fill="auto"/>
        <w:tabs>
          <w:tab w:val="left" w:pos="1191"/>
        </w:tabs>
        <w:ind w:firstLine="720"/>
        <w:jc w:val="both"/>
      </w:pPr>
      <w:r>
        <w:t>Содержание и условия огневых задач, выполняемых на учении, определяются руководителем учения, исходя из темы, целей и замысла учения.</w:t>
      </w:r>
    </w:p>
    <w:p w:rsidR="00091599" w:rsidRDefault="00344EB2">
      <w:pPr>
        <w:pStyle w:val="1"/>
        <w:shd w:val="clear" w:color="auto" w:fill="auto"/>
        <w:ind w:firstLine="720"/>
        <w:jc w:val="both"/>
      </w:pPr>
      <w:r>
        <w:t>Часть задач должна выполняться в сложных условиях обстановки: ночью, в средствах защиты, расчетами сокращенного состава или подготовленными в порядке взаимозаменяемости, а также при развертывании с марша или в ходе смены КНП, ОП.</w:t>
      </w:r>
    </w:p>
    <w:p w:rsidR="00091599" w:rsidRDefault="00344EB2">
      <w:pPr>
        <w:pStyle w:val="1"/>
        <w:shd w:val="clear" w:color="auto" w:fill="auto"/>
        <w:ind w:firstLine="720"/>
        <w:jc w:val="both"/>
      </w:pPr>
      <w:r>
        <w:t>Кроме того, обязательно должны включаться вопросы передачи управления дивизионом (батареей) одному из командиров батарей (командиру взвода управления).</w:t>
      </w:r>
    </w:p>
    <w:p w:rsidR="00091599" w:rsidRDefault="00344EB2">
      <w:pPr>
        <w:pStyle w:val="1"/>
        <w:shd w:val="clear" w:color="auto" w:fill="auto"/>
        <w:ind w:firstLine="720"/>
        <w:jc w:val="both"/>
      </w:pPr>
      <w:r>
        <w:t>Все задачи по огневому поражению противника должны быть строго согласованы по цели, месту и времени с задачами общевойсковых подразделений независимо от того, действуют они на учении реально или условно.</w:t>
      </w:r>
    </w:p>
    <w:p w:rsidR="00091599" w:rsidRDefault="00344EB2">
      <w:pPr>
        <w:pStyle w:val="1"/>
        <w:numPr>
          <w:ilvl w:val="0"/>
          <w:numId w:val="9"/>
        </w:numPr>
        <w:shd w:val="clear" w:color="auto" w:fill="auto"/>
        <w:tabs>
          <w:tab w:val="left" w:pos="1196"/>
        </w:tabs>
        <w:ind w:firstLine="720"/>
        <w:jc w:val="both"/>
      </w:pPr>
      <w:r>
        <w:t>На тактическом учении артиллерийского дивизиона выполняются огневые задачи дивизионом с закрытых огневых позиций, кроме того, могут выполняться огневые задачи по поражению целей прямой наводкой и высокоточными боеприпасами, а также огневые задачи батареями самостоятельно (по огневому поражению с закрытых огневых позиций, по освещению, ослеплению, задымлению противника и т. д.).</w:t>
      </w:r>
    </w:p>
    <w:p w:rsidR="00091599" w:rsidRDefault="00344EB2">
      <w:pPr>
        <w:pStyle w:val="1"/>
        <w:numPr>
          <w:ilvl w:val="0"/>
          <w:numId w:val="9"/>
        </w:numPr>
        <w:shd w:val="clear" w:color="auto" w:fill="auto"/>
        <w:tabs>
          <w:tab w:val="left" w:pos="1196"/>
        </w:tabs>
        <w:ind w:firstLine="720"/>
        <w:jc w:val="both"/>
      </w:pPr>
      <w:r>
        <w:t>Под огневой задачей артиллерийского дивизиона понимается задача по огневому поражению противника, выполняемая с привлечением средств разведки, управления дивизиона и не менее двух батарей одним из видов огня или высокоточными боеприпасами.</w:t>
      </w:r>
    </w:p>
    <w:p w:rsidR="00091599" w:rsidRDefault="00344EB2">
      <w:pPr>
        <w:pStyle w:val="1"/>
        <w:numPr>
          <w:ilvl w:val="0"/>
          <w:numId w:val="9"/>
        </w:numPr>
        <w:shd w:val="clear" w:color="auto" w:fill="auto"/>
        <w:tabs>
          <w:tab w:val="left" w:pos="1201"/>
        </w:tabs>
        <w:ind w:firstLine="720"/>
        <w:jc w:val="both"/>
      </w:pPr>
      <w:r>
        <w:t>На тактическом учении батареи выполняются задачи батареей (взводом) с закрытых огневых позиций, полупрямой наводкой (для минометов), кроме того, могут выполняться задачи по поражению целей прямой наводкой и высокоточными боеприпасами, а также огневые задачи по освещению, ослеплению, задымлению противника.</w:t>
      </w:r>
    </w:p>
    <w:p w:rsidR="00091599" w:rsidRDefault="00344EB2">
      <w:pPr>
        <w:pStyle w:val="1"/>
        <w:numPr>
          <w:ilvl w:val="0"/>
          <w:numId w:val="9"/>
        </w:numPr>
        <w:shd w:val="clear" w:color="auto" w:fill="auto"/>
        <w:tabs>
          <w:tab w:val="left" w:pos="1201"/>
        </w:tabs>
        <w:ind w:firstLine="720"/>
        <w:jc w:val="both"/>
      </w:pPr>
      <w:r>
        <w:t>Огневые задачи, выполняемые дивизионом (батареей) в ходе тактического учения (контрольного занятия), являются зачетными для офицера, управляющего огнем.</w:t>
      </w:r>
    </w:p>
    <w:p w:rsidR="00091599" w:rsidRDefault="00344EB2">
      <w:pPr>
        <w:pStyle w:val="1"/>
        <w:numPr>
          <w:ilvl w:val="0"/>
          <w:numId w:val="9"/>
        </w:numPr>
        <w:shd w:val="clear" w:color="auto" w:fill="auto"/>
        <w:tabs>
          <w:tab w:val="left" w:pos="1196"/>
        </w:tabs>
        <w:ind w:firstLine="720"/>
        <w:jc w:val="both"/>
      </w:pPr>
      <w:r>
        <w:t>Огневые задачи, выполняемые на учении, по своему характеру делятся на плановые и неплановые.</w:t>
      </w:r>
    </w:p>
    <w:p w:rsidR="00091599" w:rsidRDefault="00344EB2">
      <w:pPr>
        <w:pStyle w:val="1"/>
        <w:shd w:val="clear" w:color="auto" w:fill="auto"/>
        <w:ind w:firstLine="720"/>
        <w:jc w:val="both"/>
      </w:pPr>
      <w:r>
        <w:t>Огневая задача считается плановой, если координаты, размеры и характер цели, задача стрельбы известны обучаемым заранее, установки для стрельбы на поражение определены и доведены до огневых подразделений.</w:t>
      </w:r>
    </w:p>
    <w:p w:rsidR="00091599" w:rsidRDefault="00344EB2">
      <w:pPr>
        <w:pStyle w:val="1"/>
        <w:shd w:val="clear" w:color="auto" w:fill="auto"/>
        <w:ind w:firstLine="720"/>
        <w:jc w:val="both"/>
      </w:pPr>
      <w:r>
        <w:t>Огневая задача считается неплановой, если координаты, размеры и характер цели сообщаются в команде старшего начальника или определяются обучаемыми в ходе ее выполнения.</w:t>
      </w:r>
    </w:p>
    <w:p w:rsidR="00091599" w:rsidRDefault="00344EB2">
      <w:pPr>
        <w:pStyle w:val="1"/>
        <w:numPr>
          <w:ilvl w:val="0"/>
          <w:numId w:val="9"/>
        </w:numPr>
        <w:shd w:val="clear" w:color="auto" w:fill="auto"/>
        <w:tabs>
          <w:tab w:val="left" w:pos="1191"/>
        </w:tabs>
        <w:ind w:firstLine="720"/>
        <w:jc w:val="both"/>
      </w:pPr>
      <w:r>
        <w:t>Количество огневых подразделений, привлекаемых к выполнению огневых задач, определяется характером, важностью, размерами цели и задачами стрельбы, а при выполнении задачи высокоточными боеприпасами - и наличием средств подсвета целей.</w:t>
      </w:r>
    </w:p>
    <w:p w:rsidR="00091599" w:rsidRDefault="00344EB2">
      <w:pPr>
        <w:pStyle w:val="1"/>
        <w:numPr>
          <w:ilvl w:val="0"/>
          <w:numId w:val="9"/>
        </w:numPr>
        <w:shd w:val="clear" w:color="auto" w:fill="auto"/>
        <w:tabs>
          <w:tab w:val="left" w:pos="1206"/>
        </w:tabs>
        <w:ind w:firstLine="720"/>
        <w:jc w:val="both"/>
      </w:pPr>
      <w:r>
        <w:t>В ходе тактического учения дивизиона должно быть выполнено с закрытых огневых позиций не менее семи огневых задач дивизионом. Количество огневых задач, выполняемых батареями самостоятельно и прямой наводкой, устанавливает руководитель учения, а огневых задач, выполняемых высокоточными боеприпасами - исходя из их наличия, огневых задач по освещению, ослеплению, задымлению противника - исходя из наличия боеприпасов и темы учения.</w:t>
      </w:r>
    </w:p>
    <w:p w:rsidR="00091599" w:rsidRDefault="00344EB2">
      <w:pPr>
        <w:pStyle w:val="1"/>
        <w:shd w:val="clear" w:color="auto" w:fill="auto"/>
        <w:ind w:firstLine="740"/>
        <w:jc w:val="both"/>
      </w:pPr>
      <w:r>
        <w:t>В ходе тактического учения батареи должно быть выполнено с закрытых огневых позиций не менее семи огневых задач.</w:t>
      </w:r>
    </w:p>
    <w:p w:rsidR="00091599" w:rsidRDefault="00344EB2">
      <w:pPr>
        <w:pStyle w:val="1"/>
        <w:shd w:val="clear" w:color="auto" w:fill="auto"/>
        <w:ind w:firstLine="740"/>
        <w:jc w:val="both"/>
      </w:pPr>
      <w:r>
        <w:t>Из общего количества задач должно быть:</w:t>
      </w:r>
    </w:p>
    <w:p w:rsidR="00091599" w:rsidRDefault="00344EB2">
      <w:pPr>
        <w:pStyle w:val="1"/>
        <w:shd w:val="clear" w:color="auto" w:fill="auto"/>
        <w:ind w:firstLine="740"/>
        <w:jc w:val="both"/>
      </w:pPr>
      <w:r>
        <w:t>не менее 75% - неплановых;</w:t>
      </w:r>
    </w:p>
    <w:p w:rsidR="00091599" w:rsidRDefault="00344EB2">
      <w:pPr>
        <w:pStyle w:val="1"/>
        <w:shd w:val="clear" w:color="auto" w:fill="auto"/>
        <w:ind w:firstLine="740"/>
        <w:jc w:val="both"/>
      </w:pPr>
      <w:r>
        <w:t>не менее 50% - с распределением целей (участков цели) между подразделениями;</w:t>
      </w:r>
    </w:p>
    <w:p w:rsidR="00091599" w:rsidRDefault="00344EB2">
      <w:pPr>
        <w:pStyle w:val="1"/>
        <w:shd w:val="clear" w:color="auto" w:fill="auto"/>
        <w:ind w:firstLine="740"/>
        <w:jc w:val="both"/>
      </w:pPr>
      <w:r>
        <w:t>не менее 30% - при развертывании в неподготовленном районе с марша или после перемещения командно-наблюдательных пунктов.</w:t>
      </w:r>
    </w:p>
    <w:p w:rsidR="00091599" w:rsidRDefault="00344EB2">
      <w:pPr>
        <w:pStyle w:val="1"/>
        <w:numPr>
          <w:ilvl w:val="0"/>
          <w:numId w:val="9"/>
        </w:numPr>
        <w:shd w:val="clear" w:color="auto" w:fill="auto"/>
        <w:tabs>
          <w:tab w:val="left" w:pos="1196"/>
        </w:tabs>
        <w:ind w:firstLine="740"/>
        <w:jc w:val="both"/>
      </w:pPr>
      <w:r>
        <w:t>Противотанковый артиллерийский дивизион (отдельная батарея, взвод) в ходе учения должен выполнить не менее семи тактических задач по отражению атак танков (БМП, БТР) и уничтожению других огневых средств противника прямой наводкой с подготовленных</w:t>
      </w:r>
      <w:r>
        <w:rPr>
          <w:i/>
          <w:iCs/>
          <w:vertAlign w:val="superscript"/>
        </w:rPr>
        <w:footnoteReference w:id="3"/>
      </w:r>
      <w:r>
        <w:t xml:space="preserve"> и неподготовленных рубежей развертывания, при этом каждая батарея должна выполнить не менее четырех огневых задач.</w:t>
      </w:r>
    </w:p>
    <w:p w:rsidR="00091599" w:rsidRDefault="00344EB2">
      <w:pPr>
        <w:pStyle w:val="1"/>
        <w:shd w:val="clear" w:color="auto" w:fill="auto"/>
        <w:ind w:firstLine="740"/>
        <w:jc w:val="both"/>
      </w:pPr>
      <w:r>
        <w:t>Для выполнения тактической задачи дивизион развертывается на рубеже не менее чем двумя батареями (батарея, взвод развертываются полностью). Количество батарей (взводов, орудий, ПТРК, боевых машин), привлекаемых для выполнения огневых задач, на каждом рубеже устанавливает руководитель учения в зависимости от обстановки (возможностей полигона) в соответствии с условиями огневых задач.</w:t>
      </w:r>
    </w:p>
    <w:p w:rsidR="00091599" w:rsidRDefault="00344EB2">
      <w:pPr>
        <w:pStyle w:val="1"/>
        <w:numPr>
          <w:ilvl w:val="0"/>
          <w:numId w:val="9"/>
        </w:numPr>
        <w:shd w:val="clear" w:color="auto" w:fill="auto"/>
        <w:tabs>
          <w:tab w:val="left" w:pos="1196"/>
        </w:tabs>
        <w:ind w:firstLine="740"/>
        <w:jc w:val="both"/>
      </w:pPr>
      <w:r>
        <w:t>Разведывательный артиллерийский дивизион (подразделения оптической, звуковой, радиолокационной и воздушной разведки) в ходе тактико</w:t>
      </w:r>
      <w:r>
        <w:softHyphen/>
        <w:t>специального учения выполняет задачи по разведке противника и обслуживанию стрельбы артиллерии с развертыванием подразделений на трех и более рубежах (позициях). При этом особое внимание должно быть обращено на ведение разведки в сложных условиях (ночью и в других условиях ограниченной видимости, на дальностях, близких к предельным, в условиях радиоэлектронных помех и т. п.).</w:t>
      </w:r>
    </w:p>
    <w:p w:rsidR="00091599" w:rsidRDefault="00344EB2">
      <w:pPr>
        <w:pStyle w:val="1"/>
        <w:numPr>
          <w:ilvl w:val="0"/>
          <w:numId w:val="9"/>
        </w:numPr>
        <w:shd w:val="clear" w:color="auto" w:fill="auto"/>
        <w:tabs>
          <w:tab w:val="left" w:pos="1196"/>
        </w:tabs>
        <w:ind w:firstLine="740"/>
        <w:jc w:val="both"/>
      </w:pPr>
      <w:r>
        <w:t>Топогеодезическая батарея (взвод) в ходе тактико-специального учения выполняет задачи по топогеодезической привязке пунктов (постов, позиций) разведывательных и огневых подразделений не менее чем на трех рубежах развертывания. При этом должно быть привязано не менее 18 пунктов (постов, позиций), из них не менее 30% - на геодезической основе.</w:t>
      </w:r>
    </w:p>
    <w:p w:rsidR="00091599" w:rsidRDefault="00344EB2">
      <w:pPr>
        <w:pStyle w:val="1"/>
        <w:numPr>
          <w:ilvl w:val="0"/>
          <w:numId w:val="9"/>
        </w:numPr>
        <w:shd w:val="clear" w:color="auto" w:fill="auto"/>
        <w:tabs>
          <w:tab w:val="left" w:pos="1196"/>
        </w:tabs>
        <w:ind w:firstLine="740"/>
        <w:jc w:val="both"/>
      </w:pPr>
      <w:r>
        <w:t>Метеорологическая батарея (метеорологическая станция) в ходе учения должна выполнять задачи по комплексному зондированию атмосферы, составлению и передаче метеорологических бюллетеней. Каждая метеорологическая станция в ходе учения должна провести не менее трех комплексных зондирований в различных условиях (с марша, с положения дежурства, ночью).</w:t>
      </w:r>
    </w:p>
    <w:p w:rsidR="00091599" w:rsidRDefault="00344EB2">
      <w:pPr>
        <w:pStyle w:val="1"/>
        <w:numPr>
          <w:ilvl w:val="0"/>
          <w:numId w:val="9"/>
        </w:numPr>
        <w:shd w:val="clear" w:color="auto" w:fill="auto"/>
        <w:tabs>
          <w:tab w:val="left" w:pos="1201"/>
        </w:tabs>
        <w:ind w:firstLine="720"/>
        <w:jc w:val="both"/>
      </w:pPr>
      <w:r>
        <w:t>Для обучения ведению разведки на тактическом учении имитируется и обозначается цели. При этом в период подготовки боевых действий имитируется и обозначается не менее 50% целей от общего их количества.</w:t>
      </w:r>
    </w:p>
    <w:p w:rsidR="00091599" w:rsidRDefault="00344EB2">
      <w:pPr>
        <w:pStyle w:val="1"/>
        <w:shd w:val="clear" w:color="auto" w:fill="auto"/>
        <w:ind w:firstLine="720"/>
        <w:jc w:val="both"/>
      </w:pPr>
      <w:r>
        <w:t>В целях привлечение всех средств разведки, для подразделения, имеющего в своем составе различные средства разведки, должно быть обозначено и проимитировано:</w:t>
      </w:r>
    </w:p>
    <w:p w:rsidR="00091599" w:rsidRDefault="00344EB2">
      <w:pPr>
        <w:pStyle w:val="1"/>
        <w:shd w:val="clear" w:color="auto" w:fill="auto"/>
        <w:ind w:firstLine="720"/>
        <w:jc w:val="both"/>
      </w:pPr>
      <w:r>
        <w:t>для каждого артиллерийского наблюдательного пункта (АНП) - не менее 5 целей;</w:t>
      </w:r>
    </w:p>
    <w:p w:rsidR="00091599" w:rsidRDefault="00344EB2">
      <w:pPr>
        <w:pStyle w:val="1"/>
        <w:shd w:val="clear" w:color="auto" w:fill="auto"/>
        <w:ind w:firstLine="720"/>
        <w:jc w:val="both"/>
      </w:pPr>
      <w:r>
        <w:t>для каждой РЛС РОП - не менее 1 цели;</w:t>
      </w:r>
    </w:p>
    <w:p w:rsidR="00091599" w:rsidRDefault="00344EB2">
      <w:pPr>
        <w:pStyle w:val="1"/>
        <w:shd w:val="clear" w:color="auto" w:fill="auto"/>
        <w:ind w:firstLine="720"/>
        <w:jc w:val="both"/>
      </w:pPr>
      <w:r>
        <w:t>для каждой РЛС РНДЦ - не менее 1 цели;</w:t>
      </w:r>
    </w:p>
    <w:p w:rsidR="00091599" w:rsidRDefault="00344EB2">
      <w:pPr>
        <w:pStyle w:val="1"/>
        <w:shd w:val="clear" w:color="auto" w:fill="auto"/>
        <w:ind w:firstLine="720"/>
        <w:jc w:val="both"/>
      </w:pPr>
      <w:r>
        <w:t>для каждого ПЗР - не менее 2 целей;</w:t>
      </w:r>
    </w:p>
    <w:p w:rsidR="00091599" w:rsidRDefault="00344EB2">
      <w:pPr>
        <w:pStyle w:val="1"/>
        <w:shd w:val="clear" w:color="auto" w:fill="auto"/>
        <w:ind w:firstLine="720"/>
        <w:jc w:val="both"/>
      </w:pPr>
      <w:r>
        <w:t>для каждого КВР с БПЛА - не менее 2 целей;</w:t>
      </w:r>
    </w:p>
    <w:p w:rsidR="00091599" w:rsidRDefault="00344EB2">
      <w:pPr>
        <w:pStyle w:val="1"/>
        <w:shd w:val="clear" w:color="auto" w:fill="auto"/>
        <w:ind w:firstLine="720"/>
        <w:jc w:val="both"/>
      </w:pPr>
      <w:r>
        <w:t>для каждого корректировщика огня артиллерий - не менее 2 целей.</w:t>
      </w:r>
    </w:p>
    <w:p w:rsidR="00091599" w:rsidRDefault="00344EB2">
      <w:pPr>
        <w:pStyle w:val="1"/>
        <w:shd w:val="clear" w:color="auto" w:fill="auto"/>
        <w:ind w:firstLine="720"/>
        <w:jc w:val="both"/>
      </w:pPr>
      <w:r>
        <w:t>По результатам определения координат проимитированных (обозначенных) целей может быть оценено несколько разведывательных средств.</w:t>
      </w:r>
    </w:p>
    <w:p w:rsidR="00091599" w:rsidRDefault="00344EB2">
      <w:pPr>
        <w:pStyle w:val="1"/>
        <w:shd w:val="clear" w:color="auto" w:fill="auto"/>
        <w:ind w:firstLine="720"/>
        <w:jc w:val="both"/>
      </w:pPr>
      <w:r>
        <w:t>Размещение целей и характер их деятельности должны соответствовать организации и тактике действий обозначаемого противника.</w:t>
      </w:r>
    </w:p>
    <w:p w:rsidR="00091599" w:rsidRDefault="00344EB2">
      <w:pPr>
        <w:pStyle w:val="1"/>
        <w:numPr>
          <w:ilvl w:val="0"/>
          <w:numId w:val="9"/>
        </w:numPr>
        <w:shd w:val="clear" w:color="auto" w:fill="auto"/>
        <w:tabs>
          <w:tab w:val="left" w:pos="1206"/>
        </w:tabs>
        <w:ind w:firstLine="720"/>
        <w:jc w:val="both"/>
      </w:pPr>
      <w:r>
        <w:t>Учения могут начинаться в пункте постоянной дислокации или после предварительного вывода подразделений в учебный центр (район проведения учения).</w:t>
      </w:r>
    </w:p>
    <w:p w:rsidR="00091599" w:rsidRDefault="00344EB2">
      <w:pPr>
        <w:pStyle w:val="1"/>
        <w:shd w:val="clear" w:color="auto" w:fill="auto"/>
        <w:ind w:firstLine="720"/>
        <w:jc w:val="both"/>
      </w:pPr>
      <w:r>
        <w:t>Начало учения определяется подачей соответствующего сигнала (распоряжения) на приведение подразделения в высшие степени боевой готовности или вручением распоряжения на выход и занятие исходного района по учению.</w:t>
      </w:r>
    </w:p>
    <w:p w:rsidR="00091599" w:rsidRDefault="00344EB2">
      <w:pPr>
        <w:pStyle w:val="1"/>
        <w:shd w:val="clear" w:color="auto" w:fill="auto"/>
        <w:ind w:firstLine="720"/>
        <w:jc w:val="both"/>
      </w:pPr>
      <w:r>
        <w:t>С поступлением сигнала в подразделение, офицеры руководства и посредники проверяют организацию оповещения офицеров и сержантов, порядок выделения погрузочных команд, организацию вывода вооружения и техники из парка и сосредоточение ее в пунктах сбора по тревоге, порядок вывода подразделения в район сосредоточения и ряд других вопросов.</w:t>
      </w:r>
    </w:p>
    <w:p w:rsidR="00091599" w:rsidRDefault="00344EB2">
      <w:pPr>
        <w:pStyle w:val="1"/>
        <w:shd w:val="clear" w:color="auto" w:fill="auto"/>
        <w:ind w:firstLine="720"/>
        <w:jc w:val="both"/>
      </w:pPr>
      <w:r>
        <w:t>С занятием района сосредоточения (исходного района) по учению до обучаемых доводится распоряжение, в котором, указываются: исходная обстановка, справочные данные и что необходимо исполнить.</w:t>
      </w:r>
    </w:p>
    <w:p w:rsidR="00091599" w:rsidRDefault="00344EB2">
      <w:pPr>
        <w:pStyle w:val="1"/>
        <w:shd w:val="clear" w:color="auto" w:fill="auto"/>
        <w:ind w:firstLine="720"/>
        <w:jc w:val="both"/>
      </w:pPr>
      <w:r>
        <w:t>После выполнения обучаемыми мероприятий по исходной обстановке до командира подразделения (штаба дивизиона) доводится боевой приказ (боевое распоряжение) и предоставляется время, необходимое для планирования, организации и всестороннего обеспечения боевых действий.</w:t>
      </w:r>
    </w:p>
    <w:p w:rsidR="00091599" w:rsidRDefault="00344EB2">
      <w:pPr>
        <w:pStyle w:val="1"/>
        <w:shd w:val="clear" w:color="auto" w:fill="auto"/>
        <w:ind w:firstLine="720"/>
        <w:jc w:val="both"/>
      </w:pPr>
      <w:r>
        <w:t>Руководитель учения, офицеры штаба руководства и посредники контролируют выполнение в полном объеме всех мероприятий по подготовке к боевым действиям. Особое внимание при этом обращается на умение командиров подразделений организовать боевые действия, на конкретность, своевременность и соответствие обстановке отдаваемых приказов и распоряжений, полноту и качество разработанных документов, а также всестороннее обеспечение боевых действий.</w:t>
      </w:r>
    </w:p>
    <w:p w:rsidR="00091599" w:rsidRDefault="00344EB2">
      <w:pPr>
        <w:pStyle w:val="1"/>
        <w:shd w:val="clear" w:color="auto" w:fill="auto"/>
        <w:ind w:firstLine="740"/>
        <w:jc w:val="both"/>
      </w:pPr>
      <w:r>
        <w:t>При необходимости руководитель учения заслушивает принятое командиром подразделения решение.</w:t>
      </w:r>
    </w:p>
    <w:p w:rsidR="00091599" w:rsidRDefault="00344EB2">
      <w:pPr>
        <w:pStyle w:val="1"/>
        <w:numPr>
          <w:ilvl w:val="0"/>
          <w:numId w:val="9"/>
        </w:numPr>
        <w:shd w:val="clear" w:color="auto" w:fill="auto"/>
        <w:tabs>
          <w:tab w:val="left" w:pos="1203"/>
        </w:tabs>
        <w:ind w:firstLine="740"/>
        <w:jc w:val="both"/>
      </w:pPr>
      <w:r>
        <w:t>Розыгрыш боевых действий на учении осуществляется руководителем, штабом (группой) руководства и посредниками на основе плана учения, решений обучаемых командиров, отданных ими распоряжений и фактических действий подразделений.</w:t>
      </w:r>
    </w:p>
    <w:p w:rsidR="00091599" w:rsidRDefault="00344EB2">
      <w:pPr>
        <w:pStyle w:val="1"/>
        <w:numPr>
          <w:ilvl w:val="0"/>
          <w:numId w:val="9"/>
        </w:numPr>
        <w:shd w:val="clear" w:color="auto" w:fill="auto"/>
        <w:tabs>
          <w:tab w:val="left" w:pos="1198"/>
        </w:tabs>
        <w:ind w:firstLine="740"/>
        <w:jc w:val="both"/>
      </w:pPr>
      <w:r>
        <w:t>Подразделения в ходе учения действуют в соответствии с решениями их командиров. В случаях когда решения не соответствуют сложившейся обстановке, руководитель учения дополнительными вводными добивается изменения принятого решения. Навязывать решения командирам, сковывать инициативу и подменять их запрещается.</w:t>
      </w:r>
    </w:p>
    <w:p w:rsidR="00091599" w:rsidRDefault="00344EB2">
      <w:pPr>
        <w:pStyle w:val="1"/>
        <w:shd w:val="clear" w:color="auto" w:fill="auto"/>
        <w:ind w:firstLine="740"/>
        <w:jc w:val="both"/>
      </w:pPr>
      <w:r>
        <w:t>Сведения об обстановке доводятся до обучаемых в том виде и по тем каналам, по которым командиры и штабы получают их в боевой обстановке.</w:t>
      </w:r>
    </w:p>
    <w:p w:rsidR="00091599" w:rsidRDefault="00344EB2">
      <w:pPr>
        <w:pStyle w:val="1"/>
        <w:shd w:val="clear" w:color="auto" w:fill="auto"/>
        <w:ind w:firstLine="740"/>
        <w:jc w:val="both"/>
      </w:pPr>
      <w:r>
        <w:t>В ходе учения до обучаемых командиров и штабов доводятся только те сведения о противнике, которые они не могут получить своими средствами разведки, и только после того, как командир и штаб поставят задачу органам разведки или предоставят в вышестоящий штаб заявку на выделение необходимых средств для ведения разведки противника.</w:t>
      </w:r>
    </w:p>
    <w:p w:rsidR="00091599" w:rsidRDefault="00344EB2">
      <w:pPr>
        <w:pStyle w:val="1"/>
        <w:numPr>
          <w:ilvl w:val="0"/>
          <w:numId w:val="9"/>
        </w:numPr>
        <w:shd w:val="clear" w:color="auto" w:fill="auto"/>
        <w:tabs>
          <w:tab w:val="left" w:pos="1193"/>
        </w:tabs>
        <w:ind w:firstLine="740"/>
        <w:jc w:val="both"/>
      </w:pPr>
      <w:r>
        <w:t>Постановка огневых задач в зависимости от целей и содержания задачи осуществляется:</w:t>
      </w:r>
    </w:p>
    <w:p w:rsidR="00091599" w:rsidRDefault="00344EB2">
      <w:pPr>
        <w:pStyle w:val="1"/>
        <w:shd w:val="clear" w:color="auto" w:fill="auto"/>
        <w:ind w:firstLine="740"/>
        <w:jc w:val="both"/>
      </w:pPr>
      <w:r>
        <w:t>распоряжением общевойскового (старшего артиллерийского) командира (начальника) с указанием цели на местности;</w:t>
      </w:r>
    </w:p>
    <w:p w:rsidR="00091599" w:rsidRDefault="00344EB2">
      <w:pPr>
        <w:pStyle w:val="1"/>
        <w:shd w:val="clear" w:color="auto" w:fill="auto"/>
        <w:ind w:firstLine="740"/>
        <w:jc w:val="both"/>
      </w:pPr>
      <w:r>
        <w:t>командой (кодограммой) старшего артиллерийского командира (начальника);</w:t>
      </w:r>
    </w:p>
    <w:p w:rsidR="00091599" w:rsidRDefault="00344EB2">
      <w:pPr>
        <w:pStyle w:val="1"/>
        <w:shd w:val="clear" w:color="auto" w:fill="auto"/>
        <w:ind w:firstLine="740"/>
        <w:jc w:val="both"/>
      </w:pPr>
      <w:r>
        <w:t>вводной, требующей самостоятельного выбора цели.</w:t>
      </w:r>
    </w:p>
    <w:p w:rsidR="00091599" w:rsidRDefault="00344EB2">
      <w:pPr>
        <w:pStyle w:val="1"/>
        <w:shd w:val="clear" w:color="auto" w:fill="auto"/>
        <w:ind w:firstLine="740"/>
        <w:jc w:val="both"/>
      </w:pPr>
      <w:r>
        <w:t>Постановка плановых огневых задач, кроме того, может осуществляться вручением выписки из таблицы огня.</w:t>
      </w:r>
    </w:p>
    <w:p w:rsidR="00091599" w:rsidRDefault="00344EB2">
      <w:pPr>
        <w:pStyle w:val="1"/>
        <w:shd w:val="clear" w:color="auto" w:fill="auto"/>
        <w:ind w:firstLine="740"/>
        <w:jc w:val="both"/>
      </w:pPr>
      <w:r>
        <w:t>При любом способе постановки огневой задачи наблюдаемые цели должны обозначаться мишенями и, если необходимо, имитацией их огневой деятельности.</w:t>
      </w:r>
    </w:p>
    <w:p w:rsidR="00091599" w:rsidRDefault="00344EB2">
      <w:pPr>
        <w:pStyle w:val="1"/>
        <w:numPr>
          <w:ilvl w:val="0"/>
          <w:numId w:val="9"/>
        </w:numPr>
        <w:shd w:val="clear" w:color="auto" w:fill="auto"/>
        <w:tabs>
          <w:tab w:val="left" w:pos="1203"/>
        </w:tabs>
        <w:ind w:firstLine="740"/>
        <w:jc w:val="both"/>
      </w:pPr>
      <w:r>
        <w:t>Постановка огневых задач должна проводиться в порядке, установленном правилами стрельбы и управления огнем артиллерии. Разрешается изменять порядок команд, если это не задерживает выполнение огневой задачи.</w:t>
      </w:r>
    </w:p>
    <w:p w:rsidR="00091599" w:rsidRDefault="00344EB2">
      <w:pPr>
        <w:pStyle w:val="1"/>
        <w:shd w:val="clear" w:color="auto" w:fill="auto"/>
        <w:ind w:firstLine="740"/>
        <w:jc w:val="both"/>
      </w:pPr>
      <w:r>
        <w:t>Ошибки, допущенные при принятии решения (в команде), учитываются при оценке выполнения огневой задачи.</w:t>
      </w:r>
    </w:p>
    <w:p w:rsidR="00091599" w:rsidRDefault="00344EB2">
      <w:pPr>
        <w:pStyle w:val="1"/>
        <w:numPr>
          <w:ilvl w:val="0"/>
          <w:numId w:val="9"/>
        </w:numPr>
        <w:shd w:val="clear" w:color="auto" w:fill="auto"/>
        <w:tabs>
          <w:tab w:val="left" w:pos="1207"/>
        </w:tabs>
        <w:ind w:firstLine="740"/>
        <w:jc w:val="both"/>
      </w:pPr>
      <w:r>
        <w:t>Во время выполнения огневой задачи вмешиваться в действия обучаемого командира (подразделения), если они не угрожают безопасности, запрещается.</w:t>
      </w:r>
    </w:p>
    <w:p w:rsidR="00091599" w:rsidRDefault="00344EB2">
      <w:pPr>
        <w:pStyle w:val="1"/>
        <w:shd w:val="clear" w:color="auto" w:fill="auto"/>
        <w:ind w:firstLine="740"/>
        <w:jc w:val="both"/>
      </w:pPr>
      <w:r>
        <w:t xml:space="preserve">В том случае, когда действия командира (подразделения) ведут к нарушению требований безопасности, руководитель учения (войсковой, огневой посредник) останавливает выполнение огневой задачи командой </w:t>
      </w:r>
      <w:r>
        <w:rPr>
          <w:b/>
          <w:bCs/>
        </w:rPr>
        <w:t>«Стой»</w:t>
      </w:r>
      <w:r>
        <w:t>.</w:t>
      </w:r>
    </w:p>
    <w:p w:rsidR="00091599" w:rsidRDefault="00344EB2">
      <w:pPr>
        <w:pStyle w:val="1"/>
        <w:numPr>
          <w:ilvl w:val="0"/>
          <w:numId w:val="9"/>
        </w:numPr>
        <w:shd w:val="clear" w:color="auto" w:fill="auto"/>
        <w:tabs>
          <w:tab w:val="left" w:pos="1212"/>
        </w:tabs>
        <w:ind w:left="720" w:firstLine="20"/>
        <w:jc w:val="both"/>
      </w:pPr>
      <w:r>
        <w:t>Перед постановкой огневой задачи руководитель учения обязан: уточнить (наметить) цель на местности;</w:t>
      </w:r>
    </w:p>
    <w:p w:rsidR="00091599" w:rsidRDefault="00344EB2">
      <w:pPr>
        <w:pStyle w:val="1"/>
        <w:shd w:val="clear" w:color="auto" w:fill="auto"/>
        <w:ind w:firstLine="740"/>
        <w:jc w:val="both"/>
      </w:pPr>
      <w:r>
        <w:t>получить координаты цели от начальника контрольной группы и убедиться, что ее положение обеспечивает безопасность при выполнении огневой задачи;</w:t>
      </w:r>
    </w:p>
    <w:p w:rsidR="00091599" w:rsidRDefault="00344EB2">
      <w:pPr>
        <w:pStyle w:val="1"/>
        <w:shd w:val="clear" w:color="auto" w:fill="auto"/>
        <w:ind w:firstLine="740"/>
        <w:jc w:val="both"/>
      </w:pPr>
      <w:r>
        <w:t>подготовить команду (распоряжение, вводную);</w:t>
      </w:r>
    </w:p>
    <w:p w:rsidR="00091599" w:rsidRDefault="00344EB2">
      <w:pPr>
        <w:pStyle w:val="1"/>
        <w:shd w:val="clear" w:color="auto" w:fill="auto"/>
        <w:ind w:firstLine="740"/>
        <w:jc w:val="both"/>
      </w:pPr>
      <w:r>
        <w:t>дать указание контрольной группе о порядке контроля выполнения огневой задачи.</w:t>
      </w:r>
    </w:p>
    <w:p w:rsidR="00091599" w:rsidRDefault="00344EB2">
      <w:pPr>
        <w:pStyle w:val="1"/>
        <w:numPr>
          <w:ilvl w:val="0"/>
          <w:numId w:val="9"/>
        </w:numPr>
        <w:shd w:val="clear" w:color="auto" w:fill="auto"/>
        <w:tabs>
          <w:tab w:val="left" w:pos="1256"/>
        </w:tabs>
        <w:ind w:firstLine="740"/>
        <w:jc w:val="both"/>
      </w:pPr>
      <w:r>
        <w:t>При постановке неплановых огневых задач вводными на вызов (подготовку) сосредоточенного или заградительного огня руководителем учения должна создаваться такая обстановка, которая позволяла бы обучаемым при принятии решения определить:</w:t>
      </w:r>
    </w:p>
    <w:p w:rsidR="00091599" w:rsidRDefault="00344EB2">
      <w:pPr>
        <w:pStyle w:val="1"/>
        <w:shd w:val="clear" w:color="auto" w:fill="auto"/>
        <w:ind w:firstLine="740"/>
        <w:jc w:val="both"/>
      </w:pPr>
      <w:r>
        <w:t>местоположение, характер и размеры целей;</w:t>
      </w:r>
    </w:p>
    <w:p w:rsidR="00091599" w:rsidRDefault="00344EB2">
      <w:pPr>
        <w:pStyle w:val="1"/>
        <w:shd w:val="clear" w:color="auto" w:fill="auto"/>
        <w:ind w:left="720" w:firstLine="20"/>
        <w:jc w:val="both"/>
      </w:pPr>
      <w:r>
        <w:t>количество подразделений, необходимых для выполнения огневой задачи; задачу стрельбы и расход боеприпасов;</w:t>
      </w:r>
    </w:p>
    <w:p w:rsidR="00091599" w:rsidRDefault="00344EB2">
      <w:pPr>
        <w:pStyle w:val="1"/>
        <w:shd w:val="clear" w:color="auto" w:fill="auto"/>
        <w:ind w:firstLine="740"/>
        <w:jc w:val="both"/>
      </w:pPr>
      <w:r>
        <w:t>порядок выполнения огневой задачи;</w:t>
      </w:r>
    </w:p>
    <w:p w:rsidR="00091599" w:rsidRDefault="00344EB2">
      <w:pPr>
        <w:pStyle w:val="1"/>
        <w:shd w:val="clear" w:color="auto" w:fill="auto"/>
        <w:ind w:firstLine="740"/>
        <w:jc w:val="both"/>
      </w:pPr>
      <w:r>
        <w:t>продолжительность ведения огня;</w:t>
      </w:r>
    </w:p>
    <w:p w:rsidR="00091599" w:rsidRDefault="00344EB2">
      <w:pPr>
        <w:pStyle w:val="1"/>
        <w:shd w:val="clear" w:color="auto" w:fill="auto"/>
        <w:ind w:firstLine="740"/>
        <w:jc w:val="both"/>
      </w:pPr>
      <w:r>
        <w:t>время открытия (готовности) огня.</w:t>
      </w:r>
    </w:p>
    <w:p w:rsidR="00091599" w:rsidRDefault="00344EB2">
      <w:pPr>
        <w:pStyle w:val="1"/>
        <w:shd w:val="clear" w:color="auto" w:fill="auto"/>
        <w:ind w:firstLine="740"/>
        <w:jc w:val="both"/>
      </w:pPr>
      <w:r>
        <w:t>Если огневая задача по условиям обстановки выполняется по решению старшего начальника, эти данные указываются в его команде.</w:t>
      </w:r>
    </w:p>
    <w:p w:rsidR="00091599" w:rsidRDefault="00344EB2">
      <w:pPr>
        <w:pStyle w:val="1"/>
        <w:numPr>
          <w:ilvl w:val="0"/>
          <w:numId w:val="9"/>
        </w:numPr>
        <w:shd w:val="clear" w:color="auto" w:fill="auto"/>
        <w:tabs>
          <w:tab w:val="left" w:pos="1270"/>
        </w:tabs>
        <w:ind w:left="720" w:firstLine="20"/>
        <w:jc w:val="both"/>
      </w:pPr>
      <w:r>
        <w:t>При выполнении огневой задачи руководитель учения обязан: одним из способов, указанных в п. 91, поставить огневую задачу;</w:t>
      </w:r>
    </w:p>
    <w:p w:rsidR="00091599" w:rsidRDefault="00344EB2">
      <w:pPr>
        <w:pStyle w:val="1"/>
        <w:shd w:val="clear" w:color="auto" w:fill="auto"/>
        <w:ind w:firstLine="740"/>
        <w:jc w:val="both"/>
      </w:pPr>
      <w:r>
        <w:t>при постановке огневой задачи вводной, требующей самостоятельного выбора цели, заслушать решение обучаемого командира по выбору цели и утвердить его;</w:t>
      </w:r>
    </w:p>
    <w:p w:rsidR="00091599" w:rsidRDefault="00344EB2">
      <w:pPr>
        <w:pStyle w:val="1"/>
        <w:shd w:val="clear" w:color="auto" w:fill="auto"/>
        <w:ind w:firstLine="740"/>
        <w:jc w:val="both"/>
      </w:pPr>
      <w:r>
        <w:t>контролировать действия командира и подразделений, выполняющих огневую задачу, и учитывать допущенные ими ошибки;</w:t>
      </w:r>
    </w:p>
    <w:p w:rsidR="00091599" w:rsidRDefault="00344EB2">
      <w:pPr>
        <w:pStyle w:val="1"/>
        <w:shd w:val="clear" w:color="auto" w:fill="auto"/>
        <w:ind w:firstLine="740"/>
        <w:jc w:val="both"/>
      </w:pPr>
      <w:r>
        <w:t>лично хронометрировать и вести запись выполнения огневой задачи;</w:t>
      </w:r>
    </w:p>
    <w:p w:rsidR="00091599" w:rsidRDefault="00344EB2">
      <w:pPr>
        <w:pStyle w:val="1"/>
        <w:shd w:val="clear" w:color="auto" w:fill="auto"/>
        <w:ind w:firstLine="740"/>
        <w:jc w:val="both"/>
      </w:pPr>
      <w:r>
        <w:t>указать обучаемому командиру порядок контроля точности выполнения огневой задачи боевыми выстрелами;</w:t>
      </w:r>
    </w:p>
    <w:p w:rsidR="00091599" w:rsidRDefault="00344EB2">
      <w:pPr>
        <w:pStyle w:val="1"/>
        <w:shd w:val="clear" w:color="auto" w:fill="auto"/>
        <w:ind w:firstLine="740"/>
        <w:jc w:val="both"/>
      </w:pPr>
      <w:r>
        <w:t>руководить действиями контрольной группы по контролю точности выполнения огневой задачи, определения установок для стрельбы на поражение или расчета пристрелянных поправок.</w:t>
      </w:r>
    </w:p>
    <w:p w:rsidR="00091599" w:rsidRDefault="00344EB2">
      <w:pPr>
        <w:pStyle w:val="1"/>
        <w:shd w:val="clear" w:color="auto" w:fill="auto"/>
        <w:ind w:firstLine="740"/>
        <w:jc w:val="both"/>
      </w:pPr>
      <w:r>
        <w:t xml:space="preserve">В целях соблюдения последовательности тактических действий проводимого розыгрыша учения и динамики общевойскового боя, проводить разбор выполнения огневых задач в ходе тактического учения </w:t>
      </w:r>
      <w:r>
        <w:rPr>
          <w:b/>
          <w:bCs/>
        </w:rPr>
        <w:t>запрещается.</w:t>
      </w:r>
    </w:p>
    <w:p w:rsidR="00091599" w:rsidRDefault="00344EB2">
      <w:pPr>
        <w:pStyle w:val="1"/>
        <w:numPr>
          <w:ilvl w:val="0"/>
          <w:numId w:val="9"/>
        </w:numPr>
        <w:shd w:val="clear" w:color="auto" w:fill="auto"/>
        <w:tabs>
          <w:tab w:val="left" w:pos="1251"/>
        </w:tabs>
        <w:ind w:firstLine="740"/>
        <w:jc w:val="both"/>
      </w:pPr>
      <w:r>
        <w:t>После выполнения огневой задачи руководитель учения должен иметь следующие данные:</w:t>
      </w:r>
    </w:p>
    <w:p w:rsidR="00091599" w:rsidRDefault="00344EB2">
      <w:pPr>
        <w:pStyle w:val="1"/>
        <w:shd w:val="clear" w:color="auto" w:fill="auto"/>
        <w:ind w:firstLine="740"/>
        <w:jc w:val="both"/>
      </w:pPr>
      <w:r>
        <w:t>количество ошибок, допущенных командиром (начальником) при принятии решения и в ходе выполнения задачи;</w:t>
      </w:r>
    </w:p>
    <w:p w:rsidR="00091599" w:rsidRDefault="00344EB2">
      <w:pPr>
        <w:pStyle w:val="1"/>
        <w:shd w:val="clear" w:color="auto" w:fill="auto"/>
        <w:ind w:firstLine="740"/>
        <w:jc w:val="both"/>
      </w:pPr>
      <w:r>
        <w:t>время выполнения огневой задачи (работное время);</w:t>
      </w:r>
    </w:p>
    <w:p w:rsidR="00091599" w:rsidRDefault="00344EB2">
      <w:pPr>
        <w:pStyle w:val="1"/>
        <w:shd w:val="clear" w:color="auto" w:fill="auto"/>
        <w:ind w:firstLine="740"/>
        <w:jc w:val="both"/>
      </w:pPr>
      <w:r>
        <w:t>результаты контроля точности выполнения огневой задачи каждой батареей и дивизионом.</w:t>
      </w:r>
    </w:p>
    <w:p w:rsidR="00091599" w:rsidRDefault="00344EB2">
      <w:pPr>
        <w:pStyle w:val="1"/>
        <w:numPr>
          <w:ilvl w:val="0"/>
          <w:numId w:val="9"/>
        </w:numPr>
        <w:shd w:val="clear" w:color="auto" w:fill="auto"/>
        <w:tabs>
          <w:tab w:val="left" w:pos="1251"/>
        </w:tabs>
        <w:ind w:firstLine="740"/>
        <w:jc w:val="both"/>
      </w:pPr>
      <w:r>
        <w:t>В ходе учения руководитель может объявить частный отбой в следующих случаях:</w:t>
      </w:r>
    </w:p>
    <w:p w:rsidR="00091599" w:rsidRDefault="00344EB2">
      <w:pPr>
        <w:pStyle w:val="1"/>
        <w:shd w:val="clear" w:color="auto" w:fill="auto"/>
        <w:ind w:firstLine="740"/>
        <w:jc w:val="both"/>
      </w:pPr>
      <w:r>
        <w:t>при потере обучаемыми командирами управления или потере подразделениями ориентировки в условиях ограниченной видимости;</w:t>
      </w:r>
    </w:p>
    <w:p w:rsidR="00091599" w:rsidRDefault="00344EB2">
      <w:pPr>
        <w:pStyle w:val="1"/>
        <w:shd w:val="clear" w:color="auto" w:fill="auto"/>
        <w:ind w:firstLine="740"/>
        <w:jc w:val="both"/>
      </w:pPr>
      <w:r>
        <w:t>при грубом нарушении требований безопасности и угрозе нанесения ущерба государственной, муниципальной, кооперативной, частной собственности населения;</w:t>
      </w:r>
    </w:p>
    <w:p w:rsidR="00091599" w:rsidRDefault="00344EB2">
      <w:pPr>
        <w:pStyle w:val="1"/>
        <w:shd w:val="clear" w:color="auto" w:fill="auto"/>
        <w:ind w:firstLine="720"/>
        <w:jc w:val="both"/>
      </w:pPr>
      <w:r>
        <w:t>после окончания этапа с боевой стрельбой, а также по окончании розыгрыша боевых действий, перед возвращением подразделений в места постоянной дислокации.</w:t>
      </w:r>
    </w:p>
    <w:p w:rsidR="00091599" w:rsidRDefault="00344EB2">
      <w:pPr>
        <w:pStyle w:val="1"/>
        <w:shd w:val="clear" w:color="auto" w:fill="auto"/>
        <w:ind w:firstLine="720"/>
        <w:jc w:val="both"/>
      </w:pPr>
      <w:r>
        <w:t>По сигналу частного отбоя подразделения немедленно прекращают свои действия и остаются на местах.</w:t>
      </w:r>
    </w:p>
    <w:p w:rsidR="00091599" w:rsidRDefault="00344EB2">
      <w:pPr>
        <w:pStyle w:val="1"/>
        <w:shd w:val="clear" w:color="auto" w:fill="auto"/>
        <w:ind w:firstLine="720"/>
        <w:jc w:val="both"/>
      </w:pPr>
      <w:r>
        <w:t>Руководитель учения, исходя из целей отбоя, дает штабу (группе) руководства, посредникам и командирам обучаемых подразделений необходимые указания, а по их выполнении продолжает учение.</w:t>
      </w:r>
    </w:p>
    <w:p w:rsidR="00091599" w:rsidRDefault="00344EB2">
      <w:pPr>
        <w:pStyle w:val="1"/>
        <w:numPr>
          <w:ilvl w:val="0"/>
          <w:numId w:val="9"/>
        </w:numPr>
        <w:shd w:val="clear" w:color="auto" w:fill="auto"/>
        <w:tabs>
          <w:tab w:val="left" w:pos="1214"/>
        </w:tabs>
        <w:ind w:left="720" w:firstLine="0"/>
        <w:jc w:val="both"/>
      </w:pPr>
      <w:r>
        <w:t>По окончании этапа с боевой стрельбой руководитель обязан: убедиться в том, что на огневых позициях не осталось заряженных орудий; заслушать доклады посредников и начальника контрольной группы; подготовить данные для разбора действий обучаемых на этапе с боевой</w:t>
      </w:r>
    </w:p>
    <w:p w:rsidR="00091599" w:rsidRDefault="00344EB2">
      <w:pPr>
        <w:pStyle w:val="1"/>
        <w:shd w:val="clear" w:color="auto" w:fill="auto"/>
        <w:ind w:firstLine="0"/>
        <w:jc w:val="both"/>
      </w:pPr>
      <w:r>
        <w:t>стрельбой, при этом он должен определить оценку за выполнение огневых задач с закрытых огневых позиций, оценку за выполнение огневых задач прямой наводкой, общую оценку дивизиону и отдельно каждой батарее за выполнение огневых задач на учении.</w:t>
      </w:r>
    </w:p>
    <w:p w:rsidR="00091599" w:rsidRDefault="00344EB2">
      <w:pPr>
        <w:pStyle w:val="1"/>
        <w:numPr>
          <w:ilvl w:val="0"/>
          <w:numId w:val="9"/>
        </w:numPr>
        <w:shd w:val="clear" w:color="auto" w:fill="auto"/>
        <w:tabs>
          <w:tab w:val="left" w:pos="1509"/>
        </w:tabs>
        <w:ind w:firstLine="720"/>
        <w:jc w:val="both"/>
      </w:pPr>
      <w:r>
        <w:t>Перед возвращением подразделений в места постоянной дислокации руководителем учения отдаются распоряжения об изъятии у личного состава боеприпасов, взрывчатых веществ и средств имитации, о приведении в порядок района учения, о порядке проведения разбора.</w:t>
      </w:r>
    </w:p>
    <w:p w:rsidR="00091599" w:rsidRDefault="00344EB2">
      <w:pPr>
        <w:pStyle w:val="1"/>
        <w:shd w:val="clear" w:color="auto" w:fill="auto"/>
        <w:ind w:firstLine="720"/>
        <w:jc w:val="both"/>
      </w:pPr>
      <w:r>
        <w:t>Командиры подразделений обязаны организовать проверку личного состава, вооружения, техники, военно-технического имущества и документов, изъятие боеприпасов, средств имитации, неприкосновенного запаса продовольствия, сосредоточение подразделений в указанных районах и к установленному сроку доложить руководителю учения о выполнении указанных мероприятий.</w:t>
      </w:r>
    </w:p>
    <w:p w:rsidR="00091599" w:rsidRDefault="00344EB2">
      <w:pPr>
        <w:pStyle w:val="1"/>
        <w:numPr>
          <w:ilvl w:val="0"/>
          <w:numId w:val="9"/>
        </w:numPr>
        <w:shd w:val="clear" w:color="auto" w:fill="auto"/>
        <w:tabs>
          <w:tab w:val="left" w:pos="1509"/>
        </w:tabs>
        <w:ind w:firstLine="720"/>
        <w:jc w:val="both"/>
      </w:pPr>
      <w:r>
        <w:t>Возвращение подразделений в места постоянной дислокации организуется и осуществляется под контролем офицеров руководства и посредников на фоне тактической обстановки с организацией всех видов обеспечения.</w:t>
      </w:r>
    </w:p>
    <w:p w:rsidR="00091599" w:rsidRDefault="00344EB2">
      <w:pPr>
        <w:pStyle w:val="1"/>
        <w:shd w:val="clear" w:color="auto" w:fill="auto"/>
        <w:ind w:firstLine="720"/>
        <w:jc w:val="both"/>
      </w:pPr>
      <w:r>
        <w:t>После доклада командиров подразделений о прибытии в места постоянной дислокации объявляется общий отбой, означающий окончание проведения учения.</w:t>
      </w:r>
    </w:p>
    <w:p w:rsidR="00091599" w:rsidRDefault="00344EB2">
      <w:pPr>
        <w:pStyle w:val="1"/>
        <w:numPr>
          <w:ilvl w:val="0"/>
          <w:numId w:val="9"/>
        </w:numPr>
        <w:shd w:val="clear" w:color="auto" w:fill="auto"/>
        <w:tabs>
          <w:tab w:val="left" w:pos="1509"/>
        </w:tabs>
        <w:ind w:firstLine="720"/>
        <w:jc w:val="both"/>
      </w:pPr>
      <w:r>
        <w:t>С выходом подразделений из района учения организуются сбор и уничтожение неразорвавшихся средств имитации и других взрывоопасных предметов. При этом участки местности, зараженные учебными рецептурами имитации отравляющих веществ противника, обеззараживаются или охраняются до обеспечения полной безопасности; организуются ремонт и восстановление дорог (мостов, переходов и т. п.), зарывка траншей и окопов, снесение заграждений, ликвидация последствий применения имитационных средств и другие необходимые работы.</w:t>
      </w:r>
    </w:p>
    <w:p w:rsidR="00091599" w:rsidRDefault="00344EB2">
      <w:pPr>
        <w:pStyle w:val="1"/>
        <w:shd w:val="clear" w:color="auto" w:fill="auto"/>
        <w:ind w:firstLine="720"/>
        <w:jc w:val="both"/>
      </w:pPr>
      <w:r>
        <w:t>При проведении учения на земельных участках, не принадлежащих Министерству обороны, офицер, которого назначил руководитель, осуществляет осмотр местности совместно с представителями местных органов власти. По результатам осмотра составляется акт.</w:t>
      </w:r>
    </w:p>
    <w:p w:rsidR="00091599" w:rsidRDefault="00344EB2">
      <w:pPr>
        <w:pStyle w:val="1"/>
        <w:shd w:val="clear" w:color="auto" w:fill="auto"/>
        <w:ind w:firstLine="720"/>
        <w:jc w:val="both"/>
      </w:pPr>
      <w:r>
        <w:t>В случае обнаружения ущерба проводится расследование. Акт и материалы расследования представляются руководителю учения для принятия решения.</w:t>
      </w:r>
    </w:p>
    <w:p w:rsidR="00091599" w:rsidRDefault="00344EB2">
      <w:pPr>
        <w:pStyle w:val="1"/>
        <w:shd w:val="clear" w:color="auto" w:fill="auto"/>
        <w:spacing w:after="320"/>
        <w:ind w:firstLine="720"/>
        <w:jc w:val="both"/>
      </w:pPr>
      <w:r>
        <w:t>По окончании учения в сроки, определенные руководителем учения, организуются обслуживание вооружения и техники, постановка их на хранение, а также обслуживание технических средств имитации стрельбы.</w:t>
      </w:r>
    </w:p>
    <w:p w:rsidR="00091599" w:rsidRDefault="00344EB2">
      <w:pPr>
        <w:pStyle w:val="11"/>
        <w:keepNext/>
        <w:keepLines/>
        <w:shd w:val="clear" w:color="auto" w:fill="auto"/>
        <w:spacing w:after="320"/>
      </w:pPr>
      <w:bookmarkStart w:id="41" w:name="bookmark42"/>
      <w:bookmarkStart w:id="42" w:name="bookmark43"/>
      <w:bookmarkStart w:id="43" w:name="bookmark41"/>
      <w:r>
        <w:t>Глава III. СТРЕЛЬБА И УПРАВЛЕНИЕ ОГНЕМ</w:t>
      </w:r>
      <w:bookmarkEnd w:id="41"/>
      <w:bookmarkEnd w:id="42"/>
      <w:bookmarkEnd w:id="43"/>
    </w:p>
    <w:p w:rsidR="00091599" w:rsidRDefault="00344EB2">
      <w:pPr>
        <w:pStyle w:val="1"/>
        <w:numPr>
          <w:ilvl w:val="0"/>
          <w:numId w:val="9"/>
        </w:numPr>
        <w:shd w:val="clear" w:color="auto" w:fill="auto"/>
        <w:tabs>
          <w:tab w:val="left" w:pos="1436"/>
        </w:tabs>
        <w:ind w:firstLine="720"/>
        <w:jc w:val="both"/>
      </w:pPr>
      <w:r>
        <w:t>Подготовка артиллерийских подразделений по стрельбе и управлению огнем имеет целью научить их своевременно и эффективно выполнять огневые задачи в любых условиях современного общевойскового боя.</w:t>
      </w:r>
    </w:p>
    <w:p w:rsidR="00091599" w:rsidRDefault="00344EB2">
      <w:pPr>
        <w:pStyle w:val="1"/>
        <w:shd w:val="clear" w:color="auto" w:fill="auto"/>
        <w:ind w:firstLine="720"/>
        <w:jc w:val="both"/>
      </w:pPr>
      <w:r>
        <w:t>Подготовка по стрельбе и управлению огнем включает: подготовку офицеров (сержантов) и подготовку подразделений.</w:t>
      </w:r>
    </w:p>
    <w:p w:rsidR="00091599" w:rsidRDefault="00344EB2">
      <w:pPr>
        <w:pStyle w:val="1"/>
        <w:numPr>
          <w:ilvl w:val="0"/>
          <w:numId w:val="9"/>
        </w:numPr>
        <w:shd w:val="clear" w:color="auto" w:fill="auto"/>
        <w:tabs>
          <w:tab w:val="left" w:pos="1436"/>
        </w:tabs>
        <w:ind w:firstLine="720"/>
        <w:jc w:val="both"/>
      </w:pPr>
      <w:r>
        <w:t>Мероприятия подготовки по стрельбе и управлению огнем отражаются:</w:t>
      </w:r>
    </w:p>
    <w:p w:rsidR="00091599" w:rsidRDefault="00344EB2">
      <w:pPr>
        <w:pStyle w:val="1"/>
        <w:shd w:val="clear" w:color="auto" w:fill="auto"/>
        <w:ind w:firstLine="720"/>
        <w:jc w:val="both"/>
      </w:pPr>
      <w:r>
        <w:t>в плане боевой подготовки дивизиона;</w:t>
      </w:r>
    </w:p>
    <w:p w:rsidR="00091599" w:rsidRDefault="00344EB2">
      <w:pPr>
        <w:pStyle w:val="1"/>
        <w:shd w:val="clear" w:color="auto" w:fill="auto"/>
        <w:ind w:firstLine="720"/>
        <w:jc w:val="both"/>
      </w:pPr>
      <w:r>
        <w:t>в плане подготовки по стрельбе и управлению огнем дивизиона.</w:t>
      </w:r>
    </w:p>
    <w:p w:rsidR="00091599" w:rsidRDefault="00344EB2">
      <w:pPr>
        <w:pStyle w:val="1"/>
        <w:numPr>
          <w:ilvl w:val="0"/>
          <w:numId w:val="9"/>
        </w:numPr>
        <w:shd w:val="clear" w:color="auto" w:fill="auto"/>
        <w:tabs>
          <w:tab w:val="left" w:pos="1436"/>
        </w:tabs>
        <w:ind w:firstLine="720"/>
        <w:jc w:val="both"/>
      </w:pPr>
      <w:r>
        <w:t>В план подготовки по стрельбе и управлению огнем входят мероприятия, не вошедшие в план боевой подготовке. План подготовки по стрельбе и управлению огнем расширяет и дополняет план боевой подготовки по вопросам подготовки по стрельбе и управлению огнем.</w:t>
      </w:r>
    </w:p>
    <w:p w:rsidR="00091599" w:rsidRDefault="00344EB2">
      <w:pPr>
        <w:pStyle w:val="1"/>
        <w:shd w:val="clear" w:color="auto" w:fill="auto"/>
        <w:ind w:firstLine="720"/>
        <w:jc w:val="both"/>
      </w:pPr>
      <w:r>
        <w:t>Повторение мероприятий подготовки по стрельбе и управлению огнем в планах не допускается.</w:t>
      </w:r>
    </w:p>
    <w:p w:rsidR="00091599" w:rsidRDefault="00344EB2">
      <w:pPr>
        <w:pStyle w:val="1"/>
        <w:shd w:val="clear" w:color="auto" w:fill="auto"/>
        <w:ind w:firstLine="720"/>
        <w:jc w:val="both"/>
      </w:pPr>
      <w:r>
        <w:t>План подготовки по стрельбе и управлению огнем отрабатывается отдельным документом по форме плана боевой подготовки и хранится совместно с планом боевой подготовки.</w:t>
      </w:r>
    </w:p>
    <w:p w:rsidR="00091599" w:rsidRDefault="00344EB2">
      <w:pPr>
        <w:pStyle w:val="1"/>
        <w:shd w:val="clear" w:color="auto" w:fill="auto"/>
        <w:ind w:firstLine="720"/>
        <w:jc w:val="both"/>
      </w:pPr>
      <w:r>
        <w:t>План подготовки по стрельбе и управлению огнем разрабатывается в дивизионе - на период обучения.</w:t>
      </w:r>
    </w:p>
    <w:p w:rsidR="00091599" w:rsidRDefault="00344EB2">
      <w:pPr>
        <w:pStyle w:val="1"/>
        <w:shd w:val="clear" w:color="auto" w:fill="auto"/>
        <w:ind w:firstLine="720"/>
        <w:jc w:val="both"/>
      </w:pPr>
      <w:r>
        <w:t>План подготовки по стрельбе и управлению огнем состоит из разделов:</w:t>
      </w:r>
    </w:p>
    <w:p w:rsidR="00091599" w:rsidRDefault="00344EB2">
      <w:pPr>
        <w:pStyle w:val="1"/>
        <w:numPr>
          <w:ilvl w:val="0"/>
          <w:numId w:val="11"/>
        </w:numPr>
        <w:shd w:val="clear" w:color="auto" w:fill="auto"/>
        <w:tabs>
          <w:tab w:val="left" w:pos="1053"/>
        </w:tabs>
        <w:ind w:firstLine="720"/>
        <w:jc w:val="both"/>
      </w:pPr>
      <w:r>
        <w:t>раздел. Состав групп обучения по стрельбе и управлению огнем.</w:t>
      </w:r>
    </w:p>
    <w:p w:rsidR="00091599" w:rsidRDefault="00344EB2">
      <w:pPr>
        <w:pStyle w:val="1"/>
        <w:numPr>
          <w:ilvl w:val="0"/>
          <w:numId w:val="11"/>
        </w:numPr>
        <w:shd w:val="clear" w:color="auto" w:fill="auto"/>
        <w:tabs>
          <w:tab w:val="left" w:pos="1053"/>
        </w:tabs>
        <w:ind w:firstLine="720"/>
        <w:jc w:val="both"/>
      </w:pPr>
      <w:r>
        <w:t>раздел. Учебные и показные стрельбы.</w:t>
      </w:r>
    </w:p>
    <w:p w:rsidR="00091599" w:rsidRDefault="00344EB2">
      <w:pPr>
        <w:pStyle w:val="1"/>
        <w:numPr>
          <w:ilvl w:val="0"/>
          <w:numId w:val="11"/>
        </w:numPr>
        <w:shd w:val="clear" w:color="auto" w:fill="auto"/>
        <w:tabs>
          <w:tab w:val="left" w:pos="1133"/>
        </w:tabs>
        <w:ind w:firstLine="720"/>
        <w:jc w:val="both"/>
      </w:pPr>
      <w:r>
        <w:t>раздел. Тематика и сроки проведения теоретических занятий, конференций.</w:t>
      </w:r>
    </w:p>
    <w:p w:rsidR="00091599" w:rsidRDefault="00344EB2">
      <w:pPr>
        <w:pStyle w:val="1"/>
        <w:numPr>
          <w:ilvl w:val="0"/>
          <w:numId w:val="11"/>
        </w:numPr>
        <w:shd w:val="clear" w:color="auto" w:fill="auto"/>
        <w:tabs>
          <w:tab w:val="left" w:pos="1053"/>
        </w:tabs>
        <w:spacing w:after="320"/>
        <w:ind w:firstLine="720"/>
        <w:jc w:val="both"/>
      </w:pPr>
      <w:r>
        <w:t>раздел. Тематика и сроки проведения практических занятий.</w:t>
      </w:r>
    </w:p>
    <w:p w:rsidR="00091599" w:rsidRDefault="00344EB2">
      <w:pPr>
        <w:pStyle w:val="11"/>
        <w:keepNext/>
        <w:keepLines/>
        <w:numPr>
          <w:ilvl w:val="0"/>
          <w:numId w:val="12"/>
        </w:numPr>
        <w:shd w:val="clear" w:color="auto" w:fill="auto"/>
        <w:tabs>
          <w:tab w:val="left" w:pos="391"/>
        </w:tabs>
      </w:pPr>
      <w:bookmarkStart w:id="44" w:name="bookmark45"/>
      <w:bookmarkStart w:id="45" w:name="bookmark46"/>
      <w:bookmarkStart w:id="46" w:name="bookmark44"/>
      <w:r>
        <w:t>Подготовка офицеров (сержантов) по стрельбе и управлению огнем</w:t>
      </w:r>
      <w:bookmarkEnd w:id="44"/>
      <w:bookmarkEnd w:id="45"/>
      <w:bookmarkEnd w:id="46"/>
    </w:p>
    <w:p w:rsidR="00091599" w:rsidRDefault="00344EB2">
      <w:pPr>
        <w:pStyle w:val="1"/>
        <w:numPr>
          <w:ilvl w:val="0"/>
          <w:numId w:val="9"/>
        </w:numPr>
        <w:shd w:val="clear" w:color="auto" w:fill="auto"/>
        <w:tabs>
          <w:tab w:val="left" w:pos="1436"/>
        </w:tabs>
        <w:spacing w:after="320"/>
        <w:ind w:firstLine="720"/>
        <w:jc w:val="both"/>
      </w:pPr>
      <w:r>
        <w:t>Подготовка офицеров по стрельбе и управлению огнем включает: самостоятельную подготовку, теоретические занятия, практические занятия, учебные и показные стрельбы, конференции, состязания.</w:t>
      </w:r>
    </w:p>
    <w:p w:rsidR="00091599" w:rsidRDefault="00344EB2">
      <w:pPr>
        <w:pStyle w:val="11"/>
        <w:keepNext/>
        <w:keepLines/>
        <w:numPr>
          <w:ilvl w:val="0"/>
          <w:numId w:val="13"/>
        </w:numPr>
        <w:shd w:val="clear" w:color="auto" w:fill="auto"/>
      </w:pPr>
      <w:bookmarkStart w:id="47" w:name="bookmark47"/>
      <w:bookmarkStart w:id="48" w:name="bookmark48"/>
      <w:r>
        <w:t>Самостоятельная подготовка</w:t>
      </w:r>
      <w:bookmarkEnd w:id="47"/>
      <w:bookmarkEnd w:id="48"/>
    </w:p>
    <w:p w:rsidR="00091599" w:rsidRDefault="00344EB2">
      <w:pPr>
        <w:pStyle w:val="1"/>
        <w:numPr>
          <w:ilvl w:val="0"/>
          <w:numId w:val="9"/>
        </w:numPr>
        <w:shd w:val="clear" w:color="auto" w:fill="auto"/>
        <w:tabs>
          <w:tab w:val="left" w:pos="1436"/>
        </w:tabs>
        <w:spacing w:after="320"/>
        <w:ind w:firstLine="720"/>
        <w:jc w:val="both"/>
      </w:pPr>
      <w:r>
        <w:t>Самостоятельная подготовка организуется в соответствии с планом профессиональной подготовки под руководством и контролем непосредственных командиров (начальников). Она планируется на период обучения лично офицером с учетом индивидуального задания и включает:</w:t>
      </w:r>
    </w:p>
    <w:p w:rsidR="00091599" w:rsidRDefault="00344EB2">
      <w:pPr>
        <w:pStyle w:val="1"/>
        <w:shd w:val="clear" w:color="auto" w:fill="auto"/>
        <w:ind w:firstLine="720"/>
        <w:jc w:val="both"/>
      </w:pPr>
      <w:r>
        <w:t>изучение правил стрельбы и управления огнем, литературы и статей, опубликованных в военной печати по теории стрельбы;</w:t>
      </w:r>
    </w:p>
    <w:p w:rsidR="00091599" w:rsidRDefault="00344EB2">
      <w:pPr>
        <w:pStyle w:val="1"/>
        <w:shd w:val="clear" w:color="auto" w:fill="auto"/>
        <w:ind w:firstLine="720"/>
        <w:jc w:val="both"/>
      </w:pPr>
      <w:r>
        <w:t>изучение техники, приборов, порядка и правил работы на них;</w:t>
      </w:r>
    </w:p>
    <w:p w:rsidR="00091599" w:rsidRDefault="00344EB2">
      <w:pPr>
        <w:pStyle w:val="1"/>
        <w:shd w:val="clear" w:color="auto" w:fill="auto"/>
        <w:ind w:firstLine="720"/>
        <w:jc w:val="both"/>
      </w:pPr>
      <w:r>
        <w:t>приобретение практических навыков в проведении мероприятий по подготовке стрельбы и управления огнем и выполнении огневых задач;</w:t>
      </w:r>
    </w:p>
    <w:p w:rsidR="00091599" w:rsidRDefault="00344EB2">
      <w:pPr>
        <w:pStyle w:val="1"/>
        <w:shd w:val="clear" w:color="auto" w:fill="auto"/>
        <w:ind w:firstLine="720"/>
        <w:jc w:val="both"/>
      </w:pPr>
      <w:r>
        <w:t>решение задач по стрельбе и управлению огнем.</w:t>
      </w:r>
    </w:p>
    <w:p w:rsidR="00091599" w:rsidRDefault="00344EB2">
      <w:pPr>
        <w:pStyle w:val="1"/>
        <w:shd w:val="clear" w:color="auto" w:fill="auto"/>
        <w:ind w:firstLine="720"/>
        <w:jc w:val="both"/>
      </w:pPr>
      <w:r>
        <w:t>План самостоятельной подготовки офицера утверждается и контролируется непосредственным командиром (начальником).</w:t>
      </w:r>
    </w:p>
    <w:p w:rsidR="00091599" w:rsidRDefault="00344EB2">
      <w:pPr>
        <w:pStyle w:val="1"/>
        <w:numPr>
          <w:ilvl w:val="0"/>
          <w:numId w:val="9"/>
        </w:numPr>
        <w:shd w:val="clear" w:color="auto" w:fill="auto"/>
        <w:tabs>
          <w:tab w:val="left" w:pos="1440"/>
        </w:tabs>
        <w:ind w:firstLine="720"/>
        <w:jc w:val="both"/>
      </w:pPr>
      <w:r>
        <w:t>Индивидуальное задание офицера-артиллериста на период обучения учебного года разрабатывается непосредственным его командиром (начальником) и должен иметь практическую направленность. Оно может быть дано в виде требования разработать методические рекомендации по вопросам боевого применения артиллерийских подразделений в особых условиях, обосновать те или иные положения Правил стрельбы и управления огнем артиллерии, подготовить статью в военный журнал (доклад на военно-научную конференцию), разработать план проведения тактического учения (контрольного занятия), тренировки по стрельбе и управлению огнем, комплексного занятия батареей и др.</w:t>
      </w:r>
    </w:p>
    <w:p w:rsidR="00091599" w:rsidRDefault="00344EB2">
      <w:pPr>
        <w:pStyle w:val="1"/>
        <w:shd w:val="clear" w:color="auto" w:fill="auto"/>
        <w:ind w:firstLine="720"/>
        <w:jc w:val="both"/>
      </w:pPr>
      <w:r>
        <w:t>Задание должно учитывать уровень профессионально-должностной подготовки офицера и способствовать его повышению, соответствовать функциональным обязанностям по замещаемой воинской должности, тема задания и направления исследования с целью углубленного изучения и самостоятельного исследования должен соответствовать той части предмета, который офицер больше всего имеет упущение. В нем указываются:</w:t>
      </w:r>
    </w:p>
    <w:p w:rsidR="00091599" w:rsidRDefault="00344EB2">
      <w:pPr>
        <w:pStyle w:val="1"/>
        <w:shd w:val="clear" w:color="auto" w:fill="auto"/>
        <w:ind w:firstLine="720"/>
        <w:jc w:val="both"/>
      </w:pPr>
      <w:r>
        <w:t>тему, содержание работы и сроки ее выполнения;</w:t>
      </w:r>
    </w:p>
    <w:p w:rsidR="00091599" w:rsidRDefault="00344EB2">
      <w:pPr>
        <w:pStyle w:val="1"/>
        <w:shd w:val="clear" w:color="auto" w:fill="auto"/>
        <w:ind w:firstLine="720"/>
        <w:jc w:val="both"/>
      </w:pPr>
      <w:r>
        <w:t>рекомендованная литература;</w:t>
      </w:r>
    </w:p>
    <w:p w:rsidR="00091599" w:rsidRDefault="00344EB2">
      <w:pPr>
        <w:pStyle w:val="1"/>
        <w:shd w:val="clear" w:color="auto" w:fill="auto"/>
        <w:ind w:firstLine="720"/>
        <w:jc w:val="both"/>
      </w:pPr>
      <w:r>
        <w:t>порядок консультаций и оказания помощи;</w:t>
      </w:r>
    </w:p>
    <w:p w:rsidR="00091599" w:rsidRDefault="00344EB2">
      <w:pPr>
        <w:pStyle w:val="1"/>
        <w:shd w:val="clear" w:color="auto" w:fill="auto"/>
        <w:ind w:firstLine="720"/>
        <w:jc w:val="both"/>
      </w:pPr>
      <w:r>
        <w:t>сроки контроля выполнения задания.</w:t>
      </w:r>
    </w:p>
    <w:p w:rsidR="00091599" w:rsidRDefault="00344EB2">
      <w:pPr>
        <w:pStyle w:val="1"/>
        <w:shd w:val="clear" w:color="auto" w:fill="auto"/>
        <w:spacing w:after="320"/>
        <w:ind w:firstLine="720"/>
        <w:jc w:val="both"/>
      </w:pPr>
      <w:r>
        <w:t>Выполнение задания должно быть проверено и оценено, а результат должен быть своевременно доведен до исполнителя. Оценка за выполнение заданий выставляется в журнал учета профессионально-должностной подготовки.</w:t>
      </w:r>
    </w:p>
    <w:p w:rsidR="00091599" w:rsidRDefault="00344EB2">
      <w:pPr>
        <w:pStyle w:val="11"/>
        <w:keepNext/>
        <w:keepLines/>
        <w:numPr>
          <w:ilvl w:val="0"/>
          <w:numId w:val="13"/>
        </w:numPr>
        <w:shd w:val="clear" w:color="auto" w:fill="auto"/>
      </w:pPr>
      <w:bookmarkStart w:id="49" w:name="bookmark49"/>
      <w:bookmarkStart w:id="50" w:name="bookmark50"/>
      <w:r>
        <w:t>Теоретические занятия</w:t>
      </w:r>
      <w:bookmarkEnd w:id="49"/>
      <w:bookmarkEnd w:id="50"/>
    </w:p>
    <w:p w:rsidR="00091599" w:rsidRDefault="00344EB2">
      <w:pPr>
        <w:pStyle w:val="1"/>
        <w:numPr>
          <w:ilvl w:val="0"/>
          <w:numId w:val="9"/>
        </w:numPr>
        <w:shd w:val="clear" w:color="auto" w:fill="auto"/>
        <w:tabs>
          <w:tab w:val="left" w:pos="1440"/>
        </w:tabs>
        <w:ind w:firstLine="720"/>
        <w:jc w:val="both"/>
      </w:pPr>
      <w:r>
        <w:t>К теоретическим занятиям относятся лекции и семинары. Теоретические занятия с офицерами проводятся в целях изучения и закрепления у офицеров знаний и навыков, необходимых для сознательного применения правил стрельбы и управления огнем артиллерии. На них изучаются вопросы стрельбы и управления огнем.</w:t>
      </w:r>
    </w:p>
    <w:p w:rsidR="00091599" w:rsidRDefault="00344EB2">
      <w:pPr>
        <w:pStyle w:val="1"/>
        <w:shd w:val="clear" w:color="auto" w:fill="auto"/>
        <w:ind w:firstLine="720"/>
        <w:jc w:val="both"/>
      </w:pPr>
      <w:r>
        <w:t>Лекция - это развернутое теоретическое сообщение, научный анализ излагаемых вопросов темы. Главное назначение лекции - помочь обучаемым в их последующей самостоятельной работе, лекция не должна быть простым сокращенным изложением учебника или учебного пособия, устава или инструкции.</w:t>
      </w:r>
    </w:p>
    <w:p w:rsidR="00091599" w:rsidRDefault="00344EB2">
      <w:pPr>
        <w:pStyle w:val="1"/>
        <w:shd w:val="clear" w:color="auto" w:fill="auto"/>
        <w:spacing w:after="160"/>
        <w:ind w:firstLine="720"/>
        <w:jc w:val="both"/>
      </w:pPr>
      <w:r>
        <w:t>Семинары проводятся в целях обсуждения наиболее сложных разделов (положений) Правил стрельбы и управления огнем, а также новых положений, опубликованных в печати.</w:t>
      </w:r>
    </w:p>
    <w:p w:rsidR="00091599" w:rsidRDefault="00344EB2">
      <w:pPr>
        <w:pStyle w:val="11"/>
        <w:keepNext/>
        <w:keepLines/>
        <w:numPr>
          <w:ilvl w:val="0"/>
          <w:numId w:val="13"/>
        </w:numPr>
        <w:shd w:val="clear" w:color="auto" w:fill="auto"/>
      </w:pPr>
      <w:bookmarkStart w:id="51" w:name="bookmark51"/>
      <w:bookmarkStart w:id="52" w:name="bookmark52"/>
      <w:r>
        <w:t>Практические занятия</w:t>
      </w:r>
      <w:bookmarkEnd w:id="51"/>
      <w:bookmarkEnd w:id="52"/>
    </w:p>
    <w:p w:rsidR="00091599" w:rsidRDefault="00344EB2">
      <w:pPr>
        <w:pStyle w:val="1"/>
        <w:numPr>
          <w:ilvl w:val="0"/>
          <w:numId w:val="9"/>
        </w:numPr>
        <w:shd w:val="clear" w:color="auto" w:fill="auto"/>
        <w:tabs>
          <w:tab w:val="left" w:pos="1438"/>
        </w:tabs>
        <w:ind w:firstLine="720"/>
        <w:jc w:val="both"/>
      </w:pPr>
      <w:r>
        <w:t>Практические занятия проводятся в целях выработки у офицеров твердых навыков в выполнении функциональных обязанностей при проведении мероприятий по подготовке стрельбы и управления огнем и выполнении огневых задач. К практическим занятиям относятся:</w:t>
      </w:r>
    </w:p>
    <w:p w:rsidR="00091599" w:rsidRDefault="00344EB2">
      <w:pPr>
        <w:pStyle w:val="1"/>
        <w:shd w:val="clear" w:color="auto" w:fill="auto"/>
        <w:ind w:firstLine="720"/>
        <w:jc w:val="both"/>
      </w:pPr>
      <w:r>
        <w:t>занятия на имитационных средствах и на местности по выработке первоначальных навыков в выполнении своих обязанностей в ходе стрельбы и управления огнем;</w:t>
      </w:r>
    </w:p>
    <w:p w:rsidR="00091599" w:rsidRDefault="00344EB2">
      <w:pPr>
        <w:pStyle w:val="1"/>
        <w:shd w:val="clear" w:color="auto" w:fill="auto"/>
        <w:ind w:firstLine="720"/>
        <w:jc w:val="both"/>
      </w:pPr>
      <w:r>
        <w:t>тренировки по стрельбе и управлению огнем офицеров (сержантов);</w:t>
      </w:r>
    </w:p>
    <w:p w:rsidR="00091599" w:rsidRDefault="00344EB2">
      <w:pPr>
        <w:pStyle w:val="1"/>
        <w:shd w:val="clear" w:color="auto" w:fill="auto"/>
        <w:ind w:firstLine="720"/>
        <w:jc w:val="both"/>
      </w:pPr>
      <w:r>
        <w:t>выполнение зачетных огневых задач.</w:t>
      </w:r>
    </w:p>
    <w:p w:rsidR="00091599" w:rsidRDefault="00344EB2">
      <w:pPr>
        <w:pStyle w:val="1"/>
        <w:numPr>
          <w:ilvl w:val="0"/>
          <w:numId w:val="9"/>
        </w:numPr>
        <w:shd w:val="clear" w:color="auto" w:fill="auto"/>
        <w:tabs>
          <w:tab w:val="left" w:pos="1438"/>
        </w:tabs>
        <w:ind w:firstLine="720"/>
        <w:jc w:val="both"/>
      </w:pPr>
      <w:r>
        <w:t>Практические занятия на имитационных средствах и на местности по выработке первоначальных навыков в выполнении своих обязанностей, проводятся групповым методом, все обучаемые в одной должности отрабатывают один (общий для всех) вопрос.</w:t>
      </w:r>
    </w:p>
    <w:p w:rsidR="00091599" w:rsidRDefault="00344EB2">
      <w:pPr>
        <w:pStyle w:val="1"/>
        <w:numPr>
          <w:ilvl w:val="0"/>
          <w:numId w:val="9"/>
        </w:numPr>
        <w:shd w:val="clear" w:color="auto" w:fill="auto"/>
        <w:tabs>
          <w:tab w:val="left" w:pos="1438"/>
        </w:tabs>
        <w:ind w:firstLine="720"/>
        <w:jc w:val="both"/>
      </w:pPr>
      <w:r>
        <w:t>Тренировки по стрельбе и управлению огнем являются важнейшим видом практических занятий. Они проводятся в целях совершенствования и поддержания на необходимом уровне навыков офицеров и сержантов в выполнении мероприятий по подготовке стрельбы и управления огнем, в выполнении огневых задач.</w:t>
      </w:r>
    </w:p>
    <w:p w:rsidR="00091599" w:rsidRDefault="00344EB2">
      <w:pPr>
        <w:pStyle w:val="1"/>
        <w:shd w:val="clear" w:color="auto" w:fill="auto"/>
        <w:ind w:firstLine="720"/>
        <w:jc w:val="both"/>
      </w:pPr>
      <w:r>
        <w:t>Сущность тренировок заключается в целенаправленном многократном повторении обучаемыми приемов и действий при выполнении ими различных мероприятий подготовки стрельбы и управления огнем, огневых задач или отдельных их элементов.</w:t>
      </w:r>
    </w:p>
    <w:p w:rsidR="00091599" w:rsidRDefault="00344EB2">
      <w:pPr>
        <w:pStyle w:val="1"/>
        <w:numPr>
          <w:ilvl w:val="0"/>
          <w:numId w:val="9"/>
        </w:numPr>
        <w:shd w:val="clear" w:color="auto" w:fill="auto"/>
        <w:tabs>
          <w:tab w:val="left" w:pos="1438"/>
        </w:tabs>
        <w:ind w:firstLine="720"/>
        <w:jc w:val="both"/>
      </w:pPr>
      <w:r>
        <w:t>Тренировки по стрельбе и управлению огнем с офицерами (сержантами) проводятся по учебным группам, под руководством их руководителей.</w:t>
      </w:r>
    </w:p>
    <w:p w:rsidR="00091599" w:rsidRDefault="00344EB2">
      <w:pPr>
        <w:pStyle w:val="1"/>
        <w:shd w:val="clear" w:color="auto" w:fill="auto"/>
        <w:ind w:firstLine="720"/>
        <w:jc w:val="both"/>
      </w:pPr>
      <w:r>
        <w:t>Тренировки, в зависимости от их содержания и учебных целей, проводятся на имитационных средствах (типа малого артиллерийского полигона с компьютерной имитацией), на местности, а также в классах.</w:t>
      </w:r>
    </w:p>
    <w:p w:rsidR="00091599" w:rsidRDefault="00344EB2">
      <w:pPr>
        <w:pStyle w:val="1"/>
        <w:shd w:val="clear" w:color="auto" w:fill="auto"/>
        <w:ind w:firstLine="720"/>
        <w:jc w:val="both"/>
      </w:pPr>
      <w:r>
        <w:t>В зависимости от категории обучаемых и уровня их подготовки тренировки могут проводиться по отработке отдельных элементов выполнения огневой задачи (мероприятий подготовки стрельбы и управления огнем) или по выполнению ее в целом.</w:t>
      </w:r>
    </w:p>
    <w:p w:rsidR="00091599" w:rsidRDefault="00344EB2">
      <w:pPr>
        <w:pStyle w:val="1"/>
        <w:shd w:val="clear" w:color="auto" w:fill="auto"/>
        <w:ind w:firstLine="720"/>
        <w:jc w:val="both"/>
      </w:pPr>
      <w:r>
        <w:t>При проведении тренировки по отдельным элементам выполнения огневой задачи (мероприятий подготовки стрельбы и управления огнем) основное внимание должно уделяться отработке наиболее рациональных приемов, точности и аккуратности в работе.</w:t>
      </w:r>
    </w:p>
    <w:p w:rsidR="00091599" w:rsidRDefault="00344EB2">
      <w:pPr>
        <w:pStyle w:val="1"/>
        <w:shd w:val="clear" w:color="auto" w:fill="auto"/>
        <w:ind w:firstLine="720"/>
        <w:jc w:val="both"/>
      </w:pPr>
      <w:r>
        <w:t>Первые тренировки могут проводиться без учета времени их результаты оцениваются руководителем без выставления оценок. На последующих тренировках вырабатываются мастерство и автоматизм в работе, а результаты оцениваются в соответствии с данным Курсом и Сборником нормативов по боевой подготовке Сухопутных войск.</w:t>
      </w:r>
    </w:p>
    <w:p w:rsidR="00091599" w:rsidRDefault="00344EB2">
      <w:pPr>
        <w:pStyle w:val="1"/>
        <w:shd w:val="clear" w:color="auto" w:fill="auto"/>
        <w:ind w:firstLine="720"/>
        <w:jc w:val="both"/>
      </w:pPr>
      <w:r>
        <w:t>На тренировках по выполнению огневых задач с закрытой огневой позиции могут отрабатываться следующие отдельные элементы:</w:t>
      </w:r>
    </w:p>
    <w:p w:rsidR="00091599" w:rsidRDefault="00344EB2">
      <w:pPr>
        <w:pStyle w:val="1"/>
        <w:shd w:val="clear" w:color="auto" w:fill="auto"/>
        <w:ind w:firstLine="720"/>
        <w:jc w:val="both"/>
      </w:pPr>
      <w:r>
        <w:t>нанесение на карту (ПУО) целей, разведанных обучаемыми или указанных руководителем на местности, и определение их прямоугольных координат и высот;</w:t>
      </w:r>
    </w:p>
    <w:p w:rsidR="00091599" w:rsidRDefault="00344EB2">
      <w:pPr>
        <w:pStyle w:val="1"/>
        <w:shd w:val="clear" w:color="auto" w:fill="auto"/>
        <w:ind w:firstLine="720"/>
        <w:jc w:val="both"/>
      </w:pPr>
      <w:r>
        <w:t>определение установок для стрельбы по этим или другим целям (на КНП или ОП батареи);</w:t>
      </w:r>
    </w:p>
    <w:p w:rsidR="00091599" w:rsidRDefault="00344EB2">
      <w:pPr>
        <w:pStyle w:val="1"/>
        <w:shd w:val="clear" w:color="auto" w:fill="auto"/>
        <w:ind w:firstLine="720"/>
      </w:pPr>
      <w:r>
        <w:t>проведение пристрелки целей (реперов) или создание реперов;</w:t>
      </w:r>
    </w:p>
    <w:p w:rsidR="00091599" w:rsidRDefault="00344EB2">
      <w:pPr>
        <w:pStyle w:val="1"/>
        <w:shd w:val="clear" w:color="auto" w:fill="auto"/>
        <w:ind w:firstLine="720"/>
      </w:pPr>
      <w:r>
        <w:t>ведение стрельбы на поражение.</w:t>
      </w:r>
    </w:p>
    <w:p w:rsidR="00091599" w:rsidRDefault="00344EB2">
      <w:pPr>
        <w:pStyle w:val="1"/>
        <w:shd w:val="clear" w:color="auto" w:fill="auto"/>
        <w:ind w:firstLine="720"/>
        <w:jc w:val="both"/>
      </w:pPr>
      <w:r>
        <w:t>Тренировки в нанесении целей на карту (ПУО) проводятся в поле, как правило, на незнакомой местности с использованием штатных приборов и техники.</w:t>
      </w:r>
    </w:p>
    <w:p w:rsidR="00091599" w:rsidRDefault="00344EB2">
      <w:pPr>
        <w:pStyle w:val="1"/>
        <w:shd w:val="clear" w:color="auto" w:fill="auto"/>
        <w:ind w:firstLine="720"/>
        <w:jc w:val="both"/>
      </w:pPr>
      <w:r>
        <w:t>Тренировки в определении установок для стрельбы, по пристрелке и стрельбе на поражение могут проводиться на имитационных средствах и на местности с использованием средств имитации артиллерийской стрельбы. На этих тренировках отрабатываются также правила подачи команд и вырабатываются навыки в оценке отклонений разрывов от цели по дальности и направлению и т.д.</w:t>
      </w:r>
    </w:p>
    <w:p w:rsidR="00091599" w:rsidRDefault="00344EB2">
      <w:pPr>
        <w:pStyle w:val="1"/>
        <w:shd w:val="clear" w:color="auto" w:fill="auto"/>
        <w:ind w:firstLine="720"/>
        <w:jc w:val="both"/>
      </w:pPr>
      <w:r>
        <w:t>На всех тренировках обучаемым необходимо создать условия для творческого применения Правил стрельбы и управления огнем и самостоятельного выполнения огневой задачи.</w:t>
      </w:r>
    </w:p>
    <w:p w:rsidR="00091599" w:rsidRDefault="00344EB2">
      <w:pPr>
        <w:pStyle w:val="1"/>
        <w:numPr>
          <w:ilvl w:val="0"/>
          <w:numId w:val="9"/>
        </w:numPr>
        <w:shd w:val="clear" w:color="auto" w:fill="auto"/>
        <w:tabs>
          <w:tab w:val="left" w:pos="1441"/>
        </w:tabs>
        <w:ind w:left="720" w:firstLine="0"/>
      </w:pPr>
      <w:r>
        <w:t>Подготовка тренировки проводится заблаговременно и включает: подготовку руководителя и контрольных групп;</w:t>
      </w:r>
    </w:p>
    <w:p w:rsidR="00091599" w:rsidRDefault="00344EB2">
      <w:pPr>
        <w:pStyle w:val="1"/>
        <w:shd w:val="clear" w:color="auto" w:fill="auto"/>
        <w:ind w:left="720" w:firstLine="0"/>
      </w:pPr>
      <w:r>
        <w:t>разработку документов для проведения тренировки;</w:t>
      </w:r>
    </w:p>
    <w:p w:rsidR="00091599" w:rsidRDefault="00344EB2">
      <w:pPr>
        <w:pStyle w:val="1"/>
        <w:shd w:val="clear" w:color="auto" w:fill="auto"/>
        <w:ind w:firstLine="720"/>
        <w:jc w:val="both"/>
      </w:pPr>
      <w:r>
        <w:t>подготовку района для проведения тренировки (объектов учебной материальной базы);</w:t>
      </w:r>
    </w:p>
    <w:p w:rsidR="00091599" w:rsidRDefault="00344EB2">
      <w:pPr>
        <w:pStyle w:val="1"/>
        <w:shd w:val="clear" w:color="auto" w:fill="auto"/>
        <w:ind w:firstLine="720"/>
        <w:jc w:val="both"/>
      </w:pPr>
      <w:r>
        <w:t>подготовку обучаемых.</w:t>
      </w:r>
    </w:p>
    <w:p w:rsidR="00091599" w:rsidRDefault="00344EB2">
      <w:pPr>
        <w:pStyle w:val="1"/>
        <w:numPr>
          <w:ilvl w:val="0"/>
          <w:numId w:val="9"/>
        </w:numPr>
        <w:shd w:val="clear" w:color="auto" w:fill="auto"/>
        <w:tabs>
          <w:tab w:val="left" w:pos="1441"/>
        </w:tabs>
        <w:ind w:left="720" w:firstLine="0"/>
        <w:jc w:val="both"/>
      </w:pPr>
      <w:r>
        <w:t>При подготовке к тренировке руководитель обязан: уточнить тему, место и время проведения тренировки; определить состав обучаемых;</w:t>
      </w:r>
    </w:p>
    <w:p w:rsidR="00091599" w:rsidRDefault="00344EB2">
      <w:pPr>
        <w:pStyle w:val="1"/>
        <w:shd w:val="clear" w:color="auto" w:fill="auto"/>
        <w:ind w:firstLine="720"/>
        <w:jc w:val="both"/>
      </w:pPr>
      <w:r>
        <w:t>определить учебные цели;</w:t>
      </w:r>
    </w:p>
    <w:p w:rsidR="00091599" w:rsidRDefault="00344EB2">
      <w:pPr>
        <w:pStyle w:val="1"/>
        <w:shd w:val="clear" w:color="auto" w:fill="auto"/>
        <w:ind w:firstLine="720"/>
        <w:jc w:val="both"/>
      </w:pPr>
      <w:r>
        <w:t>организовать разработку документов для проведения тренировки;</w:t>
      </w:r>
    </w:p>
    <w:p w:rsidR="00091599" w:rsidRDefault="00344EB2">
      <w:pPr>
        <w:pStyle w:val="1"/>
        <w:shd w:val="clear" w:color="auto" w:fill="auto"/>
        <w:ind w:firstLine="720"/>
        <w:jc w:val="both"/>
      </w:pPr>
      <w:r>
        <w:t>довести до обучаемых организационные указания (при необходимости) и тактическое задание;</w:t>
      </w:r>
    </w:p>
    <w:p w:rsidR="00091599" w:rsidRDefault="00344EB2">
      <w:pPr>
        <w:pStyle w:val="1"/>
        <w:shd w:val="clear" w:color="auto" w:fill="auto"/>
        <w:ind w:firstLine="720"/>
        <w:jc w:val="both"/>
      </w:pPr>
      <w:r>
        <w:t>определить требования безопасности.</w:t>
      </w:r>
    </w:p>
    <w:p w:rsidR="00091599" w:rsidRDefault="00344EB2">
      <w:pPr>
        <w:pStyle w:val="1"/>
        <w:numPr>
          <w:ilvl w:val="0"/>
          <w:numId w:val="9"/>
        </w:numPr>
        <w:shd w:val="clear" w:color="auto" w:fill="auto"/>
        <w:tabs>
          <w:tab w:val="left" w:pos="1441"/>
        </w:tabs>
        <w:ind w:firstLine="720"/>
        <w:jc w:val="both"/>
      </w:pPr>
      <w:r>
        <w:t>Для проведения тренировки по стрельбе и управлению огнем с офицерами и сержантами артиллеристами разрабатываются:</w:t>
      </w:r>
    </w:p>
    <w:p w:rsidR="00091599" w:rsidRDefault="00344EB2">
      <w:pPr>
        <w:pStyle w:val="1"/>
        <w:shd w:val="clear" w:color="auto" w:fill="auto"/>
        <w:ind w:firstLine="720"/>
        <w:jc w:val="both"/>
      </w:pPr>
      <w:r>
        <w:t>план проведения тренировки;</w:t>
      </w:r>
    </w:p>
    <w:p w:rsidR="00091599" w:rsidRDefault="00344EB2">
      <w:pPr>
        <w:pStyle w:val="1"/>
        <w:shd w:val="clear" w:color="auto" w:fill="auto"/>
        <w:ind w:firstLine="720"/>
        <w:jc w:val="both"/>
      </w:pPr>
      <w:r>
        <w:t>задание на подготовку к тренировке.</w:t>
      </w:r>
    </w:p>
    <w:p w:rsidR="00091599" w:rsidRDefault="00344EB2">
      <w:pPr>
        <w:pStyle w:val="1"/>
        <w:numPr>
          <w:ilvl w:val="0"/>
          <w:numId w:val="9"/>
        </w:numPr>
        <w:shd w:val="clear" w:color="auto" w:fill="auto"/>
        <w:tabs>
          <w:tab w:val="left" w:pos="1441"/>
        </w:tabs>
        <w:ind w:firstLine="720"/>
        <w:jc w:val="both"/>
      </w:pPr>
      <w:r>
        <w:t>План проведения тренировки разрабатывается текстуально с приложением схемы. В нем отражается:</w:t>
      </w:r>
    </w:p>
    <w:p w:rsidR="00091599" w:rsidRDefault="00344EB2">
      <w:pPr>
        <w:pStyle w:val="1"/>
        <w:shd w:val="clear" w:color="auto" w:fill="auto"/>
        <w:ind w:firstLine="720"/>
        <w:jc w:val="both"/>
      </w:pPr>
      <w:r>
        <w:t>тема, место и время тренировки;</w:t>
      </w:r>
    </w:p>
    <w:p w:rsidR="00091599" w:rsidRDefault="00344EB2">
      <w:pPr>
        <w:pStyle w:val="1"/>
        <w:shd w:val="clear" w:color="auto" w:fill="auto"/>
        <w:ind w:firstLine="720"/>
        <w:jc w:val="both"/>
      </w:pPr>
      <w:r>
        <w:t>учебные цели;</w:t>
      </w:r>
    </w:p>
    <w:p w:rsidR="00091599" w:rsidRDefault="00344EB2">
      <w:pPr>
        <w:pStyle w:val="1"/>
        <w:shd w:val="clear" w:color="auto" w:fill="auto"/>
        <w:ind w:firstLine="720"/>
        <w:jc w:val="both"/>
      </w:pPr>
      <w:r>
        <w:t>краткая тактическая обстановка;</w:t>
      </w:r>
    </w:p>
    <w:p w:rsidR="00091599" w:rsidRDefault="00344EB2">
      <w:pPr>
        <w:pStyle w:val="1"/>
        <w:shd w:val="clear" w:color="auto" w:fill="auto"/>
        <w:ind w:firstLine="720"/>
        <w:jc w:val="both"/>
      </w:pPr>
      <w:r>
        <w:t>координаты ОП, КНП (постов и позиций средств артиллерийской разведки), дирекционный угол основного направления стрельбы;</w:t>
      </w:r>
    </w:p>
    <w:p w:rsidR="00091599" w:rsidRDefault="00344EB2">
      <w:pPr>
        <w:pStyle w:val="1"/>
        <w:shd w:val="clear" w:color="auto" w:fill="auto"/>
        <w:ind w:firstLine="720"/>
        <w:jc w:val="both"/>
      </w:pPr>
      <w:r>
        <w:t>сведения о проведении мероприятий по подготовке стрельбы и управления огнем;</w:t>
      </w:r>
    </w:p>
    <w:p w:rsidR="00091599" w:rsidRDefault="00344EB2">
      <w:pPr>
        <w:pStyle w:val="1"/>
        <w:shd w:val="clear" w:color="auto" w:fill="auto"/>
        <w:ind w:firstLine="720"/>
      </w:pPr>
      <w:r>
        <w:t>рассчитанные поправки на отклонение условий стрельбы от табличных;</w:t>
      </w:r>
    </w:p>
    <w:p w:rsidR="00091599" w:rsidRDefault="00344EB2">
      <w:pPr>
        <w:pStyle w:val="1"/>
        <w:shd w:val="clear" w:color="auto" w:fill="auto"/>
        <w:ind w:firstLine="720"/>
        <w:jc w:val="both"/>
      </w:pPr>
      <w:r>
        <w:t>огневые задачи, последовательность их выполнения и распределение учебного времени;</w:t>
      </w:r>
    </w:p>
    <w:p w:rsidR="00091599" w:rsidRDefault="00344EB2">
      <w:pPr>
        <w:pStyle w:val="1"/>
        <w:shd w:val="clear" w:color="auto" w:fill="auto"/>
        <w:ind w:firstLine="720"/>
        <w:jc w:val="both"/>
      </w:pPr>
      <w:r>
        <w:t>данные для отработки каждого элемента тренировки (контрольные данные, необходимые команды, распоряжения, вводные, нормативы для оценки и т. п.).</w:t>
      </w:r>
    </w:p>
    <w:p w:rsidR="00091599" w:rsidRDefault="00344EB2">
      <w:pPr>
        <w:pStyle w:val="1"/>
        <w:shd w:val="clear" w:color="auto" w:fill="auto"/>
        <w:ind w:firstLine="720"/>
        <w:jc w:val="both"/>
      </w:pPr>
      <w:r>
        <w:t>На схему наносятся тактическая обстановка, ОП, КНП (посты, позиции средств артиллерийской разведки), цели и другие данные.</w:t>
      </w:r>
    </w:p>
    <w:p w:rsidR="00091599" w:rsidRDefault="00344EB2">
      <w:pPr>
        <w:pStyle w:val="1"/>
        <w:shd w:val="clear" w:color="auto" w:fill="auto"/>
        <w:ind w:firstLine="720"/>
        <w:jc w:val="both"/>
      </w:pPr>
      <w:r>
        <w:t>План проведения тренировки утверждается непосредственным начальником руководителя тренировки.</w:t>
      </w:r>
    </w:p>
    <w:p w:rsidR="00091599" w:rsidRDefault="00344EB2">
      <w:pPr>
        <w:pStyle w:val="1"/>
        <w:numPr>
          <w:ilvl w:val="0"/>
          <w:numId w:val="9"/>
        </w:numPr>
        <w:shd w:val="clear" w:color="auto" w:fill="auto"/>
        <w:tabs>
          <w:tab w:val="left" w:pos="1436"/>
        </w:tabs>
        <w:ind w:firstLine="720"/>
        <w:jc w:val="both"/>
      </w:pPr>
      <w:r>
        <w:t>Задание обучающимся на подготовку к тренировке объявляться устно или выдается я в письменном виде за 2-3 дня до тренировки. В нем обычно указывается:</w:t>
      </w:r>
    </w:p>
    <w:p w:rsidR="00091599" w:rsidRDefault="00344EB2">
      <w:pPr>
        <w:pStyle w:val="1"/>
        <w:shd w:val="clear" w:color="auto" w:fill="auto"/>
        <w:ind w:firstLine="720"/>
        <w:jc w:val="both"/>
      </w:pPr>
      <w:r>
        <w:t>общая тактическая обстановка;</w:t>
      </w:r>
    </w:p>
    <w:p w:rsidR="00091599" w:rsidRDefault="00344EB2">
      <w:pPr>
        <w:pStyle w:val="1"/>
        <w:shd w:val="clear" w:color="auto" w:fill="auto"/>
        <w:ind w:firstLine="720"/>
        <w:jc w:val="both"/>
      </w:pPr>
      <w:r>
        <w:t>справочные данные (координаты элементов боевого порядка, ориентиров, постов и позиций подразделений артиллерийской разведки, метеорологические и баллистические условия стрельбы, обеспеченность боеприпасами, позывные радиостанций и должностных лиц и т.п.);</w:t>
      </w:r>
    </w:p>
    <w:p w:rsidR="00091599" w:rsidRDefault="00344EB2">
      <w:pPr>
        <w:pStyle w:val="1"/>
        <w:shd w:val="clear" w:color="auto" w:fill="auto"/>
        <w:ind w:firstLine="720"/>
        <w:jc w:val="both"/>
      </w:pPr>
      <w:r>
        <w:t>что исполнить при подготовке к тренировке;</w:t>
      </w:r>
    </w:p>
    <w:p w:rsidR="00091599" w:rsidRDefault="00344EB2">
      <w:pPr>
        <w:pStyle w:val="1"/>
        <w:shd w:val="clear" w:color="auto" w:fill="auto"/>
        <w:ind w:firstLine="720"/>
        <w:jc w:val="both"/>
      </w:pPr>
      <w:r>
        <w:t>перечень необходимой экипировки.</w:t>
      </w:r>
    </w:p>
    <w:p w:rsidR="00091599" w:rsidRDefault="00344EB2">
      <w:pPr>
        <w:pStyle w:val="1"/>
        <w:numPr>
          <w:ilvl w:val="0"/>
          <w:numId w:val="9"/>
        </w:numPr>
        <w:shd w:val="clear" w:color="auto" w:fill="auto"/>
        <w:tabs>
          <w:tab w:val="left" w:pos="1436"/>
        </w:tabs>
        <w:ind w:firstLine="720"/>
        <w:jc w:val="both"/>
      </w:pPr>
      <w:r>
        <w:t>Проведенные занятия по стрельбе и управлению огнем учитываются в журналах учета боевой и командирской подготовки, а учет тренировок по стрельбе и управлению огнем осуществляется в журнале учета тренировок по стрельбе и управлению огнем (приложение 18).</w:t>
      </w:r>
    </w:p>
    <w:p w:rsidR="00091599" w:rsidRDefault="00344EB2">
      <w:pPr>
        <w:pStyle w:val="1"/>
        <w:numPr>
          <w:ilvl w:val="0"/>
          <w:numId w:val="9"/>
        </w:numPr>
        <w:shd w:val="clear" w:color="auto" w:fill="auto"/>
        <w:tabs>
          <w:tab w:val="left" w:pos="1436"/>
        </w:tabs>
        <w:ind w:firstLine="720"/>
        <w:jc w:val="both"/>
      </w:pPr>
      <w:r>
        <w:t>Зачетные огневые задачи выполняются с боевой стрельбой или на имитационных средствах. Они имеют целью проверить и оценить личную подготовку офицеров, сержантов и курсантов по стрельбе и управлению огнем.</w:t>
      </w:r>
    </w:p>
    <w:p w:rsidR="00091599" w:rsidRDefault="00344EB2">
      <w:pPr>
        <w:pStyle w:val="1"/>
        <w:shd w:val="clear" w:color="auto" w:fill="auto"/>
        <w:ind w:firstLine="720"/>
        <w:jc w:val="both"/>
      </w:pPr>
      <w:r>
        <w:t>Выполнение зачетных огневых задач организуют прямые начальники или офицеры по их поручению.</w:t>
      </w:r>
    </w:p>
    <w:p w:rsidR="00091599" w:rsidRDefault="00344EB2">
      <w:pPr>
        <w:pStyle w:val="1"/>
        <w:shd w:val="clear" w:color="auto" w:fill="auto"/>
        <w:ind w:firstLine="720"/>
        <w:jc w:val="both"/>
      </w:pPr>
      <w:r>
        <w:t>В воинских частях зачетные огневые задачи выполняются:</w:t>
      </w:r>
    </w:p>
    <w:p w:rsidR="00091599" w:rsidRDefault="00344EB2">
      <w:pPr>
        <w:pStyle w:val="1"/>
        <w:shd w:val="clear" w:color="auto" w:fill="auto"/>
        <w:ind w:firstLine="0"/>
        <w:jc w:val="center"/>
      </w:pPr>
      <w:r>
        <w:t>на тактических учениях (контрольных занятиях) с боевой стрельбой</w:t>
      </w:r>
      <w:r>
        <w:rPr>
          <w:vertAlign w:val="superscript"/>
        </w:rPr>
        <w:footnoteReference w:id="4"/>
      </w:r>
      <w:r>
        <w:t>;</w:t>
      </w:r>
    </w:p>
    <w:p w:rsidR="00091599" w:rsidRDefault="00344EB2">
      <w:pPr>
        <w:pStyle w:val="1"/>
        <w:shd w:val="clear" w:color="auto" w:fill="auto"/>
        <w:ind w:firstLine="720"/>
        <w:jc w:val="both"/>
      </w:pPr>
      <w:r>
        <w:t>на практических занятиях по выполнению зачетных огневых задач с боевой стрельбой (не менее 1 раза в период обучения);</w:t>
      </w:r>
    </w:p>
    <w:p w:rsidR="00091599" w:rsidRDefault="00344EB2">
      <w:pPr>
        <w:pStyle w:val="1"/>
        <w:shd w:val="clear" w:color="auto" w:fill="auto"/>
        <w:ind w:firstLine="720"/>
        <w:jc w:val="both"/>
      </w:pPr>
      <w:r>
        <w:t>на имитационных средствах (тренажерах).</w:t>
      </w:r>
    </w:p>
    <w:p w:rsidR="00091599" w:rsidRDefault="00344EB2">
      <w:pPr>
        <w:pStyle w:val="1"/>
        <w:shd w:val="clear" w:color="auto" w:fill="auto"/>
        <w:ind w:firstLine="720"/>
        <w:jc w:val="both"/>
      </w:pPr>
      <w:r>
        <w:t>В вузах зачетные огневые задачи выполняются:</w:t>
      </w:r>
    </w:p>
    <w:p w:rsidR="00091599" w:rsidRDefault="00344EB2">
      <w:pPr>
        <w:pStyle w:val="1"/>
        <w:shd w:val="clear" w:color="auto" w:fill="auto"/>
        <w:ind w:firstLine="720"/>
        <w:jc w:val="both"/>
      </w:pPr>
      <w:r>
        <w:t>на практических занятиях по выполнению зачетных огневых задач с боевой стрельбой;</w:t>
      </w:r>
    </w:p>
    <w:p w:rsidR="00091599" w:rsidRDefault="00344EB2">
      <w:pPr>
        <w:pStyle w:val="1"/>
        <w:shd w:val="clear" w:color="auto" w:fill="auto"/>
        <w:ind w:firstLine="720"/>
        <w:jc w:val="both"/>
      </w:pPr>
      <w:r>
        <w:t>на имитационных средствах (тренажерах).</w:t>
      </w:r>
    </w:p>
    <w:p w:rsidR="00091599" w:rsidRDefault="00344EB2">
      <w:pPr>
        <w:pStyle w:val="1"/>
        <w:numPr>
          <w:ilvl w:val="0"/>
          <w:numId w:val="9"/>
        </w:numPr>
        <w:shd w:val="clear" w:color="auto" w:fill="auto"/>
        <w:tabs>
          <w:tab w:val="left" w:pos="1436"/>
        </w:tabs>
        <w:ind w:firstLine="720"/>
        <w:jc w:val="both"/>
      </w:pPr>
      <w:r>
        <w:t>Перечень зачетных огневых задач, выполняемых различными категориями должностных лиц с боевой стрельбой и на имитационных средствах, и условия их выполнения приведены в приложениях 1 и 2.</w:t>
      </w:r>
    </w:p>
    <w:p w:rsidR="00091599" w:rsidRDefault="00344EB2">
      <w:pPr>
        <w:pStyle w:val="1"/>
        <w:shd w:val="clear" w:color="auto" w:fill="auto"/>
        <w:ind w:firstLine="720"/>
        <w:jc w:val="both"/>
      </w:pPr>
      <w:r>
        <w:t>Офицеры, сержанты и общевойсковые командиры (командир роты, батальона, полка, бригады) выполняют зачетные огневые задачи по каждой из положенных им задач не менее одного раза в год обучения, а магистранты (курсанты, кадеты) военных учебных заведений - согласно программы обучения, но не менее одного раза в учебный год. Каждый офицер в течение года должен выполнить не менее одной огневой задачи с боевой стрельбой. Офицеры и сержанты органов управления воинских частей, соединений и региональных командований (ДШВ), выполняют зачетные огневые задачи в период лагерных сборов (полевых выходов) на базе подчиненных артиллерийских подразделений.</w:t>
      </w:r>
    </w:p>
    <w:p w:rsidR="00091599" w:rsidRDefault="00344EB2">
      <w:pPr>
        <w:pStyle w:val="1"/>
        <w:numPr>
          <w:ilvl w:val="0"/>
          <w:numId w:val="9"/>
        </w:numPr>
        <w:shd w:val="clear" w:color="auto" w:fill="auto"/>
        <w:tabs>
          <w:tab w:val="left" w:pos="1438"/>
        </w:tabs>
        <w:ind w:firstLine="720"/>
        <w:jc w:val="both"/>
      </w:pPr>
      <w:r>
        <w:t>Зачетные огневые задачи с боевой стрельбой выполняются со штатными и нештатными подразделениями. Артиллерийские и разведывательные подразделения части (дивизиона), привлекаемые для выполнения зачетных огневых задач, в частях полного состава (постоянной готовности) считаются штатными для всех офицеров управления и штаба части (дивизиона), а в частях сокращенного состава (кадра) и военных учебных заведениях - нештатными для всех офицеров, выполняющих огневые задачи.</w:t>
      </w:r>
    </w:p>
    <w:p w:rsidR="00091599" w:rsidRDefault="00344EB2">
      <w:pPr>
        <w:pStyle w:val="1"/>
        <w:shd w:val="clear" w:color="auto" w:fill="auto"/>
        <w:ind w:firstLine="720"/>
        <w:jc w:val="both"/>
      </w:pPr>
      <w:r>
        <w:t>В частях сокращенного состава, где имеется батарея полного состава, она будет считаться штатным подразделением для командира части (дивизиона), его заместителей и офицеров этой батареи.</w:t>
      </w:r>
    </w:p>
    <w:p w:rsidR="00091599" w:rsidRDefault="00344EB2">
      <w:pPr>
        <w:pStyle w:val="1"/>
        <w:numPr>
          <w:ilvl w:val="0"/>
          <w:numId w:val="9"/>
        </w:numPr>
        <w:shd w:val="clear" w:color="auto" w:fill="auto"/>
        <w:tabs>
          <w:tab w:val="left" w:pos="1438"/>
        </w:tabs>
        <w:ind w:firstLine="720"/>
        <w:jc w:val="both"/>
      </w:pPr>
      <w:r>
        <w:t>Выполнение зачетных огневых задач на практических занятиях с боевой стрельбой проводится в масштабе части. А с офицерами и сержантами частей сокращенного состава, органов управлений воинских частей, соединений и региональных командований (ДШВ), а также с общевойсковыми командирами в масштабе региональных командований (ДШВ). В воинских частях для выполнения зачетных огневых задач с боевой стрельбой привлекаются штатные артиллерийские дивизионы (батареи) и разведывательные подразделения.</w:t>
      </w:r>
    </w:p>
    <w:p w:rsidR="00091599" w:rsidRDefault="00344EB2">
      <w:pPr>
        <w:pStyle w:val="1"/>
        <w:shd w:val="clear" w:color="auto" w:fill="auto"/>
        <w:ind w:firstLine="720"/>
        <w:jc w:val="both"/>
      </w:pPr>
      <w:r>
        <w:t>В воинских частях сокращенного состава и военных учебных заведениях для выполнения зачетных огневых задач с боевой стрельбой приказом по воинской части (начальника военного учебного заведения) создаются сводные подразделения (расчеты) по правилам, изложенным в гл. I, п.7.</w:t>
      </w:r>
    </w:p>
    <w:p w:rsidR="00091599" w:rsidRDefault="00344EB2">
      <w:pPr>
        <w:pStyle w:val="1"/>
        <w:shd w:val="clear" w:color="auto" w:fill="auto"/>
        <w:ind w:firstLine="720"/>
        <w:jc w:val="both"/>
      </w:pPr>
      <w:r>
        <w:t>Данное подразделение считается нештатными для всех офицеров, выполняющих огневые задачи.</w:t>
      </w:r>
    </w:p>
    <w:p w:rsidR="00091599" w:rsidRDefault="00344EB2">
      <w:pPr>
        <w:pStyle w:val="1"/>
        <w:shd w:val="clear" w:color="auto" w:fill="auto"/>
        <w:ind w:firstLine="720"/>
        <w:jc w:val="both"/>
      </w:pPr>
      <w:r>
        <w:t>В вузах для обслуживания стрельбы выделяются необходимые артиллерийские и разведывательные подразделения при их наличии.</w:t>
      </w:r>
    </w:p>
    <w:p w:rsidR="00091599" w:rsidRDefault="00344EB2">
      <w:pPr>
        <w:pStyle w:val="1"/>
        <w:numPr>
          <w:ilvl w:val="0"/>
          <w:numId w:val="9"/>
        </w:numPr>
        <w:shd w:val="clear" w:color="auto" w:fill="auto"/>
        <w:tabs>
          <w:tab w:val="left" w:pos="1438"/>
        </w:tabs>
        <w:ind w:firstLine="720"/>
        <w:jc w:val="both"/>
      </w:pPr>
      <w:r>
        <w:t>При выполнении офицерами зачетных огневых задач с боевой стрельбой в помощь руководителю назначаются контрольная группа, помощники (хронометрист, записывающий) и огневые посредники.</w:t>
      </w:r>
    </w:p>
    <w:p w:rsidR="00091599" w:rsidRDefault="00344EB2">
      <w:pPr>
        <w:pStyle w:val="1"/>
        <w:numPr>
          <w:ilvl w:val="0"/>
          <w:numId w:val="9"/>
        </w:numPr>
        <w:shd w:val="clear" w:color="auto" w:fill="auto"/>
        <w:tabs>
          <w:tab w:val="left" w:pos="1438"/>
        </w:tabs>
        <w:ind w:firstLine="720"/>
        <w:jc w:val="both"/>
      </w:pPr>
      <w:r>
        <w:t>Если зачетные стрельбы проводятся самостоятельно вне тактических учений, то разрабатывается план проведения зачетных огневых стрельб с боевой стрельбой.</w:t>
      </w:r>
    </w:p>
    <w:p w:rsidR="00091599" w:rsidRDefault="00344EB2">
      <w:pPr>
        <w:pStyle w:val="1"/>
        <w:shd w:val="clear" w:color="auto" w:fill="auto"/>
        <w:ind w:firstLine="720"/>
        <w:jc w:val="both"/>
      </w:pPr>
      <w:r>
        <w:t>План проведения зачетных огневых стрельб с боевой стрельбой разрабатывается на карте. На плане проведения указываются:</w:t>
      </w:r>
    </w:p>
    <w:p w:rsidR="00091599" w:rsidRDefault="00344EB2">
      <w:pPr>
        <w:pStyle w:val="1"/>
        <w:shd w:val="clear" w:color="auto" w:fill="auto"/>
        <w:ind w:firstLine="720"/>
        <w:jc w:val="both"/>
      </w:pPr>
      <w:r>
        <w:t>учебные цели; сроки и время проведения зачетных стрельб; расход моторесурсов и основных видов боеприпасов; подразделения, назначенные для выполнения огневой задачи; состав контрольной группы; огневые посредники; сигналы управления и оповещения; позывные должностных лиц; тактическая обстановка; цели по контрольным координатам; ориентиры; боевой порядок артиллерийских подразделений; должности, воинские звания и фамилии стреляющих; номера выполняемых огневых задач; вид подготовки, пристрелки и условия каждой стрельбы; используемые средства разведки и обслуживания; основные направления стрельбы на каждом положении огневых позиций (если планируется их перемещение); районы, запрещенные для проведения стрельб; координаты «котла»; наименьшие прицелы на применяемом для стрельбы заряде и опасные довороты; места выставления постов оцепления и наблюдения, и организация связи с ними; руководители стрельбы.</w:t>
      </w:r>
    </w:p>
    <w:p w:rsidR="00091599" w:rsidRDefault="00344EB2">
      <w:pPr>
        <w:pStyle w:val="1"/>
        <w:shd w:val="clear" w:color="auto" w:fill="auto"/>
        <w:ind w:firstLine="720"/>
        <w:jc w:val="both"/>
      </w:pPr>
      <w:r>
        <w:t>К плану прилагается график выполнения огневых задач в установленной для данного занятия последовательности. В графике указываются:</w:t>
      </w:r>
    </w:p>
    <w:p w:rsidR="00091599" w:rsidRDefault="00344EB2">
      <w:pPr>
        <w:pStyle w:val="1"/>
        <w:shd w:val="clear" w:color="auto" w:fill="auto"/>
        <w:ind w:firstLine="720"/>
        <w:jc w:val="both"/>
      </w:pPr>
      <w:r>
        <w:t>воинское звание, фамилия и инициалы офицеров, выполняющих огневые задачи; номер задачи и условия ее выполнения; номер назначенной цели и ее положение на местности относительно ориентиров; контрольные координаты, размеры и топографические даны по цели; способ определения установок для стрельбы на поражение; вид снаряда, тип взрывателя; расход боеприпасов для контроля точности стрельбы.</w:t>
      </w:r>
    </w:p>
    <w:p w:rsidR="00091599" w:rsidRDefault="00344EB2">
      <w:pPr>
        <w:pStyle w:val="1"/>
        <w:shd w:val="clear" w:color="auto" w:fill="auto"/>
        <w:ind w:firstLine="720"/>
        <w:jc w:val="both"/>
      </w:pPr>
      <w:r>
        <w:t>При выполнении зачетных стрельб на каждого офицера отрабатывается карточка оценки выполнения огневой задачи. Карточки выполнения огневых задач хранятся в штабе части до конца учебного года.</w:t>
      </w:r>
    </w:p>
    <w:p w:rsidR="00091599" w:rsidRDefault="00344EB2">
      <w:pPr>
        <w:pStyle w:val="1"/>
        <w:numPr>
          <w:ilvl w:val="0"/>
          <w:numId w:val="9"/>
        </w:numPr>
        <w:shd w:val="clear" w:color="auto" w:fill="auto"/>
        <w:tabs>
          <w:tab w:val="left" w:pos="1439"/>
        </w:tabs>
        <w:ind w:firstLine="720"/>
        <w:jc w:val="both"/>
      </w:pPr>
      <w:r>
        <w:t>Каждая зачетная огневая задача должна выполняться в конкретной тактической обстановке в условиях, отличающихся от условий предыдущей задачи.</w:t>
      </w:r>
    </w:p>
    <w:p w:rsidR="00091599" w:rsidRDefault="00344EB2">
      <w:pPr>
        <w:pStyle w:val="1"/>
        <w:shd w:val="clear" w:color="auto" w:fill="auto"/>
        <w:ind w:firstLine="720"/>
        <w:jc w:val="both"/>
      </w:pPr>
      <w:r>
        <w:t>Проверяемый офицер не должен заранее знать назначенную ему огневую задачу.</w:t>
      </w:r>
    </w:p>
    <w:p w:rsidR="00091599" w:rsidRDefault="00344EB2">
      <w:pPr>
        <w:pStyle w:val="1"/>
        <w:numPr>
          <w:ilvl w:val="0"/>
          <w:numId w:val="9"/>
        </w:numPr>
        <w:shd w:val="clear" w:color="auto" w:fill="auto"/>
        <w:tabs>
          <w:tab w:val="left" w:pos="1439"/>
        </w:tabs>
        <w:ind w:firstLine="720"/>
        <w:jc w:val="both"/>
      </w:pPr>
      <w:r>
        <w:t>При выполнении зачетных огневых задач с нештатным подразделением и на имитационных средствах наблюдение разрывов и оценка их отклонений от цели, а при стрельбе батареей и определение установок для стрельбы, определение корректур осуществляются лично офицером, выполняющим огневую задачу, с использованием докладов обслуживающих подразделений.</w:t>
      </w:r>
    </w:p>
    <w:p w:rsidR="00091599" w:rsidRDefault="00344EB2">
      <w:pPr>
        <w:pStyle w:val="1"/>
        <w:shd w:val="clear" w:color="auto" w:fill="auto"/>
        <w:ind w:firstLine="720"/>
        <w:jc w:val="both"/>
      </w:pPr>
      <w:r>
        <w:t>Для определения установок для стрельбы при выполнении огневой задачи с нештатным дивизионом создаются соответствующие ячейки управления.</w:t>
      </w:r>
    </w:p>
    <w:p w:rsidR="00091599" w:rsidRDefault="00344EB2">
      <w:pPr>
        <w:pStyle w:val="1"/>
        <w:shd w:val="clear" w:color="auto" w:fill="auto"/>
        <w:ind w:firstLine="720"/>
        <w:jc w:val="both"/>
      </w:pPr>
      <w:r>
        <w:rPr>
          <w:b/>
          <w:bCs/>
        </w:rPr>
        <w:t>Во всех случаях установки для стрельбы дивизионом определяются на пункте управления огнем дивизиона и огневых позициях батарей.</w:t>
      </w:r>
    </w:p>
    <w:p w:rsidR="00091599" w:rsidRDefault="00344EB2">
      <w:pPr>
        <w:pStyle w:val="1"/>
        <w:shd w:val="clear" w:color="auto" w:fill="auto"/>
        <w:ind w:firstLine="720"/>
        <w:jc w:val="both"/>
      </w:pPr>
      <w:r>
        <w:t>В батарее, не имеющей комплекса машин управления, по решению выполняющего задачу установки для стрельбы могут определяться на КНП.</w:t>
      </w:r>
    </w:p>
    <w:p w:rsidR="00091599" w:rsidRDefault="00344EB2">
      <w:pPr>
        <w:pStyle w:val="1"/>
        <w:numPr>
          <w:ilvl w:val="0"/>
          <w:numId w:val="9"/>
        </w:numPr>
        <w:shd w:val="clear" w:color="auto" w:fill="auto"/>
        <w:tabs>
          <w:tab w:val="left" w:pos="1439"/>
        </w:tabs>
        <w:ind w:firstLine="720"/>
        <w:jc w:val="both"/>
      </w:pPr>
      <w:r>
        <w:t>При постановке огневой задачи и в ходе ее выполнения руководитель стрельбы действует в соответствии с п. 91-99.</w:t>
      </w:r>
    </w:p>
    <w:p w:rsidR="00091599" w:rsidRDefault="00344EB2">
      <w:pPr>
        <w:pStyle w:val="1"/>
        <w:numPr>
          <w:ilvl w:val="0"/>
          <w:numId w:val="9"/>
        </w:numPr>
        <w:shd w:val="clear" w:color="auto" w:fill="auto"/>
        <w:tabs>
          <w:tab w:val="left" w:pos="1439"/>
        </w:tabs>
        <w:ind w:firstLine="720"/>
        <w:jc w:val="both"/>
      </w:pPr>
      <w:r>
        <w:t>После получения задачи офицер, выполняющий огневую задачу, уясняет ее, оценивает условия выполнения и принимает решение.</w:t>
      </w:r>
    </w:p>
    <w:p w:rsidR="00091599" w:rsidRDefault="00344EB2">
      <w:pPr>
        <w:pStyle w:val="1"/>
        <w:shd w:val="clear" w:color="auto" w:fill="auto"/>
        <w:ind w:firstLine="720"/>
        <w:jc w:val="both"/>
      </w:pPr>
      <w:r>
        <w:t>При постановке задачи вводной, требующей самостоятельного выбора цели, выполняющий огневую задачу выбирает наиболее важную цель, поражение которой является необходимым условием выполнения боевой задачи общевойскового подразделения.</w:t>
      </w:r>
    </w:p>
    <w:p w:rsidR="00091599" w:rsidRDefault="00344EB2">
      <w:pPr>
        <w:pStyle w:val="1"/>
        <w:numPr>
          <w:ilvl w:val="0"/>
          <w:numId w:val="9"/>
        </w:numPr>
        <w:shd w:val="clear" w:color="auto" w:fill="auto"/>
        <w:tabs>
          <w:tab w:val="left" w:pos="1439"/>
        </w:tabs>
        <w:ind w:firstLine="720"/>
        <w:jc w:val="both"/>
      </w:pPr>
      <w:r>
        <w:t>После постановки задачи огневым подразделениям выполняющий огневую задачу докладывает руководителю коэффициент удаления, шаг угломера, положение огневой позиции относительно линии наблюдения, ЛХ тыс, точку наблюдения, от которой производится измерение отклонений разрывов, и другие данные, необходимые для контроля расчета корректур.</w:t>
      </w:r>
    </w:p>
    <w:p w:rsidR="00091599" w:rsidRDefault="00344EB2">
      <w:pPr>
        <w:pStyle w:val="1"/>
        <w:numPr>
          <w:ilvl w:val="0"/>
          <w:numId w:val="9"/>
        </w:numPr>
        <w:shd w:val="clear" w:color="auto" w:fill="auto"/>
        <w:tabs>
          <w:tab w:val="left" w:pos="1438"/>
        </w:tabs>
        <w:ind w:firstLine="720"/>
        <w:jc w:val="both"/>
      </w:pPr>
      <w:r>
        <w:t>При выполнении огневой задачи с пристрелкой цели (репера) выполняющий огневую задачу докладывает свои наблюдения по каждому разрыву непосредственно после его оценки.</w:t>
      </w:r>
    </w:p>
    <w:p w:rsidR="00091599" w:rsidRDefault="00344EB2">
      <w:pPr>
        <w:pStyle w:val="1"/>
        <w:shd w:val="clear" w:color="auto" w:fill="auto"/>
        <w:ind w:firstLine="720"/>
        <w:jc w:val="both"/>
      </w:pPr>
      <w:r>
        <w:t>Наблюдения докладывают и записывают в следующем порядке:</w:t>
      </w:r>
    </w:p>
    <w:p w:rsidR="00091599" w:rsidRDefault="00344EB2">
      <w:pPr>
        <w:pStyle w:val="1"/>
        <w:shd w:val="clear" w:color="auto" w:fill="auto"/>
        <w:ind w:firstLine="720"/>
        <w:jc w:val="both"/>
      </w:pPr>
      <w:r>
        <w:t xml:space="preserve">при стрельбе осколочно-фугасными снарядами и снарядами с радиовзрывателем - отклонение по направлению и знак разрыва (доклад: </w:t>
      </w:r>
      <w:r>
        <w:rPr>
          <w:b/>
          <w:bCs/>
        </w:rPr>
        <w:t xml:space="preserve">«Вправо семь, плюс», </w:t>
      </w:r>
      <w:r>
        <w:t xml:space="preserve">запись: </w:t>
      </w:r>
      <w:r>
        <w:rPr>
          <w:b/>
          <w:bCs/>
        </w:rPr>
        <w:t>«П7, + »</w:t>
      </w:r>
      <w:r>
        <w:t xml:space="preserve">), или только отклонение по направлению (доклад: </w:t>
      </w:r>
      <w:r>
        <w:rPr>
          <w:b/>
          <w:bCs/>
        </w:rPr>
        <w:t xml:space="preserve">«Вправо пятнадцать», </w:t>
      </w:r>
      <w:r>
        <w:t xml:space="preserve">запись: </w:t>
      </w:r>
      <w:r>
        <w:rPr>
          <w:b/>
          <w:bCs/>
        </w:rPr>
        <w:t xml:space="preserve">«П15»), </w:t>
      </w:r>
      <w:r>
        <w:t xml:space="preserve">или только знак разрыва (доклад: </w:t>
      </w:r>
      <w:r>
        <w:rPr>
          <w:b/>
          <w:bCs/>
        </w:rPr>
        <w:t xml:space="preserve">«Минус», </w:t>
      </w:r>
      <w:r>
        <w:t xml:space="preserve">запись: «-»), или отклонение по направлению и оценку отклонения от цели (центра групповой цели) по дальности (доклад: </w:t>
      </w:r>
      <w:r>
        <w:rPr>
          <w:b/>
          <w:bCs/>
        </w:rPr>
        <w:t xml:space="preserve">«Вправо десять, недолет пятьдесят», </w:t>
      </w:r>
      <w:r>
        <w:t xml:space="preserve">запись: </w:t>
      </w:r>
      <w:r>
        <w:rPr>
          <w:b/>
          <w:bCs/>
        </w:rPr>
        <w:t xml:space="preserve">«П10, </w:t>
      </w:r>
      <w:r>
        <w:t>-</w:t>
      </w:r>
      <w:r>
        <w:rPr>
          <w:b/>
          <w:bCs/>
        </w:rPr>
        <w:t>50»)</w:t>
      </w:r>
      <w:r>
        <w:t>;</w:t>
      </w:r>
    </w:p>
    <w:p w:rsidR="00091599" w:rsidRDefault="00344EB2">
      <w:pPr>
        <w:pStyle w:val="1"/>
        <w:shd w:val="clear" w:color="auto" w:fill="auto"/>
        <w:ind w:firstLine="720"/>
        <w:jc w:val="both"/>
      </w:pPr>
      <w:r>
        <w:t xml:space="preserve">при стрельбе на рикошетах - то же самое, но с добавлением доклада о категории разрыва (доклад: </w:t>
      </w:r>
      <w:r>
        <w:rPr>
          <w:b/>
          <w:bCs/>
        </w:rPr>
        <w:t xml:space="preserve">«Влево десять, воздушный, плюс», </w:t>
      </w:r>
      <w:r>
        <w:t xml:space="preserve">запись: </w:t>
      </w:r>
      <w:r>
        <w:rPr>
          <w:b/>
          <w:bCs/>
        </w:rPr>
        <w:t xml:space="preserve">«Л10, В, </w:t>
      </w:r>
      <w:r>
        <w:t xml:space="preserve">+»; доклад: </w:t>
      </w:r>
      <w:r>
        <w:rPr>
          <w:b/>
          <w:bCs/>
        </w:rPr>
        <w:t xml:space="preserve">«Вправо пять, наземный, минус», </w:t>
      </w:r>
      <w:r>
        <w:t xml:space="preserve">запись: </w:t>
      </w:r>
      <w:r>
        <w:rPr>
          <w:b/>
          <w:bCs/>
        </w:rPr>
        <w:t xml:space="preserve">«П5, Н, </w:t>
      </w:r>
      <w:r>
        <w:t>-</w:t>
      </w:r>
      <w:r>
        <w:rPr>
          <w:b/>
          <w:bCs/>
        </w:rPr>
        <w:t>»</w:t>
      </w:r>
      <w:r>
        <w:t>);</w:t>
      </w:r>
    </w:p>
    <w:p w:rsidR="00091599" w:rsidRDefault="00344EB2">
      <w:pPr>
        <w:pStyle w:val="1"/>
        <w:shd w:val="clear" w:color="auto" w:fill="auto"/>
        <w:ind w:firstLine="720"/>
        <w:jc w:val="both"/>
      </w:pPr>
      <w:r>
        <w:t xml:space="preserve">при стрельбе снарядами с дистанционным взрывателем (трубкой) - то же самое, что и при стрельбе на рикошетах, но с добавлением доклада о высоте или угле места воздушных разрывов (доклад: </w:t>
      </w:r>
      <w:r>
        <w:rPr>
          <w:b/>
          <w:bCs/>
        </w:rPr>
        <w:t xml:space="preserve">«Вправо десять, воздушный двадцать», </w:t>
      </w:r>
      <w:r>
        <w:t xml:space="preserve">запись: </w:t>
      </w:r>
      <w:r>
        <w:rPr>
          <w:b/>
          <w:bCs/>
        </w:rPr>
        <w:t xml:space="preserve">«П10, В20» </w:t>
      </w:r>
      <w:r>
        <w:t xml:space="preserve">или </w:t>
      </w:r>
      <w:r>
        <w:rPr>
          <w:b/>
          <w:bCs/>
        </w:rPr>
        <w:t xml:space="preserve">«Влево пять, воздушный минус десять», </w:t>
      </w:r>
      <w:r>
        <w:t>запись: «</w:t>
      </w:r>
      <w:r>
        <w:rPr>
          <w:b/>
          <w:bCs/>
        </w:rPr>
        <w:t>Л</w:t>
      </w:r>
      <w:r>
        <w:t xml:space="preserve">5, </w:t>
      </w:r>
      <w:r>
        <w:rPr>
          <w:b/>
          <w:bCs/>
        </w:rPr>
        <w:t xml:space="preserve">В </w:t>
      </w:r>
      <w:r>
        <w:t>-</w:t>
      </w:r>
      <w:r>
        <w:rPr>
          <w:b/>
          <w:bCs/>
        </w:rPr>
        <w:t xml:space="preserve">10» </w:t>
      </w:r>
      <w:r>
        <w:t>- при измерении высоты разрывов от горизонта КНП);</w:t>
      </w:r>
    </w:p>
    <w:p w:rsidR="00091599" w:rsidRDefault="00344EB2">
      <w:pPr>
        <w:pStyle w:val="1"/>
        <w:shd w:val="clear" w:color="auto" w:fill="auto"/>
        <w:ind w:firstLine="720"/>
        <w:jc w:val="both"/>
      </w:pPr>
      <w:r>
        <w:t xml:space="preserve">при незамеченном разрыве - доклад: </w:t>
      </w:r>
      <w:r>
        <w:rPr>
          <w:b/>
          <w:bCs/>
        </w:rPr>
        <w:t xml:space="preserve">«Не замечен», </w:t>
      </w:r>
      <w:r>
        <w:t>запись:«</w:t>
      </w:r>
      <w:r>
        <w:rPr>
          <w:b/>
          <w:bCs/>
        </w:rPr>
        <w:t>?</w:t>
      </w:r>
      <w:r>
        <w:t>»;</w:t>
      </w:r>
    </w:p>
    <w:p w:rsidR="00091599" w:rsidRDefault="00344EB2">
      <w:pPr>
        <w:pStyle w:val="1"/>
        <w:shd w:val="clear" w:color="auto" w:fill="auto"/>
        <w:ind w:firstLine="720"/>
        <w:jc w:val="both"/>
      </w:pPr>
      <w:r>
        <w:t xml:space="preserve">при попадании снаряда в отдельную цель - доклад: </w:t>
      </w:r>
      <w:r>
        <w:rPr>
          <w:b/>
          <w:bCs/>
        </w:rPr>
        <w:t xml:space="preserve">«Цель», </w:t>
      </w:r>
      <w:r>
        <w:t xml:space="preserve">запись: </w:t>
      </w:r>
      <w:r>
        <w:rPr>
          <w:b/>
          <w:bCs/>
        </w:rPr>
        <w:t>«Ц»;</w:t>
      </w:r>
    </w:p>
    <w:p w:rsidR="00091599" w:rsidRDefault="00344EB2">
      <w:pPr>
        <w:pStyle w:val="1"/>
        <w:shd w:val="clear" w:color="auto" w:fill="auto"/>
        <w:ind w:firstLine="720"/>
        <w:jc w:val="both"/>
      </w:pPr>
      <w:r>
        <w:t xml:space="preserve">при пристрелке действительного репера и стрельбе на разрушение в случае попадания снаряда в репер (цель) - доклад: </w:t>
      </w:r>
      <w:r>
        <w:rPr>
          <w:b/>
          <w:bCs/>
        </w:rPr>
        <w:t xml:space="preserve">«Репер» </w:t>
      </w:r>
      <w:r>
        <w:t>(</w:t>
      </w:r>
      <w:r>
        <w:rPr>
          <w:b/>
          <w:bCs/>
        </w:rPr>
        <w:t>«Цель»</w:t>
      </w:r>
      <w:r>
        <w:t xml:space="preserve">), запись для определения соотношения знаков: </w:t>
      </w:r>
      <w:r>
        <w:rPr>
          <w:b/>
          <w:bCs/>
        </w:rPr>
        <w:t xml:space="preserve">«+ </w:t>
      </w:r>
      <w:r>
        <w:t>-</w:t>
      </w:r>
      <w:r>
        <w:rPr>
          <w:b/>
          <w:bCs/>
        </w:rPr>
        <w:t>»</w:t>
      </w:r>
      <w:r>
        <w:t>;</w:t>
      </w:r>
    </w:p>
    <w:p w:rsidR="00091599" w:rsidRDefault="00344EB2">
      <w:pPr>
        <w:pStyle w:val="1"/>
        <w:shd w:val="clear" w:color="auto" w:fill="auto"/>
        <w:ind w:firstLine="720"/>
        <w:jc w:val="both"/>
      </w:pPr>
      <w:r>
        <w:t xml:space="preserve">при попадании снаряда в групповую цель - доклад (относительно центра цели): </w:t>
      </w:r>
      <w:r>
        <w:rPr>
          <w:b/>
          <w:bCs/>
        </w:rPr>
        <w:t xml:space="preserve">«Цель, вправо 10, перелет 50», </w:t>
      </w:r>
      <w:r>
        <w:t xml:space="preserve">запись: </w:t>
      </w:r>
      <w:r>
        <w:rPr>
          <w:b/>
          <w:bCs/>
        </w:rPr>
        <w:t xml:space="preserve">«Ц, П10, +50» </w:t>
      </w:r>
      <w:r>
        <w:t xml:space="preserve">или </w:t>
      </w:r>
      <w:r>
        <w:rPr>
          <w:b/>
          <w:bCs/>
        </w:rPr>
        <w:t>«Цель - вблизи дальней границы»;</w:t>
      </w:r>
    </w:p>
    <w:p w:rsidR="00091599" w:rsidRDefault="00344EB2">
      <w:pPr>
        <w:pStyle w:val="1"/>
        <w:shd w:val="clear" w:color="auto" w:fill="auto"/>
        <w:ind w:firstLine="720"/>
        <w:jc w:val="both"/>
      </w:pPr>
      <w:r>
        <w:t xml:space="preserve">при пристрелке целей, расположенных на очень крутых скатах, и по графику - отклонение разрыва по направлению и высоте (доклад: </w:t>
      </w:r>
      <w:r>
        <w:rPr>
          <w:b/>
          <w:bCs/>
        </w:rPr>
        <w:t xml:space="preserve">«Вправо пять, ниже десять», </w:t>
      </w:r>
      <w:r>
        <w:t xml:space="preserve">запись: </w:t>
      </w:r>
      <w:r>
        <w:rPr>
          <w:b/>
          <w:bCs/>
        </w:rPr>
        <w:t>«П5, Н10»);</w:t>
      </w:r>
    </w:p>
    <w:p w:rsidR="00091599" w:rsidRDefault="00344EB2">
      <w:pPr>
        <w:pStyle w:val="1"/>
        <w:shd w:val="clear" w:color="auto" w:fill="auto"/>
        <w:ind w:firstLine="720"/>
        <w:jc w:val="both"/>
      </w:pPr>
      <w:r>
        <w:t xml:space="preserve">при стрельбе на поражение беглым огнем - отклонение центра группы разрывов от центра цели по направлению, примерное соотношение знаков разрывов, фронт разрывов в делениях угломера (доклад: </w:t>
      </w:r>
      <w:r>
        <w:rPr>
          <w:b/>
          <w:bCs/>
        </w:rPr>
        <w:t xml:space="preserve">«Вправо семь, преобладание недолетов, фронт 0-50», </w:t>
      </w:r>
      <w:r>
        <w:t xml:space="preserve">запись: </w:t>
      </w:r>
      <w:r>
        <w:rPr>
          <w:b/>
          <w:bCs/>
        </w:rPr>
        <w:t xml:space="preserve">«П7, пр. </w:t>
      </w:r>
      <w:r>
        <w:t>-</w:t>
      </w:r>
      <w:r>
        <w:rPr>
          <w:b/>
          <w:bCs/>
        </w:rPr>
        <w:t>, Ф 0-50»);</w:t>
      </w:r>
    </w:p>
    <w:p w:rsidR="00091599" w:rsidRDefault="00344EB2">
      <w:pPr>
        <w:pStyle w:val="1"/>
        <w:shd w:val="clear" w:color="auto" w:fill="auto"/>
        <w:ind w:firstLine="720"/>
        <w:jc w:val="both"/>
      </w:pPr>
      <w:r>
        <w:t xml:space="preserve">при стрельбе на поражение снарядами с дистанционным взрывателем (трубкой), кроме того, - примерное соотношение воздушных и наземных разрывов и их среднюю высоту (доклад: </w:t>
      </w:r>
      <w:r>
        <w:rPr>
          <w:b/>
          <w:bCs/>
        </w:rPr>
        <w:t xml:space="preserve">«Вправо семь, преобладание недолетов, фронт 0-50; преобладание воздушных», </w:t>
      </w:r>
      <w:r>
        <w:t xml:space="preserve">запись: </w:t>
      </w:r>
      <w:r>
        <w:rPr>
          <w:b/>
          <w:bCs/>
        </w:rPr>
        <w:t xml:space="preserve">«П7, пр. </w:t>
      </w:r>
      <w:r>
        <w:t>-</w:t>
      </w:r>
      <w:r>
        <w:rPr>
          <w:b/>
          <w:bCs/>
        </w:rPr>
        <w:t>, Ф 0</w:t>
      </w:r>
      <w:r>
        <w:t>-</w:t>
      </w:r>
      <w:r>
        <w:rPr>
          <w:b/>
          <w:bCs/>
        </w:rPr>
        <w:t xml:space="preserve">50; пр. В» </w:t>
      </w:r>
      <w:r>
        <w:t xml:space="preserve">или </w:t>
      </w:r>
      <w:r>
        <w:rPr>
          <w:b/>
          <w:bCs/>
        </w:rPr>
        <w:t xml:space="preserve">«Воздушные, плюс десять», </w:t>
      </w:r>
      <w:r>
        <w:t xml:space="preserve">запись: </w:t>
      </w:r>
      <w:r>
        <w:rPr>
          <w:b/>
          <w:bCs/>
        </w:rPr>
        <w:t>«В, +10»</w:t>
      </w:r>
      <w:r>
        <w:t>).</w:t>
      </w:r>
    </w:p>
    <w:p w:rsidR="00091599" w:rsidRDefault="00344EB2">
      <w:pPr>
        <w:pStyle w:val="1"/>
        <w:numPr>
          <w:ilvl w:val="0"/>
          <w:numId w:val="9"/>
        </w:numPr>
        <w:shd w:val="clear" w:color="auto" w:fill="auto"/>
        <w:tabs>
          <w:tab w:val="left" w:pos="1438"/>
        </w:tabs>
        <w:ind w:firstLine="720"/>
        <w:jc w:val="both"/>
      </w:pPr>
      <w:r>
        <w:t>Стрельба на поражение может вестись боевыми выстрелами, имитацией поражающих очередей (демонстрацией на экранах (мониторах) учебно-тренировочных средств) или по вводным руководителя.</w:t>
      </w:r>
    </w:p>
    <w:p w:rsidR="00091599" w:rsidRDefault="00344EB2">
      <w:pPr>
        <w:pStyle w:val="1"/>
        <w:shd w:val="clear" w:color="auto" w:fill="auto"/>
        <w:ind w:firstLine="720"/>
        <w:jc w:val="both"/>
      </w:pPr>
      <w:r>
        <w:t>Вводные о положении разрывов должны соответствовать командам выполняющего огневую задачу. Очередная вводная объявляется руководителем после выполнения огневыми подразделениями предыдущей команды.</w:t>
      </w:r>
    </w:p>
    <w:p w:rsidR="00091599" w:rsidRDefault="00344EB2">
      <w:pPr>
        <w:pStyle w:val="1"/>
        <w:shd w:val="clear" w:color="auto" w:fill="auto"/>
        <w:ind w:firstLine="720"/>
        <w:jc w:val="both"/>
      </w:pPr>
      <w:r>
        <w:t>Вводные в ходе стрельбы на поражение должны содержать информацию, позволяющую принять решение на продолжение или прекращение огня.</w:t>
      </w:r>
    </w:p>
    <w:p w:rsidR="00091599" w:rsidRDefault="00344EB2">
      <w:pPr>
        <w:pStyle w:val="11"/>
        <w:keepNext/>
        <w:keepLines/>
        <w:numPr>
          <w:ilvl w:val="0"/>
          <w:numId w:val="13"/>
        </w:numPr>
        <w:shd w:val="clear" w:color="auto" w:fill="auto"/>
      </w:pPr>
      <w:bookmarkStart w:id="53" w:name="bookmark53"/>
      <w:bookmarkStart w:id="54" w:name="bookmark54"/>
      <w:r>
        <w:t>Учебные и показные стрельбы</w:t>
      </w:r>
      <w:bookmarkEnd w:id="53"/>
      <w:bookmarkEnd w:id="54"/>
    </w:p>
    <w:p w:rsidR="00091599" w:rsidRDefault="00344EB2">
      <w:pPr>
        <w:pStyle w:val="1"/>
        <w:numPr>
          <w:ilvl w:val="0"/>
          <w:numId w:val="9"/>
        </w:numPr>
        <w:shd w:val="clear" w:color="auto" w:fill="auto"/>
        <w:tabs>
          <w:tab w:val="left" w:pos="1442"/>
        </w:tabs>
        <w:ind w:firstLine="720"/>
        <w:jc w:val="both"/>
      </w:pPr>
      <w:r>
        <w:t>Учебные и показные стрельбы (боевые или на имитационных средствах) проводятся в масштабе части, как правило по группам обучения командирской подготовки.</w:t>
      </w:r>
    </w:p>
    <w:p w:rsidR="00091599" w:rsidRDefault="00344EB2">
      <w:pPr>
        <w:pStyle w:val="1"/>
        <w:shd w:val="clear" w:color="auto" w:fill="auto"/>
        <w:ind w:firstLine="720"/>
        <w:jc w:val="both"/>
      </w:pPr>
      <w:r>
        <w:t>Учебная стрельба проводится с целью научить офицеров (сержантов, курсантов) тому или иному способу подготовки исходных данных, пристрелки, стрельбы на поражение, а также порядку выполнения огневой задачи в целом.</w:t>
      </w:r>
    </w:p>
    <w:p w:rsidR="00091599" w:rsidRDefault="00344EB2">
      <w:pPr>
        <w:pStyle w:val="1"/>
        <w:shd w:val="clear" w:color="auto" w:fill="auto"/>
        <w:ind w:firstLine="800"/>
        <w:jc w:val="both"/>
      </w:pPr>
      <w:r>
        <w:t>Учебная стрельба проводится групповым методом: все обучаемые ведут рабочую карту, производят расчеты, ведут наблюдения, готовят команды и по требованию руководителя докладывают их. После обсуждения, пояснения и обоснования команд они передаются на пункт управления огнем дивизиона (огневую позицию). Необходимые пояснения руководитель дает в ходе выполнения огневой задачи, указывая, какая из них и почему является правильной. Хронометраж и оценка стрельбы не производятся. По окончании стрельбы руководитель делает общее заключение и подводит итог.</w:t>
      </w:r>
    </w:p>
    <w:p w:rsidR="00091599" w:rsidRDefault="00344EB2">
      <w:pPr>
        <w:pStyle w:val="1"/>
        <w:numPr>
          <w:ilvl w:val="0"/>
          <w:numId w:val="9"/>
        </w:numPr>
        <w:shd w:val="clear" w:color="auto" w:fill="auto"/>
        <w:tabs>
          <w:tab w:val="left" w:pos="1442"/>
        </w:tabs>
        <w:ind w:firstLine="720"/>
        <w:jc w:val="both"/>
      </w:pPr>
      <w:r>
        <w:t>Показная стрельба проводится с целью показать:</w:t>
      </w:r>
    </w:p>
    <w:p w:rsidR="00091599" w:rsidRDefault="00344EB2">
      <w:pPr>
        <w:pStyle w:val="1"/>
        <w:shd w:val="clear" w:color="auto" w:fill="auto"/>
        <w:ind w:firstLine="720"/>
        <w:jc w:val="both"/>
      </w:pPr>
      <w:r>
        <w:t>образцовое выполнение огневой задачи;</w:t>
      </w:r>
    </w:p>
    <w:p w:rsidR="00091599" w:rsidRDefault="00344EB2">
      <w:pPr>
        <w:pStyle w:val="1"/>
        <w:shd w:val="clear" w:color="auto" w:fill="auto"/>
        <w:ind w:firstLine="720"/>
        <w:jc w:val="both"/>
      </w:pPr>
      <w:r>
        <w:t>правильную организацию и методику проведения новых видов стрельб;</w:t>
      </w:r>
    </w:p>
    <w:p w:rsidR="00091599" w:rsidRDefault="00344EB2">
      <w:pPr>
        <w:pStyle w:val="1"/>
        <w:shd w:val="clear" w:color="auto" w:fill="auto"/>
        <w:ind w:firstLine="720"/>
        <w:jc w:val="both"/>
      </w:pPr>
      <w:r>
        <w:t>методику выполнения огневых задач, организация которых сложна и требует большого расхода боеприпасов;</w:t>
      </w:r>
    </w:p>
    <w:p w:rsidR="00091599" w:rsidRDefault="00344EB2">
      <w:pPr>
        <w:pStyle w:val="1"/>
        <w:shd w:val="clear" w:color="auto" w:fill="auto"/>
        <w:ind w:firstLine="720"/>
        <w:jc w:val="both"/>
      </w:pPr>
      <w:r>
        <w:t>правильную методику проведения разбора выполнения огневой задачи и оценку стрельбы;</w:t>
      </w:r>
    </w:p>
    <w:p w:rsidR="00091599" w:rsidRDefault="00344EB2">
      <w:pPr>
        <w:pStyle w:val="1"/>
        <w:shd w:val="clear" w:color="auto" w:fill="auto"/>
        <w:ind w:firstLine="720"/>
        <w:jc w:val="both"/>
      </w:pPr>
      <w:r>
        <w:t>показ действия новых образцов вооружения, техники и боеприпасов.</w:t>
      </w:r>
    </w:p>
    <w:p w:rsidR="00091599" w:rsidRDefault="00344EB2">
      <w:pPr>
        <w:pStyle w:val="1"/>
        <w:shd w:val="clear" w:color="auto" w:fill="auto"/>
        <w:ind w:firstLine="720"/>
        <w:jc w:val="both"/>
      </w:pPr>
      <w:r>
        <w:t>На показной стрельбе должен быть продемонстрирован образец выполнения огневой задачи как стреляющим, так и обслуживающим стрельбу подразделением. Поэтому показные стрельбы выполняются наиболее подготовленными офицерами и подразделениями. Стреляющий заранее должен знать характер огневой задачи и тщательно готовится к ее выполнению.</w:t>
      </w:r>
    </w:p>
    <w:p w:rsidR="00091599" w:rsidRDefault="00344EB2">
      <w:pPr>
        <w:pStyle w:val="1"/>
        <w:shd w:val="clear" w:color="auto" w:fill="auto"/>
        <w:ind w:firstLine="720"/>
        <w:jc w:val="both"/>
      </w:pPr>
      <w:r>
        <w:t>Для проведения показных стрельб руководителю назначаются помощники: помощник по контролю работы обслуживающих подразделений (огневой посредник);</w:t>
      </w:r>
    </w:p>
    <w:p w:rsidR="00091599" w:rsidRDefault="00344EB2">
      <w:pPr>
        <w:pStyle w:val="1"/>
        <w:shd w:val="clear" w:color="auto" w:fill="auto"/>
        <w:ind w:firstLine="720"/>
        <w:jc w:val="both"/>
      </w:pPr>
      <w:r>
        <w:t>помощник по подготовке мишенного оборудования и имитации (при необходимости);</w:t>
      </w:r>
    </w:p>
    <w:p w:rsidR="00091599" w:rsidRDefault="00344EB2">
      <w:pPr>
        <w:pStyle w:val="1"/>
        <w:shd w:val="clear" w:color="auto" w:fill="auto"/>
        <w:ind w:firstLine="720"/>
        <w:jc w:val="both"/>
      </w:pPr>
      <w:r>
        <w:t>помощник по стрельбе и управлению огнем.</w:t>
      </w:r>
    </w:p>
    <w:p w:rsidR="00091599" w:rsidRDefault="00344EB2">
      <w:pPr>
        <w:pStyle w:val="1"/>
        <w:shd w:val="clear" w:color="auto" w:fill="auto"/>
        <w:ind w:firstLine="720"/>
        <w:jc w:val="both"/>
      </w:pPr>
      <w:r>
        <w:t>Помощник руководителя по стрельбе и управлению огнем в подготовительный период руководит подготовкой офицеров, назначенных к выполнению показных стрельб. В период проведения показной стрельбы он следит за работой стреляющего и оказывает ему необходимую практическую помощь, а также выполняет другие поручения руководителя стрельбы, связанные с подготовкой и проведение стрельбы.</w:t>
      </w:r>
    </w:p>
    <w:p w:rsidR="00091599" w:rsidRDefault="00344EB2">
      <w:pPr>
        <w:pStyle w:val="1"/>
        <w:shd w:val="clear" w:color="auto" w:fill="auto"/>
        <w:ind w:firstLine="720"/>
        <w:jc w:val="both"/>
      </w:pPr>
      <w:r>
        <w:t>Показная стрельба не оценивается и не засчитывается, выполняющему огневую задачу как зачетная.</w:t>
      </w:r>
    </w:p>
    <w:p w:rsidR="00091599" w:rsidRDefault="00344EB2">
      <w:pPr>
        <w:pStyle w:val="1"/>
        <w:shd w:val="clear" w:color="auto" w:fill="auto"/>
        <w:ind w:firstLine="720"/>
        <w:jc w:val="both"/>
      </w:pPr>
      <w:r>
        <w:t>После стрельбы, если нужно, проводятся разбор и оценка выполнения огневой задачи.</w:t>
      </w:r>
    </w:p>
    <w:p w:rsidR="00091599" w:rsidRDefault="00344EB2">
      <w:pPr>
        <w:pStyle w:val="1"/>
        <w:numPr>
          <w:ilvl w:val="0"/>
          <w:numId w:val="9"/>
        </w:numPr>
        <w:shd w:val="clear" w:color="auto" w:fill="auto"/>
        <w:tabs>
          <w:tab w:val="left" w:pos="1438"/>
        </w:tabs>
        <w:ind w:firstLine="720"/>
        <w:jc w:val="both"/>
      </w:pPr>
      <w:r>
        <w:t>Для проведения учебной и показной стрельб разрабатывается план. План проведения разрабатывается текстуально с приложением карты (схемы) и включает:</w:t>
      </w:r>
    </w:p>
    <w:p w:rsidR="00091599" w:rsidRDefault="00344EB2">
      <w:pPr>
        <w:pStyle w:val="1"/>
        <w:shd w:val="clear" w:color="auto" w:fill="auto"/>
        <w:ind w:firstLine="720"/>
        <w:jc w:val="both"/>
      </w:pPr>
      <w:r>
        <w:t>тему, место и время проведения учебной стрельбы;</w:t>
      </w:r>
    </w:p>
    <w:p w:rsidR="00091599" w:rsidRDefault="00344EB2">
      <w:pPr>
        <w:pStyle w:val="1"/>
        <w:shd w:val="clear" w:color="auto" w:fill="auto"/>
        <w:ind w:firstLine="720"/>
        <w:jc w:val="both"/>
      </w:pPr>
      <w:r>
        <w:t>учебные цели;</w:t>
      </w:r>
    </w:p>
    <w:p w:rsidR="00091599" w:rsidRDefault="00344EB2">
      <w:pPr>
        <w:pStyle w:val="1"/>
        <w:shd w:val="clear" w:color="auto" w:fill="auto"/>
        <w:ind w:firstLine="720"/>
        <w:jc w:val="both"/>
      </w:pPr>
      <w:r>
        <w:t>краткую тактическую обстановку, координаты ОП, КНП (постов и позиций средств артиллерийской разведки), дирекционный угол основного направления стрельбы;</w:t>
      </w:r>
    </w:p>
    <w:p w:rsidR="00091599" w:rsidRDefault="00344EB2">
      <w:pPr>
        <w:pStyle w:val="1"/>
        <w:shd w:val="clear" w:color="auto" w:fill="auto"/>
        <w:ind w:firstLine="720"/>
        <w:jc w:val="both"/>
      </w:pPr>
      <w:r>
        <w:t>основные методические приемы по организации и проведению учебных стрельб;</w:t>
      </w:r>
    </w:p>
    <w:p w:rsidR="00091599" w:rsidRDefault="00344EB2">
      <w:pPr>
        <w:pStyle w:val="1"/>
        <w:shd w:val="clear" w:color="auto" w:fill="auto"/>
        <w:ind w:firstLine="720"/>
        <w:jc w:val="both"/>
      </w:pPr>
      <w:r>
        <w:t>последовательность проведения занятия с указанием огневых задач, порядка их выполнения и распределение учебного времени;</w:t>
      </w:r>
    </w:p>
    <w:p w:rsidR="00091599" w:rsidRDefault="00344EB2">
      <w:pPr>
        <w:pStyle w:val="1"/>
        <w:shd w:val="clear" w:color="auto" w:fill="auto"/>
        <w:ind w:firstLine="720"/>
        <w:jc w:val="both"/>
      </w:pPr>
      <w:r>
        <w:t>необходимые тактические вводные;</w:t>
      </w:r>
    </w:p>
    <w:p w:rsidR="00091599" w:rsidRDefault="00344EB2">
      <w:pPr>
        <w:pStyle w:val="1"/>
        <w:shd w:val="clear" w:color="auto" w:fill="auto"/>
        <w:ind w:firstLine="720"/>
        <w:jc w:val="both"/>
      </w:pPr>
      <w:r>
        <w:t>контрольные данные.</w:t>
      </w:r>
    </w:p>
    <w:p w:rsidR="00091599" w:rsidRDefault="00344EB2">
      <w:pPr>
        <w:pStyle w:val="1"/>
        <w:shd w:val="clear" w:color="auto" w:fill="auto"/>
        <w:ind w:firstLine="720"/>
        <w:jc w:val="both"/>
      </w:pPr>
      <w:r>
        <w:t>На карту наносятся тактическая обстановка, огневые позиции, командно</w:t>
      </w:r>
      <w:r>
        <w:softHyphen/>
        <w:t>наблюдательные пункты (посты, позиции средств артиллерийской разведки), основное направление стрельбы, цели, ориентиры и другие данные.</w:t>
      </w:r>
    </w:p>
    <w:p w:rsidR="00091599" w:rsidRDefault="00344EB2">
      <w:pPr>
        <w:pStyle w:val="1"/>
        <w:shd w:val="clear" w:color="auto" w:fill="auto"/>
        <w:ind w:firstLine="720"/>
        <w:jc w:val="both"/>
      </w:pPr>
      <w:r>
        <w:t>Помощники руководителя показной стрельбы разрабатывают частные планы. Частные планы отрабатываются текстуально с учетом выполняемых мероприятий помощниками при подготовке к показной стрельбе и в ходе проведения стрельбы и утверждаются руководителем показной стрельбы.</w:t>
      </w:r>
    </w:p>
    <w:p w:rsidR="00091599" w:rsidRDefault="00344EB2">
      <w:pPr>
        <w:pStyle w:val="1"/>
        <w:shd w:val="clear" w:color="auto" w:fill="auto"/>
        <w:spacing w:after="320"/>
        <w:ind w:firstLine="720"/>
        <w:jc w:val="both"/>
      </w:pPr>
      <w:r>
        <w:t>Командиры обслуживающих подразделений составляют план мероприятий по подготовке подразделений к стрельбам и их материальному обеспечению.</w:t>
      </w:r>
    </w:p>
    <w:p w:rsidR="00091599" w:rsidRDefault="00344EB2">
      <w:pPr>
        <w:pStyle w:val="11"/>
        <w:keepNext/>
        <w:keepLines/>
        <w:numPr>
          <w:ilvl w:val="0"/>
          <w:numId w:val="13"/>
        </w:numPr>
        <w:shd w:val="clear" w:color="auto" w:fill="auto"/>
        <w:tabs>
          <w:tab w:val="left" w:pos="571"/>
        </w:tabs>
      </w:pPr>
      <w:bookmarkStart w:id="55" w:name="bookmark55"/>
      <w:bookmarkStart w:id="56" w:name="bookmark56"/>
      <w:r>
        <w:t>Конференции</w:t>
      </w:r>
      <w:bookmarkEnd w:id="55"/>
      <w:bookmarkEnd w:id="56"/>
    </w:p>
    <w:p w:rsidR="00091599" w:rsidRDefault="00344EB2">
      <w:pPr>
        <w:pStyle w:val="1"/>
        <w:numPr>
          <w:ilvl w:val="0"/>
          <w:numId w:val="9"/>
        </w:numPr>
        <w:shd w:val="clear" w:color="auto" w:fill="auto"/>
        <w:tabs>
          <w:tab w:val="left" w:pos="1438"/>
        </w:tabs>
        <w:ind w:firstLine="720"/>
        <w:jc w:val="both"/>
      </w:pPr>
      <w:r>
        <w:t>Конференция по стрельбе и управлению проводится в масштабе воинской части или Регионального командования (рода войск) один раз в год в целях выработки мнения и практических рекомендаций по наиболее сложным и новым вопросам стрельбы и управления огнем. План конференции и другие учебные материалы доводятся до всех его участников заблаговременно. Для проведения конференции назначаются докладчик и офицеры-содокладчики в количестве три-пять человек.</w:t>
      </w:r>
    </w:p>
    <w:p w:rsidR="00091599" w:rsidRDefault="00344EB2">
      <w:pPr>
        <w:pStyle w:val="1"/>
        <w:shd w:val="clear" w:color="auto" w:fill="auto"/>
        <w:spacing w:after="320"/>
        <w:ind w:firstLine="720"/>
        <w:jc w:val="both"/>
      </w:pPr>
      <w:r>
        <w:t>Докладчик после получения темы конференции начинает изучать вопросы темы и готовить материал. Содокладчикам назначаются отдельные вопросы конференции. Они выступают в качестве оппонентов основного докладчика.</w:t>
      </w:r>
    </w:p>
    <w:p w:rsidR="00091599" w:rsidRDefault="00344EB2">
      <w:pPr>
        <w:pStyle w:val="11"/>
        <w:keepNext/>
        <w:keepLines/>
        <w:numPr>
          <w:ilvl w:val="0"/>
          <w:numId w:val="13"/>
        </w:numPr>
        <w:shd w:val="clear" w:color="auto" w:fill="auto"/>
        <w:tabs>
          <w:tab w:val="left" w:pos="571"/>
        </w:tabs>
      </w:pPr>
      <w:bookmarkStart w:id="57" w:name="bookmark57"/>
      <w:bookmarkStart w:id="58" w:name="bookmark58"/>
      <w:r>
        <w:t>Состязания</w:t>
      </w:r>
      <w:bookmarkEnd w:id="57"/>
      <w:bookmarkEnd w:id="58"/>
    </w:p>
    <w:p w:rsidR="00091599" w:rsidRDefault="00344EB2">
      <w:pPr>
        <w:pStyle w:val="1"/>
        <w:numPr>
          <w:ilvl w:val="0"/>
          <w:numId w:val="9"/>
        </w:numPr>
        <w:shd w:val="clear" w:color="auto" w:fill="auto"/>
        <w:tabs>
          <w:tab w:val="left" w:pos="1438"/>
        </w:tabs>
        <w:ind w:firstLine="720"/>
        <w:jc w:val="both"/>
      </w:pPr>
      <w:r>
        <w:t>Состязания по стрельбе и управлению огнем проводятся в целях повышения выучки офицеров, сержантов и подразделений, определения лучших из них, обобщения передового опыта и последующего внедрения его в практику войск.</w:t>
      </w:r>
    </w:p>
    <w:p w:rsidR="00091599" w:rsidRDefault="00344EB2">
      <w:pPr>
        <w:pStyle w:val="1"/>
        <w:shd w:val="clear" w:color="auto" w:fill="auto"/>
        <w:spacing w:after="320"/>
        <w:ind w:firstLine="720"/>
        <w:jc w:val="both"/>
      </w:pPr>
      <w:r>
        <w:t>На состязаниях офицеры (сержанты) и подразделения соревнуются в проведении мероприятий по подготовке стрельбы и управления огнем, в решении тактических летучек и задач по стрельбе и управлению огнем, в выполнении различных огневых задач в условиях, приближенных к боевым.</w:t>
      </w:r>
    </w:p>
    <w:p w:rsidR="00091599" w:rsidRDefault="00344EB2">
      <w:pPr>
        <w:pStyle w:val="11"/>
        <w:keepNext/>
        <w:keepLines/>
        <w:numPr>
          <w:ilvl w:val="0"/>
          <w:numId w:val="12"/>
        </w:numPr>
        <w:shd w:val="clear" w:color="auto" w:fill="auto"/>
        <w:tabs>
          <w:tab w:val="left" w:pos="497"/>
        </w:tabs>
        <w:spacing w:after="320"/>
      </w:pPr>
      <w:bookmarkStart w:id="59" w:name="bookmark60"/>
      <w:bookmarkStart w:id="60" w:name="bookmark61"/>
      <w:bookmarkStart w:id="61" w:name="bookmark59"/>
      <w:r>
        <w:t>Подготовка подразделений по стрельбе и управлению огнем</w:t>
      </w:r>
      <w:bookmarkEnd w:id="59"/>
      <w:bookmarkEnd w:id="60"/>
      <w:bookmarkEnd w:id="61"/>
    </w:p>
    <w:p w:rsidR="00091599" w:rsidRDefault="00344EB2">
      <w:pPr>
        <w:pStyle w:val="1"/>
        <w:numPr>
          <w:ilvl w:val="0"/>
          <w:numId w:val="9"/>
        </w:numPr>
        <w:shd w:val="clear" w:color="auto" w:fill="auto"/>
        <w:tabs>
          <w:tab w:val="left" w:pos="1439"/>
        </w:tabs>
        <w:ind w:firstLine="720"/>
        <w:jc w:val="both"/>
      </w:pPr>
      <w:r>
        <w:t>Подготовка подразделений по стрельбе и управлению огнем включает: тренировку с ячейками управления, тренировки по стрельбе и управлению огнем дивизиона и контрольные занятия по стрельбе и управлению огнем артиллерийским дивизионам.</w:t>
      </w:r>
    </w:p>
    <w:p w:rsidR="00091599" w:rsidRDefault="00344EB2">
      <w:pPr>
        <w:pStyle w:val="1"/>
        <w:numPr>
          <w:ilvl w:val="0"/>
          <w:numId w:val="9"/>
        </w:numPr>
        <w:shd w:val="clear" w:color="auto" w:fill="auto"/>
        <w:tabs>
          <w:tab w:val="left" w:pos="1439"/>
        </w:tabs>
        <w:ind w:firstLine="720"/>
        <w:jc w:val="both"/>
      </w:pPr>
      <w:r>
        <w:t>Тренировки по стрельбе и управлению огнем являются важнейшим видом практических занятий. Они проводятся в целях совершенствования и поддержания на необходимом уровне навыков личного состава в выполнении мероприятий по подготовке стрельбы и управления огнем, в выполнении огневых задач и слаживания подразделений.</w:t>
      </w:r>
    </w:p>
    <w:p w:rsidR="00091599" w:rsidRDefault="00344EB2">
      <w:pPr>
        <w:pStyle w:val="1"/>
        <w:shd w:val="clear" w:color="auto" w:fill="auto"/>
        <w:ind w:firstLine="720"/>
        <w:jc w:val="both"/>
      </w:pPr>
      <w:r>
        <w:t>Сущность тренировок заключается в целенаправленном многократном повторении обучаемыми приемов и действий при выполнении ими различных мероприятий подготовки стрельбы и управления огнем, огневых задач или отдельных их элементов.</w:t>
      </w:r>
    </w:p>
    <w:p w:rsidR="00091599" w:rsidRDefault="00344EB2">
      <w:pPr>
        <w:pStyle w:val="1"/>
        <w:numPr>
          <w:ilvl w:val="0"/>
          <w:numId w:val="9"/>
        </w:numPr>
        <w:shd w:val="clear" w:color="auto" w:fill="auto"/>
        <w:tabs>
          <w:tab w:val="left" w:pos="1439"/>
        </w:tabs>
        <w:ind w:firstLine="720"/>
        <w:jc w:val="both"/>
      </w:pPr>
      <w:r>
        <w:t>Тренировки по стрельбе и управлению огнем проводятся с ячейками управления подразделений и дивизионами. В дивизионе и батарее вопросы стрельбы и управления огнем отрабатываются на занятиях по тактической подготовке, а в батарее кроме того и в комплексных занятиях по специальной подготовке.</w:t>
      </w:r>
    </w:p>
    <w:p w:rsidR="00091599" w:rsidRDefault="00344EB2">
      <w:pPr>
        <w:pStyle w:val="1"/>
        <w:shd w:val="clear" w:color="auto" w:fill="auto"/>
        <w:ind w:firstLine="820"/>
        <w:jc w:val="both"/>
      </w:pPr>
      <w:r>
        <w:t>Количество и продолжительность тренировок определяется руководящими документами по боевой подготовке, программами боевой подготовки. Темы тренировок определяются планом подготовки по стрельбе и управлению огнем соединения и воинской части.</w:t>
      </w:r>
    </w:p>
    <w:p w:rsidR="00091599" w:rsidRDefault="00344EB2">
      <w:pPr>
        <w:pStyle w:val="1"/>
        <w:numPr>
          <w:ilvl w:val="0"/>
          <w:numId w:val="9"/>
        </w:numPr>
        <w:shd w:val="clear" w:color="auto" w:fill="auto"/>
        <w:tabs>
          <w:tab w:val="left" w:pos="1439"/>
        </w:tabs>
        <w:spacing w:after="320"/>
        <w:ind w:firstLine="720"/>
        <w:jc w:val="both"/>
      </w:pPr>
      <w:r>
        <w:t>Проведенные тренировки по стрельбе и управлению огнем учитываются в журнале учета тренировок по стрельбе и управлению огнем (приложение 18).</w:t>
      </w:r>
    </w:p>
    <w:p w:rsidR="00091599" w:rsidRDefault="00344EB2">
      <w:pPr>
        <w:pStyle w:val="11"/>
        <w:keepNext/>
        <w:keepLines/>
        <w:numPr>
          <w:ilvl w:val="0"/>
          <w:numId w:val="14"/>
        </w:numPr>
        <w:shd w:val="clear" w:color="auto" w:fill="auto"/>
        <w:tabs>
          <w:tab w:val="left" w:pos="562"/>
        </w:tabs>
      </w:pPr>
      <w:bookmarkStart w:id="62" w:name="bookmark62"/>
      <w:bookmarkStart w:id="63" w:name="bookmark63"/>
      <w:r>
        <w:t>Тренировки по стрельбе и управлению огнем с ячейками управления</w:t>
      </w:r>
      <w:bookmarkEnd w:id="62"/>
      <w:bookmarkEnd w:id="63"/>
    </w:p>
    <w:p w:rsidR="00091599" w:rsidRDefault="00344EB2">
      <w:pPr>
        <w:pStyle w:val="1"/>
        <w:numPr>
          <w:ilvl w:val="0"/>
          <w:numId w:val="9"/>
        </w:numPr>
        <w:shd w:val="clear" w:color="auto" w:fill="auto"/>
        <w:tabs>
          <w:tab w:val="left" w:pos="1439"/>
        </w:tabs>
        <w:ind w:firstLine="720"/>
        <w:jc w:val="both"/>
      </w:pPr>
      <w:r>
        <w:t>Тренировки по стрельбе и управлению огнем с ячейками управления подразделений могут проводиться в учебных классах, на компьютерных полигонах. Они проводятся под руководством командиров артиллерийских подразделений. Тренировки по стрельбе и управлению огнем оцениваются по результатам выполнения огневых задач (решения задач подготовки стрельбы и управления огнем). Как правило, перед проведением тренировки по стрельбе и управлению огнем с ячейками управления подразделений проводится радиотренировка.</w:t>
      </w:r>
    </w:p>
    <w:p w:rsidR="00091599" w:rsidRDefault="00344EB2">
      <w:pPr>
        <w:pStyle w:val="1"/>
        <w:shd w:val="clear" w:color="auto" w:fill="auto"/>
        <w:ind w:firstLine="720"/>
        <w:jc w:val="both"/>
      </w:pPr>
      <w:r>
        <w:t>Для проведения тренировки по стрельбе и управлению огнем с ячейками управления подразделений разрабатываются текстуальный план проведения тренировки.</w:t>
      </w:r>
    </w:p>
    <w:p w:rsidR="00091599" w:rsidRDefault="00344EB2">
      <w:pPr>
        <w:pStyle w:val="1"/>
        <w:shd w:val="clear" w:color="auto" w:fill="auto"/>
        <w:ind w:firstLine="720"/>
        <w:jc w:val="both"/>
      </w:pPr>
      <w:r>
        <w:t>В плане проведения тренировки отражается: тема, учебные цели и время проведения тренировки; состав ячеек управления, привлекаемых на тренировку; краткая тактическая обстановка; координаты боевого порядка артиллерийских подразделений; рассчитанные поправки на отклонение условий стрельбы от табличных; учебные вопросы, порядок их отработки, распределение учебного времени; наименование и содержание вводных (огневых задач), условия и последовательность их выполнения; сведения о проведении мероприятий подготовки стрельбы и управления огнем; контрольные данные; сигналы управления, взаимного опознавания и оповещения и другие данные по необходимости.</w:t>
      </w:r>
    </w:p>
    <w:p w:rsidR="00091599" w:rsidRDefault="00344EB2">
      <w:pPr>
        <w:pStyle w:val="1"/>
        <w:shd w:val="clear" w:color="auto" w:fill="auto"/>
        <w:spacing w:after="320"/>
        <w:ind w:firstLine="720"/>
        <w:jc w:val="both"/>
      </w:pPr>
      <w:r>
        <w:t>План тренировки утверждается непосредственным начальником руководителя тренировки.</w:t>
      </w:r>
    </w:p>
    <w:p w:rsidR="00091599" w:rsidRDefault="00344EB2">
      <w:pPr>
        <w:pStyle w:val="11"/>
        <w:keepNext/>
        <w:keepLines/>
        <w:numPr>
          <w:ilvl w:val="0"/>
          <w:numId w:val="14"/>
        </w:numPr>
        <w:shd w:val="clear" w:color="auto" w:fill="auto"/>
        <w:tabs>
          <w:tab w:val="left" w:pos="622"/>
        </w:tabs>
      </w:pPr>
      <w:bookmarkStart w:id="64" w:name="bookmark64"/>
      <w:bookmarkStart w:id="65" w:name="bookmark65"/>
      <w:r>
        <w:t>Тренировки по стрельбе и управлению огнем дивизиона</w:t>
      </w:r>
      <w:bookmarkEnd w:id="64"/>
      <w:bookmarkEnd w:id="65"/>
    </w:p>
    <w:p w:rsidR="00091599" w:rsidRDefault="00344EB2">
      <w:pPr>
        <w:pStyle w:val="1"/>
        <w:numPr>
          <w:ilvl w:val="0"/>
          <w:numId w:val="9"/>
        </w:numPr>
        <w:shd w:val="clear" w:color="auto" w:fill="auto"/>
        <w:tabs>
          <w:tab w:val="left" w:pos="1440"/>
        </w:tabs>
        <w:ind w:firstLine="720"/>
        <w:jc w:val="both"/>
      </w:pPr>
      <w:r>
        <w:t>Тренировки по управлению огнем с артиллерийским дивизионом организуются и проводятся на местности без боевой стрельбы. Они проводятся применительно к требованиям по проведению тактических учений, при этом допускаются действия обучаемых и подразделений на сокращенных интервалах с меньшим количеством перемещений и другие ограничения по решению руководителя тренировки.</w:t>
      </w:r>
    </w:p>
    <w:p w:rsidR="00091599" w:rsidRDefault="00344EB2">
      <w:pPr>
        <w:pStyle w:val="1"/>
        <w:numPr>
          <w:ilvl w:val="0"/>
          <w:numId w:val="9"/>
        </w:numPr>
        <w:shd w:val="clear" w:color="auto" w:fill="auto"/>
        <w:tabs>
          <w:tab w:val="left" w:pos="1440"/>
        </w:tabs>
        <w:ind w:firstLine="720"/>
        <w:jc w:val="both"/>
      </w:pPr>
      <w:r>
        <w:t>Для проведения тренировки по управлению огнем с артиллерийским дивизионом разрабатываются:</w:t>
      </w:r>
    </w:p>
    <w:p w:rsidR="00091599" w:rsidRDefault="00344EB2">
      <w:pPr>
        <w:pStyle w:val="1"/>
        <w:shd w:val="clear" w:color="auto" w:fill="auto"/>
        <w:ind w:firstLine="720"/>
        <w:jc w:val="both"/>
      </w:pPr>
      <w:r>
        <w:t>план проведения тренировки;</w:t>
      </w:r>
    </w:p>
    <w:p w:rsidR="00091599" w:rsidRDefault="00344EB2">
      <w:pPr>
        <w:pStyle w:val="1"/>
        <w:shd w:val="clear" w:color="auto" w:fill="auto"/>
        <w:ind w:firstLine="720"/>
        <w:jc w:val="both"/>
      </w:pPr>
      <w:r>
        <w:t>тактическое задание.</w:t>
      </w:r>
    </w:p>
    <w:p w:rsidR="00091599" w:rsidRDefault="00344EB2">
      <w:pPr>
        <w:pStyle w:val="1"/>
        <w:numPr>
          <w:ilvl w:val="0"/>
          <w:numId w:val="9"/>
        </w:numPr>
        <w:shd w:val="clear" w:color="auto" w:fill="auto"/>
        <w:tabs>
          <w:tab w:val="left" w:pos="1440"/>
        </w:tabs>
        <w:ind w:firstLine="720"/>
        <w:jc w:val="both"/>
      </w:pPr>
      <w:r>
        <w:t>План проведения тренировки разрабатывается текстуально с приложением графической части, разработанной на топографической карте с масштабом, соответствующим рабочей карте командиров обучаемых подразделений или на схеме. В плане проведения тренировки отражается:</w:t>
      </w:r>
    </w:p>
    <w:p w:rsidR="00091599" w:rsidRDefault="00344EB2">
      <w:pPr>
        <w:pStyle w:val="1"/>
        <w:shd w:val="clear" w:color="auto" w:fill="auto"/>
        <w:ind w:firstLine="720"/>
        <w:jc w:val="both"/>
      </w:pPr>
      <w:r>
        <w:t>тема, учебные цели и время проведения тренировки;</w:t>
      </w:r>
    </w:p>
    <w:p w:rsidR="00091599" w:rsidRDefault="00344EB2">
      <w:pPr>
        <w:pStyle w:val="1"/>
        <w:shd w:val="clear" w:color="auto" w:fill="auto"/>
        <w:ind w:firstLine="720"/>
        <w:jc w:val="both"/>
      </w:pPr>
      <w:r>
        <w:t>состав подразделения, привлекаемых на тренировку;</w:t>
      </w:r>
    </w:p>
    <w:p w:rsidR="00091599" w:rsidRDefault="00344EB2">
      <w:pPr>
        <w:pStyle w:val="1"/>
        <w:shd w:val="clear" w:color="auto" w:fill="auto"/>
        <w:ind w:firstLine="720"/>
        <w:jc w:val="both"/>
      </w:pPr>
      <w:r>
        <w:t>тактическая обстановка;</w:t>
      </w:r>
    </w:p>
    <w:p w:rsidR="00091599" w:rsidRDefault="00344EB2">
      <w:pPr>
        <w:pStyle w:val="1"/>
        <w:shd w:val="clear" w:color="auto" w:fill="auto"/>
        <w:ind w:firstLine="720"/>
        <w:jc w:val="both"/>
      </w:pPr>
      <w:r>
        <w:t>боевой порядок артиллерийских подразделений;</w:t>
      </w:r>
    </w:p>
    <w:p w:rsidR="00091599" w:rsidRDefault="00344EB2">
      <w:pPr>
        <w:pStyle w:val="1"/>
        <w:shd w:val="clear" w:color="auto" w:fill="auto"/>
        <w:ind w:firstLine="720"/>
        <w:jc w:val="both"/>
      </w:pPr>
      <w:r>
        <w:t>рассчитанные поправки на отклонение условий стрельбы от табличных;</w:t>
      </w:r>
    </w:p>
    <w:p w:rsidR="00091599" w:rsidRDefault="00344EB2">
      <w:pPr>
        <w:pStyle w:val="1"/>
        <w:shd w:val="clear" w:color="auto" w:fill="auto"/>
        <w:ind w:firstLine="720"/>
        <w:jc w:val="both"/>
      </w:pPr>
      <w:r>
        <w:t>учебные вопросы, порядок их отработки, распределение учебного времени; наименование и содержание вводных (огневых задач), условия и последовательность их выполнения;</w:t>
      </w:r>
    </w:p>
    <w:p w:rsidR="00091599" w:rsidRDefault="00344EB2">
      <w:pPr>
        <w:pStyle w:val="1"/>
        <w:shd w:val="clear" w:color="auto" w:fill="auto"/>
        <w:ind w:firstLine="720"/>
        <w:jc w:val="both"/>
      </w:pPr>
      <w:r>
        <w:t>сведения о проведении мероприятий подготовки стрельбы и управления огнем;</w:t>
      </w:r>
    </w:p>
    <w:p w:rsidR="00091599" w:rsidRDefault="00344EB2">
      <w:pPr>
        <w:pStyle w:val="1"/>
        <w:shd w:val="clear" w:color="auto" w:fill="auto"/>
        <w:ind w:firstLine="720"/>
        <w:jc w:val="both"/>
      </w:pPr>
      <w:r>
        <w:t>контрольные данные;</w:t>
      </w:r>
    </w:p>
    <w:p w:rsidR="00091599" w:rsidRDefault="00344EB2">
      <w:pPr>
        <w:pStyle w:val="1"/>
        <w:shd w:val="clear" w:color="auto" w:fill="auto"/>
        <w:ind w:firstLine="720"/>
        <w:jc w:val="both"/>
      </w:pPr>
      <w:r>
        <w:t>схема связи;</w:t>
      </w:r>
    </w:p>
    <w:p w:rsidR="00091599" w:rsidRDefault="00344EB2">
      <w:pPr>
        <w:pStyle w:val="1"/>
        <w:shd w:val="clear" w:color="auto" w:fill="auto"/>
        <w:ind w:firstLine="720"/>
        <w:jc w:val="both"/>
      </w:pPr>
      <w:r>
        <w:t>сигналы управления, взаимного опознавания и оповещения.</w:t>
      </w:r>
    </w:p>
    <w:p w:rsidR="00091599" w:rsidRDefault="00344EB2">
      <w:pPr>
        <w:pStyle w:val="1"/>
        <w:shd w:val="clear" w:color="auto" w:fill="auto"/>
        <w:ind w:firstLine="720"/>
        <w:jc w:val="both"/>
      </w:pPr>
      <w:r>
        <w:t>План тренировки утверждается непосредственным начальником руководителя тренировки.</w:t>
      </w:r>
    </w:p>
    <w:p w:rsidR="00091599" w:rsidRDefault="00344EB2">
      <w:pPr>
        <w:pStyle w:val="1"/>
        <w:numPr>
          <w:ilvl w:val="0"/>
          <w:numId w:val="9"/>
        </w:numPr>
        <w:shd w:val="clear" w:color="auto" w:fill="auto"/>
        <w:tabs>
          <w:tab w:val="left" w:pos="1440"/>
        </w:tabs>
        <w:ind w:firstLine="720"/>
        <w:jc w:val="both"/>
      </w:pPr>
      <w:r>
        <w:t>Графическая часть плана тренировки озаглавливается «Замысел проведения тренировки по управлению огнем с артиллерийским дивизионом» с указанием номера и наименования дивизиона. В ней отражается:</w:t>
      </w:r>
    </w:p>
    <w:p w:rsidR="00091599" w:rsidRDefault="00344EB2">
      <w:pPr>
        <w:pStyle w:val="1"/>
        <w:shd w:val="clear" w:color="auto" w:fill="auto"/>
        <w:ind w:firstLine="720"/>
        <w:jc w:val="both"/>
      </w:pPr>
      <w:r>
        <w:t>тактическая обстановка (сведения о противнике, состав и боевая задача общевойскового соединения (воинской части, подразделения));</w:t>
      </w:r>
    </w:p>
    <w:p w:rsidR="00091599" w:rsidRDefault="00344EB2">
      <w:pPr>
        <w:pStyle w:val="1"/>
        <w:shd w:val="clear" w:color="auto" w:fill="auto"/>
        <w:ind w:firstLine="720"/>
        <w:jc w:val="both"/>
      </w:pPr>
      <w:r>
        <w:t>исходные районы, маршруты, рубежи развертывания артиллерийских подразделений;</w:t>
      </w:r>
    </w:p>
    <w:p w:rsidR="00091599" w:rsidRDefault="00344EB2">
      <w:pPr>
        <w:pStyle w:val="1"/>
        <w:shd w:val="clear" w:color="auto" w:fill="auto"/>
        <w:ind w:firstLine="720"/>
        <w:jc w:val="both"/>
      </w:pPr>
      <w:r>
        <w:t>боевой порядок артиллерийских и взаимодействующих подразделений артиллерийской разведки, подразделений КВР (БЛА), РЭБ;</w:t>
      </w:r>
    </w:p>
    <w:p w:rsidR="00091599" w:rsidRDefault="00344EB2">
      <w:pPr>
        <w:pStyle w:val="1"/>
        <w:shd w:val="clear" w:color="auto" w:fill="auto"/>
        <w:ind w:firstLine="720"/>
        <w:jc w:val="both"/>
      </w:pPr>
      <w:r>
        <w:t>полоса разведки, районы особого внимания, основное направление стрельбы для каждого подразделения;</w:t>
      </w:r>
    </w:p>
    <w:p w:rsidR="00091599" w:rsidRDefault="00344EB2">
      <w:pPr>
        <w:pStyle w:val="1"/>
        <w:shd w:val="clear" w:color="auto" w:fill="auto"/>
        <w:ind w:firstLine="740"/>
        <w:jc w:val="both"/>
      </w:pPr>
      <w:r>
        <w:t>цели, спланированные для огневого поражения (выполнения огневых задач).</w:t>
      </w:r>
    </w:p>
    <w:p w:rsidR="00091599" w:rsidRDefault="00344EB2">
      <w:pPr>
        <w:pStyle w:val="1"/>
        <w:shd w:val="clear" w:color="auto" w:fill="auto"/>
        <w:spacing w:after="320"/>
        <w:ind w:firstLine="740"/>
        <w:jc w:val="both"/>
      </w:pPr>
      <w:r>
        <w:t>Тренировки по управлению огнем с артиллерийским дивизионом проводятся под руководством командира артиллерийского дивизиона, результаты их проведения оцениваются по результатом выполнение огневых задач с закрытых огневых позиций в соответствии с пунктом 211 настоящего Курса.</w:t>
      </w:r>
    </w:p>
    <w:p w:rsidR="00091599" w:rsidRDefault="00344EB2">
      <w:pPr>
        <w:pStyle w:val="11"/>
        <w:keepNext/>
        <w:keepLines/>
        <w:numPr>
          <w:ilvl w:val="0"/>
          <w:numId w:val="14"/>
        </w:numPr>
        <w:shd w:val="clear" w:color="auto" w:fill="auto"/>
        <w:tabs>
          <w:tab w:val="left" w:pos="603"/>
        </w:tabs>
      </w:pPr>
      <w:bookmarkStart w:id="66" w:name="bookmark66"/>
      <w:bookmarkStart w:id="67" w:name="bookmark67"/>
      <w:r>
        <w:t>Контрольные занятия по стрельбе и управлению огнем</w:t>
      </w:r>
      <w:r>
        <w:br/>
        <w:t>артиллерийским дивизионам</w:t>
      </w:r>
      <w:bookmarkEnd w:id="66"/>
      <w:bookmarkEnd w:id="67"/>
    </w:p>
    <w:p w:rsidR="00091599" w:rsidRDefault="00344EB2">
      <w:pPr>
        <w:pStyle w:val="1"/>
        <w:numPr>
          <w:ilvl w:val="0"/>
          <w:numId w:val="9"/>
        </w:numPr>
        <w:shd w:val="clear" w:color="auto" w:fill="auto"/>
        <w:tabs>
          <w:tab w:val="left" w:pos="1438"/>
        </w:tabs>
        <w:ind w:firstLine="740"/>
        <w:jc w:val="both"/>
      </w:pPr>
      <w:r>
        <w:t>Контрольные занятия по управлению огнем артиллерийским дивизионам, проводятся в целях проверки их слаженности и подготовки по стрельбе и управлению огнем, тактической подготовки. Они проводятся с боевой стрельбой (без боевой стрельбы, когда тактические учение батарей с боевой стрельбой) не реже одного раза в полгода, в год, когда проводятся тактические учения.</w:t>
      </w:r>
    </w:p>
    <w:p w:rsidR="00091599" w:rsidRDefault="00344EB2">
      <w:pPr>
        <w:pStyle w:val="1"/>
        <w:shd w:val="clear" w:color="auto" w:fill="auto"/>
        <w:ind w:firstLine="740"/>
        <w:jc w:val="both"/>
      </w:pPr>
      <w:r>
        <w:t>В целях проверки уровня подготовки артиллерийских формирований, контрольное занятие по управлению огнем может быть проведено старшим командиром (начальником) в любое время учебного года.</w:t>
      </w:r>
    </w:p>
    <w:p w:rsidR="00091599" w:rsidRDefault="00344EB2">
      <w:pPr>
        <w:pStyle w:val="1"/>
        <w:shd w:val="clear" w:color="auto" w:fill="auto"/>
        <w:ind w:firstLine="740"/>
        <w:jc w:val="both"/>
      </w:pPr>
      <w:r>
        <w:t>На контрольное занятие артиллерийские дивизионы могут выводиться в сокращенном составе, при этом машины управления в полном составе, расчеты выводится не менее 2/3.</w:t>
      </w:r>
    </w:p>
    <w:p w:rsidR="00091599" w:rsidRDefault="00344EB2">
      <w:pPr>
        <w:pStyle w:val="1"/>
        <w:numPr>
          <w:ilvl w:val="0"/>
          <w:numId w:val="9"/>
        </w:numPr>
        <w:shd w:val="clear" w:color="auto" w:fill="auto"/>
        <w:tabs>
          <w:tab w:val="left" w:pos="1438"/>
        </w:tabs>
        <w:ind w:firstLine="740"/>
        <w:jc w:val="both"/>
      </w:pPr>
      <w:r>
        <w:t>Для проведения контрольного занятия планируется следующее количество боеприпасов к штатным артиллерийским системам:</w:t>
      </w:r>
    </w:p>
    <w:p w:rsidR="00091599" w:rsidRDefault="00344EB2">
      <w:pPr>
        <w:pStyle w:val="1"/>
        <w:shd w:val="clear" w:color="auto" w:fill="auto"/>
        <w:tabs>
          <w:tab w:val="left" w:pos="1126"/>
        </w:tabs>
        <w:ind w:left="720" w:firstLine="20"/>
      </w:pPr>
      <w:r>
        <w:t>а)</w:t>
      </w:r>
      <w:r>
        <w:tab/>
        <w:t>на артиллерийскую, минометную батареи всех образцов и калибров: осколочно-фугасных снарядов (мин) - 15 шт;</w:t>
      </w:r>
    </w:p>
    <w:p w:rsidR="00091599" w:rsidRDefault="00344EB2">
      <w:pPr>
        <w:pStyle w:val="1"/>
        <w:shd w:val="clear" w:color="auto" w:fill="auto"/>
        <w:ind w:firstLine="720"/>
        <w:jc w:val="both"/>
      </w:pPr>
      <w:r>
        <w:t>осветительных снарядов (мин) - 10 шт;</w:t>
      </w:r>
    </w:p>
    <w:p w:rsidR="00091599" w:rsidRDefault="00344EB2">
      <w:pPr>
        <w:pStyle w:val="1"/>
        <w:shd w:val="clear" w:color="auto" w:fill="auto"/>
        <w:tabs>
          <w:tab w:val="left" w:pos="1146"/>
        </w:tabs>
        <w:ind w:left="720" w:firstLine="20"/>
      </w:pPr>
      <w:r>
        <w:t>б)</w:t>
      </w:r>
      <w:r>
        <w:tab/>
        <w:t>на реактивную батарею, кроме батареи 9П140: реактивных снарядов - 20 шт.</w:t>
      </w:r>
    </w:p>
    <w:p w:rsidR="00091599" w:rsidRDefault="00344EB2">
      <w:pPr>
        <w:pStyle w:val="1"/>
        <w:shd w:val="clear" w:color="auto" w:fill="auto"/>
        <w:tabs>
          <w:tab w:val="left" w:pos="1161"/>
        </w:tabs>
        <w:ind w:left="720" w:firstLine="20"/>
        <w:jc w:val="both"/>
      </w:pPr>
      <w:r>
        <w:t>в)</w:t>
      </w:r>
      <w:r>
        <w:tab/>
        <w:t>на батарею ПТУР:</w:t>
      </w:r>
    </w:p>
    <w:p w:rsidR="00091599" w:rsidRDefault="00344EB2">
      <w:pPr>
        <w:pStyle w:val="1"/>
        <w:shd w:val="clear" w:color="auto" w:fill="auto"/>
        <w:ind w:left="720" w:firstLine="20"/>
        <w:jc w:val="both"/>
      </w:pPr>
      <w:r>
        <w:t>противотанковых управляемых ракет - 4 шт.</w:t>
      </w:r>
    </w:p>
    <w:p w:rsidR="00091599" w:rsidRDefault="00344EB2">
      <w:pPr>
        <w:pStyle w:val="1"/>
        <w:shd w:val="clear" w:color="auto" w:fill="auto"/>
        <w:tabs>
          <w:tab w:val="left" w:pos="1141"/>
        </w:tabs>
        <w:ind w:left="720" w:firstLine="20"/>
        <w:jc w:val="both"/>
      </w:pPr>
      <w:r>
        <w:t>г)</w:t>
      </w:r>
      <w:r>
        <w:tab/>
        <w:t>на противотанковую батарею: осколочно-фугасных снарядов - 10 шт; практических снарядов - 10 шт.</w:t>
      </w:r>
    </w:p>
    <w:p w:rsidR="00091599" w:rsidRDefault="00344EB2">
      <w:pPr>
        <w:pStyle w:val="1"/>
        <w:shd w:val="clear" w:color="auto" w:fill="auto"/>
        <w:tabs>
          <w:tab w:val="left" w:pos="1166"/>
        </w:tabs>
        <w:ind w:left="720" w:firstLine="20"/>
        <w:jc w:val="both"/>
      </w:pPr>
      <w:r>
        <w:t>д)</w:t>
      </w:r>
      <w:r>
        <w:tab/>
        <w:t>на батарею 9П140:</w:t>
      </w:r>
    </w:p>
    <w:p w:rsidR="00091599" w:rsidRDefault="00344EB2">
      <w:pPr>
        <w:pStyle w:val="1"/>
        <w:shd w:val="clear" w:color="auto" w:fill="auto"/>
        <w:ind w:firstLine="740"/>
        <w:jc w:val="both"/>
      </w:pPr>
      <w:r>
        <w:t>реактивных снарядов 9М27Ф - 2 шт;</w:t>
      </w:r>
    </w:p>
    <w:p w:rsidR="00091599" w:rsidRDefault="00344EB2">
      <w:pPr>
        <w:pStyle w:val="1"/>
        <w:shd w:val="clear" w:color="auto" w:fill="auto"/>
        <w:ind w:firstLine="740"/>
        <w:jc w:val="both"/>
      </w:pPr>
      <w:r>
        <w:t>реактивных снарядов 9М27К- 2 шт;</w:t>
      </w:r>
    </w:p>
    <w:p w:rsidR="00091599" w:rsidRDefault="00344EB2">
      <w:pPr>
        <w:pStyle w:val="1"/>
        <w:shd w:val="clear" w:color="auto" w:fill="auto"/>
        <w:tabs>
          <w:tab w:val="left" w:pos="1166"/>
        </w:tabs>
        <w:ind w:firstLine="740"/>
        <w:jc w:val="both"/>
      </w:pPr>
      <w:r>
        <w:t>е)</w:t>
      </w:r>
      <w:r>
        <w:tab/>
        <w:t>на батарею 9П140 (с вкладными стволами):</w:t>
      </w:r>
    </w:p>
    <w:p w:rsidR="00091599" w:rsidRDefault="00344EB2">
      <w:pPr>
        <w:pStyle w:val="1"/>
        <w:shd w:val="clear" w:color="auto" w:fill="auto"/>
        <w:ind w:firstLine="740"/>
        <w:jc w:val="both"/>
      </w:pPr>
      <w:r>
        <w:t>реактивных снарядов (заменителей) - 20 шт.</w:t>
      </w:r>
    </w:p>
    <w:p w:rsidR="00091599" w:rsidRDefault="00344EB2">
      <w:pPr>
        <w:pStyle w:val="1"/>
        <w:numPr>
          <w:ilvl w:val="0"/>
          <w:numId w:val="9"/>
        </w:numPr>
        <w:shd w:val="clear" w:color="auto" w:fill="auto"/>
        <w:tabs>
          <w:tab w:val="left" w:pos="1438"/>
        </w:tabs>
        <w:ind w:firstLine="740"/>
        <w:jc w:val="both"/>
      </w:pPr>
      <w:r>
        <w:t>Контрольные занятия готовят в сжатые сроки и проводят должностные лица, указанные в п. 50.</w:t>
      </w:r>
    </w:p>
    <w:p w:rsidR="00091599" w:rsidRDefault="00344EB2">
      <w:pPr>
        <w:pStyle w:val="1"/>
        <w:shd w:val="clear" w:color="auto" w:fill="auto"/>
        <w:ind w:firstLine="740"/>
        <w:jc w:val="both"/>
      </w:pPr>
      <w:r>
        <w:t>Для подготовки и проведения контрольного занятия с артиллерийским дивизионом создается руководство и контрольная группа.</w:t>
      </w:r>
    </w:p>
    <w:p w:rsidR="00091599" w:rsidRDefault="00344EB2">
      <w:pPr>
        <w:pStyle w:val="1"/>
        <w:shd w:val="clear" w:color="auto" w:fill="auto"/>
        <w:ind w:firstLine="740"/>
        <w:jc w:val="both"/>
      </w:pPr>
      <w:r>
        <w:t>В состав руководства входят:</w:t>
      </w:r>
    </w:p>
    <w:p w:rsidR="00091599" w:rsidRDefault="00344EB2">
      <w:pPr>
        <w:pStyle w:val="1"/>
        <w:shd w:val="clear" w:color="auto" w:fill="auto"/>
        <w:ind w:firstLine="740"/>
        <w:jc w:val="both"/>
      </w:pPr>
      <w:r>
        <w:t>руководитель контрольного занятия;</w:t>
      </w:r>
    </w:p>
    <w:p w:rsidR="00091599" w:rsidRDefault="00344EB2">
      <w:pPr>
        <w:pStyle w:val="1"/>
        <w:shd w:val="clear" w:color="auto" w:fill="auto"/>
        <w:ind w:firstLine="740"/>
        <w:jc w:val="both"/>
      </w:pPr>
      <w:r>
        <w:t>начальник штаба руководства;</w:t>
      </w:r>
    </w:p>
    <w:p w:rsidR="00091599" w:rsidRDefault="00344EB2">
      <w:pPr>
        <w:pStyle w:val="1"/>
        <w:shd w:val="clear" w:color="auto" w:fill="auto"/>
        <w:ind w:firstLine="720"/>
        <w:jc w:val="both"/>
      </w:pPr>
      <w:r>
        <w:t>помощник руководителя контрольного занятия по имитации и мишенной обстановке.</w:t>
      </w:r>
    </w:p>
    <w:p w:rsidR="00091599" w:rsidRDefault="00344EB2">
      <w:pPr>
        <w:pStyle w:val="1"/>
        <w:shd w:val="clear" w:color="auto" w:fill="auto"/>
        <w:ind w:firstLine="720"/>
        <w:jc w:val="both"/>
      </w:pPr>
      <w:r>
        <w:t>В состав штаба руководства входят: помощник начальника штаба по разведке; помощник начальника штаба по связи.</w:t>
      </w:r>
    </w:p>
    <w:p w:rsidR="00091599" w:rsidRDefault="00344EB2">
      <w:pPr>
        <w:pStyle w:val="1"/>
        <w:shd w:val="clear" w:color="auto" w:fill="auto"/>
        <w:ind w:firstLine="720"/>
        <w:jc w:val="both"/>
      </w:pPr>
      <w:r>
        <w:t>Состав посреднического аппарат и контрольной группы аналогичен составу назначаемому для проведения тактических учений.</w:t>
      </w:r>
    </w:p>
    <w:p w:rsidR="00091599" w:rsidRDefault="00344EB2">
      <w:pPr>
        <w:pStyle w:val="1"/>
        <w:shd w:val="clear" w:color="auto" w:fill="auto"/>
        <w:ind w:firstLine="720"/>
        <w:jc w:val="both"/>
      </w:pPr>
      <w:r>
        <w:t>Обязанности должностные лица руководства, посреднический аппарат и контрольная группа выполняют согласно обязанностей должностных лиц, назначаемых для проведения тактических учений.</w:t>
      </w:r>
    </w:p>
    <w:p w:rsidR="00091599" w:rsidRDefault="00344EB2">
      <w:pPr>
        <w:pStyle w:val="1"/>
        <w:numPr>
          <w:ilvl w:val="0"/>
          <w:numId w:val="9"/>
        </w:numPr>
        <w:shd w:val="clear" w:color="auto" w:fill="auto"/>
        <w:tabs>
          <w:tab w:val="left" w:pos="1438"/>
        </w:tabs>
        <w:ind w:firstLine="720"/>
        <w:jc w:val="both"/>
      </w:pPr>
      <w:r>
        <w:t>Подготовка контрольного занятия осуществляется аналогично подготовке тактического учения, за исключением план подготовки к контрольному занятию не разрабатывается.</w:t>
      </w:r>
    </w:p>
    <w:p w:rsidR="00091599" w:rsidRDefault="00344EB2">
      <w:pPr>
        <w:pStyle w:val="1"/>
        <w:shd w:val="clear" w:color="auto" w:fill="auto"/>
        <w:ind w:firstLine="720"/>
        <w:jc w:val="both"/>
      </w:pPr>
      <w:r>
        <w:t>Продолжительность контрольного занятия с артиллерийским дивизионом - до 1-х суток.</w:t>
      </w:r>
    </w:p>
    <w:p w:rsidR="00091599" w:rsidRDefault="00344EB2">
      <w:pPr>
        <w:pStyle w:val="1"/>
        <w:numPr>
          <w:ilvl w:val="0"/>
          <w:numId w:val="9"/>
        </w:numPr>
        <w:shd w:val="clear" w:color="auto" w:fill="auto"/>
        <w:tabs>
          <w:tab w:val="left" w:pos="1438"/>
        </w:tabs>
        <w:ind w:firstLine="720"/>
        <w:jc w:val="both"/>
      </w:pPr>
      <w:r>
        <w:t>Количество и условия выполняемых огневых задач на контрольном занятии определяются руководителем занятия, применительно к правилам проведения тактических учений.</w:t>
      </w:r>
    </w:p>
    <w:p w:rsidR="00091599" w:rsidRDefault="00344EB2">
      <w:pPr>
        <w:pStyle w:val="1"/>
        <w:shd w:val="clear" w:color="auto" w:fill="auto"/>
        <w:ind w:firstLine="720"/>
        <w:jc w:val="both"/>
      </w:pPr>
      <w:r>
        <w:t>Протяженность марша, глубина и количество перемещений по сравнению с тактическим учением могут быть сокращены. Наращивание обстановки и розыгрыш боевых действий осуществляются непрерывно по методу «час за час», а на отдельных этапах делаются скачки по времени.</w:t>
      </w:r>
    </w:p>
    <w:p w:rsidR="00091599" w:rsidRDefault="00344EB2">
      <w:pPr>
        <w:pStyle w:val="1"/>
        <w:numPr>
          <w:ilvl w:val="0"/>
          <w:numId w:val="9"/>
        </w:numPr>
        <w:shd w:val="clear" w:color="auto" w:fill="auto"/>
        <w:tabs>
          <w:tab w:val="left" w:pos="1438"/>
        </w:tabs>
        <w:ind w:firstLine="720"/>
        <w:jc w:val="both"/>
      </w:pPr>
      <w:r>
        <w:t>Контрольное занятие обычно начинается с проверки готовности личного состава, вооружения, техники, наличия и состояния полевой экипировки. В ходе занятия основное внимание обращается на способность командиров управлять подчиненными подразделениями и их огнем в различных условиях обстановки, днем и ночью, на умение личного состава полно и качественно проводить мероприятия подготовки стрельбы и управления огнем, на готовность воинских частей и подразделений к боевой работе на штатном вооружении и технике при выполнении огневых задач, а также на их умение соблюдать требования безопасности.</w:t>
      </w:r>
    </w:p>
    <w:p w:rsidR="00091599" w:rsidRDefault="00344EB2">
      <w:pPr>
        <w:pStyle w:val="1"/>
        <w:shd w:val="clear" w:color="auto" w:fill="auto"/>
        <w:spacing w:after="320"/>
        <w:ind w:firstLine="720"/>
        <w:jc w:val="both"/>
      </w:pPr>
      <w:bookmarkStart w:id="68" w:name="bookmark68"/>
      <w:r>
        <w:t>Разбор и оценка контрольного занятия по стрельбе и управлению огнем проводятся по правилам, изложенным в гл. V.</w:t>
      </w:r>
      <w:bookmarkEnd w:id="68"/>
    </w:p>
    <w:p w:rsidR="00091599" w:rsidRDefault="00344EB2">
      <w:pPr>
        <w:pStyle w:val="11"/>
        <w:keepNext/>
        <w:keepLines/>
        <w:shd w:val="clear" w:color="auto" w:fill="auto"/>
        <w:spacing w:after="320"/>
      </w:pPr>
      <w:bookmarkStart w:id="69" w:name="bookmark69"/>
      <w:bookmarkStart w:id="70" w:name="bookmark70"/>
      <w:r>
        <w:t>Глава IV. РАЗБОР И ОЦЕНКА ВЫПОЛНЕНИЯ ОГНЕВЫХ ЗАДАЧ</w:t>
      </w:r>
      <w:bookmarkEnd w:id="69"/>
      <w:bookmarkEnd w:id="70"/>
    </w:p>
    <w:p w:rsidR="00091599" w:rsidRDefault="00344EB2">
      <w:pPr>
        <w:pStyle w:val="1"/>
        <w:numPr>
          <w:ilvl w:val="0"/>
          <w:numId w:val="9"/>
        </w:numPr>
        <w:shd w:val="clear" w:color="auto" w:fill="auto"/>
        <w:tabs>
          <w:tab w:val="left" w:pos="1438"/>
        </w:tabs>
        <w:ind w:firstLine="720"/>
        <w:jc w:val="both"/>
      </w:pPr>
      <w:r>
        <w:t>Разбор и оценка выполнения огневой задачи являются одним из средств повышения уровня подготовки офицеров (сержантов, курсантов, подразделений) по стрельбе и управлению огнем.</w:t>
      </w:r>
    </w:p>
    <w:p w:rsidR="00091599" w:rsidRDefault="00344EB2">
      <w:pPr>
        <w:pStyle w:val="1"/>
        <w:numPr>
          <w:ilvl w:val="0"/>
          <w:numId w:val="9"/>
        </w:numPr>
        <w:shd w:val="clear" w:color="auto" w:fill="auto"/>
        <w:tabs>
          <w:tab w:val="left" w:pos="1438"/>
        </w:tabs>
        <w:ind w:firstLine="720"/>
        <w:jc w:val="both"/>
      </w:pPr>
      <w:r>
        <w:t>Разбор выполнения огневой задачи преследует цель - показать положительные стороны действий проверяемого офицера (сержанта, курсанта, подразделения), распространить рациональные методы работы на других, полностью вскрыть допущенные ошибки, их причины, последствия и дать рекомендации по дальнейшему совершенствованию знаний по стрельбе и управлению огнем и устранению имеющихся недостатков.</w:t>
      </w:r>
    </w:p>
    <w:p w:rsidR="00091599" w:rsidRDefault="00344EB2">
      <w:pPr>
        <w:pStyle w:val="1"/>
        <w:numPr>
          <w:ilvl w:val="0"/>
          <w:numId w:val="9"/>
        </w:numPr>
        <w:shd w:val="clear" w:color="auto" w:fill="auto"/>
        <w:tabs>
          <w:tab w:val="left" w:pos="1438"/>
        </w:tabs>
        <w:ind w:firstLine="720"/>
        <w:jc w:val="both"/>
      </w:pPr>
      <w:r>
        <w:t>Основой для разбора и оценки выполнения огневой задачи являются личные наблюдения и записи руководителя, данные контрольной группы (контрольные данные руководителя), данные посредников, хронометриста, записывающего и, если необходимо, результаты осмотра мишеней (целей)</w:t>
      </w:r>
      <w:r>
        <w:rPr>
          <w:vertAlign w:val="superscript"/>
        </w:rPr>
        <w:footnoteReference w:id="5"/>
      </w:r>
      <w:r>
        <w:t>.</w:t>
      </w:r>
    </w:p>
    <w:p w:rsidR="00091599" w:rsidRDefault="00344EB2">
      <w:pPr>
        <w:pStyle w:val="1"/>
        <w:numPr>
          <w:ilvl w:val="0"/>
          <w:numId w:val="9"/>
        </w:numPr>
        <w:shd w:val="clear" w:color="auto" w:fill="auto"/>
        <w:tabs>
          <w:tab w:val="left" w:pos="1433"/>
        </w:tabs>
        <w:ind w:firstLine="720"/>
        <w:jc w:val="both"/>
      </w:pPr>
      <w:r>
        <w:t>При разборе выполнения огневой задачи руководитель анализирует и оценивает:</w:t>
      </w:r>
    </w:p>
    <w:p w:rsidR="00091599" w:rsidRDefault="00344EB2">
      <w:pPr>
        <w:pStyle w:val="1"/>
        <w:shd w:val="clear" w:color="auto" w:fill="auto"/>
        <w:ind w:firstLine="720"/>
        <w:jc w:val="both"/>
      </w:pPr>
      <w:r>
        <w:t>выполнена ли поставленная огневая задача;</w:t>
      </w:r>
    </w:p>
    <w:p w:rsidR="00091599" w:rsidRDefault="00344EB2">
      <w:pPr>
        <w:pStyle w:val="1"/>
        <w:shd w:val="clear" w:color="auto" w:fill="auto"/>
        <w:ind w:firstLine="720"/>
        <w:jc w:val="both"/>
      </w:pPr>
      <w:r>
        <w:t>как способствовало выполнение огневой задачи решению задач общевойсковыми подразделениями;</w:t>
      </w:r>
    </w:p>
    <w:p w:rsidR="00091599" w:rsidRDefault="00344EB2">
      <w:pPr>
        <w:pStyle w:val="1"/>
        <w:shd w:val="clear" w:color="auto" w:fill="auto"/>
        <w:ind w:firstLine="720"/>
        <w:jc w:val="both"/>
      </w:pPr>
      <w:r>
        <w:t>решение выполняющего огневую задачу (верно ли он выбрал цель, средства поражения для выполнения задачи, вид стрельбы (траектории), снаряд, заряд, взрыватель, способ определения установок для пристрелки и стрельбы на поражение, порядок выполнения огневой задачи и т. д.);</w:t>
      </w:r>
    </w:p>
    <w:p w:rsidR="00091599" w:rsidRDefault="00344EB2">
      <w:pPr>
        <w:pStyle w:val="1"/>
        <w:shd w:val="clear" w:color="auto" w:fill="auto"/>
        <w:ind w:firstLine="720"/>
        <w:jc w:val="both"/>
      </w:pPr>
      <w:r>
        <w:t>своевременность и правильность постановки задач огневым подразделениям и подразделению разведки;</w:t>
      </w:r>
    </w:p>
    <w:p w:rsidR="00091599" w:rsidRDefault="00344EB2">
      <w:pPr>
        <w:pStyle w:val="1"/>
        <w:shd w:val="clear" w:color="auto" w:fill="auto"/>
        <w:ind w:firstLine="720"/>
        <w:jc w:val="both"/>
      </w:pPr>
      <w:r>
        <w:t>ход пристрелки и стрельбы на поражение (умение наблюдать и оценивать разрывы, правильность расчета и точность вводимых корректур, соблюдение правил пристрелки и стрельбы на поражение);</w:t>
      </w:r>
    </w:p>
    <w:p w:rsidR="00091599" w:rsidRDefault="00344EB2">
      <w:pPr>
        <w:pStyle w:val="1"/>
        <w:shd w:val="clear" w:color="auto" w:fill="auto"/>
        <w:ind w:firstLine="720"/>
        <w:jc w:val="both"/>
      </w:pPr>
      <w:r>
        <w:t>умение применять Правила стрельбы и управления огнем для ускорения выполнения огневой задачи;</w:t>
      </w:r>
    </w:p>
    <w:p w:rsidR="00091599" w:rsidRDefault="00344EB2">
      <w:pPr>
        <w:pStyle w:val="1"/>
        <w:shd w:val="clear" w:color="auto" w:fill="auto"/>
        <w:ind w:left="720" w:firstLine="0"/>
        <w:jc w:val="both"/>
      </w:pPr>
      <w:r>
        <w:t>время, затраченное на выполнение огневой задачи (работное время); точность огня.</w:t>
      </w:r>
    </w:p>
    <w:p w:rsidR="00091599" w:rsidRDefault="00344EB2">
      <w:pPr>
        <w:pStyle w:val="1"/>
        <w:shd w:val="clear" w:color="auto" w:fill="auto"/>
        <w:ind w:firstLine="720"/>
        <w:jc w:val="both"/>
      </w:pPr>
      <w:r>
        <w:t>Руководитель может потребовать от выполняющего огневую задачу обоснования его решения и команд.</w:t>
      </w:r>
    </w:p>
    <w:p w:rsidR="00091599" w:rsidRDefault="00344EB2">
      <w:pPr>
        <w:pStyle w:val="1"/>
        <w:shd w:val="clear" w:color="auto" w:fill="auto"/>
        <w:ind w:firstLine="720"/>
        <w:jc w:val="both"/>
      </w:pPr>
      <w:r>
        <w:t>В заключение разбора руководитель делает выводы о степени подготовленности офицера (сержанта, курсанта), выполнявшего огневую задачу, о его умении руководить подразделениями и поддерживать непрерывное взаимодействие с общевойсковым командиром (старшим артиллерийским командиром, начальником), о знании им Правил стрельбы и управления огнем, а также Руководства по боевой работе огневых подразделений артиллерии, объявляет общую оценку выполнения огневой задачи и указывает, какие вопросы и в какой срок дополнительно отработать.</w:t>
      </w:r>
    </w:p>
    <w:p w:rsidR="00091599" w:rsidRDefault="00344EB2">
      <w:pPr>
        <w:pStyle w:val="1"/>
        <w:shd w:val="clear" w:color="auto" w:fill="auto"/>
        <w:ind w:firstLine="720"/>
        <w:jc w:val="both"/>
      </w:pPr>
      <w:r>
        <w:t>Если при выполнении зачетной огневой задачи присутствует старший начальник (инспектирующий), то он утверждает оценку.</w:t>
      </w:r>
    </w:p>
    <w:p w:rsidR="00091599" w:rsidRDefault="00344EB2">
      <w:pPr>
        <w:pStyle w:val="1"/>
        <w:numPr>
          <w:ilvl w:val="0"/>
          <w:numId w:val="9"/>
        </w:numPr>
        <w:shd w:val="clear" w:color="auto" w:fill="auto"/>
        <w:tabs>
          <w:tab w:val="left" w:pos="1433"/>
        </w:tabs>
        <w:ind w:firstLine="720"/>
        <w:jc w:val="both"/>
      </w:pPr>
      <w:r>
        <w:t>При разборе стрельбы ПТУР и прямой наводкой руководитель анализирует и оценивает:</w:t>
      </w:r>
    </w:p>
    <w:p w:rsidR="00091599" w:rsidRDefault="00344EB2">
      <w:pPr>
        <w:pStyle w:val="1"/>
        <w:shd w:val="clear" w:color="auto" w:fill="auto"/>
        <w:ind w:firstLine="720"/>
        <w:jc w:val="both"/>
      </w:pPr>
      <w:r>
        <w:t>решение выполнявшего огневую задачу (правильность выбора позиции для стрельбы, цели и момента пуска, выстрела);</w:t>
      </w:r>
    </w:p>
    <w:p w:rsidR="00091599" w:rsidRDefault="00344EB2">
      <w:pPr>
        <w:pStyle w:val="1"/>
        <w:shd w:val="clear" w:color="auto" w:fill="auto"/>
        <w:ind w:firstLine="720"/>
        <w:jc w:val="both"/>
      </w:pPr>
      <w:r>
        <w:t>точность определения установок для первого выстрела;</w:t>
      </w:r>
    </w:p>
    <w:p w:rsidR="00091599" w:rsidRDefault="00344EB2">
      <w:pPr>
        <w:pStyle w:val="1"/>
        <w:shd w:val="clear" w:color="auto" w:fill="auto"/>
        <w:ind w:firstLine="720"/>
        <w:jc w:val="both"/>
      </w:pPr>
      <w:r>
        <w:t>ход пристрелки и стрельбы на поражение, умение наблюдать и правильно оценивать разрывы (трассы), а также использовать полученные наблюдения для ускорения выполнения огневой задачи;</w:t>
      </w:r>
    </w:p>
    <w:p w:rsidR="00091599" w:rsidRDefault="00344EB2">
      <w:pPr>
        <w:pStyle w:val="1"/>
        <w:shd w:val="clear" w:color="auto" w:fill="auto"/>
        <w:ind w:firstLine="720"/>
        <w:jc w:val="both"/>
      </w:pPr>
      <w:r>
        <w:t>время выполнения огневой задачи;</w:t>
      </w:r>
    </w:p>
    <w:p w:rsidR="00091599" w:rsidRDefault="00344EB2">
      <w:pPr>
        <w:pStyle w:val="1"/>
        <w:shd w:val="clear" w:color="auto" w:fill="auto"/>
        <w:ind w:firstLine="720"/>
        <w:jc w:val="both"/>
      </w:pPr>
      <w:r>
        <w:t>расход снарядов и получение требуемого результата;</w:t>
      </w:r>
    </w:p>
    <w:p w:rsidR="00091599" w:rsidRDefault="00344EB2">
      <w:pPr>
        <w:pStyle w:val="1"/>
        <w:shd w:val="clear" w:color="auto" w:fill="auto"/>
        <w:ind w:firstLine="760"/>
        <w:jc w:val="both"/>
      </w:pPr>
      <w:r>
        <w:t>знание Правил стрельбы и управления огнем;</w:t>
      </w:r>
    </w:p>
    <w:p w:rsidR="00091599" w:rsidRDefault="00344EB2">
      <w:pPr>
        <w:pStyle w:val="1"/>
        <w:shd w:val="clear" w:color="auto" w:fill="auto"/>
        <w:ind w:firstLine="760"/>
        <w:jc w:val="both"/>
      </w:pPr>
      <w:r>
        <w:t>умение руководить подразделением (расчетом) при занятии неподготовленной огневой позиции с ходу и при ведении огня.</w:t>
      </w:r>
    </w:p>
    <w:p w:rsidR="00091599" w:rsidRDefault="00344EB2">
      <w:pPr>
        <w:pStyle w:val="1"/>
        <w:shd w:val="clear" w:color="auto" w:fill="auto"/>
        <w:ind w:firstLine="760"/>
        <w:jc w:val="both"/>
      </w:pPr>
      <w:r>
        <w:t>В заключение разбора руководитель делает выводы о степени подготовленности выполнявшего огневую задачу, объявляет общую оценку и указывает, какие вопросы и в какой срок дополнительно отработать.</w:t>
      </w:r>
    </w:p>
    <w:p w:rsidR="00091599" w:rsidRDefault="00344EB2">
      <w:pPr>
        <w:pStyle w:val="1"/>
        <w:numPr>
          <w:ilvl w:val="0"/>
          <w:numId w:val="9"/>
        </w:numPr>
        <w:shd w:val="clear" w:color="auto" w:fill="auto"/>
        <w:tabs>
          <w:tab w:val="left" w:pos="1430"/>
        </w:tabs>
        <w:ind w:firstLine="760"/>
        <w:jc w:val="both"/>
      </w:pPr>
      <w:r>
        <w:t>Оценка за выполнение огневой задачи с закрытых огневых позиций определяется по оценкам условий, приведенных в таблице, и выставляется:</w:t>
      </w:r>
    </w:p>
    <w:p w:rsidR="00091599" w:rsidRDefault="00344EB2">
      <w:pPr>
        <w:pStyle w:val="1"/>
        <w:shd w:val="clear" w:color="auto" w:fill="auto"/>
        <w:ind w:firstLine="760"/>
        <w:jc w:val="both"/>
      </w:pPr>
      <w:r>
        <w:rPr>
          <w:b/>
          <w:bCs/>
        </w:rPr>
        <w:t xml:space="preserve">«отлично» </w:t>
      </w:r>
      <w:r>
        <w:t>- если все условия оценены «отлично»;</w:t>
      </w:r>
    </w:p>
    <w:p w:rsidR="00091599" w:rsidRDefault="00344EB2">
      <w:pPr>
        <w:pStyle w:val="1"/>
        <w:shd w:val="clear" w:color="auto" w:fill="auto"/>
        <w:ind w:firstLine="760"/>
        <w:jc w:val="both"/>
      </w:pPr>
      <w:r>
        <w:rPr>
          <w:b/>
          <w:bCs/>
        </w:rPr>
        <w:t xml:space="preserve">«хорошо» </w:t>
      </w:r>
      <w:r>
        <w:t>- если все условия оценены не ниже «хорошо»;</w:t>
      </w:r>
    </w:p>
    <w:p w:rsidR="00091599" w:rsidRDefault="00344EB2">
      <w:pPr>
        <w:pStyle w:val="1"/>
        <w:shd w:val="clear" w:color="auto" w:fill="auto"/>
        <w:ind w:firstLine="760"/>
        <w:jc w:val="both"/>
      </w:pPr>
      <w:r>
        <w:rPr>
          <w:b/>
          <w:bCs/>
        </w:rPr>
        <w:t xml:space="preserve">«удовлетворительно» - </w:t>
      </w:r>
      <w:r>
        <w:t>если все условия оценены не ниже «удовлетворительно».</w:t>
      </w:r>
    </w:p>
    <w:p w:rsidR="00091599" w:rsidRDefault="00344EB2">
      <w:pPr>
        <w:pStyle w:val="1"/>
        <w:shd w:val="clear" w:color="auto" w:fill="auto"/>
        <w:ind w:firstLine="760"/>
        <w:jc w:val="both"/>
      </w:pPr>
      <w:r>
        <w:t>При сокращении времени выполнения огневой задачи (работного времени), предусмотренного на оценку «отлично», на 25% и более и при положительной оценке по 1-му и 3-му условиям общая оценка за выполнение огневой задачи повышается на один балл.</w:t>
      </w:r>
    </w:p>
    <w:p w:rsidR="00091599" w:rsidRDefault="00344EB2">
      <w:pPr>
        <w:pStyle w:val="1"/>
        <w:shd w:val="clear" w:color="auto" w:fill="auto"/>
        <w:ind w:firstLine="760"/>
        <w:jc w:val="both"/>
      </w:pPr>
      <w:r>
        <w:t>Правила оценки выполнения огневых задач, выполняемых прямой наводкой и ПТУР, изложены в условиях выполнения этих задач.</w:t>
      </w:r>
    </w:p>
    <w:p w:rsidR="00091599" w:rsidRDefault="00344EB2">
      <w:pPr>
        <w:pStyle w:val="a9"/>
        <w:shd w:val="clear" w:color="auto" w:fill="auto"/>
        <w:ind w:left="734" w:firstLine="0"/>
        <w:rPr>
          <w:sz w:val="28"/>
          <w:szCs w:val="28"/>
        </w:rPr>
      </w:pPr>
      <w:r>
        <w:rPr>
          <w:sz w:val="28"/>
          <w:szCs w:val="28"/>
        </w:rPr>
        <w:t>Правила оценки условий выполнения огневой задачи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03"/>
        <w:gridCol w:w="2832"/>
        <w:gridCol w:w="2026"/>
        <w:gridCol w:w="2021"/>
        <w:gridCol w:w="2030"/>
      </w:tblGrid>
      <w:tr w:rsidR="00091599">
        <w:trPr>
          <w:trHeight w:hRule="exact" w:val="634"/>
          <w:jc w:val="center"/>
        </w:trPr>
        <w:tc>
          <w:tcPr>
            <w:tcW w:w="1003"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40"/>
              <w:ind w:firstLine="0"/>
              <w:jc w:val="center"/>
            </w:pPr>
            <w:r>
              <w:rPr>
                <w:b/>
                <w:bCs/>
              </w:rPr>
              <w:t>Условия</w:t>
            </w:r>
          </w:p>
        </w:tc>
        <w:tc>
          <w:tcPr>
            <w:tcW w:w="2832"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Наименование условия</w:t>
            </w:r>
          </w:p>
        </w:tc>
        <w:tc>
          <w:tcPr>
            <w:tcW w:w="6077" w:type="dxa"/>
            <w:gridSpan w:val="3"/>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rPr>
                <w:b/>
                <w:bCs/>
              </w:rPr>
              <w:t>Оценка</w:t>
            </w:r>
          </w:p>
        </w:tc>
      </w:tr>
      <w:tr w:rsidR="00091599">
        <w:trPr>
          <w:trHeight w:hRule="exact" w:val="720"/>
          <w:jc w:val="center"/>
        </w:trPr>
        <w:tc>
          <w:tcPr>
            <w:tcW w:w="1003" w:type="dxa"/>
            <w:vMerge/>
            <w:tcBorders>
              <w:left w:val="single" w:sz="4" w:space="0" w:color="auto"/>
            </w:tcBorders>
            <w:shd w:val="clear" w:color="auto" w:fill="FFFFFF"/>
            <w:textDirection w:val="btLr"/>
          </w:tcPr>
          <w:p w:rsidR="00091599" w:rsidRDefault="00091599"/>
        </w:tc>
        <w:tc>
          <w:tcPr>
            <w:tcW w:w="2832" w:type="dxa"/>
            <w:vMerge/>
            <w:tcBorders>
              <w:left w:val="single" w:sz="4" w:space="0" w:color="auto"/>
            </w:tcBorders>
            <w:shd w:val="clear" w:color="auto" w:fill="FFFFFF"/>
            <w:vAlign w:val="center"/>
          </w:tcPr>
          <w:p w:rsidR="00091599" w:rsidRDefault="00091599"/>
        </w:tc>
        <w:tc>
          <w:tcPr>
            <w:tcW w:w="202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«отлично»</w:t>
            </w:r>
          </w:p>
        </w:tc>
        <w:tc>
          <w:tcPr>
            <w:tcW w:w="2021"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«хорошо»</w:t>
            </w:r>
          </w:p>
        </w:tc>
        <w:tc>
          <w:tcPr>
            <w:tcW w:w="2030"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0"/>
              <w:jc w:val="center"/>
            </w:pPr>
            <w:r>
              <w:rPr>
                <w:b/>
                <w:bCs/>
              </w:rPr>
              <w:t>«удовлетво- тельно»</w:t>
            </w:r>
          </w:p>
        </w:tc>
      </w:tr>
      <w:tr w:rsidR="00091599">
        <w:trPr>
          <w:trHeight w:hRule="exact" w:val="974"/>
          <w:jc w:val="center"/>
        </w:trPr>
        <w:tc>
          <w:tcPr>
            <w:tcW w:w="10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1-е</w:t>
            </w:r>
          </w:p>
        </w:tc>
        <w:tc>
          <w:tcPr>
            <w:tcW w:w="2832"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Решение командира (начальника) и его выполнение</w:t>
            </w:r>
          </w:p>
        </w:tc>
        <w:tc>
          <w:tcPr>
            <w:tcW w:w="20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двух</w:t>
            </w:r>
          </w:p>
        </w:tc>
        <w:tc>
          <w:tcPr>
            <w:tcW w:w="2021" w:type="dxa"/>
            <w:tcBorders>
              <w:top w:val="single" w:sz="4" w:space="0" w:color="auto"/>
              <w:left w:val="single" w:sz="4" w:space="0" w:color="auto"/>
            </w:tcBorders>
            <w:shd w:val="clear" w:color="auto" w:fill="FFFFFF"/>
          </w:tcPr>
          <w:p w:rsidR="00091599" w:rsidRDefault="00344EB2">
            <w:pPr>
              <w:pStyle w:val="ab"/>
              <w:shd w:val="clear" w:color="auto" w:fill="auto"/>
              <w:spacing w:after="160"/>
              <w:ind w:firstLine="0"/>
              <w:jc w:val="center"/>
            </w:pPr>
            <w:r>
              <w:t>ошибок не более</w:t>
            </w:r>
          </w:p>
          <w:p w:rsidR="00091599" w:rsidRDefault="00344EB2">
            <w:pPr>
              <w:pStyle w:val="ab"/>
              <w:shd w:val="clear" w:color="auto" w:fill="auto"/>
              <w:ind w:firstLine="0"/>
              <w:jc w:val="center"/>
            </w:pPr>
            <w:r>
              <w:t>трех</w:t>
            </w:r>
          </w:p>
        </w:tc>
        <w:tc>
          <w:tcPr>
            <w:tcW w:w="2030"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четырех</w:t>
            </w:r>
          </w:p>
        </w:tc>
      </w:tr>
      <w:tr w:rsidR="00091599">
        <w:trPr>
          <w:trHeight w:hRule="exact" w:val="979"/>
          <w:jc w:val="center"/>
        </w:trPr>
        <w:tc>
          <w:tcPr>
            <w:tcW w:w="10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2-е</w:t>
            </w:r>
          </w:p>
        </w:tc>
        <w:tc>
          <w:tcPr>
            <w:tcW w:w="28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Время выполнения огневой задачи (работное время)</w:t>
            </w:r>
          </w:p>
        </w:tc>
        <w:tc>
          <w:tcPr>
            <w:tcW w:w="20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2021" w:type="dxa"/>
            <w:tcBorders>
              <w:top w:val="single" w:sz="4" w:space="0" w:color="auto"/>
              <w:left w:val="single" w:sz="4" w:space="0" w:color="auto"/>
            </w:tcBorders>
            <w:shd w:val="clear" w:color="auto" w:fill="FFFFFF"/>
          </w:tcPr>
          <w:p w:rsidR="00091599" w:rsidRDefault="00344EB2">
            <w:pPr>
              <w:pStyle w:val="ab"/>
              <w:shd w:val="clear" w:color="auto" w:fill="auto"/>
              <w:spacing w:after="160"/>
              <w:ind w:firstLine="0"/>
              <w:jc w:val="center"/>
            </w:pPr>
            <w:r>
              <w:t>в норме</w:t>
            </w:r>
          </w:p>
          <w:p w:rsidR="00091599" w:rsidRDefault="00344EB2">
            <w:pPr>
              <w:pStyle w:val="ab"/>
              <w:shd w:val="clear" w:color="auto" w:fill="auto"/>
              <w:ind w:firstLine="0"/>
              <w:jc w:val="center"/>
            </w:pPr>
            <w:r>
              <w:t>«хорошо»</w:t>
            </w:r>
          </w:p>
        </w:tc>
        <w:tc>
          <w:tcPr>
            <w:tcW w:w="2030"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w:t>
            </w:r>
            <w:r>
              <w:softHyphen/>
              <w:t>рительно»</w:t>
            </w:r>
          </w:p>
        </w:tc>
      </w:tr>
      <w:tr w:rsidR="00091599">
        <w:trPr>
          <w:trHeight w:hRule="exact" w:val="984"/>
          <w:jc w:val="center"/>
        </w:trPr>
        <w:tc>
          <w:tcPr>
            <w:tcW w:w="1003"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3-е</w:t>
            </w:r>
          </w:p>
        </w:tc>
        <w:tc>
          <w:tcPr>
            <w:tcW w:w="283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Точность огня</w:t>
            </w:r>
          </w:p>
        </w:tc>
        <w:tc>
          <w:tcPr>
            <w:tcW w:w="2026"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spacing w:after="160"/>
              <w:ind w:firstLine="0"/>
              <w:jc w:val="right"/>
            </w:pPr>
            <w:r>
              <w:t>о'</w:t>
            </w:r>
          </w:p>
          <w:p w:rsidR="00091599" w:rsidRDefault="00344EB2">
            <w:pPr>
              <w:pStyle w:val="ab"/>
              <w:shd w:val="clear" w:color="auto" w:fill="auto"/>
              <w:ind w:firstLine="0"/>
              <w:jc w:val="center"/>
            </w:pPr>
            <w:r>
              <w:t>«отлично»</w:t>
            </w:r>
          </w:p>
        </w:tc>
        <w:tc>
          <w:tcPr>
            <w:tcW w:w="2021"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spacing w:after="160"/>
              <w:ind w:firstLine="0"/>
            </w:pPr>
            <w:r>
              <w:t>клонения в норм</w:t>
            </w:r>
          </w:p>
          <w:p w:rsidR="00091599" w:rsidRDefault="00344EB2">
            <w:pPr>
              <w:pStyle w:val="ab"/>
              <w:shd w:val="clear" w:color="auto" w:fill="auto"/>
              <w:ind w:firstLine="0"/>
              <w:jc w:val="center"/>
            </w:pPr>
            <w:r>
              <w:t>«хорошо»</w:t>
            </w:r>
          </w:p>
        </w:tc>
        <w:tc>
          <w:tcPr>
            <w:tcW w:w="2030"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pPr>
            <w:r>
              <w:t>[е</w:t>
            </w:r>
          </w:p>
          <w:p w:rsidR="00091599" w:rsidRDefault="00344EB2">
            <w:pPr>
              <w:pStyle w:val="ab"/>
              <w:shd w:val="clear" w:color="auto" w:fill="auto"/>
              <w:ind w:firstLine="0"/>
              <w:jc w:val="center"/>
            </w:pPr>
            <w:r>
              <w:t>«удовлетво</w:t>
            </w:r>
            <w:r>
              <w:softHyphen/>
              <w:t>рительно»</w:t>
            </w:r>
          </w:p>
        </w:tc>
      </w:tr>
    </w:tbl>
    <w:p w:rsidR="00091599" w:rsidRDefault="00344EB2">
      <w:pPr>
        <w:pStyle w:val="a9"/>
        <w:shd w:val="clear" w:color="auto" w:fill="auto"/>
        <w:ind w:firstLine="0"/>
        <w:jc w:val="both"/>
      </w:pPr>
      <w:r>
        <w:rPr>
          <w:b/>
          <w:bCs/>
        </w:rPr>
        <w:t xml:space="preserve">Примечание. </w:t>
      </w:r>
      <w:r>
        <w:t>При определении оценки дивизиону (батарее) за выполнение огневой задачи в составе группы (дивизиона) 1-е условие не оценивается.</w:t>
      </w:r>
    </w:p>
    <w:p w:rsidR="00091599" w:rsidRDefault="00344EB2">
      <w:pPr>
        <w:pStyle w:val="1"/>
        <w:numPr>
          <w:ilvl w:val="0"/>
          <w:numId w:val="9"/>
        </w:numPr>
        <w:shd w:val="clear" w:color="auto" w:fill="auto"/>
        <w:tabs>
          <w:tab w:val="left" w:pos="1430"/>
        </w:tabs>
        <w:ind w:firstLine="760"/>
        <w:jc w:val="both"/>
      </w:pPr>
      <w:r>
        <w:t>К ошибкам, допущенным командиром (начальником) в решении (команде) и при выполнении огневой задачи, относятся:</w:t>
      </w:r>
    </w:p>
    <w:p w:rsidR="00091599" w:rsidRDefault="00344EB2">
      <w:pPr>
        <w:pStyle w:val="1"/>
        <w:shd w:val="clear" w:color="auto" w:fill="auto"/>
        <w:ind w:firstLine="760"/>
        <w:jc w:val="both"/>
      </w:pPr>
      <w:r>
        <w:t>ошибки в выборе цели (репера):</w:t>
      </w:r>
    </w:p>
    <w:p w:rsidR="00091599" w:rsidRDefault="00344EB2">
      <w:pPr>
        <w:pStyle w:val="1"/>
        <w:shd w:val="clear" w:color="auto" w:fill="auto"/>
        <w:ind w:firstLine="760"/>
        <w:jc w:val="both"/>
      </w:pPr>
      <w:r>
        <w:t>вместо наиболее важной цели, поражение которой является необходимым условием выполнения боевой задачи общевойскового подразделения, выбрана менее важная цель;</w:t>
      </w:r>
    </w:p>
    <w:p w:rsidR="00091599" w:rsidRDefault="00344EB2">
      <w:pPr>
        <w:pStyle w:val="1"/>
        <w:shd w:val="clear" w:color="auto" w:fill="auto"/>
        <w:ind w:firstLine="760"/>
        <w:jc w:val="both"/>
      </w:pPr>
      <w:r>
        <w:t>при стрельбе дивизионом выбрана для поражения только одна цель из нескольких равнозначных по важности целей, хотя к поражению могли быть приняты одновременно несколько целей;</w:t>
      </w:r>
    </w:p>
    <w:p w:rsidR="00091599" w:rsidRDefault="00344EB2">
      <w:pPr>
        <w:pStyle w:val="1"/>
        <w:shd w:val="clear" w:color="auto" w:fill="auto"/>
        <w:ind w:firstLine="760"/>
        <w:jc w:val="both"/>
      </w:pPr>
      <w:r>
        <w:t>выбрана цель, определение координат которой или обслуживание стрельбы не обеспечивается имеющимися в дивизионе (батарее) средствами разведки с требуемой точностью;</w:t>
      </w:r>
    </w:p>
    <w:p w:rsidR="00091599" w:rsidRDefault="00344EB2">
      <w:pPr>
        <w:pStyle w:val="1"/>
        <w:shd w:val="clear" w:color="auto" w:fill="auto"/>
        <w:ind w:firstLine="740"/>
        <w:jc w:val="both"/>
      </w:pPr>
      <w:r>
        <w:t>выбрано место (местный предмет) для создания (пристрелки) репера, которое не обеспечивает требуемую точность засечки (наблюдения) разрывов или от которого не обеспечивается перенос огня на часть целей в назначенном районе;</w:t>
      </w:r>
    </w:p>
    <w:p w:rsidR="00091599" w:rsidRDefault="00344EB2">
      <w:pPr>
        <w:pStyle w:val="1"/>
        <w:shd w:val="clear" w:color="auto" w:fill="auto"/>
        <w:ind w:firstLine="740"/>
        <w:jc w:val="both"/>
      </w:pPr>
      <w:r>
        <w:t>ошибки в определении (уяснении) задачи стрельбы:</w:t>
      </w:r>
    </w:p>
    <w:p w:rsidR="00091599" w:rsidRDefault="00344EB2">
      <w:pPr>
        <w:pStyle w:val="1"/>
        <w:shd w:val="clear" w:color="auto" w:fill="auto"/>
        <w:ind w:firstLine="740"/>
        <w:jc w:val="both"/>
      </w:pPr>
      <w:r>
        <w:t>назначено (велась стрельба на) подавление цели, если основной задачей стрельбы по цели данного характера является уничтожение и условия обстановки не ограничивали возможности выполняющего огневую задачу;</w:t>
      </w:r>
    </w:p>
    <w:p w:rsidR="00091599" w:rsidRDefault="00344EB2">
      <w:pPr>
        <w:pStyle w:val="1"/>
        <w:shd w:val="clear" w:color="auto" w:fill="auto"/>
        <w:ind w:firstLine="740"/>
        <w:jc w:val="both"/>
      </w:pPr>
      <w:r>
        <w:t>назначено (велась стрельба на) уничтожение цели, если основной задачей стрельбы по цели данного характера является подавление и при этом по условиям обстановки уничтожение цели не требовалось или было невозможно;</w:t>
      </w:r>
    </w:p>
    <w:p w:rsidR="00091599" w:rsidRDefault="00344EB2">
      <w:pPr>
        <w:pStyle w:val="1"/>
        <w:shd w:val="clear" w:color="auto" w:fill="auto"/>
        <w:ind w:firstLine="740"/>
        <w:jc w:val="both"/>
      </w:pPr>
      <w:r>
        <w:t>велась стрельба на уничтожение любой цели в условиях, когда это по условиям обстановки нецелесообразно (например, из-за чрезмерной продолжительности стрельбы);</w:t>
      </w:r>
    </w:p>
    <w:p w:rsidR="00091599" w:rsidRDefault="00344EB2">
      <w:pPr>
        <w:pStyle w:val="1"/>
        <w:shd w:val="clear" w:color="auto" w:fill="auto"/>
        <w:ind w:firstLine="740"/>
        <w:jc w:val="both"/>
      </w:pPr>
      <w:r>
        <w:t>ошибки в определении порядка выполнения огневой задачи:</w:t>
      </w:r>
    </w:p>
    <w:p w:rsidR="00091599" w:rsidRDefault="00344EB2">
      <w:pPr>
        <w:pStyle w:val="1"/>
        <w:shd w:val="clear" w:color="auto" w:fill="auto"/>
        <w:ind w:firstLine="740"/>
        <w:jc w:val="both"/>
      </w:pPr>
      <w:r>
        <w:t>общее время воздействия на цель отличается от расчетного (контрольного) более чем на 10%;</w:t>
      </w:r>
    </w:p>
    <w:p w:rsidR="00091599" w:rsidRDefault="00344EB2">
      <w:pPr>
        <w:pStyle w:val="1"/>
        <w:shd w:val="clear" w:color="auto" w:fill="auto"/>
        <w:ind w:firstLine="740"/>
        <w:jc w:val="both"/>
      </w:pPr>
      <w:r>
        <w:t>вместо одного огневого налета назначено несколько или вместо нескольких огневых налетов назначен один;</w:t>
      </w:r>
    </w:p>
    <w:p w:rsidR="00091599" w:rsidRDefault="00344EB2">
      <w:pPr>
        <w:pStyle w:val="1"/>
        <w:shd w:val="clear" w:color="auto" w:fill="auto"/>
        <w:ind w:firstLine="740"/>
        <w:jc w:val="both"/>
      </w:pPr>
      <w:r>
        <w:t>при поражении цели несколькими огневыми налетами хотя бы один интервал между ними был больше 15 мин, и не было назначено огневое наблюдение;</w:t>
      </w:r>
    </w:p>
    <w:p w:rsidR="00091599" w:rsidRDefault="00344EB2">
      <w:pPr>
        <w:pStyle w:val="1"/>
        <w:shd w:val="clear" w:color="auto" w:fill="auto"/>
        <w:ind w:firstLine="740"/>
        <w:jc w:val="both"/>
      </w:pPr>
      <w:r>
        <w:t>вместо огневого налета определенной продолжительности назначен беглый огонь или вместо беглого огня установлена продолжительность огневого налета;</w:t>
      </w:r>
    </w:p>
    <w:p w:rsidR="00091599" w:rsidRDefault="00344EB2">
      <w:pPr>
        <w:pStyle w:val="1"/>
        <w:shd w:val="clear" w:color="auto" w:fill="auto"/>
        <w:ind w:firstLine="740"/>
        <w:jc w:val="both"/>
      </w:pPr>
      <w:r>
        <w:t>в начале огневого налета определенной продолжительности не назначена серия беглого огня 2-4 снаряда на орудие;</w:t>
      </w:r>
    </w:p>
    <w:p w:rsidR="00091599" w:rsidRDefault="00344EB2">
      <w:pPr>
        <w:pStyle w:val="1"/>
        <w:shd w:val="clear" w:color="auto" w:fill="auto"/>
        <w:ind w:firstLine="740"/>
        <w:jc w:val="both"/>
      </w:pPr>
      <w:r>
        <w:t>продолжительность огневого налета и расход снарядов на орудие превышает режим огня;</w:t>
      </w:r>
    </w:p>
    <w:p w:rsidR="00091599" w:rsidRDefault="00344EB2">
      <w:pPr>
        <w:pStyle w:val="1"/>
        <w:shd w:val="clear" w:color="auto" w:fill="auto"/>
        <w:ind w:firstLine="740"/>
        <w:jc w:val="both"/>
      </w:pPr>
      <w:r>
        <w:rPr>
          <w:b/>
          <w:bCs/>
        </w:rPr>
        <w:t xml:space="preserve">ошибки в назначении вида снаряда и типа взрывателя: </w:t>
      </w:r>
      <w:r>
        <w:t>назначен снаряд с ударным взрывателем, если более эффективное поражение цели данного характера может быть достигнуто при стрельбе снарядами с дистанционным взрывателем (трубкой) или радиовзрывателем, при этом условия обстановки не ограничивают применение таких снарядов;</w:t>
      </w:r>
    </w:p>
    <w:p w:rsidR="00091599" w:rsidRDefault="00344EB2">
      <w:pPr>
        <w:pStyle w:val="1"/>
        <w:shd w:val="clear" w:color="auto" w:fill="auto"/>
        <w:ind w:firstLine="740"/>
        <w:jc w:val="both"/>
      </w:pPr>
      <w:r>
        <w:rPr>
          <w:b/>
          <w:bCs/>
        </w:rPr>
        <w:t xml:space="preserve">ошибки в назначении установки взрывателя: </w:t>
      </w:r>
      <w:r>
        <w:t>назначена установка ударного взрывателя на осколочное действие вместо установки на фугасное или замедленное действие при стрельбе на разрушение, при поражении командного пункта и пункта управления, расположенных в окопах с перекрытиями, в блиндажах и убежищах, батареи (взвода) в деревоземляных укрытиях;</w:t>
      </w:r>
    </w:p>
    <w:p w:rsidR="00091599" w:rsidRDefault="00344EB2">
      <w:pPr>
        <w:pStyle w:val="1"/>
        <w:shd w:val="clear" w:color="auto" w:fill="auto"/>
        <w:ind w:firstLine="800"/>
        <w:jc w:val="both"/>
      </w:pPr>
      <w:r>
        <w:t>назначена установка ударного взрывателя на осколочное действие вместо двух установок на осколочное и замедленное или фугасное действие при стрельбе по живой силе и огневым средствам, расположенным на заблаговременно подготовленных позициях;</w:t>
      </w:r>
    </w:p>
    <w:p w:rsidR="00091599" w:rsidRDefault="00344EB2">
      <w:pPr>
        <w:pStyle w:val="1"/>
        <w:shd w:val="clear" w:color="auto" w:fill="auto"/>
        <w:ind w:firstLine="800"/>
        <w:jc w:val="both"/>
      </w:pPr>
      <w:r>
        <w:t>не назначена установка ударного взрывателя на замедленное действие для получения рикошетов при стрельбе по наблюдаемой цели, расположенной открыто или в открытых окопах, когда выбранный заряд обеспечивает получение угла падения (угла встречи при стрельбе в горах), не превышающего 20°;</w:t>
      </w:r>
    </w:p>
    <w:p w:rsidR="00091599" w:rsidRDefault="00344EB2">
      <w:pPr>
        <w:pStyle w:val="1"/>
        <w:shd w:val="clear" w:color="auto" w:fill="auto"/>
        <w:ind w:firstLine="720"/>
        <w:jc w:val="both"/>
      </w:pPr>
      <w:r>
        <w:t>назначена установка ударного взрывателя на фугасное действие вместо установки на осколочное действие при стрельбе по целям, расположенным открыто и в открытых окопах, по пусковым установкам, живой силе и огневым средствам, расположенным на поспешно занятых позициях и в районах сосредоточения (выжидательных и исходных районах), по батареям (кроме расположенных в деревоземляных укрытиях), противотанковым средствам и т. п.;</w:t>
      </w:r>
    </w:p>
    <w:p w:rsidR="00091599" w:rsidRDefault="00344EB2">
      <w:pPr>
        <w:pStyle w:val="1"/>
        <w:shd w:val="clear" w:color="auto" w:fill="auto"/>
        <w:ind w:firstLine="720"/>
        <w:jc w:val="both"/>
      </w:pPr>
      <w:r>
        <w:t>назначена установка ударного взрывателя на замедленное действие (вместе с установкой на осколочное действие) при угле падения 20° и менее, вследствие чего получены (могли быть получены) рикошеты при поражении укрытой живой силы и огневых средств, расположенных на заранее подготовленных позициях;</w:t>
      </w:r>
    </w:p>
    <w:p w:rsidR="00091599" w:rsidRDefault="00344EB2">
      <w:pPr>
        <w:pStyle w:val="1"/>
        <w:shd w:val="clear" w:color="auto" w:fill="auto"/>
        <w:ind w:firstLine="720"/>
        <w:jc w:val="both"/>
      </w:pPr>
      <w:r>
        <w:t>назначена установка ударного взрывателя на замедленное действие для стрельбы на рикошетах по ненаблюдаемой цели и при ведении сопроводительных огней;</w:t>
      </w:r>
    </w:p>
    <w:p w:rsidR="00091599" w:rsidRDefault="00344EB2">
      <w:pPr>
        <w:pStyle w:val="1"/>
        <w:shd w:val="clear" w:color="auto" w:fill="auto"/>
        <w:ind w:firstLine="720"/>
        <w:jc w:val="both"/>
      </w:pPr>
      <w:r>
        <w:t>не осуществлен переход к стрельбе с установкой ударного взрывателя на осколочное действие, если в ходе стрельбы на поражение получено менее половины воздушных разрывов при стрельбе на рикошетах;</w:t>
      </w:r>
    </w:p>
    <w:p w:rsidR="00091599" w:rsidRDefault="00344EB2">
      <w:pPr>
        <w:pStyle w:val="1"/>
        <w:shd w:val="clear" w:color="auto" w:fill="auto"/>
        <w:ind w:firstLine="720"/>
        <w:jc w:val="both"/>
      </w:pPr>
      <w:r>
        <w:t>назначена установка радиовзрывателя на «Н» при сухом грунте в районе цели или на «В» при влажном грунте;</w:t>
      </w:r>
    </w:p>
    <w:p w:rsidR="00091599" w:rsidRDefault="00344EB2">
      <w:pPr>
        <w:pStyle w:val="1"/>
        <w:shd w:val="clear" w:color="auto" w:fill="auto"/>
        <w:ind w:firstLine="720"/>
        <w:jc w:val="both"/>
      </w:pPr>
      <w:r>
        <w:rPr>
          <w:b/>
          <w:bCs/>
        </w:rPr>
        <w:t xml:space="preserve">ошибки в назначении заряда и вида стрельбы (траектории): </w:t>
      </w:r>
      <w:r>
        <w:t>назначен наибольший или близкий к нему заряд при стрельбе снарядами с ударным взрывателем, если имеется возможность выбора меньшего заряда для получения более крутой траектории при поражении живой силы и огневых средств, батарей (кроме открыто расположенных самоходных), противотанковых средств (кроме открыто расположенных бронированных), радиоэлектронных средств (кроме открыто расположенных бронированных станций и станций автомобильного типа), укрытых командных пунктов и вертолетов;</w:t>
      </w:r>
    </w:p>
    <w:p w:rsidR="00091599" w:rsidRDefault="00344EB2">
      <w:pPr>
        <w:pStyle w:val="1"/>
        <w:shd w:val="clear" w:color="auto" w:fill="auto"/>
        <w:ind w:firstLine="720"/>
        <w:jc w:val="both"/>
      </w:pPr>
      <w:r>
        <w:t>назначен наименьший или близкий к нему заряд при стрельбе снарядами с ударным взрывателем, если имеется возможность выбора большего заряда для получения менее крутой траектории при поражении пусковых установок, танков и бронетранспортеров, открыто расположенных бронированных противотанковых средств и РЛС, станций автомобильного типа, открыто расположенных командных пунктов и вертолетов;</w:t>
      </w:r>
    </w:p>
    <w:p w:rsidR="00091599" w:rsidRDefault="00344EB2">
      <w:pPr>
        <w:pStyle w:val="1"/>
        <w:shd w:val="clear" w:color="auto" w:fill="auto"/>
        <w:ind w:firstLine="720"/>
        <w:jc w:val="both"/>
      </w:pPr>
      <w:r>
        <w:t>назначен заряд, не обеспечивающий ведение огня на рикошетах, когда такая стрельба возможна и целесообразна;</w:t>
      </w:r>
    </w:p>
    <w:p w:rsidR="00091599" w:rsidRDefault="00344EB2">
      <w:pPr>
        <w:pStyle w:val="1"/>
        <w:shd w:val="clear" w:color="auto" w:fill="auto"/>
        <w:ind w:firstLine="720"/>
        <w:jc w:val="both"/>
      </w:pPr>
      <w:r>
        <w:rPr>
          <w:b/>
          <w:bCs/>
        </w:rPr>
        <w:t>ошибки в назначении способа определения установок для стрельбы на поражение:</w:t>
      </w:r>
    </w:p>
    <w:p w:rsidR="00091599" w:rsidRDefault="00344EB2">
      <w:pPr>
        <w:pStyle w:val="1"/>
        <w:shd w:val="clear" w:color="auto" w:fill="auto"/>
        <w:ind w:firstLine="720"/>
        <w:jc w:val="both"/>
      </w:pPr>
      <w:r>
        <w:t>назначено определение установок для стрельбы на поражение способом полной (сокращенной) подготовки или с использованием данных ПОР, переносом огня от репера (цели) при стрельбе по неподвижной, наблюдаемой цели вместо пристрелки цели, когда обстановка позволяет проведение пристрелки;</w:t>
      </w:r>
    </w:p>
    <w:p w:rsidR="00091599" w:rsidRDefault="00344EB2">
      <w:pPr>
        <w:pStyle w:val="1"/>
        <w:shd w:val="clear" w:color="auto" w:fill="auto"/>
        <w:ind w:firstLine="720"/>
        <w:jc w:val="both"/>
      </w:pPr>
      <w:r>
        <w:t>проведена пристрелка одной (подручной) батареей, когда требуется пристрелка каждой батареей дивизиона;</w:t>
      </w:r>
    </w:p>
    <w:p w:rsidR="00091599" w:rsidRDefault="00344EB2">
      <w:pPr>
        <w:pStyle w:val="1"/>
        <w:shd w:val="clear" w:color="auto" w:fill="auto"/>
        <w:ind w:firstLine="740"/>
        <w:jc w:val="both"/>
      </w:pPr>
      <w:r>
        <w:t>назначено определение установок для стрельбы на подавление без пристрелки способом сокращенной подготовки при стрельбе дивизионом в условиях, исключающих применение этого способа;</w:t>
      </w:r>
    </w:p>
    <w:p w:rsidR="00091599" w:rsidRDefault="00344EB2">
      <w:pPr>
        <w:pStyle w:val="1"/>
        <w:shd w:val="clear" w:color="auto" w:fill="auto"/>
        <w:ind w:firstLine="740"/>
        <w:jc w:val="both"/>
      </w:pPr>
      <w:r>
        <w:t>не назначено (не проведено) корректирование огня при стрельбе на поражение при наличии средств и возможности его проведения;</w:t>
      </w:r>
    </w:p>
    <w:p w:rsidR="00091599" w:rsidRDefault="00344EB2">
      <w:pPr>
        <w:pStyle w:val="1"/>
        <w:shd w:val="clear" w:color="auto" w:fill="auto"/>
        <w:ind w:firstLine="740"/>
        <w:jc w:val="both"/>
      </w:pPr>
      <w:r>
        <w:rPr>
          <w:b/>
          <w:bCs/>
        </w:rPr>
        <w:t>ошибки в назначении способа обстрела цели:</w:t>
      </w:r>
    </w:p>
    <w:p w:rsidR="00091599" w:rsidRDefault="00344EB2">
      <w:pPr>
        <w:pStyle w:val="1"/>
        <w:shd w:val="clear" w:color="auto" w:fill="auto"/>
        <w:ind w:firstLine="740"/>
        <w:jc w:val="both"/>
      </w:pPr>
      <w:r>
        <w:t>назначен (проведен) обстрел цели батареями шкалой вместо обстрела батареями внакладку;</w:t>
      </w:r>
    </w:p>
    <w:p w:rsidR="00091599" w:rsidRDefault="00344EB2">
      <w:pPr>
        <w:pStyle w:val="1"/>
        <w:shd w:val="clear" w:color="auto" w:fill="auto"/>
        <w:ind w:firstLine="740"/>
        <w:jc w:val="both"/>
      </w:pPr>
      <w:r>
        <w:t>назначен (проведен) обстрел цели батареями внакладку вместо обстрела батареями шкалой;</w:t>
      </w:r>
    </w:p>
    <w:p w:rsidR="00091599" w:rsidRDefault="00344EB2">
      <w:pPr>
        <w:pStyle w:val="1"/>
        <w:shd w:val="clear" w:color="auto" w:fill="auto"/>
        <w:ind w:firstLine="740"/>
        <w:jc w:val="both"/>
      </w:pPr>
      <w:r>
        <w:t>назначен (проведен) обстрел цели батареями внакладку или батареями шкалой вместо обстрела цели с распределением участков цели (целей, рубежа) между батареями;</w:t>
      </w:r>
    </w:p>
    <w:p w:rsidR="00091599" w:rsidRDefault="00344EB2">
      <w:pPr>
        <w:pStyle w:val="1"/>
        <w:shd w:val="clear" w:color="auto" w:fill="auto"/>
        <w:ind w:firstLine="740"/>
        <w:jc w:val="both"/>
      </w:pPr>
      <w:r>
        <w:t>назначен (проведен) обстрел цели на одной установке угломера вместо двух установок (и наоборот);</w:t>
      </w:r>
    </w:p>
    <w:p w:rsidR="00091599" w:rsidRDefault="00344EB2">
      <w:pPr>
        <w:pStyle w:val="1"/>
        <w:shd w:val="clear" w:color="auto" w:fill="auto"/>
        <w:ind w:firstLine="740"/>
        <w:jc w:val="both"/>
      </w:pPr>
      <w:r>
        <w:t>назначен обстрел наблюдаемой цели на трех установках прицела вместо одной установки и наоборот;</w:t>
      </w:r>
    </w:p>
    <w:p w:rsidR="00091599" w:rsidRDefault="00344EB2">
      <w:pPr>
        <w:pStyle w:val="1"/>
        <w:shd w:val="clear" w:color="auto" w:fill="auto"/>
        <w:ind w:firstLine="740"/>
        <w:jc w:val="both"/>
      </w:pPr>
      <w:r>
        <w:t>ошибка в определении фронта или глубины цели (участка заградительного огня) превышает 75 м (при глазомерной оценке размеров — 5% Дк) или интервал веера назначен с ошибкой более 0-02, скачок прицела - с ошибкой более 25 м;</w:t>
      </w:r>
    </w:p>
    <w:p w:rsidR="00091599" w:rsidRDefault="00344EB2">
      <w:pPr>
        <w:pStyle w:val="1"/>
        <w:shd w:val="clear" w:color="auto" w:fill="auto"/>
        <w:ind w:firstLine="740"/>
        <w:jc w:val="both"/>
      </w:pPr>
      <w:r>
        <w:rPr>
          <w:b/>
          <w:bCs/>
        </w:rPr>
        <w:t xml:space="preserve">ошибки в определении расхода снарядов: </w:t>
      </w:r>
      <w:r>
        <w:t>назначенный расход снарядов отличается более чем на 20% от указанного в команде старшего командира (начальника) или от нормы снарядов, необходимой для поражения цели в зависимости от задачи стрельбы и условий выполнения огневой задачи;</w:t>
      </w:r>
    </w:p>
    <w:p w:rsidR="00091599" w:rsidRDefault="00344EB2">
      <w:pPr>
        <w:pStyle w:val="1"/>
        <w:shd w:val="clear" w:color="auto" w:fill="auto"/>
        <w:ind w:firstLine="740"/>
        <w:jc w:val="both"/>
      </w:pPr>
      <w:r>
        <w:t>плотность огня по цели, являющейся объектом атаки, отличается более чем на 20% от требуемой;</w:t>
      </w:r>
    </w:p>
    <w:p w:rsidR="00091599" w:rsidRDefault="00344EB2">
      <w:pPr>
        <w:pStyle w:val="1"/>
        <w:shd w:val="clear" w:color="auto" w:fill="auto"/>
        <w:ind w:firstLine="740"/>
        <w:jc w:val="both"/>
      </w:pPr>
      <w:r>
        <w:rPr>
          <w:b/>
          <w:bCs/>
        </w:rPr>
        <w:t xml:space="preserve">ошибки, допущенные в ходе стрельбы при определении корректур: </w:t>
      </w:r>
      <w:r>
        <w:t>в ходе пристрелки: по дальности - более 50 м; по направлению - более 0-05;</w:t>
      </w:r>
    </w:p>
    <w:p w:rsidR="00091599" w:rsidRDefault="00344EB2">
      <w:pPr>
        <w:pStyle w:val="1"/>
        <w:shd w:val="clear" w:color="auto" w:fill="auto"/>
        <w:ind w:firstLine="740"/>
        <w:jc w:val="both"/>
      </w:pPr>
      <w:r>
        <w:t>в ходе стрельбы на поражение: по дальности - более 25 м (при стрельбе по целям глубиной менее 100 м), более 50 м (при стрельбе по целям глубиной 100 м и более), 1 Вд и более (при стрельбе на разрушение); по направлению - более 0</w:t>
      </w:r>
      <w:r>
        <w:softHyphen/>
        <w:t>03; в корректуре веера - более 0-02;</w:t>
      </w:r>
    </w:p>
    <w:p w:rsidR="00091599" w:rsidRDefault="00344EB2">
      <w:pPr>
        <w:pStyle w:val="1"/>
        <w:shd w:val="clear" w:color="auto" w:fill="auto"/>
        <w:ind w:firstLine="740"/>
        <w:jc w:val="both"/>
      </w:pPr>
      <w:r>
        <w:t>в ходе пристрелки и стрельбы на поражение снарядами с дистанционным взрывателем (трубкой), кроме того: в корректуре установки взрывателя (трубки) - более 0,5 деления; в корректуре установки уровня -более 0-01.</w:t>
      </w:r>
    </w:p>
    <w:p w:rsidR="00091599" w:rsidRDefault="00344EB2">
      <w:pPr>
        <w:pStyle w:val="1"/>
        <w:shd w:val="clear" w:color="auto" w:fill="auto"/>
        <w:ind w:firstLine="740"/>
        <w:jc w:val="both"/>
      </w:pPr>
      <w:r>
        <w:t>При выводе оценки по первому условию ошибки штатных подразделений засчитываются так же, как и ошибки, допущенные офицером, выполняющим огневую задачу.</w:t>
      </w:r>
    </w:p>
    <w:p w:rsidR="00091599" w:rsidRDefault="00344EB2">
      <w:pPr>
        <w:pStyle w:val="1"/>
        <w:shd w:val="clear" w:color="auto" w:fill="auto"/>
        <w:ind w:firstLine="740"/>
        <w:jc w:val="both"/>
      </w:pPr>
      <w:r>
        <w:t>Ошибки, допущенные по вине нештатных подразделений, выполняющему огневую задачу засчитываются только те, которые он путем личного контроля мог выявить или предупредить.</w:t>
      </w:r>
    </w:p>
    <w:p w:rsidR="00091599" w:rsidRDefault="00344EB2">
      <w:pPr>
        <w:pStyle w:val="1"/>
        <w:numPr>
          <w:ilvl w:val="0"/>
          <w:numId w:val="9"/>
        </w:numPr>
        <w:shd w:val="clear" w:color="auto" w:fill="auto"/>
        <w:tabs>
          <w:tab w:val="left" w:pos="1435"/>
        </w:tabs>
        <w:ind w:firstLine="740"/>
        <w:jc w:val="both"/>
      </w:pPr>
      <w:r>
        <w:t>При выполнении зачетных огневых задач по поражению неподвижных целей второе условие оценивается в соответствии с нормами времени, приведенными в приложении, по следующим правилам:</w:t>
      </w:r>
    </w:p>
    <w:p w:rsidR="00091599" w:rsidRDefault="00344EB2">
      <w:pPr>
        <w:pStyle w:val="1"/>
        <w:shd w:val="clear" w:color="auto" w:fill="auto"/>
        <w:ind w:firstLine="740"/>
        <w:jc w:val="both"/>
      </w:pPr>
      <w:r>
        <w:t>при выполнении огневых задач с боевой стрельбой, если к стрельбе привлекается штатное подразделение - по времени выполнения огневой задачи;</w:t>
      </w:r>
    </w:p>
    <w:p w:rsidR="00091599" w:rsidRDefault="00344EB2">
      <w:pPr>
        <w:pStyle w:val="1"/>
        <w:shd w:val="clear" w:color="auto" w:fill="auto"/>
        <w:ind w:firstLine="720"/>
        <w:jc w:val="both"/>
      </w:pPr>
      <w:r>
        <w:t>при выполнении огневых задач с боевой стрельбой, если к стрельбе привлекаются нештатные подразделения, или на имитационных средствах - по работному времени выполнявшего огневую задачу.</w:t>
      </w:r>
    </w:p>
    <w:p w:rsidR="00091599" w:rsidRDefault="00344EB2">
      <w:pPr>
        <w:pStyle w:val="1"/>
        <w:numPr>
          <w:ilvl w:val="0"/>
          <w:numId w:val="9"/>
        </w:numPr>
        <w:shd w:val="clear" w:color="auto" w:fill="auto"/>
        <w:tabs>
          <w:tab w:val="left" w:pos="1438"/>
        </w:tabs>
        <w:ind w:firstLine="720"/>
        <w:jc w:val="both"/>
      </w:pPr>
      <w:r>
        <w:t>Под временем выполнения огневой задачи, выполняемой с пристрелкой, следует понимать время, затраченное на пристрелку, и сумму частных темпов, полученных в ходе стрельбы на поражение.</w:t>
      </w:r>
    </w:p>
    <w:p w:rsidR="00091599" w:rsidRDefault="00344EB2">
      <w:pPr>
        <w:pStyle w:val="1"/>
        <w:shd w:val="clear" w:color="auto" w:fill="auto"/>
        <w:ind w:firstLine="720"/>
        <w:jc w:val="both"/>
      </w:pPr>
      <w:r>
        <w:t>Время, затраченное на пристрелку, определяется от начала выполнения огневой задачи до перехода к стрельбе на поражение (до выстрела или доклада о готовности к стрельбе на поражение), а при пристрелке (создании) репера - до окончания доклада о результатах пристрелки (создания) репера и готовности к переносу огня. При этом из времени, затраченного на пристрелку, вычитается полетное время снарядов (мин), израсходованных в ходе пристрелки цели (пристрелки или создания репера).</w:t>
      </w:r>
    </w:p>
    <w:p w:rsidR="00091599" w:rsidRDefault="00344EB2">
      <w:pPr>
        <w:pStyle w:val="1"/>
        <w:numPr>
          <w:ilvl w:val="0"/>
          <w:numId w:val="9"/>
        </w:numPr>
        <w:shd w:val="clear" w:color="auto" w:fill="auto"/>
        <w:tabs>
          <w:tab w:val="left" w:pos="1438"/>
        </w:tabs>
        <w:ind w:firstLine="720"/>
        <w:jc w:val="both"/>
      </w:pPr>
      <w:r>
        <w:t>Под работным временем следует понимать время, затраченное выполняющим огневую задачу на постановку задач огневым и обслуживающему подразделениям, и сумму частных темпов, полученных в ходе пристрелки и стрельбы на поражение (независимо от того, велась она боевыми выстрелами или по вводным руководителя).</w:t>
      </w:r>
    </w:p>
    <w:p w:rsidR="00091599" w:rsidRDefault="00344EB2">
      <w:pPr>
        <w:pStyle w:val="1"/>
        <w:numPr>
          <w:ilvl w:val="0"/>
          <w:numId w:val="9"/>
        </w:numPr>
        <w:shd w:val="clear" w:color="auto" w:fill="auto"/>
        <w:tabs>
          <w:tab w:val="left" w:pos="1438"/>
        </w:tabs>
        <w:ind w:firstLine="720"/>
        <w:jc w:val="both"/>
      </w:pPr>
      <w:r>
        <w:t>Началом выполнения неплановой огневой задачи считается:</w:t>
      </w:r>
    </w:p>
    <w:p w:rsidR="00091599" w:rsidRDefault="00344EB2">
      <w:pPr>
        <w:pStyle w:val="1"/>
        <w:shd w:val="clear" w:color="auto" w:fill="auto"/>
        <w:ind w:firstLine="720"/>
        <w:jc w:val="both"/>
      </w:pPr>
      <w:r>
        <w:t xml:space="preserve">при постановке задачи распоряжением общевойскового (старшего артиллерийского) командира (начальника) с указанием цели (репера) на местности - уяснение положения цели (действительного репера) на местности и доклад </w:t>
      </w:r>
      <w:r>
        <w:rPr>
          <w:b/>
          <w:bCs/>
        </w:rPr>
        <w:t xml:space="preserve">«Цель (репер) вижу», </w:t>
      </w:r>
      <w:r>
        <w:t>а при создании репера - окончание распоряжения старшего артиллерийского начальника;</w:t>
      </w:r>
    </w:p>
    <w:p w:rsidR="00091599" w:rsidRDefault="00344EB2">
      <w:pPr>
        <w:pStyle w:val="1"/>
        <w:shd w:val="clear" w:color="auto" w:fill="auto"/>
        <w:ind w:firstLine="720"/>
        <w:jc w:val="both"/>
      </w:pPr>
      <w:r>
        <w:t>при постановке задачи командой (кодограммой) старшего артиллерийского командира (начальника) - подтверждение полученной команды (кодограммы);</w:t>
      </w:r>
    </w:p>
    <w:p w:rsidR="00091599" w:rsidRDefault="00344EB2">
      <w:pPr>
        <w:pStyle w:val="1"/>
        <w:shd w:val="clear" w:color="auto" w:fill="auto"/>
        <w:ind w:firstLine="720"/>
        <w:jc w:val="both"/>
      </w:pPr>
      <w:r>
        <w:t>при постановке задачи вводной, требующей самостоятельного выбора цели - утверждение руководителем стрельбы решения на выбор цели.</w:t>
      </w:r>
    </w:p>
    <w:p w:rsidR="00091599" w:rsidRDefault="00344EB2">
      <w:pPr>
        <w:pStyle w:val="1"/>
        <w:shd w:val="clear" w:color="auto" w:fill="auto"/>
        <w:ind w:firstLine="720"/>
        <w:jc w:val="both"/>
      </w:pPr>
      <w:r>
        <w:t>Началом выполнения плановой огневой задачи считается окончание команды (сигнала) старшего командира (начальника) или общевойскового командира на открытие огня.</w:t>
      </w:r>
    </w:p>
    <w:p w:rsidR="00091599" w:rsidRDefault="00344EB2">
      <w:pPr>
        <w:pStyle w:val="1"/>
        <w:numPr>
          <w:ilvl w:val="0"/>
          <w:numId w:val="9"/>
        </w:numPr>
        <w:shd w:val="clear" w:color="auto" w:fill="auto"/>
        <w:tabs>
          <w:tab w:val="left" w:pos="1438"/>
        </w:tabs>
        <w:ind w:firstLine="720"/>
        <w:jc w:val="both"/>
      </w:pPr>
      <w:r>
        <w:t xml:space="preserve">Время постановки задачи исчисляется от начала ее выполнения до окончания передачи радиотелефонистом последней команды. Если после постановки задачи последует команда </w:t>
      </w:r>
      <w:r>
        <w:rPr>
          <w:b/>
          <w:bCs/>
        </w:rPr>
        <w:t xml:space="preserve">«Стой», </w:t>
      </w:r>
      <w:r>
        <w:t>то окончанием постановки задачи считается время передачи радиотелефонистом исправленных данных.</w:t>
      </w:r>
    </w:p>
    <w:p w:rsidR="00091599" w:rsidRDefault="00344EB2">
      <w:pPr>
        <w:pStyle w:val="1"/>
        <w:numPr>
          <w:ilvl w:val="0"/>
          <w:numId w:val="9"/>
        </w:numPr>
        <w:shd w:val="clear" w:color="auto" w:fill="auto"/>
        <w:tabs>
          <w:tab w:val="left" w:pos="1438"/>
        </w:tabs>
        <w:ind w:firstLine="720"/>
        <w:jc w:val="both"/>
      </w:pPr>
      <w:r>
        <w:t>Частный темп определяют как интервал времени между появлением разрыва (последнего разрыва в серии огня, огневом налете) и окончанием передачи радиотелефонистом команды для последующего выстрела (серии огня).</w:t>
      </w:r>
    </w:p>
    <w:p w:rsidR="00091599" w:rsidRDefault="00344EB2">
      <w:pPr>
        <w:pStyle w:val="1"/>
        <w:shd w:val="clear" w:color="auto" w:fill="auto"/>
        <w:ind w:firstLine="720"/>
        <w:jc w:val="both"/>
      </w:pPr>
      <w:r>
        <w:t>При выполнении огневой задачи с пристрелкой со штатным подразделением частный темп в ходе стрельбы на поражение определяют, как интервал времени между появлением последнего разрыва в серии огня (огневом налете) и докладом об открытии огня в последующей серии.</w:t>
      </w:r>
    </w:p>
    <w:p w:rsidR="00091599" w:rsidRDefault="00344EB2">
      <w:pPr>
        <w:pStyle w:val="1"/>
        <w:shd w:val="clear" w:color="auto" w:fill="auto"/>
        <w:ind w:firstLine="720"/>
        <w:jc w:val="both"/>
      </w:pPr>
      <w:r>
        <w:t>Последний частный темп определяется как интервал времени между окончанием стрельбы на поражение (окончанием вводной о выполнении огневой задачи) и временем окончания доклада о выполнении огневой задачи и расходе снарядов.</w:t>
      </w:r>
    </w:p>
    <w:p w:rsidR="00091599" w:rsidRDefault="00344EB2">
      <w:pPr>
        <w:pStyle w:val="1"/>
        <w:numPr>
          <w:ilvl w:val="0"/>
          <w:numId w:val="9"/>
        </w:numPr>
        <w:shd w:val="clear" w:color="auto" w:fill="auto"/>
        <w:tabs>
          <w:tab w:val="left" w:pos="1450"/>
        </w:tabs>
        <w:ind w:firstLine="720"/>
        <w:jc w:val="both"/>
      </w:pPr>
      <w:r>
        <w:t>Время, затраченное выполняющим огневую задачу на постановку задач подразделениям, обслуживающим стрельбу, а также время, затраченное штатными подразделениями на определение координат наблюдаемой цели, если такая задача им ставилась, включаются в общее время (работное время) выполнения огневой задачи.</w:t>
      </w:r>
    </w:p>
    <w:p w:rsidR="00091599" w:rsidRDefault="00344EB2">
      <w:pPr>
        <w:pStyle w:val="1"/>
        <w:numPr>
          <w:ilvl w:val="0"/>
          <w:numId w:val="9"/>
        </w:numPr>
        <w:shd w:val="clear" w:color="auto" w:fill="auto"/>
        <w:tabs>
          <w:tab w:val="left" w:pos="1450"/>
        </w:tabs>
        <w:ind w:firstLine="720"/>
        <w:jc w:val="both"/>
      </w:pPr>
      <w:r>
        <w:t>При выполнении зачетной огневой задачи с нештатными подразделениями, время, затраченное ими на обслуживание стрельбы, выполняющему огневую задачу не засчитывается.</w:t>
      </w:r>
    </w:p>
    <w:p w:rsidR="00091599" w:rsidRDefault="00344EB2">
      <w:pPr>
        <w:pStyle w:val="1"/>
        <w:shd w:val="clear" w:color="auto" w:fill="auto"/>
        <w:ind w:firstLine="720"/>
        <w:jc w:val="both"/>
      </w:pPr>
      <w:r>
        <w:t>При выполнении огневой задачи офицерами со штатными подразделениями разведки нормы времени выполнения огневой задачи (работного времени) определяются как сумма норм времени выполнения огневой задачи (работного времени) выполняющего огневую задачу и времени на обслуживание стрельбы.</w:t>
      </w:r>
    </w:p>
    <w:p w:rsidR="00091599" w:rsidRDefault="00344EB2">
      <w:pPr>
        <w:pStyle w:val="1"/>
        <w:numPr>
          <w:ilvl w:val="0"/>
          <w:numId w:val="9"/>
        </w:numPr>
        <w:shd w:val="clear" w:color="auto" w:fill="auto"/>
        <w:tabs>
          <w:tab w:val="left" w:pos="1450"/>
        </w:tabs>
        <w:ind w:firstLine="720"/>
        <w:jc w:val="both"/>
      </w:pPr>
      <w:r>
        <w:t>Время выполнения огневой задачи без пристрелки дивизионом (батареей) включает время от начала ее выполнения до доклада последней батареи об открытии огня (о готовности к открытию огня) и последний частный темп.</w:t>
      </w:r>
    </w:p>
    <w:p w:rsidR="00091599" w:rsidRDefault="00344EB2">
      <w:pPr>
        <w:pStyle w:val="1"/>
        <w:numPr>
          <w:ilvl w:val="0"/>
          <w:numId w:val="9"/>
        </w:numPr>
        <w:shd w:val="clear" w:color="auto" w:fill="auto"/>
        <w:tabs>
          <w:tab w:val="left" w:pos="1450"/>
        </w:tabs>
        <w:ind w:firstLine="720"/>
        <w:jc w:val="both"/>
      </w:pPr>
      <w:r>
        <w:t>Норма времени выполнения огневой задачи на учении при развертывании с марша или в ходе смены ОП (КНП) определяется как суммарное время, необходимое на развертывание и выполнение огневой задачи.</w:t>
      </w:r>
    </w:p>
    <w:p w:rsidR="00091599" w:rsidRDefault="00344EB2">
      <w:pPr>
        <w:pStyle w:val="1"/>
        <w:numPr>
          <w:ilvl w:val="0"/>
          <w:numId w:val="9"/>
        </w:numPr>
        <w:shd w:val="clear" w:color="auto" w:fill="auto"/>
        <w:tabs>
          <w:tab w:val="left" w:pos="1450"/>
        </w:tabs>
        <w:ind w:firstLine="720"/>
        <w:jc w:val="both"/>
      </w:pPr>
      <w:r>
        <w:t>Если после доклада о готовности производится вызов огня и его открытие задерживается более чем на 1 мин (для артиллерии большой мощности - на 2 мин), то дополнительное время сверх 1 (2) мин прибавляется к времени выполнения огневой задачи.</w:t>
      </w:r>
    </w:p>
    <w:p w:rsidR="00091599" w:rsidRDefault="00344EB2">
      <w:pPr>
        <w:pStyle w:val="1"/>
        <w:numPr>
          <w:ilvl w:val="0"/>
          <w:numId w:val="9"/>
        </w:numPr>
        <w:shd w:val="clear" w:color="auto" w:fill="auto"/>
        <w:tabs>
          <w:tab w:val="left" w:pos="1450"/>
        </w:tabs>
        <w:ind w:firstLine="720"/>
        <w:jc w:val="both"/>
      </w:pPr>
      <w:r>
        <w:t>Время выполнения огневой задачи по поражению колонн (групп мотопехоты) с открытием огня по команде оператора БПЛА или начальника РЛС, а также в установленное время определяется с учетом времени задержки (опережения) открытия огня.</w:t>
      </w:r>
    </w:p>
    <w:p w:rsidR="00091599" w:rsidRDefault="00344EB2">
      <w:pPr>
        <w:pStyle w:val="1"/>
        <w:shd w:val="clear" w:color="auto" w:fill="auto"/>
        <w:ind w:firstLine="720"/>
        <w:jc w:val="both"/>
      </w:pPr>
      <w:r>
        <w:t>Время задержки (опережения) открытия огня оценивается:</w:t>
      </w:r>
    </w:p>
    <w:p w:rsidR="00091599" w:rsidRDefault="00344EB2">
      <w:pPr>
        <w:pStyle w:val="1"/>
        <w:shd w:val="clear" w:color="auto" w:fill="auto"/>
        <w:ind w:firstLine="720"/>
        <w:jc w:val="both"/>
      </w:pPr>
      <w:r>
        <w:rPr>
          <w:b/>
          <w:bCs/>
        </w:rPr>
        <w:t xml:space="preserve">«отлично» </w:t>
      </w:r>
      <w:r>
        <w:t>- если время открытия огня отличается от расчетного (от подачи сигнала) не более чем на 15 с;</w:t>
      </w:r>
    </w:p>
    <w:p w:rsidR="00091599" w:rsidRDefault="00344EB2">
      <w:pPr>
        <w:pStyle w:val="1"/>
        <w:shd w:val="clear" w:color="auto" w:fill="auto"/>
        <w:ind w:firstLine="720"/>
        <w:jc w:val="both"/>
      </w:pPr>
      <w:r>
        <w:rPr>
          <w:b/>
          <w:bCs/>
        </w:rPr>
        <w:t xml:space="preserve">«хорошо» </w:t>
      </w:r>
      <w:r>
        <w:t>если время открытия огня отличается от расчетного (от подачи сигнала) не более чем на 30 с;</w:t>
      </w:r>
    </w:p>
    <w:p w:rsidR="00091599" w:rsidRDefault="00344EB2">
      <w:pPr>
        <w:pStyle w:val="1"/>
        <w:shd w:val="clear" w:color="auto" w:fill="auto"/>
        <w:ind w:firstLine="720"/>
        <w:jc w:val="both"/>
      </w:pPr>
      <w:r>
        <w:rPr>
          <w:b/>
          <w:bCs/>
        </w:rPr>
        <w:t xml:space="preserve">«удовлетворительно» </w:t>
      </w:r>
      <w:r>
        <w:t>если время открытия огня отличается от расчетного (от подачи сигнала) не более чем на 45 с;</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Общая оценка за время выполнения огневой задачи определяется по низшей из двух оценок.</w:t>
      </w:r>
    </w:p>
    <w:p w:rsidR="00091599" w:rsidRDefault="00344EB2">
      <w:pPr>
        <w:pStyle w:val="1"/>
        <w:numPr>
          <w:ilvl w:val="0"/>
          <w:numId w:val="9"/>
        </w:numPr>
        <w:shd w:val="clear" w:color="auto" w:fill="auto"/>
        <w:tabs>
          <w:tab w:val="left" w:pos="1450"/>
        </w:tabs>
        <w:ind w:firstLine="720"/>
        <w:jc w:val="both"/>
      </w:pPr>
      <w:r>
        <w:t>Оценка времени выполнения огневой задачи по поражению отдельных движущихся надводных целей производится по количеству пропусков залпов:</w:t>
      </w:r>
    </w:p>
    <w:p w:rsidR="00091599" w:rsidRDefault="00344EB2">
      <w:pPr>
        <w:pStyle w:val="1"/>
        <w:shd w:val="clear" w:color="auto" w:fill="auto"/>
        <w:ind w:firstLine="720"/>
        <w:jc w:val="both"/>
      </w:pPr>
      <w:r>
        <w:rPr>
          <w:b/>
          <w:bCs/>
        </w:rPr>
        <w:t xml:space="preserve">«отлично» </w:t>
      </w:r>
      <w:r>
        <w:t>- пропусков нет;</w:t>
      </w:r>
    </w:p>
    <w:p w:rsidR="00091599" w:rsidRDefault="00344EB2">
      <w:pPr>
        <w:pStyle w:val="1"/>
        <w:shd w:val="clear" w:color="auto" w:fill="auto"/>
        <w:ind w:firstLine="720"/>
        <w:jc w:val="both"/>
      </w:pPr>
      <w:r>
        <w:rPr>
          <w:b/>
          <w:bCs/>
        </w:rPr>
        <w:t xml:space="preserve">«хорошо» </w:t>
      </w:r>
      <w:r>
        <w:t>- пропущен один залп;</w:t>
      </w:r>
    </w:p>
    <w:p w:rsidR="00091599" w:rsidRDefault="00344EB2">
      <w:pPr>
        <w:pStyle w:val="1"/>
        <w:shd w:val="clear" w:color="auto" w:fill="auto"/>
        <w:ind w:firstLine="720"/>
        <w:jc w:val="both"/>
      </w:pPr>
      <w:r>
        <w:rPr>
          <w:b/>
          <w:bCs/>
        </w:rPr>
        <w:t xml:space="preserve">«удовлетворительно» </w:t>
      </w:r>
      <w:r>
        <w:t>- пропущено два залпа;</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40"/>
        <w:jc w:val="both"/>
      </w:pPr>
      <w:r>
        <w:t>Независимо от количества пропусков подразделение должно произвести три залпа.</w:t>
      </w:r>
    </w:p>
    <w:p w:rsidR="00091599" w:rsidRDefault="00344EB2">
      <w:pPr>
        <w:pStyle w:val="1"/>
        <w:numPr>
          <w:ilvl w:val="0"/>
          <w:numId w:val="9"/>
        </w:numPr>
        <w:shd w:val="clear" w:color="auto" w:fill="auto"/>
        <w:tabs>
          <w:tab w:val="left" w:pos="1452"/>
        </w:tabs>
        <w:ind w:firstLine="740"/>
        <w:jc w:val="both"/>
      </w:pPr>
      <w:r>
        <w:t>Время выполнения огневой задачи без пристрелки батареей в составе дивизиона исчисляется с момента окончания команды командира дивизиона (при выполнении огневой задачи с распределением целей или участков цели между батареями - с момента окончания команды, касающейся данной батареи) до выстрела (доклада командира батареи о готовности к ведению огня).</w:t>
      </w:r>
    </w:p>
    <w:p w:rsidR="00091599" w:rsidRDefault="00344EB2">
      <w:pPr>
        <w:pStyle w:val="1"/>
        <w:shd w:val="clear" w:color="auto" w:fill="auto"/>
        <w:ind w:firstLine="740"/>
        <w:jc w:val="both"/>
      </w:pPr>
      <w:r>
        <w:t>Если огневая задача выполняется дивизионом с пристрелкой одной или каждой батареей, оценка батареям по второму условию выставляется та же, что и дивизиону по этому условию.</w:t>
      </w:r>
    </w:p>
    <w:p w:rsidR="00091599" w:rsidRDefault="00344EB2">
      <w:pPr>
        <w:pStyle w:val="1"/>
        <w:numPr>
          <w:ilvl w:val="0"/>
          <w:numId w:val="9"/>
        </w:numPr>
        <w:shd w:val="clear" w:color="auto" w:fill="auto"/>
        <w:tabs>
          <w:tab w:val="left" w:pos="1452"/>
        </w:tabs>
        <w:ind w:firstLine="740"/>
        <w:jc w:val="both"/>
      </w:pPr>
      <w:r>
        <w:t xml:space="preserve">При выполнении огневых задач прямой наводкой и ПТУР время их выполнения определяется от момента появления цели или от доклада </w:t>
      </w:r>
      <w:r>
        <w:rPr>
          <w:b/>
          <w:bCs/>
        </w:rPr>
        <w:t xml:space="preserve">«Цель вижу» </w:t>
      </w:r>
      <w:r>
        <w:t xml:space="preserve">до команды </w:t>
      </w:r>
      <w:r>
        <w:rPr>
          <w:b/>
          <w:bCs/>
        </w:rPr>
        <w:t xml:space="preserve">«Стой» </w:t>
      </w:r>
      <w:r>
        <w:t>(до окончания доклада о выполнении задачи).</w:t>
      </w:r>
    </w:p>
    <w:p w:rsidR="00091599" w:rsidRDefault="00344EB2">
      <w:pPr>
        <w:pStyle w:val="1"/>
        <w:numPr>
          <w:ilvl w:val="0"/>
          <w:numId w:val="9"/>
        </w:numPr>
        <w:shd w:val="clear" w:color="auto" w:fill="auto"/>
        <w:tabs>
          <w:tab w:val="left" w:pos="1452"/>
        </w:tabs>
        <w:ind w:firstLine="740"/>
        <w:jc w:val="both"/>
      </w:pPr>
      <w:r>
        <w:t>Точность огня артиллерийского дивизиона определяется по оценкам точности огня батарей и выставляется:</w:t>
      </w:r>
    </w:p>
    <w:p w:rsidR="00091599" w:rsidRDefault="00344EB2">
      <w:pPr>
        <w:pStyle w:val="1"/>
        <w:shd w:val="clear" w:color="auto" w:fill="auto"/>
        <w:ind w:firstLine="740"/>
        <w:jc w:val="both"/>
      </w:pPr>
      <w:r>
        <w:rPr>
          <w:b/>
          <w:bCs/>
        </w:rPr>
        <w:t xml:space="preserve">«отлично» </w:t>
      </w:r>
      <w:r>
        <w:t>- если средний балл из оценок точности огня батарей не менее 4,6;</w:t>
      </w:r>
    </w:p>
    <w:p w:rsidR="00091599" w:rsidRDefault="00344EB2">
      <w:pPr>
        <w:pStyle w:val="1"/>
        <w:shd w:val="clear" w:color="auto" w:fill="auto"/>
        <w:ind w:firstLine="740"/>
        <w:jc w:val="both"/>
      </w:pPr>
      <w:r>
        <w:rPr>
          <w:b/>
          <w:bCs/>
        </w:rPr>
        <w:t xml:space="preserve">«хорошо» </w:t>
      </w:r>
      <w:r>
        <w:t>- если средний балл из оценок точности огня батарей не менее</w:t>
      </w:r>
    </w:p>
    <w:p w:rsidR="00091599" w:rsidRDefault="00344EB2">
      <w:pPr>
        <w:pStyle w:val="1"/>
        <w:shd w:val="clear" w:color="auto" w:fill="auto"/>
        <w:ind w:firstLine="0"/>
        <w:jc w:val="both"/>
      </w:pPr>
      <w:r>
        <w:t>3,6.</w:t>
      </w:r>
    </w:p>
    <w:p w:rsidR="00091599" w:rsidRDefault="00344EB2">
      <w:pPr>
        <w:pStyle w:val="1"/>
        <w:shd w:val="clear" w:color="auto" w:fill="auto"/>
        <w:ind w:firstLine="740"/>
        <w:jc w:val="both"/>
      </w:pPr>
      <w:r>
        <w:rPr>
          <w:b/>
          <w:bCs/>
        </w:rPr>
        <w:t xml:space="preserve">«удовлетворительно» </w:t>
      </w:r>
      <w:r>
        <w:t>- если средний балл из оценок точности огня батарей не менее 3,0;</w:t>
      </w:r>
    </w:p>
    <w:p w:rsidR="00091599" w:rsidRDefault="00344EB2">
      <w:pPr>
        <w:pStyle w:val="1"/>
        <w:shd w:val="clear" w:color="auto" w:fill="auto"/>
        <w:ind w:firstLine="740"/>
        <w:jc w:val="both"/>
      </w:pPr>
      <w:r>
        <w:rPr>
          <w:b/>
          <w:bCs/>
        </w:rPr>
        <w:t xml:space="preserve">«неудовлетворительно» </w:t>
      </w:r>
      <w:r>
        <w:t>- если средний балл из оценок точности огня батарей менее 3,0.</w:t>
      </w:r>
    </w:p>
    <w:p w:rsidR="00091599" w:rsidRDefault="00344EB2">
      <w:pPr>
        <w:pStyle w:val="1"/>
        <w:shd w:val="clear" w:color="auto" w:fill="auto"/>
        <w:ind w:firstLine="740"/>
        <w:jc w:val="both"/>
      </w:pPr>
      <w:r>
        <w:t>Оценка точности огня батареи производится по низшей оценке за точность по дальности и направлению в соответствии с нормами указанными в приложении.</w:t>
      </w:r>
    </w:p>
    <w:p w:rsidR="00091599" w:rsidRDefault="00344EB2">
      <w:pPr>
        <w:pStyle w:val="1"/>
        <w:numPr>
          <w:ilvl w:val="0"/>
          <w:numId w:val="9"/>
        </w:numPr>
        <w:shd w:val="clear" w:color="auto" w:fill="auto"/>
        <w:tabs>
          <w:tab w:val="left" w:pos="1452"/>
        </w:tabs>
        <w:ind w:firstLine="740"/>
        <w:jc w:val="both"/>
      </w:pPr>
      <w:r>
        <w:t>При контроле точности огня дивизиона (батареи), определявшего координаты цели своими средствами, за истинные (относительно которых производится контроль) принимают координаты руководителя учения (контрольной группы).</w:t>
      </w:r>
    </w:p>
    <w:p w:rsidR="00091599" w:rsidRDefault="00344EB2">
      <w:pPr>
        <w:pStyle w:val="1"/>
        <w:shd w:val="clear" w:color="auto" w:fill="auto"/>
        <w:ind w:firstLine="740"/>
        <w:jc w:val="both"/>
      </w:pPr>
      <w:r>
        <w:t>При контроле точности огня дивизиона, если он не определял координаты цели своими средствами, за истинные принимают координаты, указанные в команде старшего начальника (командира).</w:t>
      </w:r>
    </w:p>
    <w:p w:rsidR="00091599" w:rsidRDefault="00344EB2">
      <w:pPr>
        <w:pStyle w:val="1"/>
        <w:shd w:val="clear" w:color="auto" w:fill="auto"/>
        <w:ind w:firstLine="740"/>
        <w:jc w:val="both"/>
      </w:pPr>
      <w:r>
        <w:t>Если батарея выполняла огневую задачу в составе дивизиона и координаты цели были определены средствами дивизиона, то за истинные координаты принимают:</w:t>
      </w:r>
    </w:p>
    <w:p w:rsidR="00091599" w:rsidRDefault="00344EB2">
      <w:pPr>
        <w:pStyle w:val="1"/>
        <w:shd w:val="clear" w:color="auto" w:fill="auto"/>
        <w:ind w:firstLine="740"/>
        <w:jc w:val="both"/>
      </w:pPr>
      <w:r>
        <w:t>для оценки точности огня батареи - координаты, указанные в команде командира дивизиона;</w:t>
      </w:r>
    </w:p>
    <w:p w:rsidR="00091599" w:rsidRDefault="00344EB2">
      <w:pPr>
        <w:pStyle w:val="1"/>
        <w:shd w:val="clear" w:color="auto" w:fill="auto"/>
        <w:ind w:firstLine="740"/>
        <w:jc w:val="both"/>
      </w:pPr>
      <w:r>
        <w:t>для оценки точности огня дивизиона - координаты руководителя учения (контрольной группы).</w:t>
      </w:r>
    </w:p>
    <w:p w:rsidR="00091599" w:rsidRDefault="00344EB2">
      <w:pPr>
        <w:pStyle w:val="1"/>
        <w:numPr>
          <w:ilvl w:val="0"/>
          <w:numId w:val="9"/>
        </w:numPr>
        <w:shd w:val="clear" w:color="auto" w:fill="auto"/>
        <w:tabs>
          <w:tab w:val="left" w:pos="1452"/>
        </w:tabs>
        <w:ind w:firstLine="740"/>
        <w:jc w:val="both"/>
      </w:pPr>
      <w:r>
        <w:t>Контроль точности огня при выполнении огневой задачи без пристрелки осуществляют контрольными выстрелами на установках для стрельбы на поражение.</w:t>
      </w:r>
    </w:p>
    <w:p w:rsidR="00091599" w:rsidRDefault="00344EB2">
      <w:pPr>
        <w:pStyle w:val="1"/>
        <w:shd w:val="clear" w:color="auto" w:fill="auto"/>
        <w:ind w:firstLine="740"/>
        <w:jc w:val="both"/>
      </w:pPr>
      <w:r>
        <w:t>Точность огня при выполнении огневой задачи с пристрелкой определяют по отклонению разрыва (центра группы разрывов) контрольных выстрелов, произведенных на установках первой поражающей серии огня.</w:t>
      </w:r>
    </w:p>
    <w:p w:rsidR="00091599" w:rsidRDefault="00344EB2">
      <w:pPr>
        <w:pStyle w:val="1"/>
        <w:shd w:val="clear" w:color="auto" w:fill="auto"/>
        <w:ind w:firstLine="720"/>
        <w:jc w:val="both"/>
      </w:pPr>
      <w:r>
        <w:t>Контрольные выстрелы производят назначенными орудиями с учетом интервала веера и скачка прицела (величины шкалы).</w:t>
      </w:r>
    </w:p>
    <w:p w:rsidR="00091599" w:rsidRDefault="00344EB2">
      <w:pPr>
        <w:pStyle w:val="1"/>
        <w:shd w:val="clear" w:color="auto" w:fill="auto"/>
        <w:ind w:firstLine="720"/>
        <w:jc w:val="both"/>
      </w:pPr>
      <w:r>
        <w:t>Для оценки точности огня контрольная группа определяет отклонения разрывов от цели (центра цели) относительно плоскости стрельбы соответствующих батарей. Результаты контроля отражаются в карточке контроля точности выполнения огневых задач.</w:t>
      </w:r>
    </w:p>
    <w:p w:rsidR="00091599" w:rsidRDefault="00344EB2">
      <w:pPr>
        <w:pStyle w:val="1"/>
        <w:shd w:val="clear" w:color="auto" w:fill="auto"/>
        <w:ind w:firstLine="720"/>
        <w:jc w:val="both"/>
      </w:pPr>
      <w:r>
        <w:t>Полученные отклонения, если нужно, исправляют на значение скачка прицела (величины шкалы) соответственно номеру батареи и на значение доворота на интервал веера (соответственно номеру орудия).</w:t>
      </w:r>
    </w:p>
    <w:p w:rsidR="00091599" w:rsidRDefault="00344EB2">
      <w:pPr>
        <w:pStyle w:val="1"/>
        <w:shd w:val="clear" w:color="auto" w:fill="auto"/>
        <w:ind w:firstLine="720"/>
        <w:jc w:val="both"/>
      </w:pPr>
      <w:r>
        <w:t>При стрельбе снарядами с дистанционным взрывателем и трубкой, кроме того, определяют высоту разрывов над целью и ее отклонение от наивыгоднейшей.</w:t>
      </w:r>
    </w:p>
    <w:p w:rsidR="00091599" w:rsidRDefault="00344EB2">
      <w:pPr>
        <w:pStyle w:val="1"/>
        <w:shd w:val="clear" w:color="auto" w:fill="auto"/>
        <w:ind w:firstLine="720"/>
        <w:jc w:val="both"/>
      </w:pPr>
      <w:r>
        <w:t>При выполнении огневой задачи с нештатным подразделением с пристрелкой цели одной батареей точность огня оценивается по результатам контроля точности огня этой же.</w:t>
      </w:r>
    </w:p>
    <w:p w:rsidR="00091599" w:rsidRDefault="00344EB2">
      <w:pPr>
        <w:pStyle w:val="1"/>
        <w:numPr>
          <w:ilvl w:val="0"/>
          <w:numId w:val="9"/>
        </w:numPr>
        <w:shd w:val="clear" w:color="auto" w:fill="auto"/>
        <w:tabs>
          <w:tab w:val="left" w:pos="1438"/>
        </w:tabs>
        <w:ind w:firstLine="720"/>
        <w:jc w:val="both"/>
      </w:pPr>
      <w:r>
        <w:t>Контроль точности огня при выполнении огневой задачи по подготовке и ведению НЗО, ПЗО осуществляется по одному из рубежей по решению руководителя.</w:t>
      </w:r>
    </w:p>
    <w:p w:rsidR="00091599" w:rsidRDefault="00344EB2">
      <w:pPr>
        <w:pStyle w:val="1"/>
        <w:numPr>
          <w:ilvl w:val="0"/>
          <w:numId w:val="9"/>
        </w:numPr>
        <w:shd w:val="clear" w:color="auto" w:fill="auto"/>
        <w:tabs>
          <w:tab w:val="left" w:pos="1438"/>
        </w:tabs>
        <w:ind w:firstLine="720"/>
        <w:jc w:val="both"/>
      </w:pPr>
      <w:r>
        <w:t>При создании (пристрелке) репера на имитационных средствах и боевой стрельбе точность огня оценивают по точности расчета пристрелянных поправок.</w:t>
      </w:r>
    </w:p>
    <w:p w:rsidR="00091599" w:rsidRDefault="00344EB2">
      <w:pPr>
        <w:pStyle w:val="1"/>
        <w:shd w:val="clear" w:color="auto" w:fill="auto"/>
        <w:ind w:firstLine="720"/>
        <w:jc w:val="both"/>
      </w:pPr>
      <w:r>
        <w:t>Точность расчета пристрелянных поправок определяют сопоставлением поправок, рассчитанных выполняющим огневую задачу после создания (пристрелки) репера с контрольными данными руководителя. Оценка точности производится по низшей оценке за точность по дальности и направлению.</w:t>
      </w:r>
    </w:p>
    <w:p w:rsidR="00091599" w:rsidRDefault="00344EB2">
      <w:pPr>
        <w:pStyle w:val="1"/>
        <w:numPr>
          <w:ilvl w:val="0"/>
          <w:numId w:val="9"/>
        </w:numPr>
        <w:shd w:val="clear" w:color="auto" w:fill="auto"/>
        <w:tabs>
          <w:tab w:val="left" w:pos="1438"/>
        </w:tabs>
        <w:ind w:firstLine="720"/>
        <w:jc w:val="both"/>
      </w:pPr>
      <w:r>
        <w:t>При поражении колонн точность огня оценивается по отклонению контрольных выстрелов по одной из определенных (указанных) точек встречи при движении колонн по маршруту. Для определения отклонений при стрельбе по движущейся группе мотопехоты (пехоты, живой силы и огневых средств десанта) в момент разрывов производится засечка цели и разрывов.</w:t>
      </w:r>
    </w:p>
    <w:p w:rsidR="00091599" w:rsidRDefault="00344EB2">
      <w:pPr>
        <w:pStyle w:val="1"/>
        <w:numPr>
          <w:ilvl w:val="0"/>
          <w:numId w:val="9"/>
        </w:numPr>
        <w:shd w:val="clear" w:color="auto" w:fill="auto"/>
        <w:tabs>
          <w:tab w:val="left" w:pos="1438"/>
        </w:tabs>
        <w:ind w:firstLine="720"/>
        <w:jc w:val="both"/>
      </w:pPr>
      <w:r>
        <w:t>При оценке точности огня по движущимся надводным целям в момент падения снарядов засекаются цель и разрывы (всплески от падения снарядов). Если засечка цели и разрывов по дальности затруднена, то точность огня оценивается:</w:t>
      </w:r>
    </w:p>
    <w:p w:rsidR="00091599" w:rsidRDefault="00344EB2">
      <w:pPr>
        <w:pStyle w:val="1"/>
        <w:shd w:val="clear" w:color="auto" w:fill="auto"/>
        <w:ind w:firstLine="720"/>
        <w:jc w:val="both"/>
      </w:pPr>
      <w:r>
        <w:rPr>
          <w:b/>
          <w:bCs/>
        </w:rPr>
        <w:t xml:space="preserve">«отлично» </w:t>
      </w:r>
      <w:r>
        <w:t>- если цель накрыта тремя залпами, при этом средний балл из оценок точности залпов по направлению не менее 4,6;</w:t>
      </w:r>
    </w:p>
    <w:p w:rsidR="00091599" w:rsidRDefault="00344EB2">
      <w:pPr>
        <w:pStyle w:val="1"/>
        <w:shd w:val="clear" w:color="auto" w:fill="auto"/>
        <w:ind w:firstLine="720"/>
        <w:jc w:val="both"/>
      </w:pPr>
      <w:r>
        <w:rPr>
          <w:b/>
          <w:bCs/>
        </w:rPr>
        <w:t xml:space="preserve">«хорошо» </w:t>
      </w:r>
      <w:r>
        <w:t>- если цель накрыта двумя залпами, при этом средний балл из оценок точности залпов по направлению не менее 3,6.</w:t>
      </w:r>
    </w:p>
    <w:p w:rsidR="00091599" w:rsidRDefault="00344EB2">
      <w:pPr>
        <w:pStyle w:val="1"/>
        <w:shd w:val="clear" w:color="auto" w:fill="auto"/>
        <w:ind w:firstLine="720"/>
        <w:jc w:val="both"/>
      </w:pPr>
      <w:r>
        <w:rPr>
          <w:b/>
          <w:bCs/>
        </w:rPr>
        <w:t xml:space="preserve">«удовлетворительно» </w:t>
      </w:r>
      <w:r>
        <w:t>- если цель накрыта одним залпом, при этом средний балл из оценок точности залпов по направлению не менее 2,6;</w:t>
      </w:r>
    </w:p>
    <w:p w:rsidR="00091599" w:rsidRDefault="00344EB2">
      <w:pPr>
        <w:pStyle w:val="1"/>
        <w:shd w:val="clear" w:color="auto" w:fill="auto"/>
        <w:ind w:firstLine="720"/>
        <w:jc w:val="both"/>
      </w:pPr>
      <w:r>
        <w:rPr>
          <w:b/>
          <w:bCs/>
        </w:rPr>
        <w:t xml:space="preserve">«неудовлетворительно» </w:t>
      </w:r>
      <w:r>
        <w:t>- если цель не накрыта ни одним залпом или средний балл из оценок точности залпов по направлению менее 2,6.</w:t>
      </w:r>
    </w:p>
    <w:p w:rsidR="00091599" w:rsidRDefault="00344EB2">
      <w:pPr>
        <w:pStyle w:val="1"/>
        <w:shd w:val="clear" w:color="auto" w:fill="auto"/>
        <w:ind w:firstLine="720"/>
        <w:jc w:val="both"/>
      </w:pPr>
      <w:r>
        <w:t>Отклонения по направлению определяют для центральной батареи дивизиона.</w:t>
      </w:r>
    </w:p>
    <w:p w:rsidR="00091599" w:rsidRDefault="00344EB2">
      <w:pPr>
        <w:pStyle w:val="1"/>
        <w:numPr>
          <w:ilvl w:val="0"/>
          <w:numId w:val="9"/>
        </w:numPr>
        <w:shd w:val="clear" w:color="auto" w:fill="auto"/>
        <w:tabs>
          <w:tab w:val="left" w:pos="1438"/>
        </w:tabs>
        <w:ind w:firstLine="720"/>
        <w:jc w:val="both"/>
      </w:pPr>
      <w:r>
        <w:t>При выполнении огневой задачи снарядами с дистанционной трубкой точность огня по дальности и направлению оценивают по результатам</w:t>
      </w:r>
    </w:p>
    <w:p w:rsidR="00091599" w:rsidRDefault="00344EB2">
      <w:pPr>
        <w:pStyle w:val="1"/>
        <w:shd w:val="clear" w:color="auto" w:fill="auto"/>
        <w:ind w:firstLine="0"/>
        <w:jc w:val="both"/>
      </w:pPr>
      <w:r>
        <w:t>засечки осколочно-фугасных снарядов с учетом разности прицелов и поправки на разнобой партий зарядов (если нужно).</w:t>
      </w:r>
    </w:p>
    <w:p w:rsidR="00091599" w:rsidRDefault="00344EB2">
      <w:pPr>
        <w:pStyle w:val="1"/>
        <w:numPr>
          <w:ilvl w:val="0"/>
          <w:numId w:val="15"/>
        </w:numPr>
        <w:shd w:val="clear" w:color="auto" w:fill="auto"/>
        <w:tabs>
          <w:tab w:val="left" w:pos="1435"/>
        </w:tabs>
        <w:ind w:firstLine="720"/>
        <w:jc w:val="both"/>
      </w:pPr>
      <w:r>
        <w:t>При выполнении огневых задач по поражению различных целей (с пристрелкой и без пристрелки) на имитационных средствах, учениях и контрольных (контрольно-комплексных) занятиях (тренировках) без боевой стрельбы точность огня определяют сопоставлением установок для стрельбы на поражение (установленных на прицельных приспособлениях или рассчитанных выполняющим огневую задачу) с контрольными данными руководителя и оценивают по низшей оценке за точность по дальности и направлению.</w:t>
      </w:r>
    </w:p>
    <w:p w:rsidR="00091599" w:rsidRDefault="00344EB2">
      <w:pPr>
        <w:pStyle w:val="1"/>
        <w:shd w:val="clear" w:color="auto" w:fill="auto"/>
        <w:ind w:firstLine="720"/>
        <w:jc w:val="both"/>
      </w:pPr>
      <w:r>
        <w:t>Оценка точности определения установок для стрельбы на поражение (расчета пристрелянных поправок) при выполнении огневой задачи снарядами с дистанционным взрывателем (трубкой) производится по общим правилам с учетом ошибок в назначении установки взрывателя (трубки), уровня и ошибок расчета поправок в установку взрывателя (трубки).</w:t>
      </w:r>
    </w:p>
    <w:p w:rsidR="00091599" w:rsidRDefault="00344EB2">
      <w:pPr>
        <w:pStyle w:val="1"/>
        <w:shd w:val="clear" w:color="auto" w:fill="auto"/>
        <w:ind w:firstLine="720"/>
        <w:jc w:val="both"/>
      </w:pPr>
      <w:r>
        <w:t>Если ошибки превышают 1,5 деления в установку взрывателя (трубки) и 0</w:t>
      </w:r>
      <w:r>
        <w:softHyphen/>
        <w:t>02 в установку уровня, то точность огня оценивается «неудовлетворительно».</w:t>
      </w:r>
    </w:p>
    <w:p w:rsidR="00091599" w:rsidRDefault="00344EB2">
      <w:pPr>
        <w:pStyle w:val="1"/>
        <w:numPr>
          <w:ilvl w:val="0"/>
          <w:numId w:val="15"/>
        </w:numPr>
        <w:shd w:val="clear" w:color="auto" w:fill="auto"/>
        <w:tabs>
          <w:tab w:val="left" w:pos="1435"/>
        </w:tabs>
        <w:ind w:firstLine="720"/>
        <w:jc w:val="both"/>
      </w:pPr>
      <w:r>
        <w:t xml:space="preserve">Огневая задача считается невыполненной и </w:t>
      </w:r>
      <w:r>
        <w:rPr>
          <w:b/>
          <w:bCs/>
        </w:rPr>
        <w:t>оценивается «неудовлетворительно»</w:t>
      </w:r>
      <w:r>
        <w:t>, если:</w:t>
      </w:r>
    </w:p>
    <w:p w:rsidR="00091599" w:rsidRDefault="00344EB2">
      <w:pPr>
        <w:pStyle w:val="1"/>
        <w:shd w:val="clear" w:color="auto" w:fill="auto"/>
        <w:ind w:firstLine="720"/>
        <w:jc w:val="both"/>
      </w:pPr>
      <w:r>
        <w:t>при выполнении огневой задачи не учтены поправки на отклонения условий стрельбы от табличных;</w:t>
      </w:r>
    </w:p>
    <w:p w:rsidR="00091599" w:rsidRDefault="00344EB2">
      <w:pPr>
        <w:pStyle w:val="1"/>
        <w:shd w:val="clear" w:color="auto" w:fill="auto"/>
        <w:ind w:firstLine="720"/>
        <w:jc w:val="both"/>
      </w:pPr>
      <w:r>
        <w:t>назначено определение установок для стрельбы на поражение способом пристрелки цели вместо полной (сокращенной) подготовки или с использованием данных ПОР, переносом огня от репера (цели) при стрельбе по высокоманевренной цели;</w:t>
      </w:r>
    </w:p>
    <w:p w:rsidR="00091599" w:rsidRDefault="00344EB2">
      <w:pPr>
        <w:pStyle w:val="1"/>
        <w:shd w:val="clear" w:color="auto" w:fill="auto"/>
        <w:ind w:firstLine="720"/>
        <w:jc w:val="both"/>
      </w:pPr>
      <w:r>
        <w:t>назначен снаряд с дистанционным взрывателем или радиовзрывателем для поражения цели, когда живая сила и огневые средства расположены в перекрытых окопах, блиндажах, убежищах, а также при поражении танков;</w:t>
      </w:r>
    </w:p>
    <w:p w:rsidR="00091599" w:rsidRDefault="00344EB2">
      <w:pPr>
        <w:pStyle w:val="1"/>
        <w:shd w:val="clear" w:color="auto" w:fill="auto"/>
        <w:ind w:firstLine="720"/>
        <w:jc w:val="both"/>
      </w:pPr>
      <w:r>
        <w:t>назначен снаряд с дистанционной трубкой для поражения укрытых и бронированных целей;</w:t>
      </w:r>
    </w:p>
    <w:p w:rsidR="00091599" w:rsidRDefault="00344EB2">
      <w:pPr>
        <w:pStyle w:val="1"/>
        <w:shd w:val="clear" w:color="auto" w:fill="auto"/>
        <w:ind w:firstLine="720"/>
        <w:jc w:val="both"/>
      </w:pPr>
      <w:r>
        <w:t>назначен снаряд с дистанционным взрывателем (трубкой) для поражения ненаблюдаемой цели, а для поражения наблюдаемых целей снаряд с дистанционным взрывателем при Врв, превышающем 20 м;</w:t>
      </w:r>
    </w:p>
    <w:p w:rsidR="00091599" w:rsidRDefault="00344EB2">
      <w:pPr>
        <w:pStyle w:val="1"/>
        <w:shd w:val="clear" w:color="auto" w:fill="auto"/>
        <w:ind w:firstLine="720"/>
        <w:jc w:val="both"/>
      </w:pPr>
      <w:r>
        <w:t>назначена установка ударного взрывателя на замедленное действие при угле падения 20° и менее, вследствие чего получены (могли быть получены) рикошеты при поражении живой силы и огневых средств в перекрытых окопах, блиндажах, убежищах, а также при стрельбе на разрушение боевого покрытия оборонительного сооружения;</w:t>
      </w:r>
    </w:p>
    <w:p w:rsidR="00091599" w:rsidRDefault="00344EB2">
      <w:pPr>
        <w:pStyle w:val="1"/>
        <w:shd w:val="clear" w:color="auto" w:fill="auto"/>
        <w:ind w:firstLine="720"/>
        <w:jc w:val="both"/>
      </w:pPr>
      <w:r>
        <w:t>назначен заряд для получения настильной или навесной траектории (угол возвышения до 45°), когда необходимо применить мортирную стрельбу по цели, находящейся за укрытием (в овраге, лощине, на обратном скате высоты, за зданием и т. п.), а также когда угол падения на выбранном заряде меньше угла наклона обратного ската;</w:t>
      </w:r>
    </w:p>
    <w:p w:rsidR="00091599" w:rsidRDefault="00344EB2">
      <w:pPr>
        <w:pStyle w:val="1"/>
        <w:shd w:val="clear" w:color="auto" w:fill="auto"/>
        <w:ind w:firstLine="720"/>
        <w:jc w:val="both"/>
      </w:pPr>
      <w:r>
        <w:t>при поражении целей, являющихся объектами атаки, огневой налет начат (окончен) без установленного сигнала или вместо огневого налета требуемой продолжительности и с расходом снарядов по правилам поражения целей при ведении ПСО стрельба велась несколькими огневыми налетами (сериями беглого огня);</w:t>
      </w:r>
    </w:p>
    <w:p w:rsidR="00091599" w:rsidRDefault="00344EB2">
      <w:pPr>
        <w:pStyle w:val="1"/>
        <w:shd w:val="clear" w:color="auto" w:fill="auto"/>
        <w:ind w:firstLine="740"/>
        <w:jc w:val="both"/>
      </w:pPr>
      <w:r>
        <w:t>при поражении колонн (отдельно движущейся надводной цели) упредительное время дивизиона превышает 210 с;</w:t>
      </w:r>
    </w:p>
    <w:p w:rsidR="00091599" w:rsidRDefault="00344EB2">
      <w:pPr>
        <w:pStyle w:val="1"/>
        <w:shd w:val="clear" w:color="auto" w:fill="auto"/>
        <w:ind w:firstLine="740"/>
        <w:jc w:val="both"/>
      </w:pPr>
      <w:r>
        <w:t>огневые возможности привлекаемых к стрельбе батарей (орудий) не обеспечивают выполнение огневой задачи;</w:t>
      </w:r>
    </w:p>
    <w:p w:rsidR="00091599" w:rsidRDefault="00344EB2">
      <w:pPr>
        <w:pStyle w:val="1"/>
        <w:shd w:val="clear" w:color="auto" w:fill="auto"/>
        <w:ind w:firstLine="740"/>
        <w:jc w:val="both"/>
      </w:pPr>
      <w:r>
        <w:t>при выполнении огневых задач на пристрелку израсходовано снарядов больше норм, приведенных в приложении;</w:t>
      </w:r>
    </w:p>
    <w:p w:rsidR="00091599" w:rsidRDefault="00344EB2">
      <w:pPr>
        <w:pStyle w:val="1"/>
        <w:shd w:val="clear" w:color="auto" w:fill="auto"/>
        <w:ind w:firstLine="740"/>
        <w:jc w:val="both"/>
      </w:pPr>
      <w:r>
        <w:t>не закончена пристрелка цели (репера) при выполнении огневой задачи на имитационных средствах;</w:t>
      </w:r>
    </w:p>
    <w:p w:rsidR="00091599" w:rsidRDefault="00344EB2">
      <w:pPr>
        <w:pStyle w:val="1"/>
        <w:shd w:val="clear" w:color="auto" w:fill="auto"/>
        <w:ind w:firstLine="740"/>
        <w:jc w:val="both"/>
      </w:pPr>
      <w:r>
        <w:t>разрыв произошел (мог произойти) на удалении от своих войск менее безопасного удаления;</w:t>
      </w:r>
    </w:p>
    <w:p w:rsidR="00091599" w:rsidRDefault="00344EB2">
      <w:pPr>
        <w:pStyle w:val="1"/>
        <w:shd w:val="clear" w:color="auto" w:fill="auto"/>
        <w:ind w:firstLine="740"/>
        <w:jc w:val="both"/>
      </w:pPr>
      <w:r>
        <w:t>при создании фиктивного репера пристрелянные поправки определены менее чем по четырем разрывам или не закончена пристрелка действительного репера;</w:t>
      </w:r>
    </w:p>
    <w:p w:rsidR="00091599" w:rsidRDefault="00344EB2">
      <w:pPr>
        <w:pStyle w:val="1"/>
        <w:shd w:val="clear" w:color="auto" w:fill="auto"/>
        <w:ind w:firstLine="740"/>
        <w:jc w:val="both"/>
      </w:pPr>
      <w:r>
        <w:t>для поражения ненаблюдаемой цели назначен скачок прицела (величина шкалы) или интервал веера, увеличенный более чем в 2 раза относительно требуемой величины (контрольных размеров цели), или обстрел производился на одной установке прицела либо при веере сосредоточенном;</w:t>
      </w:r>
    </w:p>
    <w:p w:rsidR="00091599" w:rsidRDefault="00344EB2">
      <w:pPr>
        <w:pStyle w:val="1"/>
        <w:shd w:val="clear" w:color="auto" w:fill="auto"/>
        <w:ind w:firstLine="740"/>
        <w:jc w:val="both"/>
      </w:pPr>
      <w:r>
        <w:t>назначенный расход снарядов отличается более чем в 2 раза в большую (меньшую) сторону от указанного в команде командира группы (старшего артиллерийского командира) или от требуемой нормы снарядов, необходимой для поражения цели в зависимости от задачи стрельбы (для достижения заданной плотности);</w:t>
      </w:r>
    </w:p>
    <w:p w:rsidR="00091599" w:rsidRDefault="00344EB2">
      <w:pPr>
        <w:pStyle w:val="1"/>
        <w:shd w:val="clear" w:color="auto" w:fill="auto"/>
        <w:ind w:firstLine="740"/>
        <w:jc w:val="both"/>
      </w:pPr>
      <w:r>
        <w:t>при выполнении огневой задачи снарядами с дистанционным взрывателем (трубкой) после введения корректур по первой поражающей серии огня среднее превышение воздушных разрывов превышает наивыгоднейшее более чем в 2 раза или получено менее половины воздушных разрывов при стрельбе снарядами с дистанционной трубкой;</w:t>
      </w:r>
    </w:p>
    <w:p w:rsidR="00091599" w:rsidRDefault="00344EB2">
      <w:pPr>
        <w:pStyle w:val="1"/>
        <w:shd w:val="clear" w:color="auto" w:fill="auto"/>
        <w:ind w:firstLine="740"/>
        <w:jc w:val="both"/>
      </w:pPr>
      <w:r>
        <w:t>при стрельбе на поражение по вводным руководителя и на имитационных средствах допущены следующие ошибки: в определении корректуры установки взрывателя (трубки) - более 1,5 деления; в определении корректуры установки уровня - более 0-02.</w:t>
      </w:r>
    </w:p>
    <w:p w:rsidR="00091599" w:rsidRDefault="00344EB2">
      <w:pPr>
        <w:pStyle w:val="1"/>
        <w:shd w:val="clear" w:color="auto" w:fill="auto"/>
        <w:ind w:firstLine="740"/>
        <w:jc w:val="both"/>
      </w:pPr>
      <w:r>
        <w:t>Если в ходе выполнения огневой задачи обучаемым командиром или подразделением допущено нарушение требований безопасности, которое могло привести к травмам (гибели) личного состава, или руководитель до открытия огня обнаружил грубую ошибку, допущенную обучаемым командиром в определении координат цели или установок для стрельбы, заведомо приводящую к невыполнению задачи, выполнение задачи прекращается и оце</w:t>
      </w:r>
      <w:r>
        <w:softHyphen/>
        <w:t>нивается «неудовлетворительно».</w:t>
      </w:r>
    </w:p>
    <w:p w:rsidR="00091599" w:rsidRDefault="00344EB2">
      <w:pPr>
        <w:pStyle w:val="1"/>
        <w:shd w:val="clear" w:color="auto" w:fill="auto"/>
        <w:ind w:firstLine="740"/>
        <w:jc w:val="both"/>
      </w:pPr>
      <w:r>
        <w:t>В случае если огневая задача не выполнена по вине нештатного подразделения, то назначается другая огневая задача, а действия нештатного подразделения оцениваются «неудовлетворительно» и учитываются при оценке специальной подготовки подразделения.</w:t>
      </w:r>
    </w:p>
    <w:p w:rsidR="00091599" w:rsidRDefault="00344EB2">
      <w:pPr>
        <w:pStyle w:val="1"/>
        <w:numPr>
          <w:ilvl w:val="0"/>
          <w:numId w:val="15"/>
        </w:numPr>
        <w:shd w:val="clear" w:color="auto" w:fill="auto"/>
        <w:tabs>
          <w:tab w:val="left" w:pos="1435"/>
        </w:tabs>
        <w:ind w:firstLine="740"/>
        <w:jc w:val="both"/>
      </w:pPr>
      <w:r>
        <w:t>Оценка за выполнение огневых задач по световому обеспечению, ослеплению, задымлению, а также по распространению агитационного материала определяется по оценкам первых двух условий (п. 158) с учетом достижения требуемого результата выполнения задачи. Если требуемый результат достигнут (цель или объект освещены или задымлены, агитационный материал доставлен в указанный район и т. д.), то оценка выставляется:</w:t>
      </w:r>
    </w:p>
    <w:p w:rsidR="00091599" w:rsidRDefault="00344EB2">
      <w:pPr>
        <w:pStyle w:val="1"/>
        <w:shd w:val="clear" w:color="auto" w:fill="auto"/>
        <w:ind w:firstLine="720"/>
        <w:jc w:val="both"/>
      </w:pPr>
      <w:r>
        <w:rPr>
          <w:b/>
          <w:bCs/>
        </w:rPr>
        <w:t xml:space="preserve">«отлично» </w:t>
      </w:r>
      <w:r>
        <w:t>- если оба условия оценены «отлично»;</w:t>
      </w:r>
    </w:p>
    <w:p w:rsidR="00091599" w:rsidRDefault="00344EB2">
      <w:pPr>
        <w:pStyle w:val="1"/>
        <w:shd w:val="clear" w:color="auto" w:fill="auto"/>
        <w:ind w:firstLine="720"/>
        <w:jc w:val="both"/>
      </w:pPr>
      <w:r>
        <w:rPr>
          <w:b/>
          <w:bCs/>
        </w:rPr>
        <w:t xml:space="preserve">«хорошо» </w:t>
      </w:r>
      <w:r>
        <w:t>- если оба условия оценены не ниже «хорошо»;</w:t>
      </w:r>
    </w:p>
    <w:p w:rsidR="00091599" w:rsidRDefault="00344EB2">
      <w:pPr>
        <w:pStyle w:val="1"/>
        <w:shd w:val="clear" w:color="auto" w:fill="auto"/>
        <w:ind w:firstLine="720"/>
        <w:jc w:val="both"/>
      </w:pPr>
      <w:r>
        <w:rPr>
          <w:b/>
          <w:bCs/>
        </w:rPr>
        <w:t xml:space="preserve">«удовлетворительно» </w:t>
      </w:r>
      <w:r>
        <w:t>- если оба условия оценены не ниже «удовлетворительно».</w:t>
      </w:r>
    </w:p>
    <w:p w:rsidR="00091599" w:rsidRDefault="00344EB2">
      <w:pPr>
        <w:pStyle w:val="1"/>
        <w:shd w:val="clear" w:color="auto" w:fill="auto"/>
        <w:ind w:firstLine="720"/>
        <w:jc w:val="both"/>
      </w:pPr>
      <w:r>
        <w:t xml:space="preserve">Если требуемый результат не достигнут, огневая задача считается невыполненной и оценивается </w:t>
      </w:r>
      <w:r>
        <w:rPr>
          <w:b/>
          <w:bCs/>
        </w:rPr>
        <w:t>«неудовлетворительно».</w:t>
      </w:r>
    </w:p>
    <w:p w:rsidR="00091599" w:rsidRDefault="00344EB2">
      <w:pPr>
        <w:pStyle w:val="1"/>
        <w:shd w:val="clear" w:color="auto" w:fill="auto"/>
        <w:spacing w:after="640"/>
        <w:ind w:firstLine="720"/>
        <w:jc w:val="both"/>
      </w:pPr>
      <w:r>
        <w:t>Время выполнения огневой задачи оценивается по нормам, указанным в приложении.</w:t>
      </w:r>
    </w:p>
    <w:p w:rsidR="00091599" w:rsidRDefault="00344EB2">
      <w:pPr>
        <w:pStyle w:val="1"/>
        <w:shd w:val="clear" w:color="auto" w:fill="auto"/>
        <w:spacing w:after="300"/>
        <w:ind w:firstLine="0"/>
        <w:jc w:val="center"/>
      </w:pPr>
      <w:bookmarkStart w:id="71" w:name="bookmark71"/>
      <w:bookmarkStart w:id="72" w:name="bookmark72"/>
      <w:r>
        <w:rPr>
          <w:b/>
          <w:bCs/>
        </w:rPr>
        <w:t>Глава V. РАЗБОР И ОЦЕНКА УЧЕНИЙ (КОНТРОЛЬНЫХ ЗАНЯТИЙ)</w:t>
      </w:r>
      <w:bookmarkEnd w:id="71"/>
      <w:bookmarkEnd w:id="72"/>
    </w:p>
    <w:p w:rsidR="00091599" w:rsidRDefault="00344EB2">
      <w:pPr>
        <w:pStyle w:val="11"/>
        <w:keepNext/>
        <w:keepLines/>
        <w:numPr>
          <w:ilvl w:val="0"/>
          <w:numId w:val="16"/>
        </w:numPr>
        <w:shd w:val="clear" w:color="auto" w:fill="auto"/>
        <w:tabs>
          <w:tab w:val="left" w:pos="344"/>
        </w:tabs>
        <w:spacing w:after="300"/>
      </w:pPr>
      <w:bookmarkStart w:id="73" w:name="bookmark73"/>
      <w:bookmarkStart w:id="74" w:name="bookmark74"/>
      <w:r>
        <w:t>Разбор учений (контрольных занятий)</w:t>
      </w:r>
      <w:bookmarkEnd w:id="73"/>
      <w:bookmarkEnd w:id="74"/>
    </w:p>
    <w:p w:rsidR="00091599" w:rsidRDefault="00344EB2">
      <w:pPr>
        <w:pStyle w:val="1"/>
        <w:numPr>
          <w:ilvl w:val="0"/>
          <w:numId w:val="15"/>
        </w:numPr>
        <w:shd w:val="clear" w:color="auto" w:fill="auto"/>
        <w:tabs>
          <w:tab w:val="left" w:pos="1438"/>
        </w:tabs>
        <w:ind w:firstLine="720"/>
        <w:jc w:val="both"/>
      </w:pPr>
      <w:r>
        <w:t>Разбор является заключительной частью учения (контрольного занятия) и имеет учебно-воспитательное значение. Разбор проводит руководитель учения (контрольного занятия) со всем личным составом и отдельно с офицерами.</w:t>
      </w:r>
    </w:p>
    <w:p w:rsidR="00091599" w:rsidRDefault="00344EB2">
      <w:pPr>
        <w:pStyle w:val="1"/>
        <w:shd w:val="clear" w:color="auto" w:fill="auto"/>
        <w:ind w:firstLine="720"/>
        <w:jc w:val="both"/>
      </w:pPr>
      <w:r>
        <w:t>После общего разбора общевойскового учения помощник руководителя учения по артиллерии проводит частный разбор с подчиненными офицерами. В основу разбора должны быть положены выводы руководителя, офицеров руководства, данные посредников и контрольной группы о действиях на учении обучаемых командиров и подразделений.</w:t>
      </w:r>
    </w:p>
    <w:p w:rsidR="00091599" w:rsidRDefault="00344EB2">
      <w:pPr>
        <w:pStyle w:val="1"/>
        <w:numPr>
          <w:ilvl w:val="0"/>
          <w:numId w:val="15"/>
        </w:numPr>
        <w:shd w:val="clear" w:color="auto" w:fill="auto"/>
        <w:tabs>
          <w:tab w:val="left" w:pos="1438"/>
        </w:tabs>
        <w:ind w:firstLine="720"/>
        <w:jc w:val="both"/>
      </w:pPr>
      <w:r>
        <w:t>При проведении разбора указываются тема, учебные цели и исходная обстановка, а затем излагается замысел учения и проводится анализ работы командиров и штабов, тактических действий подразделений и выполнения огневых задач по этапам учения.</w:t>
      </w:r>
    </w:p>
    <w:p w:rsidR="00091599" w:rsidRDefault="00344EB2">
      <w:pPr>
        <w:pStyle w:val="1"/>
        <w:shd w:val="clear" w:color="auto" w:fill="auto"/>
        <w:ind w:firstLine="720"/>
        <w:jc w:val="both"/>
      </w:pPr>
      <w:r>
        <w:t>На разборе излагается анализ и оценка работы командира и штаба дивизиона (командира батареи), подготовки и хода тактических действии дивизиона (батареи) и выполнение огневых задач дивизионом (батареи). Кроме этого могут излагаться теоретические положения по наиболее важным вопросам тактики, стрельбы и управления огнем, требования приказов Министра обороны, начальника Генерального штаба Вооруженных Сил, главнокомандующего Сухопутными войсками, а также могут приводиться наиболее поучительные примеры из боевого опыта и ранее проведенных учений. На разборе могут демонстрироваться отработанные обучаемыми рабочие карты и другие боевые документы.</w:t>
      </w:r>
    </w:p>
    <w:p w:rsidR="00091599" w:rsidRDefault="00344EB2">
      <w:pPr>
        <w:pStyle w:val="1"/>
        <w:numPr>
          <w:ilvl w:val="0"/>
          <w:numId w:val="15"/>
        </w:numPr>
        <w:shd w:val="clear" w:color="auto" w:fill="auto"/>
        <w:tabs>
          <w:tab w:val="left" w:pos="1438"/>
        </w:tabs>
        <w:ind w:firstLine="720"/>
        <w:jc w:val="both"/>
      </w:pPr>
      <w:r>
        <w:t>При анализе и оценке работы командира и штаба дивизиона (командира батареи) обычно рассматриваются следующие вопросы:</w:t>
      </w:r>
    </w:p>
    <w:p w:rsidR="00091599" w:rsidRDefault="00344EB2">
      <w:pPr>
        <w:pStyle w:val="1"/>
        <w:shd w:val="clear" w:color="auto" w:fill="auto"/>
        <w:ind w:firstLine="720"/>
        <w:jc w:val="both"/>
      </w:pPr>
      <w:r>
        <w:t>организация боевых действий, всестороннего обеспечения, полнота и качество мероприятий подготовки стрельбы и управления огнем;</w:t>
      </w:r>
    </w:p>
    <w:p w:rsidR="00091599" w:rsidRDefault="00344EB2">
      <w:pPr>
        <w:pStyle w:val="1"/>
        <w:shd w:val="clear" w:color="auto" w:fill="auto"/>
        <w:ind w:firstLine="720"/>
        <w:jc w:val="both"/>
      </w:pPr>
      <w:r>
        <w:t>обеспечение твердого и непрерывного управления подразделениями, поддержанию взаимодействия с общевойсковыми подразделениями и средствами артиллерийской разведки;</w:t>
      </w:r>
    </w:p>
    <w:p w:rsidR="00091599" w:rsidRDefault="00344EB2">
      <w:pPr>
        <w:pStyle w:val="1"/>
        <w:shd w:val="clear" w:color="auto" w:fill="auto"/>
        <w:spacing w:after="300"/>
        <w:ind w:firstLine="720"/>
        <w:jc w:val="both"/>
      </w:pPr>
      <w:r>
        <w:t>качество и своевременность отработанных боевых документов;</w:t>
      </w:r>
    </w:p>
    <w:p w:rsidR="00091599" w:rsidRDefault="00344EB2">
      <w:pPr>
        <w:pStyle w:val="1"/>
        <w:shd w:val="clear" w:color="auto" w:fill="auto"/>
        <w:ind w:firstLine="720"/>
        <w:jc w:val="both"/>
      </w:pPr>
      <w:r>
        <w:t>действенность работы с личным составом, ее содержание, формы и методы;</w:t>
      </w:r>
    </w:p>
    <w:p w:rsidR="00091599" w:rsidRDefault="00344EB2">
      <w:pPr>
        <w:pStyle w:val="1"/>
        <w:shd w:val="clear" w:color="auto" w:fill="auto"/>
        <w:ind w:firstLine="720"/>
        <w:jc w:val="both"/>
      </w:pPr>
      <w:r>
        <w:t>уровень воинской дисциплины личного состава.</w:t>
      </w:r>
    </w:p>
    <w:p w:rsidR="00091599" w:rsidRDefault="00344EB2">
      <w:pPr>
        <w:pStyle w:val="1"/>
        <w:numPr>
          <w:ilvl w:val="0"/>
          <w:numId w:val="15"/>
        </w:numPr>
        <w:shd w:val="clear" w:color="auto" w:fill="auto"/>
        <w:tabs>
          <w:tab w:val="left" w:pos="1436"/>
        </w:tabs>
        <w:ind w:firstLine="720"/>
        <w:jc w:val="both"/>
      </w:pPr>
      <w:r>
        <w:t>При анализе и оценке подготовки и хода тактических действии дивизиона (батареи) обычно рассматриваются следующие вопросы:</w:t>
      </w:r>
    </w:p>
    <w:p w:rsidR="00091599" w:rsidRDefault="00344EB2">
      <w:pPr>
        <w:pStyle w:val="1"/>
        <w:shd w:val="clear" w:color="auto" w:fill="auto"/>
        <w:ind w:firstLine="720"/>
        <w:jc w:val="both"/>
      </w:pPr>
      <w:r>
        <w:t>состав и техническое состояние вооружений и военной техники выведенных на учения;</w:t>
      </w:r>
    </w:p>
    <w:p w:rsidR="00091599" w:rsidRDefault="00344EB2">
      <w:pPr>
        <w:pStyle w:val="1"/>
        <w:shd w:val="clear" w:color="auto" w:fill="auto"/>
        <w:ind w:firstLine="720"/>
        <w:jc w:val="both"/>
      </w:pPr>
      <w:r>
        <w:t>организованность и дисциплина в ходе совершения марша и перемещений;</w:t>
      </w:r>
    </w:p>
    <w:p w:rsidR="00091599" w:rsidRDefault="00344EB2">
      <w:pPr>
        <w:pStyle w:val="1"/>
        <w:shd w:val="clear" w:color="auto" w:fill="auto"/>
        <w:ind w:firstLine="720"/>
        <w:jc w:val="both"/>
      </w:pPr>
      <w:r>
        <w:t>выполнение подразделениями поставленных задач по каждому этапу учения;</w:t>
      </w:r>
    </w:p>
    <w:p w:rsidR="00091599" w:rsidRDefault="00344EB2">
      <w:pPr>
        <w:pStyle w:val="1"/>
        <w:shd w:val="clear" w:color="auto" w:fill="auto"/>
        <w:ind w:firstLine="720"/>
        <w:jc w:val="both"/>
      </w:pPr>
      <w:r>
        <w:t>наиболее характерные и поучительные примеры действий подразделений и отдельных военнослужащих;</w:t>
      </w:r>
    </w:p>
    <w:p w:rsidR="00091599" w:rsidRDefault="00344EB2">
      <w:pPr>
        <w:pStyle w:val="1"/>
        <w:shd w:val="clear" w:color="auto" w:fill="auto"/>
        <w:ind w:firstLine="720"/>
        <w:jc w:val="both"/>
      </w:pPr>
      <w:r>
        <w:t>полнота и качества проведенных мероприятий по боевому обеспечению боевых действий дивизиона (батарей).</w:t>
      </w:r>
    </w:p>
    <w:p w:rsidR="00091599" w:rsidRDefault="00344EB2">
      <w:pPr>
        <w:pStyle w:val="1"/>
        <w:numPr>
          <w:ilvl w:val="0"/>
          <w:numId w:val="15"/>
        </w:numPr>
        <w:shd w:val="clear" w:color="auto" w:fill="auto"/>
        <w:tabs>
          <w:tab w:val="left" w:pos="1436"/>
        </w:tabs>
        <w:ind w:firstLine="720"/>
        <w:jc w:val="both"/>
      </w:pPr>
      <w:r>
        <w:t>При анализе и оценке выполнение огневых задач дивизионом (батареи) обычно рассматриваются следующие вопросы:</w:t>
      </w:r>
    </w:p>
    <w:p w:rsidR="00091599" w:rsidRDefault="00344EB2">
      <w:pPr>
        <w:pStyle w:val="1"/>
        <w:shd w:val="clear" w:color="auto" w:fill="auto"/>
        <w:ind w:firstLine="720"/>
        <w:jc w:val="both"/>
      </w:pPr>
      <w:r>
        <w:t>умение командиров управлять огнем подразделений и степень выучки подразделений при выполнении огневых задач;</w:t>
      </w:r>
    </w:p>
    <w:p w:rsidR="00091599" w:rsidRDefault="00344EB2">
      <w:pPr>
        <w:pStyle w:val="1"/>
        <w:shd w:val="clear" w:color="auto" w:fill="auto"/>
        <w:ind w:firstLine="720"/>
        <w:jc w:val="both"/>
      </w:pPr>
      <w:r>
        <w:t>разбор каждой огневой задачи выполненной дивизионом (батареи), положительные и отрицательные моменты;</w:t>
      </w:r>
    </w:p>
    <w:p w:rsidR="00091599" w:rsidRDefault="00344EB2">
      <w:pPr>
        <w:pStyle w:val="1"/>
        <w:shd w:val="clear" w:color="auto" w:fill="auto"/>
        <w:ind w:firstLine="720"/>
        <w:jc w:val="both"/>
      </w:pPr>
      <w:r>
        <w:t>шаблонность действий и творческий подход командира и подчиненных при выполнении огневых задач.</w:t>
      </w:r>
    </w:p>
    <w:p w:rsidR="00091599" w:rsidRDefault="00344EB2">
      <w:pPr>
        <w:pStyle w:val="1"/>
        <w:shd w:val="clear" w:color="auto" w:fill="auto"/>
        <w:ind w:firstLine="720"/>
        <w:jc w:val="both"/>
      </w:pPr>
      <w:r>
        <w:t>В заключение разбора руководитель учения (контрольного занятия) делает общие выводы, в которых определяет степень достижения учебных целей, способность подразделений выполнять поставленные им задачи, оценивает тактические действия подразделений, выполнение огневых задач и оценивает дивизион (батарею) в целом за тактическое учение (контрольное занятие).</w:t>
      </w:r>
    </w:p>
    <w:p w:rsidR="00091599" w:rsidRDefault="00344EB2">
      <w:pPr>
        <w:pStyle w:val="1"/>
        <w:shd w:val="clear" w:color="auto" w:fill="auto"/>
        <w:ind w:firstLine="720"/>
        <w:jc w:val="both"/>
      </w:pPr>
      <w:r>
        <w:t>Оценку учения утверждает старший начальник руководителя учения, если на учении присутствовали инспекторская группа или офицер из вышестоящего органа военного управления проводящий инспектирования и контроль, то оценку утверждает офицер осуществляющий контроль (инспектирования).</w:t>
      </w:r>
    </w:p>
    <w:p w:rsidR="00091599" w:rsidRDefault="00344EB2">
      <w:pPr>
        <w:pStyle w:val="1"/>
        <w:shd w:val="clear" w:color="auto" w:fill="auto"/>
        <w:ind w:firstLine="720"/>
        <w:jc w:val="both"/>
      </w:pPr>
      <w:r>
        <w:t>После этого руководитель ставит задачи по внедрению положительного опыта в практику обучения подразделений и по устранению вскрытых на учении недостатков в ходе боевой подготовки подразделений. На разборе могут рассматриваться и другие вопросы.</w:t>
      </w:r>
    </w:p>
    <w:p w:rsidR="00091599" w:rsidRDefault="00344EB2">
      <w:pPr>
        <w:pStyle w:val="1"/>
        <w:numPr>
          <w:ilvl w:val="0"/>
          <w:numId w:val="15"/>
        </w:numPr>
        <w:shd w:val="clear" w:color="auto" w:fill="auto"/>
        <w:tabs>
          <w:tab w:val="left" w:pos="1436"/>
        </w:tabs>
        <w:spacing w:after="320"/>
        <w:ind w:firstLine="720"/>
        <w:jc w:val="both"/>
      </w:pPr>
      <w:bookmarkStart w:id="75" w:name="bookmark75"/>
      <w:r>
        <w:t>По результатам учения (контрольного занятия) составляется карточка оценки дивизиона (батареи) за тактическое учение (контрольное занятие), которая хранится в штабе части до конца учебного года.</w:t>
      </w:r>
      <w:bookmarkEnd w:id="75"/>
    </w:p>
    <w:p w:rsidR="00091599" w:rsidRDefault="00344EB2">
      <w:pPr>
        <w:pStyle w:val="11"/>
        <w:keepNext/>
        <w:keepLines/>
        <w:numPr>
          <w:ilvl w:val="0"/>
          <w:numId w:val="16"/>
        </w:numPr>
        <w:shd w:val="clear" w:color="auto" w:fill="auto"/>
        <w:tabs>
          <w:tab w:val="left" w:pos="376"/>
        </w:tabs>
        <w:spacing w:after="320"/>
      </w:pPr>
      <w:bookmarkStart w:id="76" w:name="bookmark76"/>
      <w:bookmarkStart w:id="77" w:name="bookmark77"/>
      <w:r>
        <w:t>Оценка учений (контрольных занятий)</w:t>
      </w:r>
      <w:bookmarkEnd w:id="76"/>
      <w:bookmarkEnd w:id="77"/>
    </w:p>
    <w:p w:rsidR="00091599" w:rsidRDefault="00344EB2">
      <w:pPr>
        <w:pStyle w:val="1"/>
        <w:numPr>
          <w:ilvl w:val="0"/>
          <w:numId w:val="15"/>
        </w:numPr>
        <w:shd w:val="clear" w:color="auto" w:fill="auto"/>
        <w:tabs>
          <w:tab w:val="left" w:pos="1436"/>
        </w:tabs>
        <w:ind w:firstLine="720"/>
        <w:jc w:val="both"/>
      </w:pPr>
      <w:r>
        <w:t xml:space="preserve">Общая оценка дивизиону (батарее) за тактическое учение (контрольное занятие) определяется </w:t>
      </w:r>
      <w:r>
        <w:rPr>
          <w:b/>
          <w:bCs/>
        </w:rPr>
        <w:t>по трем оценкам</w:t>
      </w:r>
      <w:r>
        <w:t>: оценке за работу командира и штаба дивизиона (командира батареи), оценке за тактические действия дивизиона (батареи), общей оценке дивизиону за выполнение огневых задач - и выставляется:</w:t>
      </w:r>
    </w:p>
    <w:p w:rsidR="00091599" w:rsidRDefault="00344EB2">
      <w:pPr>
        <w:pStyle w:val="1"/>
        <w:shd w:val="clear" w:color="auto" w:fill="auto"/>
        <w:spacing w:after="160"/>
        <w:ind w:firstLine="720"/>
        <w:jc w:val="both"/>
      </w:pPr>
      <w:r>
        <w:rPr>
          <w:b/>
          <w:bCs/>
        </w:rPr>
        <w:t xml:space="preserve">«отлично» </w:t>
      </w:r>
      <w:r>
        <w:t>- если все оценки «отлично»;</w:t>
      </w:r>
    </w:p>
    <w:p w:rsidR="00091599" w:rsidRDefault="00344EB2">
      <w:pPr>
        <w:pStyle w:val="1"/>
        <w:shd w:val="clear" w:color="auto" w:fill="auto"/>
        <w:ind w:firstLine="740"/>
        <w:jc w:val="both"/>
      </w:pPr>
      <w:r>
        <w:rPr>
          <w:b/>
          <w:bCs/>
        </w:rPr>
        <w:t xml:space="preserve">«хорошо» </w:t>
      </w:r>
      <w:r>
        <w:t>- если все оценки не ниже «хорошо»:</w:t>
      </w:r>
    </w:p>
    <w:p w:rsidR="00091599" w:rsidRDefault="00344EB2">
      <w:pPr>
        <w:pStyle w:val="1"/>
        <w:shd w:val="clear" w:color="auto" w:fill="auto"/>
        <w:ind w:firstLine="740"/>
        <w:jc w:val="both"/>
      </w:pPr>
      <w:r>
        <w:rPr>
          <w:b/>
          <w:bCs/>
        </w:rPr>
        <w:t xml:space="preserve">«удовлетворительно» </w:t>
      </w:r>
      <w:r>
        <w:t>- если все оценки не ниже «удовлетворительно»;</w:t>
      </w:r>
    </w:p>
    <w:p w:rsidR="00091599" w:rsidRDefault="00344EB2">
      <w:pPr>
        <w:pStyle w:val="1"/>
        <w:shd w:val="clear" w:color="auto" w:fill="auto"/>
        <w:ind w:firstLine="740"/>
        <w:jc w:val="both"/>
      </w:pPr>
      <w:r>
        <w:rPr>
          <w:b/>
          <w:bCs/>
        </w:rPr>
        <w:t xml:space="preserve">«неудовлетворительно» </w:t>
      </w:r>
      <w:r>
        <w:t>- если хотя бы одна из оценок «неудовлетворительно».</w:t>
      </w:r>
    </w:p>
    <w:p w:rsidR="00091599" w:rsidRDefault="00344EB2">
      <w:pPr>
        <w:pStyle w:val="1"/>
        <w:shd w:val="clear" w:color="auto" w:fill="auto"/>
        <w:ind w:firstLine="740"/>
        <w:jc w:val="both"/>
      </w:pPr>
      <w:r>
        <w:t>При оценке тактико-специального учения подразделений артиллерийской разведки (подразделений топогеодезического, метеорологического обеспечения) вместо оценки за выполнение огневых задач оценивается боевая работа подразделений.</w:t>
      </w:r>
    </w:p>
    <w:p w:rsidR="00091599" w:rsidRDefault="00344EB2">
      <w:pPr>
        <w:pStyle w:val="1"/>
        <w:numPr>
          <w:ilvl w:val="0"/>
          <w:numId w:val="15"/>
        </w:numPr>
        <w:shd w:val="clear" w:color="auto" w:fill="auto"/>
        <w:tabs>
          <w:tab w:val="left" w:pos="1433"/>
        </w:tabs>
        <w:ind w:firstLine="740"/>
        <w:jc w:val="both"/>
      </w:pPr>
      <w:r>
        <w:t>Работу командира, штаба и тактические действия подразделений оценивает руководитель учения (контрольного занятия):</w:t>
      </w:r>
    </w:p>
    <w:p w:rsidR="00091599" w:rsidRDefault="00344EB2">
      <w:pPr>
        <w:pStyle w:val="1"/>
        <w:shd w:val="clear" w:color="auto" w:fill="auto"/>
        <w:ind w:firstLine="740"/>
        <w:jc w:val="both"/>
      </w:pPr>
      <w:r>
        <w:t>дивизион (батарею, не входящую в состав дивизиона) - на учении (контрольном занятии) части или дивизиона;</w:t>
      </w:r>
    </w:p>
    <w:p w:rsidR="00091599" w:rsidRDefault="00344EB2">
      <w:pPr>
        <w:pStyle w:val="1"/>
        <w:shd w:val="clear" w:color="auto" w:fill="auto"/>
        <w:ind w:firstLine="740"/>
        <w:jc w:val="both"/>
      </w:pPr>
      <w:r>
        <w:t>батарею (взвод, не входящий в состав батареи) - на учении (контрольном занятии) дивизиона или на учении батареи.</w:t>
      </w:r>
    </w:p>
    <w:p w:rsidR="00091599" w:rsidRDefault="00344EB2">
      <w:pPr>
        <w:pStyle w:val="1"/>
        <w:shd w:val="clear" w:color="auto" w:fill="auto"/>
        <w:ind w:firstLine="740"/>
        <w:jc w:val="both"/>
      </w:pPr>
      <w:r>
        <w:t>Заместители (помощники) руководителя (начальника штаба руководства) учения оценивают командира, штаб и действия подразделений по своим вопросам.</w:t>
      </w:r>
    </w:p>
    <w:p w:rsidR="00091599" w:rsidRDefault="00344EB2">
      <w:pPr>
        <w:pStyle w:val="1"/>
        <w:numPr>
          <w:ilvl w:val="0"/>
          <w:numId w:val="15"/>
        </w:numPr>
        <w:shd w:val="clear" w:color="auto" w:fill="auto"/>
        <w:tabs>
          <w:tab w:val="left" w:pos="1433"/>
        </w:tabs>
        <w:ind w:firstLine="740"/>
        <w:jc w:val="both"/>
      </w:pPr>
      <w:r>
        <w:t>Оценка за работу командира и штаба дивизиона (командира батареи) на учении выставляется:</w:t>
      </w:r>
    </w:p>
    <w:p w:rsidR="00091599" w:rsidRDefault="00344EB2">
      <w:pPr>
        <w:pStyle w:val="1"/>
        <w:shd w:val="clear" w:color="auto" w:fill="auto"/>
        <w:ind w:firstLine="740"/>
        <w:jc w:val="both"/>
      </w:pPr>
      <w:r>
        <w:rPr>
          <w:b/>
          <w:bCs/>
        </w:rPr>
        <w:t xml:space="preserve">«отлично» </w:t>
      </w:r>
      <w:r>
        <w:t>- если командир и штаб дивизиона (командир батареи) показали высокую организованность и слаженность в работе, в установленные сроки осуществляли планирование и организацию боевых действий, умело организовывали разведку, своевременно и в полном объеме организовывали и проводили мероприятия по подготовке стрельбы и управления огнем, принимали обоснованные решения, четко и своевременно ставили задачи подчиненным, умело поддерживали взаимодействие, не допускали случаев потерь связи, умело организовали боевые действия, обеспечили твердое и непрерывное управление дивизионом (батареей) и его огнем, боевые документы вели и разрабатывали своевременно и правильно;</w:t>
      </w:r>
    </w:p>
    <w:p w:rsidR="00091599" w:rsidRDefault="00344EB2">
      <w:pPr>
        <w:pStyle w:val="1"/>
        <w:shd w:val="clear" w:color="auto" w:fill="auto"/>
        <w:ind w:firstLine="740"/>
        <w:jc w:val="both"/>
      </w:pPr>
      <w:r>
        <w:rPr>
          <w:b/>
          <w:bCs/>
        </w:rPr>
        <w:t xml:space="preserve">«хорошо» </w:t>
      </w:r>
      <w:r>
        <w:t>- если командир и штаб дивизиона (командир батареи) работали организованно, в установленные сроки осуществляли планирование и организацию боевых действий, умело организовывали разведку, своевременно организовывали и проводили мероприятия по подготовке стрельбы и управления огнем, принимали обоснованные решения, задачи подчиненным ставили с отдельными недостатками, не влияющими на сроки и качество выполнения задач, поддерживали взаимодействие, имели место незначительные перебои связи (в условиях радиопомех), которые не оказали влияния на выполнение задач, боевые документы вели и разрабатывали своевременно, но с незначительными недостатками;</w:t>
      </w:r>
    </w:p>
    <w:p w:rsidR="00091599" w:rsidRDefault="00344EB2">
      <w:pPr>
        <w:pStyle w:val="1"/>
        <w:shd w:val="clear" w:color="auto" w:fill="auto"/>
        <w:ind w:firstLine="740"/>
        <w:jc w:val="both"/>
      </w:pPr>
      <w:r>
        <w:rPr>
          <w:b/>
          <w:bCs/>
        </w:rPr>
        <w:t xml:space="preserve">«удовлетворительно» </w:t>
      </w:r>
      <w:r>
        <w:t>- если командир и штаб дивизиона (командир батареи) действовали недостаточно организованно, планирование боевых действий осуществляли в установленные сроки, но с недостатками, влияющими на увеличение времени выполнения задач, разведку организовали с отдельными недостатками, мероприятия по подготовке стрельбы и управления огнем проводили в не полном объеме, решения принимали недостаточно обоснованные, задачи подчиненным ставили со значительным опозданием и не полно, что однако не приводило к срыву поставленных задач, связь работала не устойчиво, боевые документы разрабатывали с недостатками, вели несвоевременно, с недостатками;</w:t>
      </w:r>
    </w:p>
    <w:p w:rsidR="00091599" w:rsidRDefault="00344EB2">
      <w:pPr>
        <w:pStyle w:val="1"/>
        <w:shd w:val="clear" w:color="auto" w:fill="auto"/>
        <w:ind w:firstLine="800"/>
        <w:jc w:val="both"/>
      </w:pPr>
      <w:r>
        <w:rPr>
          <w:b/>
          <w:bCs/>
        </w:rPr>
        <w:t xml:space="preserve">«неудовлетворительно» </w:t>
      </w:r>
      <w:r>
        <w:t>- если командир и штаб дивизиона (командир батареи) действовали неорганизованно, планирование боевых действий и доведение задач осуществляли с ошибками и несвоевременно, не обеспечили непрерывность ведения разведки, мероприятия по подготовке стрельбы и управления огнем осуществляли некачественно и несвоевременно, принимали решения, не соответствующие сложившейся обстановке, на продолжительное время теряли управление подразделениями, не обеспечили выполнение поставленных задач, боевые документы разрабатывали в не полном объеме, с недостатками, которые оказали негативное влияние на выполнение поставленных задач.</w:t>
      </w:r>
    </w:p>
    <w:p w:rsidR="00091599" w:rsidRDefault="00344EB2">
      <w:pPr>
        <w:pStyle w:val="1"/>
        <w:numPr>
          <w:ilvl w:val="0"/>
          <w:numId w:val="15"/>
        </w:numPr>
        <w:shd w:val="clear" w:color="auto" w:fill="auto"/>
        <w:tabs>
          <w:tab w:val="left" w:pos="1440"/>
        </w:tabs>
        <w:ind w:firstLine="800"/>
        <w:jc w:val="both"/>
      </w:pPr>
      <w:r>
        <w:t>Оценка за тактические действия дивизиона (батареи) определяется по двум оценкам: оценке за маневренность, оценке за выполнение мероприятий по боевому обеспечению - и выставляется:</w:t>
      </w:r>
    </w:p>
    <w:p w:rsidR="00091599" w:rsidRDefault="00344EB2">
      <w:pPr>
        <w:pStyle w:val="1"/>
        <w:shd w:val="clear" w:color="auto" w:fill="auto"/>
        <w:ind w:firstLine="800"/>
        <w:jc w:val="both"/>
      </w:pPr>
      <w:r>
        <w:rPr>
          <w:b/>
          <w:bCs/>
        </w:rPr>
        <w:t xml:space="preserve">«отлично» </w:t>
      </w:r>
      <w:r>
        <w:t>- если все условия оценены «отлично;</w:t>
      </w:r>
    </w:p>
    <w:p w:rsidR="00091599" w:rsidRDefault="00344EB2">
      <w:pPr>
        <w:pStyle w:val="1"/>
        <w:shd w:val="clear" w:color="auto" w:fill="auto"/>
        <w:ind w:firstLine="720"/>
        <w:jc w:val="both"/>
      </w:pPr>
      <w:r>
        <w:rPr>
          <w:b/>
          <w:bCs/>
        </w:rPr>
        <w:t xml:space="preserve">«хорошо» </w:t>
      </w:r>
      <w:r>
        <w:t>- если все условия оценены не ниже «хорошо;</w:t>
      </w:r>
    </w:p>
    <w:p w:rsidR="00091599" w:rsidRDefault="00344EB2">
      <w:pPr>
        <w:pStyle w:val="1"/>
        <w:shd w:val="clear" w:color="auto" w:fill="auto"/>
        <w:ind w:firstLine="720"/>
        <w:jc w:val="both"/>
      </w:pPr>
      <w:r>
        <w:rPr>
          <w:b/>
          <w:bCs/>
        </w:rPr>
        <w:t xml:space="preserve">«удовлетворительно» </w:t>
      </w:r>
      <w:r>
        <w:t>- если все условия оценены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выполнены условия на оценку «удовлетворительно».</w:t>
      </w:r>
    </w:p>
    <w:p w:rsidR="00091599" w:rsidRDefault="00344EB2">
      <w:pPr>
        <w:pStyle w:val="1"/>
        <w:numPr>
          <w:ilvl w:val="0"/>
          <w:numId w:val="15"/>
        </w:numPr>
        <w:shd w:val="clear" w:color="auto" w:fill="auto"/>
        <w:tabs>
          <w:tab w:val="left" w:pos="1440"/>
        </w:tabs>
        <w:ind w:firstLine="720"/>
        <w:jc w:val="both"/>
      </w:pPr>
      <w:r>
        <w:t>Оценка за маневренность подразделений слагается из оценки за марш, оценки за перемещения в ходе учения с учетом первоначального развертывания в боевой порядок, а также для подразделения самоходной и реактивной артиллерий, оценки за ведение противоогневого маневра после выполнение каждой огневой задачи и выставляется:</w:t>
      </w:r>
    </w:p>
    <w:p w:rsidR="00091599" w:rsidRDefault="00344EB2">
      <w:pPr>
        <w:pStyle w:val="1"/>
        <w:shd w:val="clear" w:color="auto" w:fill="auto"/>
        <w:ind w:firstLine="720"/>
        <w:jc w:val="both"/>
      </w:pPr>
      <w:r>
        <w:t>«</w:t>
      </w:r>
      <w:r>
        <w:rPr>
          <w:b/>
          <w:bCs/>
        </w:rPr>
        <w:t xml:space="preserve">отлично» - </w:t>
      </w:r>
      <w:r>
        <w:t>если все оценки «отлично»;</w:t>
      </w:r>
    </w:p>
    <w:p w:rsidR="00091599" w:rsidRDefault="00344EB2">
      <w:pPr>
        <w:pStyle w:val="1"/>
        <w:shd w:val="clear" w:color="auto" w:fill="auto"/>
        <w:ind w:firstLine="720"/>
        <w:jc w:val="both"/>
      </w:pPr>
      <w:r>
        <w:rPr>
          <w:b/>
          <w:bCs/>
        </w:rPr>
        <w:t xml:space="preserve">«хорошо» - </w:t>
      </w:r>
      <w:r>
        <w:t>если все оценки не ниже «хорошо»:</w:t>
      </w:r>
    </w:p>
    <w:p w:rsidR="00091599" w:rsidRDefault="00344EB2">
      <w:pPr>
        <w:pStyle w:val="1"/>
        <w:shd w:val="clear" w:color="auto" w:fill="auto"/>
        <w:ind w:firstLine="720"/>
        <w:jc w:val="both"/>
      </w:pPr>
      <w:r>
        <w:rPr>
          <w:b/>
          <w:bCs/>
        </w:rPr>
        <w:t xml:space="preserve">«удовлетворительно» - </w:t>
      </w:r>
      <w:r>
        <w:t>если все оценки не ниже «удовлетворительно»;</w:t>
      </w:r>
    </w:p>
    <w:p w:rsidR="00091599" w:rsidRDefault="00344EB2">
      <w:pPr>
        <w:pStyle w:val="1"/>
        <w:shd w:val="clear" w:color="auto" w:fill="auto"/>
        <w:ind w:firstLine="720"/>
        <w:jc w:val="both"/>
      </w:pPr>
      <w:r>
        <w:rPr>
          <w:b/>
          <w:bCs/>
        </w:rPr>
        <w:t xml:space="preserve">«неудовлетворительно» - </w:t>
      </w:r>
      <w:r>
        <w:t>если не выполнены условия на оценку «удовлетворительно».</w:t>
      </w:r>
    </w:p>
    <w:p w:rsidR="00091599" w:rsidRDefault="00344EB2">
      <w:pPr>
        <w:pStyle w:val="1"/>
        <w:numPr>
          <w:ilvl w:val="0"/>
          <w:numId w:val="15"/>
        </w:numPr>
        <w:shd w:val="clear" w:color="auto" w:fill="auto"/>
        <w:tabs>
          <w:tab w:val="left" w:pos="1440"/>
        </w:tabs>
        <w:ind w:firstLine="720"/>
        <w:jc w:val="both"/>
      </w:pPr>
      <w:r>
        <w:t>Оценка за марш выставляется:</w:t>
      </w:r>
    </w:p>
    <w:p w:rsidR="00091599" w:rsidRDefault="00344EB2">
      <w:pPr>
        <w:pStyle w:val="1"/>
        <w:shd w:val="clear" w:color="auto" w:fill="auto"/>
        <w:ind w:firstLine="720"/>
        <w:jc w:val="both"/>
      </w:pPr>
      <w:r>
        <w:rPr>
          <w:b/>
          <w:bCs/>
        </w:rPr>
        <w:t xml:space="preserve">«отлично» </w:t>
      </w:r>
      <w:r>
        <w:t>- если средняя скорость марша оценена «отлично» и в назначенный район к назначенному сроку вооружение и техника прибыли в полном составе;</w:t>
      </w:r>
    </w:p>
    <w:p w:rsidR="00091599" w:rsidRDefault="00344EB2">
      <w:pPr>
        <w:pStyle w:val="1"/>
        <w:shd w:val="clear" w:color="auto" w:fill="auto"/>
        <w:ind w:firstLine="720"/>
        <w:jc w:val="both"/>
      </w:pPr>
      <w:r>
        <w:rPr>
          <w:b/>
          <w:bCs/>
        </w:rPr>
        <w:t xml:space="preserve">«хорошо» </w:t>
      </w:r>
      <w:r>
        <w:t>- если средняя скорость марша оценена не ниже «хорошо» и в назначенный район к назначенному сроку прибыло не менее 90% вооружения и техники;</w:t>
      </w:r>
    </w:p>
    <w:p w:rsidR="00091599" w:rsidRDefault="00344EB2">
      <w:pPr>
        <w:pStyle w:val="1"/>
        <w:shd w:val="clear" w:color="auto" w:fill="auto"/>
        <w:ind w:firstLine="720"/>
        <w:jc w:val="both"/>
      </w:pPr>
      <w:r>
        <w:rPr>
          <w:b/>
          <w:bCs/>
        </w:rPr>
        <w:t xml:space="preserve">«удовлетворительно» </w:t>
      </w:r>
      <w:r>
        <w:t>- если средняя скорость марша оценена не ниже «удовлетворительно» и в назначенный район к назначенному сроку прибыло не менее 80% вооружения и техники;</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Оценка средней скорости марша определяется как среднеарифметическое из оценок за среднюю скорость марша в дневных и ночных условиях до целого балла в сторону оценки марша наибольшей протяженности. Средняя скорость марша в дневных (ночных) условиях определяется по общей протяженности марша в дневных (ночных) условиях и по времени его совершения, без учета времени на привалы. Нормы времени для оценки скорости марша даны в приложении.</w:t>
      </w:r>
    </w:p>
    <w:p w:rsidR="00091599" w:rsidRDefault="00344EB2">
      <w:pPr>
        <w:pStyle w:val="1"/>
        <w:shd w:val="clear" w:color="auto" w:fill="auto"/>
        <w:ind w:firstLine="720"/>
        <w:jc w:val="both"/>
      </w:pPr>
      <w:r>
        <w:t>Протяженность марша определяется от исходного пункта до ближайшей границы района огневых позиций (района сосредоточения).</w:t>
      </w:r>
    </w:p>
    <w:p w:rsidR="00091599" w:rsidRDefault="00344EB2">
      <w:pPr>
        <w:pStyle w:val="1"/>
        <w:shd w:val="clear" w:color="auto" w:fill="auto"/>
        <w:ind w:firstLine="720"/>
        <w:jc w:val="both"/>
      </w:pPr>
      <w:r>
        <w:t>Если в ходе учения подразделение совершило несколько маршей, то общая оценка за марш определяется как среднеарифметическое из оценок за каждый марш 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ind w:firstLine="720"/>
        <w:jc w:val="both"/>
      </w:pPr>
      <w:r>
        <w:rPr>
          <w:b/>
          <w:bCs/>
        </w:rPr>
        <w:t xml:space="preserve">«неудовлетворительно» </w:t>
      </w:r>
      <w:r>
        <w:t>- если средний балл ниже 2,6.</w:t>
      </w:r>
    </w:p>
    <w:p w:rsidR="00091599" w:rsidRDefault="00344EB2">
      <w:pPr>
        <w:pStyle w:val="1"/>
        <w:shd w:val="clear" w:color="auto" w:fill="auto"/>
        <w:ind w:firstLine="720"/>
        <w:jc w:val="both"/>
      </w:pPr>
      <w:r>
        <w:t>Оценка за перемещения дивизиона в ходе учения определяется как среднеарифметическое из оценок за первоначальное развертывание в боевой порядок и каждое перемещение в ходе учения в соответствии с нормами, указанными в приложении (батареи - согласно Сборнику нормативов по боевой подготовке Сухопутных войск) 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left="720" w:firstLine="0"/>
        <w:jc w:val="both"/>
      </w:pPr>
      <w:r>
        <w:rPr>
          <w:b/>
          <w:bCs/>
        </w:rPr>
        <w:t xml:space="preserve">«удовлетворительно» </w:t>
      </w:r>
      <w:r>
        <w:t xml:space="preserve">- если средний балл не ниже 2,6; </w:t>
      </w:r>
      <w:r>
        <w:rPr>
          <w:b/>
          <w:bCs/>
        </w:rPr>
        <w:t xml:space="preserve">«неудовлетворительно» </w:t>
      </w:r>
      <w:r>
        <w:t>- если средний балл ниже 2,6.</w:t>
      </w:r>
    </w:p>
    <w:p w:rsidR="00091599" w:rsidRDefault="00344EB2">
      <w:pPr>
        <w:pStyle w:val="1"/>
        <w:shd w:val="clear" w:color="auto" w:fill="auto"/>
        <w:ind w:firstLine="720"/>
        <w:jc w:val="both"/>
      </w:pPr>
      <w:r>
        <w:t>Оценка самоходного (реактивного) дивизиона (батареи) за ведение противоогневого маневра в ходе учения определяется как среднеарифметическое из оценок за каждый противоогневой маневр в ходе учения в соответствии с нормами, согласно Сборнику нормативов по боевой подготовке Сухопутных войск</w:t>
      </w:r>
      <w:r>
        <w:rPr>
          <w:vertAlign w:val="superscript"/>
        </w:rPr>
        <w:footnoteReference w:id="6"/>
      </w:r>
      <w:r>
        <w:t xml:space="preserve"> и выставляется:</w:t>
      </w:r>
    </w:p>
    <w:p w:rsidR="00091599" w:rsidRDefault="00344EB2">
      <w:pPr>
        <w:pStyle w:val="1"/>
        <w:shd w:val="clear" w:color="auto" w:fill="auto"/>
        <w:ind w:firstLine="720"/>
        <w:jc w:val="both"/>
      </w:pPr>
      <w:r>
        <w:t>«отлично» - если средний балл не ниже 4,6;</w:t>
      </w:r>
    </w:p>
    <w:p w:rsidR="00091599" w:rsidRDefault="00344EB2">
      <w:pPr>
        <w:pStyle w:val="1"/>
        <w:shd w:val="clear" w:color="auto" w:fill="auto"/>
        <w:ind w:firstLine="720"/>
        <w:jc w:val="both"/>
      </w:pPr>
      <w:r>
        <w:t>«хорошо» - если средний балл не ниже 3,6;</w:t>
      </w:r>
    </w:p>
    <w:p w:rsidR="00091599" w:rsidRDefault="00344EB2">
      <w:pPr>
        <w:pStyle w:val="1"/>
        <w:shd w:val="clear" w:color="auto" w:fill="auto"/>
        <w:ind w:firstLine="720"/>
        <w:jc w:val="both"/>
      </w:pPr>
      <w:r>
        <w:t>«удовлетворительно» - если средний балл не ниже 2,6;</w:t>
      </w:r>
    </w:p>
    <w:p w:rsidR="00091599" w:rsidRDefault="00344EB2">
      <w:pPr>
        <w:pStyle w:val="1"/>
        <w:shd w:val="clear" w:color="auto" w:fill="auto"/>
        <w:ind w:firstLine="720"/>
        <w:jc w:val="both"/>
      </w:pPr>
      <w:r>
        <w:t>«неудовлетворительно» - если средний балл ниже 2,6.</w:t>
      </w:r>
    </w:p>
    <w:p w:rsidR="00091599" w:rsidRDefault="00344EB2">
      <w:pPr>
        <w:pStyle w:val="1"/>
        <w:shd w:val="clear" w:color="auto" w:fill="auto"/>
        <w:ind w:firstLine="720"/>
        <w:jc w:val="both"/>
      </w:pPr>
      <w:r>
        <w:t>В ходе учения количество противоогневых маневров должен соответствовать замыслу учения и выполняемых задач дивизионом в ходе учения.</w:t>
      </w:r>
    </w:p>
    <w:p w:rsidR="00091599" w:rsidRDefault="00344EB2">
      <w:pPr>
        <w:pStyle w:val="1"/>
        <w:numPr>
          <w:ilvl w:val="0"/>
          <w:numId w:val="15"/>
        </w:numPr>
        <w:shd w:val="clear" w:color="auto" w:fill="auto"/>
        <w:tabs>
          <w:tab w:val="left" w:pos="1438"/>
        </w:tabs>
        <w:ind w:firstLine="720"/>
        <w:jc w:val="both"/>
      </w:pPr>
      <w:r>
        <w:t>Первоначальное развертывание дивизиона (батареи) в боевой порядок оценивается по времени, которое исчисляется от момента подхода головы колонны к пункту, удаленному на 100-200 м от границы назначенного района ОП (КНП, позиции подразделения артиллерийской разведки), до доклада о готовности к ведению огня (боевой работе) последней батареи.</w:t>
      </w:r>
    </w:p>
    <w:p w:rsidR="00091599" w:rsidRDefault="00344EB2">
      <w:pPr>
        <w:pStyle w:val="1"/>
        <w:numPr>
          <w:ilvl w:val="0"/>
          <w:numId w:val="15"/>
        </w:numPr>
        <w:shd w:val="clear" w:color="auto" w:fill="auto"/>
        <w:tabs>
          <w:tab w:val="left" w:pos="1438"/>
        </w:tabs>
        <w:ind w:firstLine="720"/>
        <w:jc w:val="both"/>
      </w:pPr>
      <w:r>
        <w:t>Готовность к открытию огня означает, что подразделения развернулись в боевой порядок, произведена топогеодезическая привязка, орудия наведены в основное направление или в плановую цель, определены наименьшие прицелы, средства разведки развернуты, связь установлена.</w:t>
      </w:r>
    </w:p>
    <w:p w:rsidR="00091599" w:rsidRDefault="00344EB2">
      <w:pPr>
        <w:pStyle w:val="1"/>
        <w:numPr>
          <w:ilvl w:val="0"/>
          <w:numId w:val="15"/>
        </w:numPr>
        <w:shd w:val="clear" w:color="auto" w:fill="auto"/>
        <w:tabs>
          <w:tab w:val="left" w:pos="1438"/>
        </w:tabs>
        <w:ind w:firstLine="720"/>
        <w:jc w:val="both"/>
      </w:pPr>
      <w:r>
        <w:t>Первоначальное развертывание дивизиона в боевой порядок в начале учения оценивается при занятии как подготовленного, так и неподготовленного района по готовности к ведению огня. Если дивизион (батарея) к назначенному времени не готов к открытию огня, то первоначальное развертывание оцени</w:t>
      </w:r>
      <w:r>
        <w:softHyphen/>
        <w:t>вается «неудовлетворительно».</w:t>
      </w:r>
    </w:p>
    <w:p w:rsidR="00091599" w:rsidRDefault="00344EB2">
      <w:pPr>
        <w:pStyle w:val="1"/>
        <w:numPr>
          <w:ilvl w:val="0"/>
          <w:numId w:val="15"/>
        </w:numPr>
        <w:shd w:val="clear" w:color="auto" w:fill="auto"/>
        <w:tabs>
          <w:tab w:val="left" w:pos="1438"/>
        </w:tabs>
        <w:ind w:firstLine="720"/>
        <w:jc w:val="both"/>
      </w:pPr>
      <w:r>
        <w:t>При оценке каждого перемещения подразделения в полном составе или только командно-наблюдательного пункта (огневых взводов, средств разведки) учитывается суммарное время, затраченное на свертывание командно</w:t>
      </w:r>
      <w:r>
        <w:softHyphen/>
        <w:t>наблюдательного пункта (оставление огневой позиции, позиций, постов, пунктов подразделений артиллерийской разведки), передвижение и развертывание в новом районе.</w:t>
      </w:r>
    </w:p>
    <w:p w:rsidR="00091599" w:rsidRDefault="00344EB2">
      <w:pPr>
        <w:pStyle w:val="1"/>
        <w:numPr>
          <w:ilvl w:val="0"/>
          <w:numId w:val="15"/>
        </w:numPr>
        <w:shd w:val="clear" w:color="auto" w:fill="auto"/>
        <w:tabs>
          <w:tab w:val="left" w:pos="1438"/>
        </w:tabs>
        <w:ind w:firstLine="720"/>
        <w:jc w:val="both"/>
      </w:pPr>
      <w:r>
        <w:t>При оценке перемещения дивизиона в ходе учения в равной степени учитываются оценки за перемещение дивизиона в полном составе, только командно-наблюдательного пункта командира дивизиона или только огневых позиций одновременно всех батарей, а при перемещении дивизиона по батарейно - оценки батарей за их самостоятельное перемещение.</w:t>
      </w:r>
    </w:p>
    <w:p w:rsidR="00091599" w:rsidRDefault="00344EB2">
      <w:pPr>
        <w:pStyle w:val="1"/>
        <w:shd w:val="clear" w:color="auto" w:fill="auto"/>
        <w:ind w:firstLine="720"/>
        <w:jc w:val="both"/>
      </w:pPr>
      <w:r>
        <w:t>При оценке перемещения батареи в ходе учения в равной степени учитываются оценки за перемещение батареи в полном составе, только командно-наблюдательного пункта командира батареи или только огневых взводов.</w:t>
      </w:r>
    </w:p>
    <w:p w:rsidR="00091599" w:rsidRDefault="00344EB2">
      <w:pPr>
        <w:pStyle w:val="1"/>
        <w:shd w:val="clear" w:color="auto" w:fill="auto"/>
        <w:ind w:firstLine="720"/>
        <w:jc w:val="both"/>
      </w:pPr>
      <w:r>
        <w:t>Если при первоначальном развертывании или после перемещения к выполнению огневых задач в назначенное время готовы не все подразделения дивизиона, но не менее 2/3 подразделений, то развертывание или перемещение оценивается «удовлетворительно»</w:t>
      </w:r>
      <w:r>
        <w:rPr>
          <w:vertAlign w:val="superscript"/>
        </w:rPr>
        <w:footnoteReference w:id="7"/>
      </w:r>
      <w:r>
        <w:t>.</w:t>
      </w:r>
    </w:p>
    <w:p w:rsidR="00091599" w:rsidRDefault="00344EB2">
      <w:pPr>
        <w:pStyle w:val="1"/>
        <w:numPr>
          <w:ilvl w:val="0"/>
          <w:numId w:val="15"/>
        </w:numPr>
        <w:shd w:val="clear" w:color="auto" w:fill="auto"/>
        <w:tabs>
          <w:tab w:val="left" w:pos="1438"/>
        </w:tabs>
        <w:ind w:firstLine="720"/>
        <w:jc w:val="both"/>
      </w:pPr>
      <w:r>
        <w:t>Суммарное время, затраченное на перемещение, исчисляется от момента получения команды (сигнала) на перемещение до доклада о готовности к открытию огня (ведению разведки, боевой работе) последнего подразделения.</w:t>
      </w:r>
    </w:p>
    <w:p w:rsidR="00091599" w:rsidRDefault="00344EB2">
      <w:pPr>
        <w:pStyle w:val="1"/>
        <w:shd w:val="clear" w:color="auto" w:fill="auto"/>
        <w:ind w:firstLine="720"/>
        <w:jc w:val="both"/>
      </w:pPr>
      <w:r>
        <w:t>При одновременном перемещении всего дивизиона (батареи) время для следования в новый район развертывания определяется по наибольшей длине маршрута, назначенного для перемещения.</w:t>
      </w:r>
    </w:p>
    <w:p w:rsidR="00091599" w:rsidRDefault="00344EB2">
      <w:pPr>
        <w:pStyle w:val="1"/>
        <w:shd w:val="clear" w:color="auto" w:fill="auto"/>
        <w:ind w:firstLine="720"/>
        <w:jc w:val="both"/>
      </w:pPr>
      <w:r>
        <w:t>Если в ходе перемещения подразделению была поставлена огневая задача, то перемещение осуществляется и оценивается до района, из которого будет выполняться эта задача.</w:t>
      </w:r>
    </w:p>
    <w:p w:rsidR="00091599" w:rsidRDefault="00344EB2">
      <w:pPr>
        <w:pStyle w:val="1"/>
        <w:numPr>
          <w:ilvl w:val="0"/>
          <w:numId w:val="15"/>
        </w:numPr>
        <w:shd w:val="clear" w:color="auto" w:fill="auto"/>
        <w:tabs>
          <w:tab w:val="left" w:pos="1438"/>
        </w:tabs>
        <w:ind w:firstLine="720"/>
        <w:jc w:val="both"/>
      </w:pPr>
      <w:r>
        <w:t>При оценке развертывания и перемещения разведывательного артиллерийского дивизиона в полном составе руководствуются нормативами для подразделения, входящего в состав дивизиона, которому требуется большее время на развертывание (свертывание) и перемещение.</w:t>
      </w:r>
    </w:p>
    <w:p w:rsidR="00091599" w:rsidRDefault="00344EB2">
      <w:pPr>
        <w:pStyle w:val="1"/>
        <w:numPr>
          <w:ilvl w:val="0"/>
          <w:numId w:val="15"/>
        </w:numPr>
        <w:shd w:val="clear" w:color="auto" w:fill="auto"/>
        <w:tabs>
          <w:tab w:val="left" w:pos="1438"/>
        </w:tabs>
        <w:ind w:firstLine="720"/>
        <w:jc w:val="both"/>
      </w:pPr>
      <w:r>
        <w:t>При оценке маневренности подразделений учитываются организованность и дисциплина. По решению руководителя учения оценка за маневренность может быть снижена за неорганизованность и плохую дисциплину на один балл, а при нарушении требований безопасности за маневренность выставляется «неудовлетворительно».</w:t>
      </w:r>
    </w:p>
    <w:p w:rsidR="00091599" w:rsidRDefault="00344EB2">
      <w:pPr>
        <w:pStyle w:val="1"/>
        <w:numPr>
          <w:ilvl w:val="0"/>
          <w:numId w:val="15"/>
        </w:numPr>
        <w:shd w:val="clear" w:color="auto" w:fill="auto"/>
        <w:tabs>
          <w:tab w:val="left" w:pos="1438"/>
        </w:tabs>
        <w:ind w:firstLine="720"/>
        <w:jc w:val="both"/>
      </w:pPr>
      <w:r>
        <w:t>Оценка за выполнение мероприятий по боевому обеспечению на учении дивизиона (батареи) определяется по оценкам за результаты ведения разведки, топогеодезического обеспечения и с учетом выполнения мероприятий по баллистической подготовке, метеорологическому и техническому обеспечению и выставляется:</w:t>
      </w:r>
    </w:p>
    <w:p w:rsidR="00091599" w:rsidRDefault="00344EB2">
      <w:pPr>
        <w:pStyle w:val="1"/>
        <w:shd w:val="clear" w:color="auto" w:fill="auto"/>
        <w:ind w:firstLine="720"/>
        <w:jc w:val="both"/>
      </w:pPr>
      <w:r>
        <w:rPr>
          <w:b/>
          <w:bCs/>
        </w:rPr>
        <w:t xml:space="preserve">«отлично» </w:t>
      </w:r>
      <w:r>
        <w:t>- если результаты ведения разведки и топогеодезического обеспечения оценены «отлично», а мероприятия по баллистической подготовке, метеорологическому и техническому обеспечению проводились имеющимися средствами в ходе всего учения непрерывно и в полном объеме;</w:t>
      </w:r>
    </w:p>
    <w:p w:rsidR="00091599" w:rsidRDefault="00344EB2">
      <w:pPr>
        <w:pStyle w:val="1"/>
        <w:shd w:val="clear" w:color="auto" w:fill="auto"/>
        <w:ind w:firstLine="720"/>
        <w:jc w:val="both"/>
      </w:pPr>
      <w:r>
        <w:rPr>
          <w:b/>
          <w:bCs/>
        </w:rPr>
        <w:t xml:space="preserve">«хорошо» </w:t>
      </w:r>
      <w:r>
        <w:t>- если результаты ведения разведки и топогеодезического обеспечения оценены не ниже «хорошо», а мероприятия по баллистической подготовке, метеорологическому и техническому обеспечению проводились имеющимися средствами непрерывно, в полном объеме с отдельными недостатками, не повлиявшими на точность огня;</w:t>
      </w:r>
    </w:p>
    <w:p w:rsidR="00091599" w:rsidRDefault="00344EB2">
      <w:pPr>
        <w:pStyle w:val="1"/>
        <w:shd w:val="clear" w:color="auto" w:fill="auto"/>
        <w:ind w:firstLine="720"/>
        <w:jc w:val="both"/>
      </w:pPr>
      <w:r>
        <w:rPr>
          <w:b/>
          <w:bCs/>
        </w:rPr>
        <w:t xml:space="preserve">«удовлетворительно» </w:t>
      </w:r>
      <w:r>
        <w:t>- если результаты ведения разведки и топогеодезического обеспечения оценены не ниже «удовлетворительно», а мероприятия по баллистической подготовке, метеорологическому и техническому обеспечению проводились с недостатками, повлиявшими на снижение точности огня в пределах оценки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выполнены условия на оценку «удовлетворительно».</w:t>
      </w:r>
    </w:p>
    <w:p w:rsidR="00091599" w:rsidRDefault="00344EB2">
      <w:pPr>
        <w:pStyle w:val="1"/>
        <w:shd w:val="clear" w:color="auto" w:fill="auto"/>
        <w:ind w:firstLine="720"/>
        <w:jc w:val="both"/>
      </w:pPr>
      <w:r>
        <w:t>На тактико-специальном учении подразделений артиллерийской разведки результаты ведения разведки, топогеодезическое, метеорологическое и техническое обеспечение учитываются при определении оценки за боевую работу.</w:t>
      </w:r>
    </w:p>
    <w:p w:rsidR="00091599" w:rsidRDefault="00344EB2">
      <w:pPr>
        <w:pStyle w:val="1"/>
        <w:numPr>
          <w:ilvl w:val="0"/>
          <w:numId w:val="15"/>
        </w:numPr>
        <w:shd w:val="clear" w:color="auto" w:fill="auto"/>
        <w:tabs>
          <w:tab w:val="left" w:pos="1438"/>
        </w:tabs>
        <w:ind w:firstLine="720"/>
        <w:jc w:val="both"/>
      </w:pPr>
      <w:r>
        <w:t>Оценка за результаты ведения разведки дивизионом (батареей) определяется по количеству надежно разведанных целей в назначенной полосе разведки и выставляется:</w:t>
      </w:r>
    </w:p>
    <w:p w:rsidR="00091599" w:rsidRDefault="00344EB2">
      <w:pPr>
        <w:pStyle w:val="1"/>
        <w:shd w:val="clear" w:color="auto" w:fill="auto"/>
        <w:ind w:firstLine="720"/>
        <w:jc w:val="both"/>
      </w:pPr>
      <w:r>
        <w:rPr>
          <w:b/>
          <w:bCs/>
        </w:rPr>
        <w:t xml:space="preserve">«отлично» </w:t>
      </w:r>
      <w:r>
        <w:t>- если надежно разведано не менее 70% обозначенных целей;</w:t>
      </w:r>
    </w:p>
    <w:p w:rsidR="00091599" w:rsidRDefault="00344EB2">
      <w:pPr>
        <w:pStyle w:val="1"/>
        <w:shd w:val="clear" w:color="auto" w:fill="auto"/>
        <w:ind w:firstLine="720"/>
        <w:jc w:val="both"/>
      </w:pPr>
      <w:r>
        <w:rPr>
          <w:b/>
          <w:bCs/>
        </w:rPr>
        <w:t xml:space="preserve">«хорошо» </w:t>
      </w:r>
      <w:r>
        <w:t>- если надежно разведано не менее 60% обозначенных целей;</w:t>
      </w:r>
    </w:p>
    <w:p w:rsidR="00091599" w:rsidRDefault="00344EB2">
      <w:pPr>
        <w:pStyle w:val="1"/>
        <w:shd w:val="clear" w:color="auto" w:fill="auto"/>
        <w:ind w:firstLine="720"/>
        <w:jc w:val="both"/>
      </w:pPr>
      <w:r>
        <w:rPr>
          <w:b/>
          <w:bCs/>
        </w:rPr>
        <w:t xml:space="preserve">«удовлетворительно» </w:t>
      </w:r>
      <w:r>
        <w:t>- если надежно разведано не менее 50% обозначенных целей;</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Цель считается надежно разведанной, если ее координаты отличаются от контрольных для оптико-электронных средств не более чем на 50 м, для других средств оптической и радиолокационной разведки - не более 75 м, для средств звуковой и радиотехнической разведки - не более чем на 3% дальности засечки, для средств воздушной разведки с БПЛА - не более одной срединной ошибки аппарата. При этом ошибка в определении размеров групповой цели средствами оптической разведки не превышает 75 м по фронту (глубине).</w:t>
      </w:r>
    </w:p>
    <w:p w:rsidR="00091599" w:rsidRDefault="00344EB2">
      <w:pPr>
        <w:pStyle w:val="1"/>
        <w:shd w:val="clear" w:color="auto" w:fill="auto"/>
        <w:ind w:firstLine="720"/>
        <w:jc w:val="both"/>
      </w:pPr>
      <w:r>
        <w:t>Результаты разведки в виде схемы целей и списка координат должны быть представлены в вышестоящий штаб к указанному сроку. Разведывательные данные, не обобщенные и представленные с опозданием, не учитываются, а цели считаются не разведанными.</w:t>
      </w:r>
    </w:p>
    <w:p w:rsidR="00091599" w:rsidRDefault="00344EB2">
      <w:pPr>
        <w:pStyle w:val="1"/>
        <w:shd w:val="clear" w:color="auto" w:fill="auto"/>
        <w:ind w:firstLine="720"/>
        <w:jc w:val="both"/>
      </w:pPr>
      <w:r>
        <w:t>Результаты ведения разведки отражаются в карточках контроля определения координат целей.</w:t>
      </w:r>
    </w:p>
    <w:p w:rsidR="00091599" w:rsidRDefault="00344EB2">
      <w:pPr>
        <w:pStyle w:val="1"/>
        <w:numPr>
          <w:ilvl w:val="0"/>
          <w:numId w:val="15"/>
        </w:numPr>
        <w:shd w:val="clear" w:color="auto" w:fill="auto"/>
        <w:tabs>
          <w:tab w:val="left" w:pos="1440"/>
        </w:tabs>
        <w:ind w:firstLine="720"/>
        <w:jc w:val="both"/>
      </w:pPr>
      <w:r>
        <w:t>Оценка за топогеодезическое обеспечение определяется по точности топогеодезической привязки огневых позиций и командно-наблюдательных пунктов, постов, позиций за все учение и выставляется:</w:t>
      </w:r>
    </w:p>
    <w:p w:rsidR="00091599" w:rsidRDefault="00344EB2">
      <w:pPr>
        <w:pStyle w:val="1"/>
        <w:shd w:val="clear" w:color="auto" w:fill="auto"/>
        <w:ind w:firstLine="720"/>
        <w:jc w:val="both"/>
      </w:pPr>
      <w:r>
        <w:rPr>
          <w:b/>
          <w:bCs/>
        </w:rPr>
        <w:t xml:space="preserve">«отлично» </w:t>
      </w:r>
      <w:r>
        <w:t>- если все оценки за привязку не ниже «удовлетворительно», при этом не менее 60% всех оценок «отлично»;</w:t>
      </w:r>
    </w:p>
    <w:p w:rsidR="00091599" w:rsidRDefault="00344EB2">
      <w:pPr>
        <w:pStyle w:val="1"/>
        <w:shd w:val="clear" w:color="auto" w:fill="auto"/>
        <w:ind w:firstLine="720"/>
        <w:jc w:val="both"/>
      </w:pPr>
      <w:r>
        <w:rPr>
          <w:b/>
          <w:bCs/>
        </w:rPr>
        <w:t xml:space="preserve">«хорошо» </w:t>
      </w:r>
      <w:r>
        <w:t>- если не менее 90% оценок за привязку не ниже «удовлетворительно», при этом не менее 60% всех оценок не ниже «хорошо»;</w:t>
      </w:r>
    </w:p>
    <w:p w:rsidR="00091599" w:rsidRDefault="00344EB2">
      <w:pPr>
        <w:pStyle w:val="1"/>
        <w:shd w:val="clear" w:color="auto" w:fill="auto"/>
        <w:ind w:firstLine="720"/>
        <w:jc w:val="both"/>
      </w:pPr>
      <w:r>
        <w:rPr>
          <w:b/>
          <w:bCs/>
        </w:rPr>
        <w:t xml:space="preserve">«удовлетворительно» </w:t>
      </w:r>
      <w:r>
        <w:t>- если не менее 80% оценок за привязку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Результаты топогеодезической привязки отражаются в карточке контроля топогеодезической привязки.</w:t>
      </w:r>
    </w:p>
    <w:p w:rsidR="00091599" w:rsidRDefault="00344EB2">
      <w:pPr>
        <w:pStyle w:val="1"/>
        <w:shd w:val="clear" w:color="auto" w:fill="auto"/>
        <w:ind w:firstLine="720"/>
        <w:jc w:val="both"/>
      </w:pPr>
      <w:r>
        <w:t>Нормы для оценки точности топогеодезической привязки даны в приложении.</w:t>
      </w:r>
    </w:p>
    <w:p w:rsidR="00091599" w:rsidRDefault="00344EB2">
      <w:pPr>
        <w:pStyle w:val="1"/>
        <w:numPr>
          <w:ilvl w:val="0"/>
          <w:numId w:val="15"/>
        </w:numPr>
        <w:shd w:val="clear" w:color="auto" w:fill="auto"/>
        <w:tabs>
          <w:tab w:val="left" w:pos="1440"/>
        </w:tabs>
        <w:ind w:firstLine="720"/>
        <w:jc w:val="both"/>
      </w:pPr>
      <w:r>
        <w:t>При оценке за выполнение мероприятий по боевому обеспечению учитывается осуществление мероприятий по защите от оружия массового поражения, химическому и инженерному обеспечению, маскировке, непосредственному охранению и самообороне.</w:t>
      </w:r>
    </w:p>
    <w:p w:rsidR="00091599" w:rsidRDefault="00344EB2">
      <w:pPr>
        <w:pStyle w:val="1"/>
        <w:shd w:val="clear" w:color="auto" w:fill="auto"/>
        <w:ind w:firstLine="720"/>
        <w:jc w:val="both"/>
      </w:pPr>
      <w:r>
        <w:t>При неудовлетворительной оценке за каждое указанное мероприятие общая оценка за проведение мероприятий по боевому обеспечению снижается на один балл.</w:t>
      </w:r>
    </w:p>
    <w:p w:rsidR="00091599" w:rsidRDefault="00344EB2">
      <w:pPr>
        <w:pStyle w:val="1"/>
        <w:shd w:val="clear" w:color="auto" w:fill="auto"/>
        <w:ind w:firstLine="720"/>
        <w:jc w:val="both"/>
      </w:pPr>
      <w:r>
        <w:t>Оценка определяется руководителем учения на основе личных наблюдений, докладов офицеров штаба (группы) руководства, войсковых и огневых посредников с учетом полноты выполненных мероприятий, а также требований Сборника нормативов по боевой подготовке Сухопутных войск.</w:t>
      </w:r>
    </w:p>
    <w:p w:rsidR="00091599" w:rsidRDefault="00344EB2">
      <w:pPr>
        <w:pStyle w:val="1"/>
        <w:numPr>
          <w:ilvl w:val="0"/>
          <w:numId w:val="15"/>
        </w:numPr>
        <w:shd w:val="clear" w:color="auto" w:fill="auto"/>
        <w:tabs>
          <w:tab w:val="left" w:pos="1440"/>
        </w:tabs>
        <w:ind w:firstLine="720"/>
        <w:jc w:val="both"/>
      </w:pPr>
      <w:r>
        <w:t>Общая оценка артиллерийскому дивизиону за выполнение огневых задач на учении (контрольном занятии) определяется по оценке за выполнение огневых задач дивизионом с закрытых огневых позиций, оценке дивизиону за выполнение огневых задач батареями самостоятельно с закрытых огневых позиций с учетом результатов выполнения огневых задач прямой (для минометов - полупрямой) наводкой и выставляется:</w:t>
      </w:r>
    </w:p>
    <w:p w:rsidR="00091599" w:rsidRDefault="00344EB2">
      <w:pPr>
        <w:pStyle w:val="1"/>
        <w:shd w:val="clear" w:color="auto" w:fill="auto"/>
        <w:ind w:firstLine="720"/>
        <w:jc w:val="both"/>
      </w:pPr>
      <w:r>
        <w:rPr>
          <w:b/>
          <w:bCs/>
        </w:rPr>
        <w:t xml:space="preserve">«отлично» </w:t>
      </w:r>
      <w:r>
        <w:t>- если выполнение задач дивизионом с закрытой огневой позиции оценено «отлично», а выполнение батареями огневых задач самостоятельно, с закрытых огневых позиций - не менее 50% «отлично», остальные - не ниже «хорошо»;</w:t>
      </w:r>
    </w:p>
    <w:p w:rsidR="00091599" w:rsidRDefault="00344EB2">
      <w:pPr>
        <w:pStyle w:val="1"/>
        <w:shd w:val="clear" w:color="auto" w:fill="auto"/>
        <w:ind w:firstLine="720"/>
        <w:jc w:val="both"/>
      </w:pPr>
      <w:r>
        <w:rPr>
          <w:b/>
          <w:bCs/>
        </w:rPr>
        <w:t xml:space="preserve">«хорошо» </w:t>
      </w:r>
      <w:r>
        <w:t>- если выполнение задач дивизионом с закрытой огневой позиции оценено «хорошо», а выполнение батареями огневых задач самостоятельно, с закрытых огневых позиций - не менее 50% не ниже «хорошо», остальные - не ниже «удовлетворительно»;</w:t>
      </w:r>
    </w:p>
    <w:p w:rsidR="00091599" w:rsidRDefault="00344EB2">
      <w:pPr>
        <w:pStyle w:val="1"/>
        <w:shd w:val="clear" w:color="auto" w:fill="auto"/>
        <w:ind w:firstLine="720"/>
        <w:jc w:val="both"/>
      </w:pPr>
      <w:r>
        <w:rPr>
          <w:b/>
          <w:bCs/>
        </w:rPr>
        <w:t xml:space="preserve">«удовлетворительно» </w:t>
      </w:r>
      <w:r>
        <w:t>- если выполнение задач дивизионом и батареями самостоятельно с закрытой огневой позиции оценено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Если оценка дивизиону за выполнение огневых задач прямой наводкой «неудовлетворительно», то общая оценка дивизиону за выполнение огневых задач снижается на один балл.</w:t>
      </w:r>
    </w:p>
    <w:p w:rsidR="00091599" w:rsidRDefault="00344EB2">
      <w:pPr>
        <w:pStyle w:val="1"/>
        <w:numPr>
          <w:ilvl w:val="0"/>
          <w:numId w:val="15"/>
        </w:numPr>
        <w:shd w:val="clear" w:color="auto" w:fill="auto"/>
        <w:tabs>
          <w:tab w:val="left" w:pos="1439"/>
        </w:tabs>
        <w:ind w:firstLine="720"/>
        <w:jc w:val="both"/>
      </w:pPr>
      <w:r>
        <w:t>Оценка за выполнение огневых задач дивизионом с закрытых огневых позиций на учении (контрольном занятии)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В общее количество задач включаются и задачи, выполненные дивизионом высокоточными боеприпасами.</w:t>
      </w:r>
    </w:p>
    <w:p w:rsidR="00091599" w:rsidRDefault="00344EB2">
      <w:pPr>
        <w:pStyle w:val="1"/>
        <w:shd w:val="clear" w:color="auto" w:fill="auto"/>
        <w:ind w:firstLine="720"/>
        <w:jc w:val="both"/>
      </w:pPr>
      <w:r>
        <w:t>По этому правилу определяется оценка за выполнение огневых задач дивизионом с закрытых огневых позиций на учении (контрольном занятии) части, при этом учитываются результаты выполнения огневых задач дивизионом самостоятельно и в составе части (группы).</w:t>
      </w:r>
    </w:p>
    <w:p w:rsidR="00091599" w:rsidRDefault="00344EB2">
      <w:pPr>
        <w:pStyle w:val="1"/>
        <w:numPr>
          <w:ilvl w:val="0"/>
          <w:numId w:val="15"/>
        </w:numPr>
        <w:shd w:val="clear" w:color="auto" w:fill="auto"/>
        <w:tabs>
          <w:tab w:val="left" w:pos="1439"/>
        </w:tabs>
        <w:ind w:firstLine="720"/>
        <w:jc w:val="both"/>
      </w:pPr>
      <w:r>
        <w:t>Оценка дивизиону за выполнение огневых задач прямой наводкой определяется по результатам всех задач на учении (контрольном занятии) независимо от того, какими подразделениями они выполнялись, и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9"/>
        </w:tabs>
        <w:ind w:firstLine="720"/>
        <w:jc w:val="both"/>
      </w:pPr>
      <w:r>
        <w:t>Для учета оценок за выполнение огневых задач батареями самостоятельно с закрытых огневых позиций на учении (контрольном занятии) дивизиона (части) учитывается общее количество задач, выполненных всеми батареями самостоятельно с закрытых огневых позиций как обычными, так и высокоточными боеприпасами, а также огневых задач по освещению, ослеплению и задымлению противника.</w:t>
      </w:r>
    </w:p>
    <w:p w:rsidR="00091599" w:rsidRDefault="00344EB2">
      <w:pPr>
        <w:pStyle w:val="1"/>
        <w:numPr>
          <w:ilvl w:val="0"/>
          <w:numId w:val="15"/>
        </w:numPr>
        <w:shd w:val="clear" w:color="auto" w:fill="auto"/>
        <w:tabs>
          <w:tab w:val="left" w:pos="1439"/>
        </w:tabs>
        <w:ind w:firstLine="720"/>
        <w:jc w:val="both"/>
      </w:pPr>
      <w:r>
        <w:t>Общая оценка батарее за выполнение огневых задач на учении (контрольном занятии) определяется по оценке за выполнение огневых задач батареей (взводом) с закрытых огневых позиций с учетом результатов выполнения огневых задач прямой наводкой и оценке батарее за выполнение огневых задач по освещению, ослеплению и задымлению противника.</w:t>
      </w:r>
    </w:p>
    <w:p w:rsidR="00091599" w:rsidRDefault="00344EB2">
      <w:pPr>
        <w:pStyle w:val="1"/>
        <w:shd w:val="clear" w:color="auto" w:fill="auto"/>
        <w:ind w:firstLine="720"/>
        <w:jc w:val="both"/>
      </w:pPr>
      <w:r>
        <w:t>Оценка за выполнение огневых задач батареей (взводом) с закрытых огневых позиций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с оценкой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При определении оценки за выполнение огневых задач батареей (взводом) с закрытых огневых позиций учитываются и результаты выполнения огневых задач высокоточными боеприпасами.</w:t>
      </w:r>
    </w:p>
    <w:p w:rsidR="00091599" w:rsidRDefault="00344EB2">
      <w:pPr>
        <w:pStyle w:val="1"/>
        <w:shd w:val="clear" w:color="auto" w:fill="auto"/>
        <w:ind w:firstLine="720"/>
        <w:jc w:val="both"/>
      </w:pPr>
      <w:r>
        <w:t>Если за выполнение огневых задач прямой наводкой или задач по освещению, ослеплению и задымлению противника</w:t>
      </w:r>
      <w:r>
        <w:rPr>
          <w:vertAlign w:val="superscript"/>
        </w:rPr>
        <w:footnoteReference w:id="8"/>
      </w:r>
      <w:r>
        <w:t xml:space="preserve"> получена оценка «неудовлетворительно», то общая оценка за выполнение огневых задач снижается на один балл, если обе оценки «неудовлетворительно» - то на два балла.</w:t>
      </w:r>
    </w:p>
    <w:p w:rsidR="00091599" w:rsidRDefault="00344EB2">
      <w:pPr>
        <w:pStyle w:val="1"/>
        <w:shd w:val="clear" w:color="auto" w:fill="auto"/>
        <w:ind w:firstLine="720"/>
        <w:jc w:val="both"/>
      </w:pPr>
      <w:r>
        <w:t>По этому правилу определяется оценка батарее за выполнение огневых задач на учении (контрольном занятии) дивизиона, при этом учитываются результаты выполнения огневых задач как самостоятельно, так и в составе дивизиона.</w:t>
      </w:r>
    </w:p>
    <w:p w:rsidR="00091599" w:rsidRDefault="00344EB2">
      <w:pPr>
        <w:pStyle w:val="1"/>
        <w:numPr>
          <w:ilvl w:val="0"/>
          <w:numId w:val="15"/>
        </w:numPr>
        <w:shd w:val="clear" w:color="auto" w:fill="auto"/>
        <w:tabs>
          <w:tab w:val="left" w:pos="1438"/>
        </w:tabs>
        <w:ind w:firstLine="720"/>
        <w:jc w:val="both"/>
      </w:pPr>
      <w:r>
        <w:t>Оценка батарее за выполнение огневых задач прямой наводкой или задач по освещению, ослеплению и задымлению противника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с оценкой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Общая оценка противотанковому артиллерийскому дивизиону (отдельной батарее, взводу) за тактическое учение определяется аналогично оценке артиллерийского дивизиона, при этом мероприятия по боевому обеспечению оцениваются без учета результатов ведения разведки, метеорологического и топогеодезического обеспечения.</w:t>
      </w:r>
    </w:p>
    <w:p w:rsidR="00091599" w:rsidRDefault="00344EB2">
      <w:pPr>
        <w:pStyle w:val="1"/>
        <w:numPr>
          <w:ilvl w:val="0"/>
          <w:numId w:val="15"/>
        </w:numPr>
        <w:shd w:val="clear" w:color="auto" w:fill="auto"/>
        <w:tabs>
          <w:tab w:val="left" w:pos="1438"/>
        </w:tabs>
        <w:ind w:firstLine="720"/>
        <w:jc w:val="both"/>
      </w:pPr>
      <w:r>
        <w:t>Общая оценка противотанковому артиллерийскому дивизиону за выполнение огневых задач определяется по оценкам батарей за выполнение огневых задач в ходе тактического учения 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ind w:firstLine="720"/>
        <w:jc w:val="both"/>
      </w:pPr>
      <w:r>
        <w:rPr>
          <w:b/>
          <w:bCs/>
        </w:rPr>
        <w:t xml:space="preserve">«неудовлетворительно» </w:t>
      </w:r>
      <w:r>
        <w:t>- если средний балл ниже 2,6.</w:t>
      </w:r>
    </w:p>
    <w:p w:rsidR="00091599" w:rsidRDefault="00344EB2">
      <w:pPr>
        <w:pStyle w:val="1"/>
        <w:numPr>
          <w:ilvl w:val="0"/>
          <w:numId w:val="15"/>
        </w:numPr>
        <w:shd w:val="clear" w:color="auto" w:fill="auto"/>
        <w:tabs>
          <w:tab w:val="left" w:pos="1438"/>
        </w:tabs>
        <w:ind w:firstLine="720"/>
        <w:jc w:val="both"/>
      </w:pPr>
      <w:r>
        <w:t>Оценка противотанковой артиллерийской батарее (взводу, не входящему в состав батареи) за выполнение огневых задач определяется по результатам выполнения всех огневых задач на учении независимо от того, каким взводом (орудием, боевой машиной, пусковой установкой) они выполнялись и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Оценка огневой задачи батареи (взвода, орудия, боевой машины, пусковой установки) определяется в соответствии с условиями ее выполнения.</w:t>
      </w:r>
    </w:p>
    <w:p w:rsidR="00091599" w:rsidRDefault="00344EB2">
      <w:pPr>
        <w:pStyle w:val="1"/>
        <w:numPr>
          <w:ilvl w:val="0"/>
          <w:numId w:val="15"/>
        </w:numPr>
        <w:shd w:val="clear" w:color="auto" w:fill="auto"/>
        <w:tabs>
          <w:tab w:val="left" w:pos="1438"/>
        </w:tabs>
        <w:ind w:firstLine="720"/>
        <w:jc w:val="both"/>
      </w:pPr>
      <w:r>
        <w:t>Общая оценка разведывательному артиллерийскому дивизиону (батарее разведки) за тактико-специальное учение определяется аналогично оценке артиллерийского дивизиона, при этом общая оценка за боевую работу слагается из оценок подразделений (расчетов), входящих в состав дивизиона (батареи), и выставляется:</w:t>
      </w:r>
    </w:p>
    <w:p w:rsidR="00091599" w:rsidRDefault="00344EB2">
      <w:pPr>
        <w:pStyle w:val="1"/>
        <w:shd w:val="clear" w:color="auto" w:fill="auto"/>
        <w:ind w:firstLine="720"/>
        <w:jc w:val="both"/>
      </w:pPr>
      <w:r>
        <w:rPr>
          <w:b/>
          <w:bCs/>
        </w:rPr>
        <w:t xml:space="preserve">«отлично» </w:t>
      </w:r>
      <w:r>
        <w:t>- если не менее 60% подразделений (расчетов) оценены «отлично», а остальные - не ниже «хорошо»;</w:t>
      </w:r>
    </w:p>
    <w:p w:rsidR="00091599" w:rsidRDefault="00344EB2">
      <w:pPr>
        <w:pStyle w:val="1"/>
        <w:shd w:val="clear" w:color="auto" w:fill="auto"/>
        <w:ind w:firstLine="720"/>
        <w:jc w:val="both"/>
      </w:pPr>
      <w:r>
        <w:rPr>
          <w:b/>
          <w:bCs/>
        </w:rPr>
        <w:t xml:space="preserve">«хорошо» </w:t>
      </w:r>
      <w:r>
        <w:t>- если не менее 60% подразделений (расчетов) оценены не ниже «хорошо», а остальные - «удовлетворительно»;</w:t>
      </w:r>
    </w:p>
    <w:p w:rsidR="00091599" w:rsidRDefault="00344EB2">
      <w:pPr>
        <w:pStyle w:val="1"/>
        <w:shd w:val="clear" w:color="auto" w:fill="auto"/>
        <w:ind w:firstLine="720"/>
        <w:jc w:val="both"/>
      </w:pPr>
      <w:r>
        <w:rPr>
          <w:b/>
          <w:bCs/>
        </w:rPr>
        <w:t xml:space="preserve">«удовлетворительно» </w:t>
      </w:r>
      <w:r>
        <w:t>- если не менее 60% подразделений (расчетов) оценены не ниже «удовлетворительно» (при проверке только двух подразделений или расчетов и неудовлетворительной оценке одного из них боевая работа другого должна быть оценена не ниже «отлично»);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Оценка подразделению оптической, радиолокационной и звуковой разведки за боевую работу определяется по двум оценкам:</w:t>
      </w:r>
    </w:p>
    <w:p w:rsidR="00091599" w:rsidRDefault="00344EB2">
      <w:pPr>
        <w:pStyle w:val="1"/>
        <w:shd w:val="clear" w:color="auto" w:fill="auto"/>
        <w:ind w:firstLine="720"/>
        <w:jc w:val="both"/>
      </w:pPr>
      <w:r>
        <w:t>оценке за ведение разведки и оценке за обслуживание стрельбы - и выставляется:</w:t>
      </w:r>
    </w:p>
    <w:p w:rsidR="00091599" w:rsidRDefault="00344EB2">
      <w:pPr>
        <w:pStyle w:val="1"/>
        <w:shd w:val="clear" w:color="auto" w:fill="auto"/>
        <w:ind w:firstLine="720"/>
        <w:jc w:val="both"/>
      </w:pPr>
      <w:r>
        <w:rPr>
          <w:b/>
          <w:bCs/>
        </w:rPr>
        <w:t xml:space="preserve">«отлично» </w:t>
      </w:r>
      <w:r>
        <w:t>- если обе оценки «отлично»;</w:t>
      </w:r>
    </w:p>
    <w:p w:rsidR="00091599" w:rsidRDefault="00344EB2">
      <w:pPr>
        <w:pStyle w:val="1"/>
        <w:shd w:val="clear" w:color="auto" w:fill="auto"/>
        <w:ind w:firstLine="720"/>
        <w:jc w:val="both"/>
      </w:pPr>
      <w:r>
        <w:rPr>
          <w:b/>
          <w:bCs/>
        </w:rPr>
        <w:t xml:space="preserve">«хорошо» </w:t>
      </w:r>
      <w:r>
        <w:t>- если обе оценки не ниже «хорошо»;</w:t>
      </w:r>
    </w:p>
    <w:p w:rsidR="00091599" w:rsidRDefault="00344EB2">
      <w:pPr>
        <w:pStyle w:val="1"/>
        <w:shd w:val="clear" w:color="auto" w:fill="auto"/>
        <w:ind w:firstLine="720"/>
        <w:jc w:val="both"/>
      </w:pPr>
      <w:r>
        <w:rPr>
          <w:b/>
          <w:bCs/>
        </w:rPr>
        <w:t xml:space="preserve">«удовлетворительно» </w:t>
      </w:r>
      <w:r>
        <w:t>- если обе оценки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Если в ходе учения обслуживание стрельбы не производилось, то боевая работа оценивается только по результатам ведения разведки.</w:t>
      </w:r>
    </w:p>
    <w:p w:rsidR="00091599" w:rsidRDefault="00344EB2">
      <w:pPr>
        <w:pStyle w:val="1"/>
        <w:shd w:val="clear" w:color="auto" w:fill="auto"/>
        <w:ind w:firstLine="720"/>
        <w:jc w:val="both"/>
      </w:pPr>
      <w:r>
        <w:t>Оценка подразделению оптической, радиолокационной и звуковой разведки за обслуживание стрельбы на учении определяется по оценкам за обслуживание выполнения огневых задач и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Обслуживание одной огневой задачи оценивается:</w:t>
      </w:r>
    </w:p>
    <w:p w:rsidR="00091599" w:rsidRDefault="00344EB2">
      <w:pPr>
        <w:pStyle w:val="1"/>
        <w:shd w:val="clear" w:color="auto" w:fill="auto"/>
        <w:ind w:firstLine="720"/>
        <w:jc w:val="both"/>
      </w:pPr>
      <w:r>
        <w:rPr>
          <w:b/>
          <w:bCs/>
        </w:rPr>
        <w:t xml:space="preserve">«отлично» </w:t>
      </w:r>
      <w:r>
        <w:t>- если обслуживание стрельбы проведено без пропусков в засечке разрывов и работное время подразделения разведки оценено «отлично»;</w:t>
      </w:r>
    </w:p>
    <w:p w:rsidR="00091599" w:rsidRDefault="00344EB2">
      <w:pPr>
        <w:pStyle w:val="1"/>
        <w:shd w:val="clear" w:color="auto" w:fill="auto"/>
        <w:ind w:firstLine="720"/>
        <w:jc w:val="both"/>
      </w:pPr>
      <w:r>
        <w:rPr>
          <w:b/>
          <w:bCs/>
        </w:rPr>
        <w:t xml:space="preserve">«хорошо» </w:t>
      </w:r>
      <w:r>
        <w:t>- если обслуживание стрельбы проведено не более чем с одним пропуском в засечке разрывов и работное время подразделения разведки оценено не ниже «хорошо»;</w:t>
      </w:r>
    </w:p>
    <w:p w:rsidR="00091599" w:rsidRDefault="00344EB2">
      <w:pPr>
        <w:pStyle w:val="1"/>
        <w:shd w:val="clear" w:color="auto" w:fill="auto"/>
        <w:ind w:firstLine="720"/>
        <w:jc w:val="both"/>
      </w:pPr>
      <w:r>
        <w:rPr>
          <w:b/>
          <w:bCs/>
        </w:rPr>
        <w:t xml:space="preserve">«удовлетворительно» </w:t>
      </w:r>
      <w:r>
        <w:t>- если обслуживание стрельбы проведено не более чем с двумя пропусками в засечке разрывов и работное время подразделения разведки оценено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 или если огневая задача не выполнена по вине обслуживающего подразделения.</w:t>
      </w:r>
    </w:p>
    <w:p w:rsidR="00091599" w:rsidRDefault="00344EB2">
      <w:pPr>
        <w:pStyle w:val="1"/>
        <w:shd w:val="clear" w:color="auto" w:fill="auto"/>
        <w:ind w:firstLine="720"/>
        <w:jc w:val="both"/>
      </w:pPr>
      <w:r>
        <w:t>Работным временем считается суммарное время, затраченное подразделением разведки на определение координат цели и отклонений (координат) разрывов. Оценка времени проводится согласно Сборнику нормативов по боевой подготовке Сухопутных войск.</w:t>
      </w:r>
    </w:p>
    <w:p w:rsidR="00091599" w:rsidRDefault="00344EB2">
      <w:pPr>
        <w:pStyle w:val="1"/>
        <w:shd w:val="clear" w:color="auto" w:fill="auto"/>
        <w:ind w:firstLine="720"/>
        <w:jc w:val="both"/>
      </w:pPr>
      <w:r>
        <w:t>Если огневая задача не выполнена по вине огневого подразделения, то оценка за обслуживание этой стрельбы подразделению разведки определяется руководителем стрельбы.</w:t>
      </w:r>
    </w:p>
    <w:p w:rsidR="00091599" w:rsidRDefault="00344EB2">
      <w:pPr>
        <w:pStyle w:val="1"/>
        <w:shd w:val="clear" w:color="auto" w:fill="auto"/>
        <w:ind w:firstLine="720"/>
        <w:jc w:val="both"/>
      </w:pPr>
      <w:r>
        <w:t>Общая оценка топогеодезическим и метеорологическим подразделениям за боевую работу на учении определяется по оценкам за выполнение задач (определение координат и дирекционных углов ориентирных направлений, развертывание метеостанции, комплексное зондирование атмосферы и других свойственных им задач) и выставляется:</w:t>
      </w:r>
    </w:p>
    <w:p w:rsidR="00091599" w:rsidRDefault="00344EB2">
      <w:pPr>
        <w:pStyle w:val="1"/>
        <w:shd w:val="clear" w:color="auto" w:fill="auto"/>
        <w:ind w:firstLine="720"/>
        <w:jc w:val="both"/>
      </w:pPr>
      <w:r>
        <w:rPr>
          <w:b/>
          <w:bCs/>
        </w:rPr>
        <w:t xml:space="preserve">«отлично» </w:t>
      </w:r>
      <w:r>
        <w:t>- если все задачи выполнены, при этом не менее 60% всех задач с оценкой «отлично»;</w:t>
      </w:r>
    </w:p>
    <w:p w:rsidR="00091599" w:rsidRDefault="00344EB2">
      <w:pPr>
        <w:pStyle w:val="1"/>
        <w:shd w:val="clear" w:color="auto" w:fill="auto"/>
        <w:ind w:firstLine="720"/>
        <w:jc w:val="both"/>
      </w:pPr>
      <w:r>
        <w:rPr>
          <w:b/>
          <w:bCs/>
        </w:rPr>
        <w:t xml:space="preserve">«хорошо» </w:t>
      </w:r>
      <w:r>
        <w:t>- если выполнено не менее 80% задач, при этом не менее 50% всех задач не ниже «хорошо»;</w:t>
      </w:r>
    </w:p>
    <w:p w:rsidR="00091599" w:rsidRDefault="00344EB2">
      <w:pPr>
        <w:pStyle w:val="1"/>
        <w:shd w:val="clear" w:color="auto" w:fill="auto"/>
        <w:ind w:firstLine="720"/>
        <w:jc w:val="both"/>
      </w:pPr>
      <w:r>
        <w:rPr>
          <w:b/>
          <w:bCs/>
        </w:rPr>
        <w:t xml:space="preserve">«удовлетворительно» </w:t>
      </w:r>
      <w:r>
        <w:t>- если выполнено не менее 70% задач;</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Выполнение отдельных задач оценивается по Сборнику нормативов по боевой подготовке Сухопутных войск.</w:t>
      </w:r>
    </w:p>
    <w:p w:rsidR="00091599" w:rsidRDefault="00344EB2">
      <w:pPr>
        <w:pStyle w:val="1"/>
        <w:numPr>
          <w:ilvl w:val="0"/>
          <w:numId w:val="15"/>
        </w:numPr>
        <w:shd w:val="clear" w:color="auto" w:fill="auto"/>
        <w:tabs>
          <w:tab w:val="left" w:pos="1438"/>
        </w:tabs>
        <w:ind w:firstLine="720"/>
        <w:jc w:val="both"/>
      </w:pPr>
      <w:r>
        <w:t>Если на учении (контрольном занятии) выполняют менее пяти задач (огневых задач, задач по ведению разведки, привязке, комплексному зондированию атмосферы и т. д.), то общая оценка за выполнение задач определяется по среднему баллу 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spacing w:after="640"/>
        <w:ind w:firstLine="720"/>
        <w:jc w:val="both"/>
      </w:pPr>
      <w:bookmarkStart w:id="78" w:name="bookmark78"/>
      <w:r>
        <w:rPr>
          <w:b/>
          <w:bCs/>
        </w:rPr>
        <w:t xml:space="preserve">«неудовлетворительно» </w:t>
      </w:r>
      <w:r>
        <w:t>- если средний балл ниже 2,6 или при двух и более неудовлетворительных оценках независимо от среднего балла.</w:t>
      </w:r>
      <w:bookmarkEnd w:id="78"/>
    </w:p>
    <w:p w:rsidR="00091599" w:rsidRDefault="00344EB2">
      <w:pPr>
        <w:pStyle w:val="11"/>
        <w:keepNext/>
        <w:keepLines/>
        <w:shd w:val="clear" w:color="auto" w:fill="auto"/>
        <w:spacing w:after="300"/>
      </w:pPr>
      <w:bookmarkStart w:id="79" w:name="bookmark79"/>
      <w:bookmarkStart w:id="80" w:name="bookmark80"/>
      <w:r>
        <w:t>Глава VI. СПЕЦИАЛЬНАЯ И ТЕХНИЧЕСКАЯ ПОДГОТОВКА</w:t>
      </w:r>
      <w:r>
        <w:br/>
        <w:t>ПОДРАЗДЕЛЕНИЙ</w:t>
      </w:r>
      <w:bookmarkEnd w:id="79"/>
      <w:bookmarkEnd w:id="80"/>
    </w:p>
    <w:p w:rsidR="00091599" w:rsidRDefault="00344EB2">
      <w:pPr>
        <w:pStyle w:val="1"/>
        <w:numPr>
          <w:ilvl w:val="0"/>
          <w:numId w:val="15"/>
        </w:numPr>
        <w:shd w:val="clear" w:color="auto" w:fill="auto"/>
        <w:tabs>
          <w:tab w:val="left" w:pos="1438"/>
        </w:tabs>
        <w:ind w:firstLine="720"/>
        <w:jc w:val="both"/>
      </w:pPr>
      <w:r>
        <w:t>Основными задачами обучения по специальной подготовке являются привитие личному составу подразделений твердых практических навыков в выполнении функциональных обязанностей при боевой работе на штатном вооружении и технике в соответствии со штатно-должностным предназначением и в порядке взаимозаменяемости (для офицеров - на одну ступень выше занимаемой должности), а также достижение слаженных и безошибочных действий в составе подразделений.</w:t>
      </w:r>
    </w:p>
    <w:p w:rsidR="00091599" w:rsidRDefault="00344EB2">
      <w:pPr>
        <w:pStyle w:val="1"/>
        <w:numPr>
          <w:ilvl w:val="0"/>
          <w:numId w:val="15"/>
        </w:numPr>
        <w:shd w:val="clear" w:color="auto" w:fill="auto"/>
        <w:tabs>
          <w:tab w:val="left" w:pos="1434"/>
        </w:tabs>
        <w:ind w:firstLine="720"/>
        <w:jc w:val="both"/>
      </w:pPr>
      <w:r>
        <w:t>Основными задачами обучения по технической подготовке личного состава являются:</w:t>
      </w:r>
    </w:p>
    <w:p w:rsidR="00091599" w:rsidRDefault="00344EB2">
      <w:pPr>
        <w:pStyle w:val="1"/>
        <w:shd w:val="clear" w:color="auto" w:fill="auto"/>
        <w:ind w:firstLine="720"/>
        <w:jc w:val="both"/>
      </w:pPr>
      <w:r>
        <w:t>изучение устройства, принципов действия и порядка подготовки материальной части к боевому применению;</w:t>
      </w:r>
    </w:p>
    <w:p w:rsidR="00091599" w:rsidRDefault="00344EB2">
      <w:pPr>
        <w:pStyle w:val="1"/>
        <w:shd w:val="clear" w:color="auto" w:fill="auto"/>
        <w:ind w:firstLine="720"/>
        <w:jc w:val="both"/>
      </w:pPr>
      <w:r>
        <w:t>изучение правил эксплуатации (подготовки к боевому применению), хранения и сбережения вооружения и техники, боеприпасов;</w:t>
      </w:r>
    </w:p>
    <w:p w:rsidR="00091599" w:rsidRDefault="00344EB2">
      <w:pPr>
        <w:pStyle w:val="1"/>
        <w:shd w:val="clear" w:color="auto" w:fill="auto"/>
        <w:ind w:firstLine="720"/>
        <w:jc w:val="both"/>
      </w:pPr>
      <w:r>
        <w:t>отработка практических навыков по обнаружению и устранению простейших неисправностей вооружения и техники;</w:t>
      </w:r>
    </w:p>
    <w:p w:rsidR="00091599" w:rsidRDefault="00344EB2">
      <w:pPr>
        <w:pStyle w:val="1"/>
        <w:shd w:val="clear" w:color="auto" w:fill="auto"/>
        <w:ind w:firstLine="720"/>
        <w:jc w:val="both"/>
      </w:pPr>
      <w:r>
        <w:t>содержание вооружения и техники в постоянной боевой готовности.</w:t>
      </w:r>
    </w:p>
    <w:p w:rsidR="00091599" w:rsidRDefault="00344EB2">
      <w:pPr>
        <w:pStyle w:val="1"/>
        <w:numPr>
          <w:ilvl w:val="0"/>
          <w:numId w:val="15"/>
        </w:numPr>
        <w:shd w:val="clear" w:color="auto" w:fill="auto"/>
        <w:tabs>
          <w:tab w:val="left" w:pos="1434"/>
        </w:tabs>
        <w:ind w:firstLine="720"/>
        <w:jc w:val="both"/>
      </w:pPr>
      <w:r>
        <w:t>Занятия по специальной и технической подготовке организуются и проводятся во взводе (отделении, расчете) и батарее, а с отдельными специалистами и в масштабе дивизиона (части), в соответствии с программой боевой подготовки подразделений артиллерии. Занятия проводятся командирами расчетов (отделений), взводов, батарей и старшими начальниками. Для проведения занятий с отдельными специалистами в масштабе дивизиона (части) должны привлекаться наиболее подготовленные офицеры.</w:t>
      </w:r>
    </w:p>
    <w:p w:rsidR="00091599" w:rsidRDefault="00344EB2">
      <w:pPr>
        <w:pStyle w:val="1"/>
        <w:numPr>
          <w:ilvl w:val="0"/>
          <w:numId w:val="15"/>
        </w:numPr>
        <w:shd w:val="clear" w:color="auto" w:fill="auto"/>
        <w:tabs>
          <w:tab w:val="left" w:pos="1434"/>
        </w:tabs>
        <w:ind w:firstLine="720"/>
        <w:jc w:val="both"/>
      </w:pPr>
      <w:r>
        <w:t>В ходе занятия по специальной подготовке с личным составом изучаются положения наставлений, руководств, инструкций, определяющих порядок, последовательность и содержание тех или иных работ на приборах, вооружении и боевой технике при выполнении различных функциональных обязанностей, проводятся тренировки в выполнении приемов и способов работы на приборах, вооружении и боевой технике в индивидуальном порядке, в составе подразделений.</w:t>
      </w:r>
    </w:p>
    <w:p w:rsidR="00091599" w:rsidRDefault="00344EB2">
      <w:pPr>
        <w:pStyle w:val="1"/>
        <w:shd w:val="clear" w:color="auto" w:fill="auto"/>
        <w:ind w:firstLine="720"/>
        <w:jc w:val="both"/>
      </w:pPr>
      <w:r>
        <w:t>Для проведения занятия по специальной и технической подготовке разрабатывается текстуальный конспект, план-конспект или план (текстуальный или графически), исходя их метода и формы обучения</w:t>
      </w:r>
      <w:r>
        <w:rPr>
          <w:vertAlign w:val="superscript"/>
        </w:rPr>
        <w:footnoteReference w:id="9"/>
      </w:r>
      <w:r>
        <w:t>.</w:t>
      </w:r>
    </w:p>
    <w:p w:rsidR="00091599" w:rsidRDefault="00344EB2">
      <w:pPr>
        <w:pStyle w:val="1"/>
        <w:shd w:val="clear" w:color="auto" w:fill="auto"/>
        <w:ind w:firstLine="720"/>
        <w:jc w:val="both"/>
      </w:pPr>
      <w:r>
        <w:t>Конспект представляет собой краткое изложение всего содержания темы занятия в установленной последовательности. Конспект составляется для чтения лекций, проведения показных занятий по сложным темам. Конспект содержит две части: заглавную и информационную. В заглавной части указывают: наименования темы, номер занятия и его содержание, учебные вопросы, цель, время, место, метод, материальное обеспечение, используемые руководства и пособия. Информационная часть конспекта состоит из вступительной части, основной части и заключительной части. В основной части конспекта раскрываются учебные вопросы в виде развернутого теоретического сообщения, научного анализа излагаемых вопросов. Конспект сопровождается иллюстративными материалами.</w:t>
      </w:r>
    </w:p>
    <w:p w:rsidR="00091599" w:rsidRDefault="00344EB2">
      <w:pPr>
        <w:pStyle w:val="1"/>
        <w:shd w:val="clear" w:color="auto" w:fill="auto"/>
        <w:ind w:firstLine="720"/>
        <w:jc w:val="both"/>
      </w:pPr>
      <w:r>
        <w:t>План-конспект занятия является наиболее распространенным и рациональным видом рабочего документа руководителя. Этот документ определяет организацию всей деятельности обучающего и обучаемых в ходе занятия. План-конспект содержит две части: заглавную и порядок проведения занятия. В заглавной части указывают: наименования темы, номер занятия и его содержание, учебные вопросы, цель, время, место, метод, материальное обеспечение, используемые руководства и пособия. Порядок проведения занятия включает: учебные вопросы, время последовательность и порядок их отработки, действия руководителя, содержание учебных вопросов, справочные данные по ним, методические заметки. Кроме того, в нем указывают содержание и методику проведения вводной и заключительной частей занятия.</w:t>
      </w:r>
    </w:p>
    <w:p w:rsidR="00091599" w:rsidRDefault="00344EB2">
      <w:pPr>
        <w:pStyle w:val="1"/>
        <w:shd w:val="clear" w:color="auto" w:fill="auto"/>
        <w:ind w:firstLine="720"/>
        <w:jc w:val="both"/>
      </w:pPr>
      <w:r>
        <w:t>Вторую часть план-конспекта оформляют в виде трех граф (колонок). В первой графе указывают учебные вопросы и время, в последовательности их отработки, во второй - действия руководителя, в третьей - действия обучаемых.</w:t>
      </w:r>
    </w:p>
    <w:p w:rsidR="00091599" w:rsidRDefault="00344EB2">
      <w:pPr>
        <w:pStyle w:val="1"/>
        <w:shd w:val="clear" w:color="auto" w:fill="auto"/>
        <w:ind w:firstLine="720"/>
        <w:jc w:val="both"/>
      </w:pPr>
      <w:r>
        <w:t>В графе «Действия руководителя» указывают содержание учебных вопросов и справочный материал по ним, вводные, методы доведения содержания до обучаемых, порядок контроля.</w:t>
      </w:r>
    </w:p>
    <w:p w:rsidR="00091599" w:rsidRDefault="00344EB2">
      <w:pPr>
        <w:pStyle w:val="1"/>
        <w:shd w:val="clear" w:color="auto" w:fill="auto"/>
        <w:ind w:firstLine="720"/>
        <w:jc w:val="both"/>
      </w:pPr>
      <w:r>
        <w:t>В графе «Действия обучаемых» излагаются ожидаемые действия обучаемых, варианты возможных решений, докладов, ответов. Здесь могут указываться также справочный материал по содержанию занятия, методы освоения материала обучаемыми и другие методические заметки, относящиеся к действиям обучаемых.</w:t>
      </w:r>
    </w:p>
    <w:p w:rsidR="00091599" w:rsidRDefault="00344EB2">
      <w:pPr>
        <w:pStyle w:val="1"/>
        <w:shd w:val="clear" w:color="auto" w:fill="auto"/>
        <w:ind w:firstLine="720"/>
        <w:jc w:val="both"/>
      </w:pPr>
      <w:r>
        <w:t>План проведения занятия может быть текстуальным или графическим. План должен включать: наименования темы; учебные цели; учебные вопросы; время проведения занятия; материальное обеспечение; распределения учебного времени на каждый учебный вопрос; место, время и содержание вводных; а также графическое изображение действий общевойсковых, артиллерийских и других подразделений.</w:t>
      </w:r>
    </w:p>
    <w:p w:rsidR="00091599" w:rsidRDefault="00344EB2">
      <w:pPr>
        <w:pStyle w:val="1"/>
        <w:shd w:val="clear" w:color="auto" w:fill="auto"/>
        <w:ind w:firstLine="720"/>
        <w:jc w:val="both"/>
      </w:pPr>
      <w:r>
        <w:t>План разрабатывается при проведении тренировок, комплексных занятий, занятий которые проводится на различных учебных точках (местах, участках).</w:t>
      </w:r>
    </w:p>
    <w:p w:rsidR="00091599" w:rsidRDefault="00344EB2">
      <w:pPr>
        <w:pStyle w:val="1"/>
        <w:shd w:val="clear" w:color="auto" w:fill="auto"/>
        <w:ind w:firstLine="720"/>
        <w:jc w:val="both"/>
      </w:pPr>
      <w:r>
        <w:t>Все перечисленные рабочие документы руководителей утверждается не позднее, чем за два дня до начала занятия, прямым (непосредственным) командиром (начальником) руководителя занятия.</w:t>
      </w:r>
    </w:p>
    <w:p w:rsidR="00091599" w:rsidRDefault="00344EB2">
      <w:pPr>
        <w:pStyle w:val="1"/>
        <w:shd w:val="clear" w:color="auto" w:fill="auto"/>
        <w:ind w:firstLine="720"/>
        <w:jc w:val="both"/>
      </w:pPr>
      <w:r>
        <w:t>Знания, навыки и умения, полученные на этих занятиях, закрепляются на комплексных занятиях батарей, которые являются основным этапом боевого слаживания подразделений.</w:t>
      </w:r>
    </w:p>
    <w:p w:rsidR="00091599" w:rsidRDefault="00344EB2">
      <w:pPr>
        <w:pStyle w:val="1"/>
        <w:numPr>
          <w:ilvl w:val="0"/>
          <w:numId w:val="15"/>
        </w:numPr>
        <w:shd w:val="clear" w:color="auto" w:fill="auto"/>
        <w:tabs>
          <w:tab w:val="left" w:pos="1435"/>
        </w:tabs>
        <w:ind w:firstLine="720"/>
        <w:jc w:val="both"/>
      </w:pPr>
      <w:r>
        <w:t>Комплексные занятия - занятия по специальной подготовке, проводимые с батареей на местности в условиях конкретной тактической обстановки. На этих занятиях проводится слаживание батареи в целом, совершенствуются навыки личного состава в боевой работе при выполнении мероприятий по подготовке стрельбы и управления огнем, а также при выполнении огневых задач.</w:t>
      </w:r>
    </w:p>
    <w:p w:rsidR="00091599" w:rsidRDefault="00344EB2">
      <w:pPr>
        <w:pStyle w:val="1"/>
        <w:shd w:val="clear" w:color="auto" w:fill="auto"/>
        <w:ind w:firstLine="720"/>
        <w:jc w:val="both"/>
      </w:pPr>
      <w:r>
        <w:t>По целевому назначению комплексные занятия подразделяются на тренировочные, показные и контрольные. Тренировочные комплексные занятия проводятся командирами батарей; контрольные и показные - командирами дивизионов или другими старшими начальниками.</w:t>
      </w:r>
    </w:p>
    <w:p w:rsidR="00091599" w:rsidRDefault="00344EB2">
      <w:pPr>
        <w:pStyle w:val="1"/>
        <w:numPr>
          <w:ilvl w:val="0"/>
          <w:numId w:val="15"/>
        </w:numPr>
        <w:shd w:val="clear" w:color="auto" w:fill="auto"/>
        <w:tabs>
          <w:tab w:val="left" w:pos="1442"/>
        </w:tabs>
        <w:ind w:firstLine="720"/>
        <w:jc w:val="both"/>
      </w:pPr>
      <w:r>
        <w:t>Показные комплексные занятия обычно проводятся для показа методики их проведения, а контрольные комплексные занятия (ККЗ) - в целях проверки подготовленности личного состава по пройденным темам специальной подготовки, слаженности подразделений, умения командиров управлять подчиненными в различных условиях обстановки. Перед проведением тактических учений батарей проводятся контрольные комплексные занятия на допуск к боевой стрельбе, по результатам которых принимается решение о допуске батареи к тактическому учению.</w:t>
      </w:r>
    </w:p>
    <w:p w:rsidR="00091599" w:rsidRDefault="00344EB2">
      <w:pPr>
        <w:pStyle w:val="1"/>
        <w:shd w:val="clear" w:color="auto" w:fill="auto"/>
        <w:ind w:firstLine="720"/>
        <w:jc w:val="both"/>
      </w:pPr>
      <w:r>
        <w:t>Основными методами проведения комплексного занятия являются показ и тренировка в выполнении приемов и операций при боевой работе по времени (выполнение нормативов).</w:t>
      </w:r>
    </w:p>
    <w:p w:rsidR="00091599" w:rsidRDefault="00344EB2">
      <w:pPr>
        <w:pStyle w:val="1"/>
        <w:shd w:val="clear" w:color="auto" w:fill="auto"/>
        <w:ind w:firstLine="720"/>
        <w:jc w:val="both"/>
      </w:pPr>
      <w:r>
        <w:t>Темы, количество и продолжительность комплексных занятий определяются программой боевой подготовки, контрольных комплексных занятий - руководителем занятия, в соответствии с целями проверки.</w:t>
      </w:r>
    </w:p>
    <w:p w:rsidR="00091599" w:rsidRDefault="00344EB2">
      <w:pPr>
        <w:pStyle w:val="1"/>
        <w:numPr>
          <w:ilvl w:val="0"/>
          <w:numId w:val="15"/>
        </w:numPr>
        <w:shd w:val="clear" w:color="auto" w:fill="auto"/>
        <w:tabs>
          <w:tab w:val="left" w:pos="1442"/>
        </w:tabs>
        <w:ind w:firstLine="720"/>
        <w:jc w:val="both"/>
      </w:pPr>
      <w:r>
        <w:t>Для проведения комплексного занятия назначается руководитель занятия, а при проведении контрольного комплексного занятия - руководитель занятия и контрольная группа. Контрольная группа может быть по составу меньше, чем назначаемая на тактические учения, но способна выполнить все задачи.</w:t>
      </w:r>
    </w:p>
    <w:p w:rsidR="00091599" w:rsidRDefault="00344EB2">
      <w:pPr>
        <w:pStyle w:val="1"/>
        <w:numPr>
          <w:ilvl w:val="0"/>
          <w:numId w:val="15"/>
        </w:numPr>
        <w:shd w:val="clear" w:color="auto" w:fill="auto"/>
        <w:tabs>
          <w:tab w:val="left" w:pos="1442"/>
        </w:tabs>
        <w:ind w:firstLine="720"/>
        <w:jc w:val="both"/>
      </w:pPr>
      <w:r>
        <w:t>Подготовка комплексного занятия включает:</w:t>
      </w:r>
    </w:p>
    <w:p w:rsidR="00091599" w:rsidRDefault="00344EB2">
      <w:pPr>
        <w:pStyle w:val="1"/>
        <w:shd w:val="clear" w:color="auto" w:fill="auto"/>
        <w:ind w:firstLine="720"/>
        <w:jc w:val="both"/>
      </w:pPr>
      <w:r>
        <w:t>уяснение и определение исходных данных: темы; учебных целей для батареи в целом и для каждой специальности в отдельности; учебных вопросов, времени и места проведения занятия, расхода моторесурсов и других материальных средств;</w:t>
      </w:r>
    </w:p>
    <w:p w:rsidR="00091599" w:rsidRDefault="00344EB2">
      <w:pPr>
        <w:pStyle w:val="1"/>
        <w:shd w:val="clear" w:color="auto" w:fill="auto"/>
        <w:ind w:firstLine="720"/>
        <w:jc w:val="both"/>
      </w:pPr>
      <w:r>
        <w:t>разработку плана проведения занятия;</w:t>
      </w:r>
    </w:p>
    <w:p w:rsidR="00091599" w:rsidRDefault="00344EB2">
      <w:pPr>
        <w:pStyle w:val="1"/>
        <w:shd w:val="clear" w:color="auto" w:fill="auto"/>
        <w:ind w:firstLine="720"/>
        <w:jc w:val="both"/>
      </w:pPr>
      <w:r>
        <w:t>подготовку руководителя и контрольной группы (при назначении);</w:t>
      </w:r>
    </w:p>
    <w:p w:rsidR="00091599" w:rsidRDefault="00344EB2">
      <w:pPr>
        <w:pStyle w:val="1"/>
        <w:shd w:val="clear" w:color="auto" w:fill="auto"/>
        <w:ind w:firstLine="720"/>
        <w:jc w:val="both"/>
      </w:pPr>
      <w:r>
        <w:t>инструктаж командиров взводов и отделений (расчетов), привлекаемых в качестве руководителей занятий по специальной подготовке, и составление ими кратких планов с изложением порядка отработки учебных вопросов;</w:t>
      </w:r>
    </w:p>
    <w:p w:rsidR="00091599" w:rsidRDefault="00344EB2">
      <w:pPr>
        <w:pStyle w:val="1"/>
        <w:shd w:val="clear" w:color="auto" w:fill="auto"/>
        <w:ind w:firstLine="720"/>
        <w:jc w:val="both"/>
      </w:pPr>
      <w:r>
        <w:t>подготовку обучаемых;</w:t>
      </w:r>
    </w:p>
    <w:p w:rsidR="00091599" w:rsidRDefault="00344EB2">
      <w:pPr>
        <w:pStyle w:val="1"/>
        <w:shd w:val="clear" w:color="auto" w:fill="auto"/>
        <w:ind w:firstLine="720"/>
        <w:jc w:val="both"/>
      </w:pPr>
      <w:r>
        <w:t>подготовку необходимого материального обеспечения.</w:t>
      </w:r>
    </w:p>
    <w:p w:rsidR="00091599" w:rsidRDefault="00344EB2">
      <w:pPr>
        <w:pStyle w:val="1"/>
        <w:shd w:val="clear" w:color="auto" w:fill="auto"/>
        <w:ind w:firstLine="720"/>
        <w:jc w:val="both"/>
      </w:pPr>
      <w:r>
        <w:t>Кроме того, при необходимости может производиться рекогносцировка района занятия.</w:t>
      </w:r>
    </w:p>
    <w:p w:rsidR="00091599" w:rsidRDefault="00344EB2">
      <w:pPr>
        <w:pStyle w:val="1"/>
        <w:numPr>
          <w:ilvl w:val="0"/>
          <w:numId w:val="15"/>
        </w:numPr>
        <w:shd w:val="clear" w:color="auto" w:fill="auto"/>
        <w:tabs>
          <w:tab w:val="left" w:pos="1442"/>
        </w:tabs>
        <w:ind w:firstLine="720"/>
        <w:jc w:val="both"/>
      </w:pPr>
      <w:r>
        <w:t>План проведения комплексного занятия разрабатывается текстуально с приложением карты (схемы тактической обстановки).</w:t>
      </w:r>
    </w:p>
    <w:p w:rsidR="00091599" w:rsidRDefault="00344EB2">
      <w:pPr>
        <w:pStyle w:val="1"/>
        <w:shd w:val="clear" w:color="auto" w:fill="auto"/>
        <w:ind w:firstLine="720"/>
        <w:jc w:val="both"/>
      </w:pPr>
      <w:r>
        <w:t>В плане, как правило, указываются:</w:t>
      </w:r>
    </w:p>
    <w:p w:rsidR="00091599" w:rsidRDefault="00344EB2">
      <w:pPr>
        <w:pStyle w:val="1"/>
        <w:shd w:val="clear" w:color="auto" w:fill="auto"/>
        <w:ind w:firstLine="720"/>
        <w:jc w:val="both"/>
      </w:pPr>
      <w:r>
        <w:t>тема, учебные цели и продолжительность проведения занятия;</w:t>
      </w:r>
    </w:p>
    <w:p w:rsidR="00091599" w:rsidRDefault="00344EB2">
      <w:pPr>
        <w:pStyle w:val="1"/>
        <w:shd w:val="clear" w:color="auto" w:fill="auto"/>
        <w:ind w:firstLine="720"/>
        <w:jc w:val="both"/>
      </w:pPr>
      <w:r>
        <w:t>учебные вопросы, место, время и последовательность их отработки;</w:t>
      </w:r>
    </w:p>
    <w:p w:rsidR="00091599" w:rsidRDefault="00344EB2">
      <w:pPr>
        <w:pStyle w:val="1"/>
        <w:shd w:val="clear" w:color="auto" w:fill="auto"/>
        <w:ind w:firstLine="720"/>
        <w:jc w:val="both"/>
      </w:pPr>
      <w:r>
        <w:t>перечень индивидуальных нормативов и нормативов в составе подразделений, учебные места и последовательность их отработки;</w:t>
      </w:r>
    </w:p>
    <w:p w:rsidR="00091599" w:rsidRDefault="00344EB2">
      <w:pPr>
        <w:pStyle w:val="1"/>
        <w:shd w:val="clear" w:color="auto" w:fill="auto"/>
        <w:ind w:firstLine="720"/>
        <w:jc w:val="both"/>
      </w:pPr>
      <w:r>
        <w:t>количество и содержание огневых задач;</w:t>
      </w:r>
    </w:p>
    <w:p w:rsidR="00091599" w:rsidRDefault="00344EB2">
      <w:pPr>
        <w:pStyle w:val="1"/>
        <w:shd w:val="clear" w:color="auto" w:fill="auto"/>
        <w:ind w:firstLine="720"/>
        <w:jc w:val="both"/>
      </w:pPr>
      <w:r>
        <w:t>расход моторесурсов и других материальных средств;</w:t>
      </w:r>
    </w:p>
    <w:p w:rsidR="00091599" w:rsidRDefault="00344EB2">
      <w:pPr>
        <w:pStyle w:val="1"/>
        <w:shd w:val="clear" w:color="auto" w:fill="auto"/>
        <w:ind w:firstLine="720"/>
        <w:jc w:val="both"/>
      </w:pPr>
      <w:r>
        <w:t>тактическая обстановка (исходная и для отработки учебных вопросов); содержание вводных (команд) для выполнения огневых задач: контрольные и другие справочные данные (условия выполнения нормативов, метеобюллетени, координаты ОП, КНП, постов, позиций, целей, исчисленные установки и т.п.).</w:t>
      </w:r>
    </w:p>
    <w:p w:rsidR="00091599" w:rsidRDefault="00344EB2">
      <w:pPr>
        <w:pStyle w:val="1"/>
        <w:shd w:val="clear" w:color="auto" w:fill="auto"/>
        <w:ind w:firstLine="720"/>
        <w:jc w:val="both"/>
      </w:pPr>
      <w:r>
        <w:t>Цели занятия и учебные вопросы, содержание задач и нормативов определяет руководитель занятия, исходя из уровня подготовки личного состава батареи и слаженности расчетов (отделений), взводов.</w:t>
      </w:r>
    </w:p>
    <w:p w:rsidR="00091599" w:rsidRDefault="00344EB2">
      <w:pPr>
        <w:pStyle w:val="1"/>
        <w:shd w:val="clear" w:color="auto" w:fill="auto"/>
        <w:ind w:firstLine="720"/>
        <w:jc w:val="both"/>
      </w:pPr>
      <w:r>
        <w:t>План утверждается непосредственным начальником не позднее чем за трое суток до начала занятия.</w:t>
      </w:r>
    </w:p>
    <w:p w:rsidR="00091599" w:rsidRDefault="00344EB2">
      <w:pPr>
        <w:pStyle w:val="1"/>
        <w:numPr>
          <w:ilvl w:val="0"/>
          <w:numId w:val="15"/>
        </w:numPr>
        <w:shd w:val="clear" w:color="auto" w:fill="auto"/>
        <w:tabs>
          <w:tab w:val="left" w:pos="1439"/>
        </w:tabs>
        <w:ind w:firstLine="720"/>
        <w:jc w:val="both"/>
      </w:pPr>
      <w:r>
        <w:t>Распределение учебного времени, отведенного для проведения комплексного занятия, должно обеспечивать;</w:t>
      </w:r>
    </w:p>
    <w:p w:rsidR="00091599" w:rsidRDefault="00344EB2">
      <w:pPr>
        <w:pStyle w:val="1"/>
        <w:shd w:val="clear" w:color="auto" w:fill="auto"/>
        <w:ind w:firstLine="720"/>
        <w:jc w:val="both"/>
      </w:pPr>
      <w:r>
        <w:t>выполнение (отработку) нормативов в составе подразделения при развертывании батареи в боевой порядок, при подготовке к стрельбе (боевой работе) и ведении разведки;</w:t>
      </w:r>
    </w:p>
    <w:p w:rsidR="00091599" w:rsidRDefault="00344EB2">
      <w:pPr>
        <w:pStyle w:val="1"/>
        <w:shd w:val="clear" w:color="auto" w:fill="auto"/>
        <w:ind w:firstLine="720"/>
        <w:jc w:val="both"/>
      </w:pPr>
      <w:r>
        <w:t>отработку индивидуальных нормативов под руководством командиров отделений (расчетов);</w:t>
      </w:r>
    </w:p>
    <w:p w:rsidR="00091599" w:rsidRDefault="00344EB2">
      <w:pPr>
        <w:pStyle w:val="1"/>
        <w:shd w:val="clear" w:color="auto" w:fill="auto"/>
        <w:ind w:firstLine="720"/>
        <w:jc w:val="both"/>
      </w:pPr>
      <w:r>
        <w:t>отработку нормативов в составе подразделения под руководством командиров взводов при боевой работе в составе отделений (расчетов) и взводов;</w:t>
      </w:r>
    </w:p>
    <w:p w:rsidR="00091599" w:rsidRDefault="00344EB2">
      <w:pPr>
        <w:pStyle w:val="1"/>
        <w:shd w:val="clear" w:color="auto" w:fill="auto"/>
        <w:ind w:firstLine="720"/>
        <w:jc w:val="both"/>
      </w:pPr>
      <w:r>
        <w:t>отработку нормативов в составе подразделения под руководством командира батареи при боевой работе в составе батареи;</w:t>
      </w:r>
    </w:p>
    <w:p w:rsidR="00091599" w:rsidRDefault="00344EB2">
      <w:pPr>
        <w:pStyle w:val="1"/>
        <w:shd w:val="clear" w:color="auto" w:fill="auto"/>
        <w:ind w:firstLine="720"/>
        <w:jc w:val="both"/>
      </w:pPr>
      <w:r>
        <w:t>выполнение огневых задач.</w:t>
      </w:r>
    </w:p>
    <w:p w:rsidR="00091599" w:rsidRDefault="00344EB2">
      <w:pPr>
        <w:pStyle w:val="1"/>
        <w:numPr>
          <w:ilvl w:val="0"/>
          <w:numId w:val="15"/>
        </w:numPr>
        <w:shd w:val="clear" w:color="auto" w:fill="auto"/>
        <w:tabs>
          <w:tab w:val="left" w:pos="1439"/>
        </w:tabs>
        <w:ind w:firstLine="720"/>
        <w:jc w:val="both"/>
      </w:pPr>
      <w:r>
        <w:t>При проведении инструктажа командиров взводов, отделений (расчетов) командир батареи указывает:</w:t>
      </w:r>
    </w:p>
    <w:p w:rsidR="00091599" w:rsidRDefault="00344EB2">
      <w:pPr>
        <w:pStyle w:val="1"/>
        <w:shd w:val="clear" w:color="auto" w:fill="auto"/>
        <w:ind w:left="720" w:firstLine="0"/>
        <w:jc w:val="both"/>
      </w:pPr>
      <w:r>
        <w:t>порядок отработки учебных вопросов; материальное обеспечение занятия;</w:t>
      </w:r>
    </w:p>
    <w:p w:rsidR="00091599" w:rsidRDefault="00344EB2">
      <w:pPr>
        <w:pStyle w:val="1"/>
        <w:shd w:val="clear" w:color="auto" w:fill="auto"/>
        <w:ind w:firstLine="720"/>
        <w:jc w:val="both"/>
      </w:pPr>
      <w:r>
        <w:t>какие индивидуальные и групповые нормативы будут отрабатываться на занятии, их содержание, правила выполнения и оценки;</w:t>
      </w:r>
    </w:p>
    <w:p w:rsidR="00091599" w:rsidRDefault="00344EB2">
      <w:pPr>
        <w:pStyle w:val="1"/>
        <w:shd w:val="clear" w:color="auto" w:fill="auto"/>
        <w:ind w:firstLine="720"/>
        <w:jc w:val="both"/>
      </w:pPr>
      <w:r>
        <w:t>требования безопасности и другие вопросы.</w:t>
      </w:r>
    </w:p>
    <w:p w:rsidR="00091599" w:rsidRDefault="00344EB2">
      <w:pPr>
        <w:pStyle w:val="1"/>
        <w:shd w:val="clear" w:color="auto" w:fill="auto"/>
        <w:ind w:firstLine="720"/>
        <w:jc w:val="both"/>
      </w:pPr>
      <w:r>
        <w:t>После инструктажа осуществляет контроль готовности батареи к занятию.</w:t>
      </w:r>
    </w:p>
    <w:p w:rsidR="00091599" w:rsidRDefault="00344EB2">
      <w:pPr>
        <w:pStyle w:val="1"/>
        <w:numPr>
          <w:ilvl w:val="0"/>
          <w:numId w:val="15"/>
        </w:numPr>
        <w:shd w:val="clear" w:color="auto" w:fill="auto"/>
        <w:tabs>
          <w:tab w:val="left" w:pos="1439"/>
        </w:tabs>
        <w:ind w:firstLine="720"/>
        <w:jc w:val="both"/>
      </w:pPr>
      <w:r>
        <w:t>На комплексном занятии батарея (подразделение артиллерийской разведки) совершает марш (как правило, на сокращенные расстояния) в район занятия, развертывается в боевой порядок, выполняет мероприятия по подготовке стрельбы (к ведению разведки), производит одно-два перемещения и выполняет несколько огневых задач без боевой стрельбы (задач по ведению разведки и обслуживанию стрельбы).</w:t>
      </w:r>
    </w:p>
    <w:p w:rsidR="00091599" w:rsidRDefault="00344EB2">
      <w:pPr>
        <w:pStyle w:val="1"/>
        <w:shd w:val="clear" w:color="auto" w:fill="auto"/>
        <w:ind w:firstLine="720"/>
        <w:jc w:val="both"/>
      </w:pPr>
      <w:r>
        <w:t>Комплексные занятия с подразделениями артиллерийской разведки могут проводиться совместно с артиллерийскими подразделениями.</w:t>
      </w:r>
    </w:p>
    <w:p w:rsidR="00091599" w:rsidRDefault="00344EB2">
      <w:pPr>
        <w:pStyle w:val="1"/>
        <w:numPr>
          <w:ilvl w:val="0"/>
          <w:numId w:val="15"/>
        </w:numPr>
        <w:shd w:val="clear" w:color="auto" w:fill="auto"/>
        <w:tabs>
          <w:tab w:val="left" w:pos="1439"/>
        </w:tabs>
        <w:ind w:firstLine="720"/>
        <w:jc w:val="both"/>
      </w:pPr>
      <w:r>
        <w:t>После совершения марша в район занятия и развертывания батареи в боевой порядок часть учебного времени отводится на отработку индивидуальных нормативов. В дальнейшем личный состав батареи тренируется в выполнении нормативов в составе отделений (расчетов) и взводов. На этих этапах командир батареи в зависимости от учебных целей и уровня подготовки подразделений принимает участие в проведении тренировки взвода управления или огневых взводов.</w:t>
      </w:r>
    </w:p>
    <w:p w:rsidR="00091599" w:rsidRDefault="00344EB2">
      <w:pPr>
        <w:pStyle w:val="1"/>
        <w:shd w:val="clear" w:color="auto" w:fill="auto"/>
        <w:ind w:firstLine="720"/>
        <w:jc w:val="both"/>
      </w:pPr>
      <w:r>
        <w:t>Большая часть учебного времени отводится на тренировку в выполнении огневых задач (ведении разведки и обслуживании стрельбы) в составе батареи (подразделения артиллерийской разведки). При этом командиры взводов и отделений (расчетов) выполняют свои функциональные обязанности и одновременно учат своих подчиненных.</w:t>
      </w:r>
    </w:p>
    <w:p w:rsidR="00091599" w:rsidRDefault="00344EB2">
      <w:pPr>
        <w:pStyle w:val="1"/>
        <w:shd w:val="clear" w:color="auto" w:fill="auto"/>
        <w:ind w:firstLine="720"/>
        <w:jc w:val="both"/>
      </w:pPr>
      <w:r>
        <w:t>В зависимости от учебных целей порядок проведения комплексного занятия может быть и другим.</w:t>
      </w:r>
    </w:p>
    <w:p w:rsidR="00091599" w:rsidRDefault="00344EB2">
      <w:pPr>
        <w:pStyle w:val="1"/>
        <w:numPr>
          <w:ilvl w:val="0"/>
          <w:numId w:val="15"/>
        </w:numPr>
        <w:shd w:val="clear" w:color="auto" w:fill="auto"/>
        <w:tabs>
          <w:tab w:val="left" w:pos="1440"/>
        </w:tabs>
        <w:ind w:firstLine="720"/>
        <w:jc w:val="both"/>
      </w:pPr>
      <w:r>
        <w:t>В ходе контрольного комплексного занятия с артиллерийской батареей офицерами и сержантами батареи могут выполнятся зачетные огневые задачи на местности с использованием средств имитации.</w:t>
      </w:r>
    </w:p>
    <w:p w:rsidR="00091599" w:rsidRDefault="00344EB2">
      <w:pPr>
        <w:pStyle w:val="1"/>
        <w:numPr>
          <w:ilvl w:val="0"/>
          <w:numId w:val="15"/>
        </w:numPr>
        <w:shd w:val="clear" w:color="auto" w:fill="auto"/>
        <w:tabs>
          <w:tab w:val="left" w:pos="1440"/>
        </w:tabs>
        <w:ind w:firstLine="720"/>
        <w:jc w:val="both"/>
      </w:pPr>
      <w:r>
        <w:t>Для проведения контрольного комплексного занятия разрабатываются следующие документы: план проведения занятия и при необходимости план имитации и схема мишенной обстановки. Кроме плана проведения занятия, руководитель по своему усмотрению может разрабатывать схемы, графики, выписки и т.д.</w:t>
      </w:r>
    </w:p>
    <w:p w:rsidR="00091599" w:rsidRDefault="00344EB2">
      <w:pPr>
        <w:pStyle w:val="1"/>
        <w:shd w:val="clear" w:color="auto" w:fill="auto"/>
        <w:ind w:firstLine="720"/>
        <w:jc w:val="both"/>
      </w:pPr>
      <w:r>
        <w:t>План контрольного комплексного занятия разрабатывается аналогично плану комплексного занятия.</w:t>
      </w:r>
    </w:p>
    <w:p w:rsidR="00091599" w:rsidRDefault="00344EB2">
      <w:pPr>
        <w:pStyle w:val="1"/>
        <w:shd w:val="clear" w:color="auto" w:fill="auto"/>
        <w:ind w:firstLine="720"/>
        <w:jc w:val="both"/>
      </w:pPr>
      <w:r>
        <w:t>План имитации и схема мишенной обстановки разрабатываются на крупномасштабной схеме офицером контрольной группы, организующим на занятии имитацию и обозначение деятельности противника и своих войск.</w:t>
      </w:r>
    </w:p>
    <w:p w:rsidR="00091599" w:rsidRDefault="00344EB2">
      <w:pPr>
        <w:pStyle w:val="1"/>
        <w:shd w:val="clear" w:color="auto" w:fill="auto"/>
        <w:ind w:firstLine="720"/>
        <w:jc w:val="both"/>
      </w:pPr>
      <w:r>
        <w:t>В этом документе указываются:</w:t>
      </w:r>
    </w:p>
    <w:p w:rsidR="00091599" w:rsidRDefault="00344EB2">
      <w:pPr>
        <w:pStyle w:val="1"/>
        <w:shd w:val="clear" w:color="auto" w:fill="auto"/>
        <w:ind w:firstLine="720"/>
        <w:jc w:val="both"/>
      </w:pPr>
      <w:r>
        <w:t>положение обозначаемый и имитируемых целей, их координаты, характер инженерного оборудования и маскировки;</w:t>
      </w:r>
    </w:p>
    <w:p w:rsidR="00091599" w:rsidRDefault="00344EB2">
      <w:pPr>
        <w:pStyle w:val="1"/>
        <w:shd w:val="clear" w:color="auto" w:fill="auto"/>
        <w:ind w:firstLine="720"/>
        <w:jc w:val="both"/>
      </w:pPr>
      <w:r>
        <w:t>силы и средства для обозначения и имитации, порядок имитации;</w:t>
      </w:r>
    </w:p>
    <w:p w:rsidR="00091599" w:rsidRDefault="00344EB2">
      <w:pPr>
        <w:pStyle w:val="1"/>
        <w:shd w:val="clear" w:color="auto" w:fill="auto"/>
        <w:ind w:firstLine="720"/>
        <w:jc w:val="both"/>
      </w:pPr>
      <w:r>
        <w:t>схема организации связи по управлению мишенной обстановкой и имитацией;</w:t>
      </w:r>
    </w:p>
    <w:p w:rsidR="00091599" w:rsidRDefault="00344EB2">
      <w:pPr>
        <w:pStyle w:val="1"/>
        <w:shd w:val="clear" w:color="auto" w:fill="auto"/>
        <w:ind w:firstLine="720"/>
        <w:jc w:val="both"/>
      </w:pPr>
      <w:r>
        <w:t>меры безопасности.</w:t>
      </w:r>
    </w:p>
    <w:p w:rsidR="00091599" w:rsidRDefault="00344EB2">
      <w:pPr>
        <w:pStyle w:val="1"/>
        <w:shd w:val="clear" w:color="auto" w:fill="auto"/>
        <w:ind w:firstLine="720"/>
        <w:jc w:val="both"/>
      </w:pPr>
      <w:r>
        <w:t>На контрольном комплексном занятии оценивается специальная подготовка батареи по отработанным темам в соответствии со Сборником нормативов по боевой подготовке Сухопутных войск.</w:t>
      </w:r>
    </w:p>
    <w:p w:rsidR="00091599" w:rsidRDefault="00344EB2">
      <w:pPr>
        <w:pStyle w:val="1"/>
        <w:shd w:val="clear" w:color="auto" w:fill="auto"/>
        <w:ind w:firstLine="720"/>
        <w:jc w:val="both"/>
      </w:pPr>
      <w:r>
        <w:t>По результатам контрольно-комплексного занятия определяется общая оценка и оформляется карточка оценки.</w:t>
      </w:r>
    </w:p>
    <w:p w:rsidR="00091599" w:rsidRDefault="00344EB2">
      <w:pPr>
        <w:pStyle w:val="1"/>
        <w:numPr>
          <w:ilvl w:val="0"/>
          <w:numId w:val="15"/>
        </w:numPr>
        <w:shd w:val="clear" w:color="auto" w:fill="auto"/>
        <w:tabs>
          <w:tab w:val="left" w:pos="1440"/>
        </w:tabs>
        <w:spacing w:after="640"/>
        <w:ind w:firstLine="720"/>
        <w:jc w:val="both"/>
      </w:pPr>
      <w:r>
        <w:t>В подразделениях артиллерийской разведки, имеющих на вооружении различные средства разведки, проводятся комплексные занятия, а в подразделениях артиллерийской разведки, имеющих на вооружении однотипные средства разведки, проводятся занятия по специальной подготовке.</w:t>
      </w:r>
    </w:p>
    <w:p w:rsidR="00091599" w:rsidRDefault="00344EB2">
      <w:pPr>
        <w:pStyle w:val="11"/>
        <w:keepNext/>
        <w:keepLines/>
        <w:shd w:val="clear" w:color="auto" w:fill="auto"/>
        <w:spacing w:after="300"/>
      </w:pPr>
      <w:bookmarkStart w:id="81" w:name="bookmark82"/>
      <w:bookmarkStart w:id="82" w:name="bookmark83"/>
      <w:bookmarkStart w:id="83" w:name="bookmark81"/>
      <w:r>
        <w:t>Глава VII. ОЦЕНКА ПОДРАЗДЕЛЕНИЙ И ОФИЦЕРОВ ПО ПРЕДМЕТАМ</w:t>
      </w:r>
      <w:r>
        <w:br/>
        <w:t>ОБУЧЕНИЯ</w:t>
      </w:r>
      <w:bookmarkEnd w:id="81"/>
      <w:bookmarkEnd w:id="82"/>
      <w:bookmarkEnd w:id="83"/>
    </w:p>
    <w:p w:rsidR="00091599" w:rsidRDefault="00344EB2">
      <w:pPr>
        <w:pStyle w:val="1"/>
        <w:numPr>
          <w:ilvl w:val="0"/>
          <w:numId w:val="15"/>
        </w:numPr>
        <w:shd w:val="clear" w:color="auto" w:fill="auto"/>
        <w:tabs>
          <w:tab w:val="left" w:pos="1440"/>
        </w:tabs>
        <w:ind w:firstLine="720"/>
        <w:jc w:val="both"/>
      </w:pPr>
      <w:r>
        <w:t>В подразделениях полного состава на итоговых и контрольных проверках проверяются боевая подготовка подразделений и командирская подготовка офицеров, в подразделениях сокращенного состава (кадра) - только командирская подготовка.</w:t>
      </w:r>
    </w:p>
    <w:p w:rsidR="00091599" w:rsidRDefault="00344EB2">
      <w:pPr>
        <w:pStyle w:val="1"/>
        <w:shd w:val="clear" w:color="auto" w:fill="auto"/>
        <w:ind w:firstLine="720"/>
        <w:jc w:val="both"/>
      </w:pPr>
      <w:r>
        <w:t>Боевая подготовка в подразделении сокращенного состава (кадра) может проверяться в период развертывания (учебного сбора приписного состава).</w:t>
      </w:r>
    </w:p>
    <w:p w:rsidR="00091599" w:rsidRDefault="00344EB2">
      <w:pPr>
        <w:pStyle w:val="1"/>
        <w:shd w:val="clear" w:color="auto" w:fill="auto"/>
        <w:spacing w:after="300"/>
        <w:ind w:firstLine="720"/>
        <w:jc w:val="both"/>
      </w:pPr>
      <w:r>
        <w:t>Оценка боевой подготовки подразделения по результатам итоговых и контрольных проверок определяется по правилам, изложенным в соответствующих руководящих приказах, директивах и инструкциях.</w:t>
      </w:r>
    </w:p>
    <w:p w:rsidR="00091599" w:rsidRDefault="00344EB2">
      <w:pPr>
        <w:pStyle w:val="1"/>
        <w:shd w:val="clear" w:color="auto" w:fill="auto"/>
        <w:ind w:firstLine="720"/>
        <w:jc w:val="both"/>
      </w:pPr>
      <w:r>
        <w:t>Оценка дивизиона (батареи) по тактической (тактико-специальной) подготовке, стрельбе и управлению огнем, специальной, технической подготовке определяется по правилам настоящего Курса.</w:t>
      </w:r>
    </w:p>
    <w:p w:rsidR="00091599" w:rsidRDefault="00344EB2">
      <w:pPr>
        <w:pStyle w:val="1"/>
        <w:numPr>
          <w:ilvl w:val="0"/>
          <w:numId w:val="15"/>
        </w:numPr>
        <w:shd w:val="clear" w:color="auto" w:fill="auto"/>
        <w:tabs>
          <w:tab w:val="left" w:pos="1438"/>
        </w:tabs>
        <w:ind w:firstLine="720"/>
        <w:jc w:val="both"/>
      </w:pPr>
      <w:r>
        <w:t>Тактическая подготовка дивизиона (батареи) проверяется, как правило, на тактическом учении (контрольном занятии) и определяется оценкой за тактические действия дивизиона (батареи).</w:t>
      </w:r>
    </w:p>
    <w:p w:rsidR="00091599" w:rsidRDefault="00344EB2">
      <w:pPr>
        <w:pStyle w:val="1"/>
        <w:numPr>
          <w:ilvl w:val="0"/>
          <w:numId w:val="15"/>
        </w:numPr>
        <w:shd w:val="clear" w:color="auto" w:fill="auto"/>
        <w:tabs>
          <w:tab w:val="left" w:pos="1438"/>
        </w:tabs>
        <w:ind w:firstLine="720"/>
        <w:jc w:val="both"/>
      </w:pPr>
      <w:r>
        <w:t>Если дивизион в ходе проверки на тактическое учение (контрольное занятие) не привлекался или выводилась только часть батарей, то оценка по тактической подготовке определяется по оценке офицеров дивизиона по тактической подготовке, полученной на контрольном опросе, групповом упражнении или тактической летучке, и оценкам проверяемых батарей по тактической подготовке и выставляется:</w:t>
      </w:r>
    </w:p>
    <w:p w:rsidR="00091599" w:rsidRDefault="00344EB2">
      <w:pPr>
        <w:pStyle w:val="1"/>
        <w:shd w:val="clear" w:color="auto" w:fill="auto"/>
        <w:ind w:firstLine="720"/>
        <w:jc w:val="both"/>
      </w:pPr>
      <w:r>
        <w:rPr>
          <w:b/>
          <w:bCs/>
        </w:rPr>
        <w:t xml:space="preserve">«отлично» </w:t>
      </w:r>
      <w:r>
        <w:t>- если тактическая подготовка офицеров дивизиона оценены «отлично» и средний балл проверяемых батарей не ниже 4,5;</w:t>
      </w:r>
    </w:p>
    <w:p w:rsidR="00091599" w:rsidRDefault="00344EB2">
      <w:pPr>
        <w:pStyle w:val="1"/>
        <w:shd w:val="clear" w:color="auto" w:fill="auto"/>
        <w:ind w:firstLine="720"/>
        <w:jc w:val="both"/>
      </w:pPr>
      <w:r>
        <w:rPr>
          <w:b/>
          <w:bCs/>
        </w:rPr>
        <w:t xml:space="preserve">«хорошо» </w:t>
      </w:r>
      <w:r>
        <w:t>- если тактическая подготовка офицеров дивизиона оценены не ниже «хорошо» и средний балл проверяемых батарей не ниже 3,6;</w:t>
      </w:r>
    </w:p>
    <w:p w:rsidR="00091599" w:rsidRDefault="00344EB2">
      <w:pPr>
        <w:pStyle w:val="1"/>
        <w:shd w:val="clear" w:color="auto" w:fill="auto"/>
        <w:ind w:firstLine="720"/>
        <w:jc w:val="both"/>
      </w:pPr>
      <w:r>
        <w:rPr>
          <w:b/>
          <w:bCs/>
        </w:rPr>
        <w:t xml:space="preserve">«удовлетворительно» </w:t>
      </w:r>
      <w:r>
        <w:t>- если тактическая подготовка офицеров дивизиона оценена «удовлетворительно» и средний балл проверяемых батарей не ниже 3,0;</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Подготовка дивизиона по стрельбе и управлению огнем проверяется на учении (контрольном занятии) части (дивизиона), а батареи - на учении дивизиона (батареи) или контрольном занятии дивизиона.</w:t>
      </w:r>
    </w:p>
    <w:p w:rsidR="00091599" w:rsidRDefault="00344EB2">
      <w:pPr>
        <w:pStyle w:val="1"/>
        <w:shd w:val="clear" w:color="auto" w:fill="auto"/>
        <w:ind w:firstLine="720"/>
        <w:jc w:val="both"/>
      </w:pPr>
      <w:r>
        <w:t>Подготовка дивизиона (батареи) по стрельбе и управлению огнем оценивается по результатам выполнения огневых задач на учении (контрольном занятии).</w:t>
      </w:r>
    </w:p>
    <w:p w:rsidR="00091599" w:rsidRDefault="00344EB2">
      <w:pPr>
        <w:pStyle w:val="1"/>
        <w:shd w:val="clear" w:color="auto" w:fill="auto"/>
        <w:ind w:firstLine="720"/>
        <w:jc w:val="both"/>
      </w:pPr>
      <w:r>
        <w:t>Если дивизион не привлекался на тактическое учение (контрольное занятие), то оценка по стрельбе и управлению огнем дивизиону определяется по результатам выполнения огневых задач батареями в ходе проведения с ними тактических учений и выставляется:</w:t>
      </w:r>
    </w:p>
    <w:p w:rsidR="00091599" w:rsidRDefault="00344EB2">
      <w:pPr>
        <w:pStyle w:val="1"/>
        <w:shd w:val="clear" w:color="auto" w:fill="auto"/>
        <w:ind w:firstLine="720"/>
        <w:jc w:val="both"/>
      </w:pPr>
      <w:r>
        <w:rPr>
          <w:b/>
          <w:bCs/>
        </w:rPr>
        <w:t xml:space="preserve">«отлично» </w:t>
      </w:r>
      <w:r>
        <w:t>- если не менее 60% батарей за выполнение огневых задач оценены «отлично», а остальные - не ниже «хорошо»;</w:t>
      </w:r>
    </w:p>
    <w:p w:rsidR="00091599" w:rsidRDefault="00344EB2">
      <w:pPr>
        <w:pStyle w:val="1"/>
        <w:shd w:val="clear" w:color="auto" w:fill="auto"/>
        <w:ind w:firstLine="720"/>
        <w:jc w:val="both"/>
      </w:pPr>
      <w:r>
        <w:rPr>
          <w:b/>
          <w:bCs/>
        </w:rPr>
        <w:t xml:space="preserve">«хорошо» </w:t>
      </w:r>
      <w:r>
        <w:t>- если не менее 60% батарей за выполнение огневых задач оценены не ниже «хорошо», а остальные - «удовлетворительно»;</w:t>
      </w:r>
    </w:p>
    <w:p w:rsidR="00091599" w:rsidRDefault="00344EB2">
      <w:pPr>
        <w:pStyle w:val="1"/>
        <w:shd w:val="clear" w:color="auto" w:fill="auto"/>
        <w:ind w:firstLine="720"/>
        <w:jc w:val="both"/>
      </w:pPr>
      <w:r>
        <w:rPr>
          <w:b/>
          <w:bCs/>
        </w:rPr>
        <w:t xml:space="preserve">«удовлетворительно» </w:t>
      </w:r>
      <w:r>
        <w:t>- если не более одной батареи за выполнение огневых задач оценено «неудовлетворительно» (при проверке только двух батарей и неудовлетворительной оценке одной из них другая батарея должна быть оценена не ниже «отлично»);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В том случае если с батареями тактические учения не проводились, оценка дивизиону по стрельбе и управлению огнем выставляется по оценке подготовки офицеров, сержантов дивизиона (батареи) по стрельбе и управлению огнем 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ind w:firstLine="720"/>
        <w:jc w:val="both"/>
      </w:pPr>
      <w:r>
        <w:rPr>
          <w:b/>
          <w:bCs/>
        </w:rPr>
        <w:t xml:space="preserve">«неудовлетворительно» </w:t>
      </w:r>
      <w:r>
        <w:t>- если средний балл ниже 2,6.</w:t>
      </w:r>
    </w:p>
    <w:p w:rsidR="00091599" w:rsidRDefault="00344EB2">
      <w:pPr>
        <w:pStyle w:val="1"/>
        <w:numPr>
          <w:ilvl w:val="0"/>
          <w:numId w:val="15"/>
        </w:numPr>
        <w:shd w:val="clear" w:color="auto" w:fill="auto"/>
        <w:tabs>
          <w:tab w:val="left" w:pos="1442"/>
        </w:tabs>
        <w:ind w:firstLine="720"/>
        <w:jc w:val="both"/>
      </w:pPr>
      <w:r>
        <w:rPr>
          <w:b/>
          <w:bCs/>
        </w:rPr>
        <w:t xml:space="preserve">Специальная (техническая) подготовка дивизиона </w:t>
      </w:r>
      <w:r>
        <w:t>оценивается по результатам проверки подразделений дивизиона. Оценка за специальную (техническую) подготовку выставляется:</w:t>
      </w:r>
    </w:p>
    <w:p w:rsidR="00091599" w:rsidRDefault="00344EB2">
      <w:pPr>
        <w:pStyle w:val="1"/>
        <w:shd w:val="clear" w:color="auto" w:fill="auto"/>
        <w:ind w:firstLine="720"/>
        <w:jc w:val="both"/>
      </w:pPr>
      <w:r>
        <w:rPr>
          <w:b/>
          <w:bCs/>
        </w:rPr>
        <w:t xml:space="preserve">«отлично» </w:t>
      </w:r>
      <w:r>
        <w:t>- если не менее 50% проверенных подразделений (в том числе не менее 60% батарей) дивизиона оценены «отлично», а остальные подразделения - «хорошо»;</w:t>
      </w:r>
    </w:p>
    <w:p w:rsidR="00091599" w:rsidRDefault="00344EB2">
      <w:pPr>
        <w:pStyle w:val="1"/>
        <w:shd w:val="clear" w:color="auto" w:fill="auto"/>
        <w:ind w:firstLine="720"/>
        <w:jc w:val="both"/>
      </w:pPr>
      <w:r>
        <w:rPr>
          <w:b/>
          <w:bCs/>
        </w:rPr>
        <w:t xml:space="preserve">«хорошо» </w:t>
      </w:r>
      <w:r>
        <w:t>- если не менее 50% проверенных подразделений (в том числе не менее 60% батарей) дивизиона оценены не ниже «хорошо», а остальные подразделения - «удовлетворительно»;</w:t>
      </w:r>
    </w:p>
    <w:p w:rsidR="00091599" w:rsidRDefault="00344EB2">
      <w:pPr>
        <w:pStyle w:val="1"/>
        <w:shd w:val="clear" w:color="auto" w:fill="auto"/>
        <w:ind w:firstLine="720"/>
        <w:jc w:val="both"/>
      </w:pPr>
      <w:r>
        <w:rPr>
          <w:b/>
          <w:bCs/>
        </w:rPr>
        <w:t xml:space="preserve">«удовлетворительно» </w:t>
      </w:r>
      <w:r>
        <w:t>- если не более одного подразделения дивизиона оценено «неудовлетворительно» (при проверке только двух батарей и неудовлетворительной оценке одной из них другая батарея должна быть оценена не ниже «отлично»);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42"/>
        </w:tabs>
        <w:ind w:firstLine="720"/>
        <w:jc w:val="both"/>
      </w:pPr>
      <w:r>
        <w:rPr>
          <w:b/>
          <w:bCs/>
        </w:rPr>
        <w:t xml:space="preserve">Оценка за специальную подготовку батареи (взвода) </w:t>
      </w:r>
      <w:r>
        <w:t>определяется по оценкам за выполнение нормативов в составе подразделений и индивидуальную подготовку военнослужащих и выставляется:</w:t>
      </w:r>
    </w:p>
    <w:p w:rsidR="00091599" w:rsidRDefault="00344EB2">
      <w:pPr>
        <w:pStyle w:val="1"/>
        <w:shd w:val="clear" w:color="auto" w:fill="auto"/>
        <w:ind w:firstLine="720"/>
        <w:jc w:val="both"/>
      </w:pPr>
      <w:r>
        <w:rPr>
          <w:b/>
          <w:bCs/>
        </w:rPr>
        <w:t xml:space="preserve">«отлично» </w:t>
      </w:r>
      <w:r>
        <w:t>- если выполнение нормативов в составе подразделений оценено «отлично», а индивидуальная подготовка военнослужащих - не ниже «хорошо»;</w:t>
      </w:r>
    </w:p>
    <w:p w:rsidR="00091599" w:rsidRDefault="00344EB2">
      <w:pPr>
        <w:pStyle w:val="1"/>
        <w:shd w:val="clear" w:color="auto" w:fill="auto"/>
        <w:ind w:firstLine="720"/>
        <w:jc w:val="both"/>
      </w:pPr>
      <w:r>
        <w:rPr>
          <w:b/>
          <w:bCs/>
        </w:rPr>
        <w:t xml:space="preserve">«хорошо» </w:t>
      </w:r>
      <w:r>
        <w:t>- если выполнение нормативов в составе подразделений оценено не ниже «хорошо», а индивидуальная подготовка военнослужащих - не ниже «удовлетворительно»;</w:t>
      </w:r>
    </w:p>
    <w:p w:rsidR="00091599" w:rsidRDefault="00344EB2">
      <w:pPr>
        <w:pStyle w:val="1"/>
        <w:shd w:val="clear" w:color="auto" w:fill="auto"/>
        <w:ind w:firstLine="720"/>
        <w:jc w:val="both"/>
      </w:pPr>
      <w:r>
        <w:rPr>
          <w:b/>
          <w:bCs/>
        </w:rPr>
        <w:t xml:space="preserve">«удовлетворительно» </w:t>
      </w:r>
      <w:r>
        <w:t>- если обе оценки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Выполнение нормативов в составе подразделений и индивидуальных нормативов оценивается в соответствии со Сборником нормативов по боевой подготовке Сухопутных войск.</w:t>
      </w:r>
    </w:p>
    <w:p w:rsidR="00091599" w:rsidRDefault="00344EB2">
      <w:pPr>
        <w:pStyle w:val="1"/>
        <w:shd w:val="clear" w:color="auto" w:fill="auto"/>
        <w:ind w:firstLine="720"/>
        <w:jc w:val="both"/>
      </w:pPr>
      <w:r>
        <w:t>На итоговых и контрольных проверках специальная и техническая подготовка батарей может быть оценена по результатам выполнения огневых и других задач на учениях (контрольных занятиях, контрольно-комплексных занятиях).</w:t>
      </w:r>
    </w:p>
    <w:p w:rsidR="00091599" w:rsidRDefault="00344EB2">
      <w:pPr>
        <w:pStyle w:val="1"/>
        <w:shd w:val="clear" w:color="auto" w:fill="auto"/>
        <w:ind w:firstLine="720"/>
        <w:jc w:val="both"/>
      </w:pPr>
      <w:r>
        <w:t>Во всех случаях оценка специальной подготовки не может быть выше оценки за выполнение огневых задач (боевой работы подразделений артиллерийской разведки).</w:t>
      </w:r>
    </w:p>
    <w:p w:rsidR="00091599" w:rsidRDefault="00344EB2">
      <w:pPr>
        <w:pStyle w:val="1"/>
        <w:numPr>
          <w:ilvl w:val="0"/>
          <w:numId w:val="15"/>
        </w:numPr>
        <w:shd w:val="clear" w:color="auto" w:fill="auto"/>
        <w:tabs>
          <w:tab w:val="left" w:pos="1442"/>
        </w:tabs>
        <w:ind w:firstLine="720"/>
        <w:jc w:val="both"/>
      </w:pPr>
      <w:r>
        <w:t>Оценка батарее (взводу) за выполнение нормативов в составе подразделения определяется по оценкам, полученным за выполнение каждого норматива, и выставляется:</w:t>
      </w:r>
    </w:p>
    <w:p w:rsidR="00091599" w:rsidRDefault="00344EB2">
      <w:pPr>
        <w:pStyle w:val="1"/>
        <w:shd w:val="clear" w:color="auto" w:fill="auto"/>
        <w:ind w:firstLine="720"/>
        <w:jc w:val="both"/>
      </w:pPr>
      <w:r>
        <w:rPr>
          <w:b/>
          <w:bCs/>
        </w:rPr>
        <w:t xml:space="preserve">«отлично» </w:t>
      </w:r>
      <w:r>
        <w:t>- если не менее 70% проверенных нормативов выполнены с оценкой «отлично», а остальные с оценкой «хорошо»;</w:t>
      </w:r>
    </w:p>
    <w:p w:rsidR="00091599" w:rsidRDefault="00344EB2">
      <w:pPr>
        <w:pStyle w:val="1"/>
        <w:shd w:val="clear" w:color="auto" w:fill="auto"/>
        <w:ind w:firstLine="720"/>
        <w:jc w:val="both"/>
      </w:pPr>
      <w:r>
        <w:rPr>
          <w:b/>
          <w:bCs/>
        </w:rPr>
        <w:t xml:space="preserve">«хорошо» </w:t>
      </w:r>
      <w:r>
        <w:t>- если не менее 60% проверенных нормативов выполнены с оценкой не ниже «хорошо», а остальные с оценкой «удовлетворительно»;</w:t>
      </w:r>
    </w:p>
    <w:p w:rsidR="00091599" w:rsidRDefault="00344EB2">
      <w:pPr>
        <w:pStyle w:val="1"/>
        <w:shd w:val="clear" w:color="auto" w:fill="auto"/>
        <w:ind w:firstLine="720"/>
        <w:jc w:val="both"/>
      </w:pPr>
      <w:r>
        <w:rPr>
          <w:b/>
          <w:bCs/>
        </w:rPr>
        <w:t xml:space="preserve">«удовлетворительно» </w:t>
      </w:r>
      <w:r>
        <w:t>- если выполнено не менее 70% нормативов с положительной оценкой, а при определении оценки по трем нормативам с положительной оценкой выполнено два;</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6"/>
        </w:tabs>
        <w:ind w:firstLine="720"/>
        <w:jc w:val="both"/>
      </w:pPr>
      <w:r>
        <w:t>Оценка батарее (взводу) за индивидуальную подготовку военнослужащих определяется по оценкам специальной подготовки каждого военнослужащего (за исключением командира взвода и выше) и выставляется:</w:t>
      </w:r>
    </w:p>
    <w:p w:rsidR="00091599" w:rsidRDefault="00344EB2">
      <w:pPr>
        <w:pStyle w:val="1"/>
        <w:shd w:val="clear" w:color="auto" w:fill="auto"/>
        <w:ind w:firstLine="720"/>
        <w:jc w:val="both"/>
      </w:pPr>
      <w:r>
        <w:rPr>
          <w:b/>
          <w:bCs/>
        </w:rPr>
        <w:t xml:space="preserve">«отлично» </w:t>
      </w:r>
      <w:r>
        <w:t>- если весь проверенный личный состав оценен не ниже «удовлетворительно», при этом не менее 60% оценены «отлично»;</w:t>
      </w:r>
    </w:p>
    <w:p w:rsidR="00091599" w:rsidRDefault="00344EB2">
      <w:pPr>
        <w:pStyle w:val="1"/>
        <w:shd w:val="clear" w:color="auto" w:fill="auto"/>
        <w:ind w:firstLine="720"/>
        <w:jc w:val="both"/>
      </w:pPr>
      <w:r>
        <w:rPr>
          <w:b/>
          <w:bCs/>
        </w:rPr>
        <w:t xml:space="preserve">«хорошо» </w:t>
      </w:r>
      <w:r>
        <w:t>— если не менее 80% проверенного личного состава оценены не ниже «удовлетворительно», при этом не менее 60% оценены не ниже «хорошо»;</w:t>
      </w:r>
    </w:p>
    <w:p w:rsidR="00091599" w:rsidRDefault="00344EB2">
      <w:pPr>
        <w:pStyle w:val="1"/>
        <w:shd w:val="clear" w:color="auto" w:fill="auto"/>
        <w:ind w:firstLine="720"/>
        <w:jc w:val="both"/>
      </w:pPr>
      <w:r>
        <w:rPr>
          <w:b/>
          <w:bCs/>
        </w:rPr>
        <w:t xml:space="preserve">«удовлетворительно» </w:t>
      </w:r>
      <w:r>
        <w:t>— если не менее 80% проверенного личного состава оценены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6"/>
        </w:tabs>
        <w:ind w:firstLine="720"/>
        <w:jc w:val="both"/>
      </w:pPr>
      <w:r>
        <w:t>Техническая подготовка батареи (взвода) определяется по индивидуальным оценкам личного состава и выставляется:</w:t>
      </w:r>
    </w:p>
    <w:p w:rsidR="00091599" w:rsidRDefault="00344EB2">
      <w:pPr>
        <w:pStyle w:val="1"/>
        <w:shd w:val="clear" w:color="auto" w:fill="auto"/>
        <w:ind w:firstLine="720"/>
        <w:jc w:val="both"/>
      </w:pPr>
      <w:r>
        <w:rPr>
          <w:b/>
          <w:bCs/>
        </w:rPr>
        <w:t xml:space="preserve">«отлично» </w:t>
      </w:r>
      <w:r>
        <w:t>- если весь проверенный личный состав оценен не ниже «удовлетворительно», при этом не менее 60% (в т.ч. не все офицеры) оценены «отлично»;</w:t>
      </w:r>
    </w:p>
    <w:p w:rsidR="00091599" w:rsidRDefault="00344EB2">
      <w:pPr>
        <w:pStyle w:val="1"/>
        <w:shd w:val="clear" w:color="auto" w:fill="auto"/>
        <w:ind w:firstLine="720"/>
        <w:jc w:val="both"/>
      </w:pPr>
      <w:r>
        <w:rPr>
          <w:b/>
          <w:bCs/>
        </w:rPr>
        <w:t xml:space="preserve">«хорошо» </w:t>
      </w:r>
      <w:r>
        <w:t>- если не менее 80% проверенного личного состава оценены не ниже «удовлетворительно», при этом не менее 60% (в т.ч. все офицеры) оценены не ниже «хорошо»;</w:t>
      </w:r>
    </w:p>
    <w:p w:rsidR="00091599" w:rsidRDefault="00344EB2">
      <w:pPr>
        <w:pStyle w:val="1"/>
        <w:shd w:val="clear" w:color="auto" w:fill="auto"/>
        <w:ind w:firstLine="720"/>
        <w:jc w:val="both"/>
      </w:pPr>
      <w:r>
        <w:rPr>
          <w:b/>
          <w:bCs/>
        </w:rPr>
        <w:t xml:space="preserve">«удовлетворительно» </w:t>
      </w:r>
      <w:r>
        <w:t>- если не менее 70% проверенного личного состава (все офицеры) оценены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6"/>
        </w:tabs>
        <w:ind w:firstLine="720"/>
        <w:jc w:val="both"/>
      </w:pPr>
      <w:r>
        <w:t>Техническую подготовку офицеров, сержантов (на должностях от командира взвода и выше) проверяют по штатной должности, а сержантов и солдат - в объеме, предусмотренном программами боевой подготовки.</w:t>
      </w:r>
    </w:p>
    <w:p w:rsidR="00091599" w:rsidRDefault="00344EB2">
      <w:pPr>
        <w:pStyle w:val="1"/>
        <w:numPr>
          <w:ilvl w:val="0"/>
          <w:numId w:val="15"/>
        </w:numPr>
        <w:shd w:val="clear" w:color="auto" w:fill="auto"/>
        <w:tabs>
          <w:tab w:val="left" w:pos="1436"/>
        </w:tabs>
        <w:ind w:firstLine="720"/>
        <w:jc w:val="both"/>
      </w:pPr>
      <w:r>
        <w:t>Оценка по специальной и технической подготовке военнослужащего (за исключением командира взвода и выше) определяется по результатам проверки выполнения одиночных нормативов и знания учебных вопросов программы и выставляется:</w:t>
      </w:r>
    </w:p>
    <w:p w:rsidR="00091599" w:rsidRDefault="00344EB2">
      <w:pPr>
        <w:pStyle w:val="1"/>
        <w:shd w:val="clear" w:color="auto" w:fill="auto"/>
        <w:ind w:firstLine="720"/>
        <w:jc w:val="both"/>
      </w:pPr>
      <w:r>
        <w:rPr>
          <w:b/>
          <w:bCs/>
        </w:rPr>
        <w:t xml:space="preserve">«отлично» </w:t>
      </w:r>
      <w:r>
        <w:t>- если выполнение индивидуальных нормативов оценено «отлично», а знание учебных вопросов программы «хорошо»;</w:t>
      </w:r>
    </w:p>
    <w:p w:rsidR="00091599" w:rsidRDefault="00344EB2">
      <w:pPr>
        <w:pStyle w:val="1"/>
        <w:shd w:val="clear" w:color="auto" w:fill="auto"/>
        <w:ind w:firstLine="720"/>
        <w:jc w:val="both"/>
      </w:pPr>
      <w:r>
        <w:rPr>
          <w:b/>
          <w:bCs/>
        </w:rPr>
        <w:t xml:space="preserve">«хорошо» </w:t>
      </w:r>
      <w:r>
        <w:t>- если выполнение индивидуальных нормативов оценено «хорошо», а знание учебных вопросов программы - не ниже «удовлетворительно»;</w:t>
      </w:r>
    </w:p>
    <w:p w:rsidR="00091599" w:rsidRDefault="00344EB2">
      <w:pPr>
        <w:pStyle w:val="1"/>
        <w:shd w:val="clear" w:color="auto" w:fill="auto"/>
        <w:ind w:firstLine="720"/>
        <w:jc w:val="both"/>
      </w:pPr>
      <w:r>
        <w:rPr>
          <w:b/>
          <w:bCs/>
        </w:rPr>
        <w:t xml:space="preserve">«удовлетворительно» </w:t>
      </w:r>
      <w:r>
        <w:t>- если обе оценки не ниже «удовлетворительно»;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6"/>
        </w:tabs>
        <w:ind w:firstLine="720"/>
        <w:jc w:val="both"/>
      </w:pPr>
      <w:r>
        <w:t>В подразделениях полного состава подготовка офицеров по тактической, специальной, технической подготовке, стрельбе и управлению огнем может быть проверена в ходе учений (контрольных занятий). Оценки офицеров в батарее учитываются при определении оценки подразделению наравне с оценками их подчиненных.</w:t>
      </w:r>
    </w:p>
    <w:p w:rsidR="00091599" w:rsidRDefault="00344EB2">
      <w:pPr>
        <w:pStyle w:val="1"/>
        <w:numPr>
          <w:ilvl w:val="0"/>
          <w:numId w:val="15"/>
        </w:numPr>
        <w:shd w:val="clear" w:color="auto" w:fill="auto"/>
        <w:tabs>
          <w:tab w:val="left" w:pos="1438"/>
        </w:tabs>
        <w:ind w:firstLine="720"/>
        <w:jc w:val="both"/>
      </w:pPr>
      <w:r>
        <w:t>В частях сокращенного состава (кадра), где не проводятся учения (контрольные занятия), оценивается командирская подготовка офицеров.</w:t>
      </w:r>
    </w:p>
    <w:p w:rsidR="00091599" w:rsidRDefault="00344EB2">
      <w:pPr>
        <w:pStyle w:val="1"/>
        <w:shd w:val="clear" w:color="auto" w:fill="auto"/>
        <w:ind w:firstLine="720"/>
        <w:jc w:val="both"/>
      </w:pPr>
      <w:r>
        <w:t>Оценка по каждому предмету обучения командирской подготовки выставляется:</w:t>
      </w:r>
    </w:p>
    <w:p w:rsidR="00091599" w:rsidRDefault="00344EB2">
      <w:pPr>
        <w:pStyle w:val="1"/>
        <w:shd w:val="clear" w:color="auto" w:fill="auto"/>
        <w:ind w:firstLine="720"/>
        <w:jc w:val="both"/>
      </w:pPr>
      <w:r>
        <w:rPr>
          <w:b/>
          <w:bCs/>
        </w:rPr>
        <w:t xml:space="preserve">«отлично» </w:t>
      </w:r>
      <w:r>
        <w:t>- если не менее 90% проверенных получили положительные оценки и не менее 60% оценено «отлично»;</w:t>
      </w:r>
    </w:p>
    <w:p w:rsidR="00091599" w:rsidRDefault="00344EB2">
      <w:pPr>
        <w:pStyle w:val="1"/>
        <w:shd w:val="clear" w:color="auto" w:fill="auto"/>
        <w:ind w:firstLine="720"/>
        <w:jc w:val="both"/>
      </w:pPr>
      <w:r>
        <w:rPr>
          <w:b/>
          <w:bCs/>
        </w:rPr>
        <w:t xml:space="preserve">«хорошо» </w:t>
      </w:r>
      <w:r>
        <w:t>- если не менее 80% проверенных получили положительные оценки и не менее 60% оценено не ниже «хорошо»;</w:t>
      </w:r>
    </w:p>
    <w:p w:rsidR="00091599" w:rsidRDefault="00344EB2">
      <w:pPr>
        <w:pStyle w:val="1"/>
        <w:shd w:val="clear" w:color="auto" w:fill="auto"/>
        <w:ind w:firstLine="720"/>
        <w:jc w:val="both"/>
      </w:pPr>
      <w:r>
        <w:rPr>
          <w:b/>
          <w:bCs/>
        </w:rPr>
        <w:t xml:space="preserve">«удовлетворительно» </w:t>
      </w:r>
      <w:r>
        <w:t>- если не менее 70% проверенных получили положительные оценки;</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shd w:val="clear" w:color="auto" w:fill="auto"/>
        <w:ind w:firstLine="720"/>
        <w:jc w:val="both"/>
      </w:pPr>
      <w:r>
        <w:t>В разведывательном артиллерийском дивизионе по стрельбе и управлению огнем оцениваются только офицеры.</w:t>
      </w:r>
    </w:p>
    <w:p w:rsidR="00091599" w:rsidRDefault="00344EB2">
      <w:pPr>
        <w:pStyle w:val="1"/>
        <w:numPr>
          <w:ilvl w:val="0"/>
          <w:numId w:val="15"/>
        </w:numPr>
        <w:shd w:val="clear" w:color="auto" w:fill="auto"/>
        <w:tabs>
          <w:tab w:val="left" w:pos="1438"/>
        </w:tabs>
        <w:ind w:firstLine="720"/>
        <w:jc w:val="both"/>
      </w:pPr>
      <w:r>
        <w:t>Если в подразделении проверялось менее пяти офицеров, то оценка за подготовку офицеров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ind w:firstLine="720"/>
        <w:jc w:val="both"/>
      </w:pPr>
      <w:r>
        <w:rPr>
          <w:b/>
          <w:bCs/>
        </w:rPr>
        <w:t xml:space="preserve">«неудовлетворительно» </w:t>
      </w:r>
      <w:r>
        <w:t>- если средний балл ниже 2,6.</w:t>
      </w:r>
    </w:p>
    <w:p w:rsidR="00091599" w:rsidRDefault="00344EB2">
      <w:pPr>
        <w:pStyle w:val="1"/>
        <w:numPr>
          <w:ilvl w:val="0"/>
          <w:numId w:val="15"/>
        </w:numPr>
        <w:shd w:val="clear" w:color="auto" w:fill="auto"/>
        <w:tabs>
          <w:tab w:val="left" w:pos="1438"/>
        </w:tabs>
        <w:ind w:firstLine="720"/>
        <w:jc w:val="both"/>
      </w:pPr>
      <w:r>
        <w:t>Оценка подготовки офицера по стрельбе и управлению огнем определяется по трем оценкам: оценке за выполнение зачетных огневых задач, оценке за решение задач, и оценке за знание Правил стрельбы и управления огнем - и выставляется:</w:t>
      </w:r>
    </w:p>
    <w:p w:rsidR="00091599" w:rsidRDefault="00344EB2">
      <w:pPr>
        <w:pStyle w:val="1"/>
        <w:shd w:val="clear" w:color="auto" w:fill="auto"/>
        <w:ind w:firstLine="720"/>
        <w:jc w:val="both"/>
      </w:pPr>
      <w:r>
        <w:rPr>
          <w:b/>
          <w:bCs/>
        </w:rPr>
        <w:t xml:space="preserve">«отлично» </w:t>
      </w:r>
      <w:r>
        <w:t>- если две оценки (в том числе первая) оценены «отлично», а одна - не ниже «хорошо»;</w:t>
      </w:r>
    </w:p>
    <w:p w:rsidR="00091599" w:rsidRDefault="00344EB2">
      <w:pPr>
        <w:pStyle w:val="1"/>
        <w:shd w:val="clear" w:color="auto" w:fill="auto"/>
        <w:ind w:firstLine="720"/>
        <w:jc w:val="both"/>
      </w:pPr>
      <w:r>
        <w:rPr>
          <w:b/>
          <w:bCs/>
        </w:rPr>
        <w:t xml:space="preserve">«хорошо» </w:t>
      </w:r>
      <w:r>
        <w:t>- если первая оценка не ниже «хорошо», а вторая и третья - не ниже «удовлетворительно»;</w:t>
      </w:r>
    </w:p>
    <w:p w:rsidR="00091599" w:rsidRDefault="00344EB2">
      <w:pPr>
        <w:pStyle w:val="1"/>
        <w:shd w:val="clear" w:color="auto" w:fill="auto"/>
        <w:ind w:firstLine="720"/>
        <w:jc w:val="both"/>
      </w:pPr>
      <w:r>
        <w:rPr>
          <w:b/>
          <w:bCs/>
        </w:rPr>
        <w:t xml:space="preserve">«удовлетворительно» </w:t>
      </w:r>
      <w:r>
        <w:t>- если все оценки не ниже «удовлетворительно» или если третья оценка «неудовлетворительно», а первая, вторая - не ниже «хорошо»;</w:t>
      </w:r>
    </w:p>
    <w:p w:rsidR="00091599" w:rsidRDefault="00344EB2">
      <w:pPr>
        <w:pStyle w:val="1"/>
        <w:shd w:val="clear" w:color="auto" w:fill="auto"/>
        <w:ind w:firstLine="720"/>
        <w:jc w:val="both"/>
      </w:pPr>
      <w:r>
        <w:rPr>
          <w:b/>
          <w:bCs/>
        </w:rPr>
        <w:t xml:space="preserve">«неудовлетворительно» </w:t>
      </w:r>
      <w:r>
        <w:t>- если не выполнено условие на оценку «удовлетворительно».</w:t>
      </w:r>
    </w:p>
    <w:p w:rsidR="00091599" w:rsidRDefault="00344EB2">
      <w:pPr>
        <w:pStyle w:val="1"/>
        <w:numPr>
          <w:ilvl w:val="0"/>
          <w:numId w:val="15"/>
        </w:numPr>
        <w:shd w:val="clear" w:color="auto" w:fill="auto"/>
        <w:tabs>
          <w:tab w:val="left" w:pos="1438"/>
        </w:tabs>
        <w:ind w:firstLine="720"/>
        <w:jc w:val="both"/>
      </w:pPr>
      <w:r>
        <w:t>В ходе проверки каждый проверяемый офицер должен выполнить одну огневую задачу с боевой стрельбой или на имитационных средствах. Если в ходе тактического учения (контрольного занятия) офицер управлял огнем при выполнении нескольких огневых задач, то оценка его индивидуальной подготовки выставляется:</w:t>
      </w:r>
    </w:p>
    <w:p w:rsidR="00091599" w:rsidRDefault="00344EB2">
      <w:pPr>
        <w:pStyle w:val="1"/>
        <w:shd w:val="clear" w:color="auto" w:fill="auto"/>
        <w:ind w:firstLine="720"/>
        <w:jc w:val="both"/>
      </w:pPr>
      <w:r>
        <w:rPr>
          <w:b/>
          <w:bCs/>
        </w:rPr>
        <w:t xml:space="preserve">«отлично» </w:t>
      </w:r>
      <w:r>
        <w:t>- если средний балл не ниже 4,6;</w:t>
      </w:r>
    </w:p>
    <w:p w:rsidR="00091599" w:rsidRDefault="00344EB2">
      <w:pPr>
        <w:pStyle w:val="1"/>
        <w:shd w:val="clear" w:color="auto" w:fill="auto"/>
        <w:ind w:firstLine="720"/>
        <w:jc w:val="both"/>
      </w:pPr>
      <w:r>
        <w:rPr>
          <w:b/>
          <w:bCs/>
        </w:rPr>
        <w:t xml:space="preserve">«хорошо» </w:t>
      </w:r>
      <w:r>
        <w:t>- если средний балл не ниже 3,6;</w:t>
      </w:r>
    </w:p>
    <w:p w:rsidR="00091599" w:rsidRDefault="00344EB2">
      <w:pPr>
        <w:pStyle w:val="1"/>
        <w:shd w:val="clear" w:color="auto" w:fill="auto"/>
        <w:ind w:firstLine="720"/>
        <w:jc w:val="both"/>
      </w:pPr>
      <w:r>
        <w:rPr>
          <w:b/>
          <w:bCs/>
        </w:rPr>
        <w:t xml:space="preserve">«удовлетворительно» </w:t>
      </w:r>
      <w:r>
        <w:t>- если средний балл не ниже 2,6;</w:t>
      </w:r>
    </w:p>
    <w:p w:rsidR="00091599" w:rsidRDefault="00344EB2">
      <w:pPr>
        <w:pStyle w:val="1"/>
        <w:shd w:val="clear" w:color="auto" w:fill="auto"/>
        <w:ind w:firstLine="720"/>
        <w:jc w:val="both"/>
      </w:pPr>
      <w:r>
        <w:rPr>
          <w:b/>
          <w:bCs/>
        </w:rPr>
        <w:t xml:space="preserve">«неудовлетворительно» </w:t>
      </w:r>
      <w:r>
        <w:t>- если средний балл ниже 2,6.</w:t>
      </w:r>
    </w:p>
    <w:p w:rsidR="00091599" w:rsidRDefault="00344EB2">
      <w:pPr>
        <w:pStyle w:val="1"/>
        <w:shd w:val="clear" w:color="auto" w:fill="auto"/>
        <w:ind w:firstLine="720"/>
        <w:jc w:val="both"/>
      </w:pPr>
      <w:r>
        <w:t>Проверка знания Правил стрельбы и управления огнем проводится путем теоретического опроса, проводимого в письменном или устном (при разборе выполнения огневой задачи) виде.</w:t>
      </w:r>
    </w:p>
    <w:p w:rsidR="00091599" w:rsidRDefault="00344EB2">
      <w:pPr>
        <w:pStyle w:val="1"/>
        <w:shd w:val="clear" w:color="auto" w:fill="auto"/>
        <w:ind w:firstLine="720"/>
        <w:jc w:val="both"/>
      </w:pPr>
      <w:r>
        <w:t>На итоговых и контрольных проверках подготовку офицеров по стрельбе и управлению огнем разрешается оценивать только по результатам выполнения зачетных огневых задач с боевой стрельбой или на имитационных средствах (задач по управлению огнем подразделения на учении или контрольном занятии).</w:t>
      </w:r>
    </w:p>
    <w:p w:rsidR="00091599" w:rsidRDefault="00344EB2">
      <w:pPr>
        <w:pStyle w:val="1"/>
        <w:numPr>
          <w:ilvl w:val="0"/>
          <w:numId w:val="15"/>
        </w:numPr>
        <w:shd w:val="clear" w:color="auto" w:fill="auto"/>
        <w:tabs>
          <w:tab w:val="left" w:pos="1440"/>
        </w:tabs>
        <w:ind w:firstLine="720"/>
        <w:jc w:val="both"/>
      </w:pPr>
      <w:r>
        <w:t>Подготовка офицеров по тактической подготовке, по стрельбе и управлению огнем, по специальной и технической подготовке учитывается в журналах командирской подготовки.</w:t>
      </w:r>
    </w:p>
    <w:p w:rsidR="00091599" w:rsidRDefault="00344EB2">
      <w:pPr>
        <w:pStyle w:val="1"/>
        <w:numPr>
          <w:ilvl w:val="0"/>
          <w:numId w:val="15"/>
        </w:numPr>
        <w:shd w:val="clear" w:color="auto" w:fill="auto"/>
        <w:tabs>
          <w:tab w:val="left" w:pos="1440"/>
        </w:tabs>
        <w:ind w:firstLine="720"/>
        <w:jc w:val="both"/>
        <w:sectPr w:rsidR="00091599">
          <w:footnotePr>
            <w:numFmt w:val="upperRoman"/>
          </w:footnotePr>
          <w:pgSz w:w="11899" w:h="17798"/>
          <w:pgMar w:top="1271" w:right="775" w:bottom="1267" w:left="1213" w:header="0" w:footer="3" w:gutter="0"/>
          <w:cols w:space="720"/>
          <w:noEndnote/>
          <w:docGrid w:linePitch="360"/>
        </w:sectPr>
      </w:pPr>
      <w:r>
        <w:t>На итоговых и контрольных проверках специальную подготовку офицеров артиллеристов оценивает по результатам выполнения зачетных огневых задач с боевой стрельбой или на имитационных средствах (задач по управлению огнем подразделения на учении или контрольном занятии), решением задач по стрельбе и управлению огнем.</w:t>
      </w:r>
    </w:p>
    <w:p w:rsidR="00091599" w:rsidRDefault="00344EB2">
      <w:pPr>
        <w:pStyle w:val="1"/>
        <w:shd w:val="clear" w:color="auto" w:fill="auto"/>
        <w:spacing w:after="320"/>
        <w:ind w:firstLine="0"/>
        <w:jc w:val="right"/>
      </w:pPr>
      <w:r>
        <w:rPr>
          <w:b/>
          <w:bCs/>
        </w:rPr>
        <w:t>ПРИЛОЖЕНИЕ 1</w:t>
      </w:r>
    </w:p>
    <w:p w:rsidR="00091599" w:rsidRDefault="00344EB2">
      <w:pPr>
        <w:pStyle w:val="1"/>
        <w:shd w:val="clear" w:color="auto" w:fill="auto"/>
        <w:spacing w:after="320"/>
        <w:ind w:firstLine="0"/>
        <w:jc w:val="center"/>
      </w:pPr>
      <w:bookmarkStart w:id="84" w:name="bookmark84"/>
      <w:r>
        <w:rPr>
          <w:b/>
          <w:bCs/>
        </w:rPr>
        <w:t>ПЕРЕЧЕНЬ ОГНЕВЫХ ЗАДАЧ И УСЛОВИЯ ИХ ВЫПОЛНЕНИЯ</w:t>
      </w:r>
      <w:bookmarkEnd w:id="84"/>
    </w:p>
    <w:p w:rsidR="00091599" w:rsidRDefault="00344EB2">
      <w:pPr>
        <w:pStyle w:val="1"/>
        <w:shd w:val="clear" w:color="auto" w:fill="auto"/>
        <w:ind w:firstLine="0"/>
        <w:jc w:val="center"/>
      </w:pPr>
      <w:r>
        <w:rPr>
          <w:b/>
          <w:bCs/>
        </w:rPr>
        <w:t>ЗАДАЧА 1а</w:t>
      </w:r>
    </w:p>
    <w:p w:rsidR="00091599" w:rsidRDefault="00344EB2">
      <w:pPr>
        <w:pStyle w:val="1"/>
        <w:shd w:val="clear" w:color="auto" w:fill="auto"/>
        <w:spacing w:after="320"/>
        <w:ind w:firstLine="0"/>
        <w:jc w:val="center"/>
      </w:pPr>
      <w:r>
        <w:rPr>
          <w:b/>
          <w:bCs/>
        </w:rPr>
        <w:t>Поражение неподвижных целей при стрельбе прямой наводкой орудием</w:t>
      </w:r>
      <w:r>
        <w:rPr>
          <w:b/>
          <w:bCs/>
        </w:rPr>
        <w:br/>
        <w:t>(полупрямой наводкой — минометом)</w:t>
      </w:r>
    </w:p>
    <w:p w:rsidR="00091599" w:rsidRDefault="00344EB2">
      <w:pPr>
        <w:pStyle w:val="11"/>
        <w:keepNext/>
        <w:keepLines/>
        <w:shd w:val="clear" w:color="auto" w:fill="auto"/>
        <w:ind w:firstLine="720"/>
        <w:jc w:val="both"/>
      </w:pPr>
      <w:bookmarkStart w:id="85" w:name="bookmark85"/>
      <w:bookmarkStart w:id="86" w:name="bookmark86"/>
      <w:r>
        <w:t>Цель:</w:t>
      </w:r>
      <w:bookmarkEnd w:id="85"/>
      <w:bookmarkEnd w:id="86"/>
    </w:p>
    <w:p w:rsidR="00091599" w:rsidRDefault="00344EB2">
      <w:pPr>
        <w:pStyle w:val="1"/>
        <w:shd w:val="clear" w:color="auto" w:fill="auto"/>
        <w:ind w:firstLine="720"/>
        <w:jc w:val="both"/>
      </w:pPr>
      <w:r>
        <w:t>при стрельбе из гаубицы, пушки (гаубицы-пушки, пушки-гаубицы) и вкладных (накладных) стволов - одна цель: противотанковое орудие (мишень № 11)1, танк в окопе (мишень № 12б), ПТРК на боевой машине в окопе (мишень № 18а), самоходное артиллерийское орудие в окопе (мишень № 23б), оборонительное сооружение (мишень № 16а);</w:t>
      </w:r>
    </w:p>
    <w:p w:rsidR="00091599" w:rsidRDefault="00344EB2">
      <w:pPr>
        <w:pStyle w:val="1"/>
        <w:shd w:val="clear" w:color="auto" w:fill="auto"/>
        <w:ind w:firstLine="720"/>
        <w:jc w:val="both"/>
      </w:pPr>
      <w:r>
        <w:t>при стрельбе из противотанковых артиллерийских пушек - две цели, указанные в п. «а»;</w:t>
      </w:r>
    </w:p>
    <w:p w:rsidR="00091599" w:rsidRDefault="00344EB2">
      <w:pPr>
        <w:pStyle w:val="1"/>
        <w:shd w:val="clear" w:color="auto" w:fill="auto"/>
        <w:ind w:firstLine="720"/>
        <w:jc w:val="both"/>
      </w:pPr>
      <w:r>
        <w:t>при стрельбе из миномета - одна цель: отдельная небронированная цель.</w:t>
      </w:r>
    </w:p>
    <w:p w:rsidR="00091599" w:rsidRDefault="00344EB2">
      <w:pPr>
        <w:pStyle w:val="1"/>
        <w:shd w:val="clear" w:color="auto" w:fill="auto"/>
        <w:spacing w:after="320"/>
        <w:ind w:firstLine="720"/>
        <w:jc w:val="both"/>
      </w:pPr>
      <w:r>
        <w:t>для оценки выполнения огневой задачи минометом мишень устанавливается в центре круга с радиусом - 15 м.</w:t>
      </w:r>
    </w:p>
    <w:p w:rsidR="00091599" w:rsidRDefault="00344EB2">
      <w:pPr>
        <w:pStyle w:val="11"/>
        <w:keepNext/>
        <w:keepLines/>
        <w:shd w:val="clear" w:color="auto" w:fill="auto"/>
      </w:pPr>
      <w:bookmarkStart w:id="87" w:name="bookmark87"/>
      <w:bookmarkStart w:id="88" w:name="bookmark88"/>
      <w:r>
        <w:t>Условия выполнения огневой задачи</w:t>
      </w:r>
      <w:bookmarkEnd w:id="87"/>
      <w:bookmarkEnd w:id="88"/>
    </w:p>
    <w:p w:rsidR="00091599" w:rsidRDefault="00344EB2">
      <w:pPr>
        <w:pStyle w:val="1"/>
        <w:numPr>
          <w:ilvl w:val="0"/>
          <w:numId w:val="17"/>
        </w:numPr>
        <w:shd w:val="clear" w:color="auto" w:fill="auto"/>
        <w:tabs>
          <w:tab w:val="left" w:pos="1111"/>
        </w:tabs>
        <w:ind w:firstLine="720"/>
        <w:jc w:val="both"/>
      </w:pPr>
      <w:r>
        <w:t xml:space="preserve">Определение установок для стрельбы </w:t>
      </w:r>
      <w:r>
        <w:rPr>
          <w:b/>
          <w:bCs/>
        </w:rPr>
        <w:t xml:space="preserve">- </w:t>
      </w:r>
      <w:r>
        <w:t>с учетом поправок на отклонение условий стрельбы от табличных, а для минометов и пристрелка цели.</w:t>
      </w:r>
    </w:p>
    <w:p w:rsidR="00091599" w:rsidRDefault="00344EB2">
      <w:pPr>
        <w:pStyle w:val="1"/>
        <w:numPr>
          <w:ilvl w:val="0"/>
          <w:numId w:val="17"/>
        </w:numPr>
        <w:shd w:val="clear" w:color="auto" w:fill="auto"/>
        <w:tabs>
          <w:tab w:val="left" w:pos="1116"/>
        </w:tabs>
        <w:ind w:firstLine="720"/>
        <w:jc w:val="both"/>
      </w:pPr>
      <w:r>
        <w:t>стрельба осколочно-фугасными, кумулятивными, бронебойными, подкалиберными и практическими снарядами;</w:t>
      </w:r>
    </w:p>
    <w:p w:rsidR="00091599" w:rsidRDefault="00344EB2">
      <w:pPr>
        <w:pStyle w:val="1"/>
        <w:numPr>
          <w:ilvl w:val="0"/>
          <w:numId w:val="17"/>
        </w:numPr>
        <w:shd w:val="clear" w:color="auto" w:fill="auto"/>
        <w:tabs>
          <w:tab w:val="left" w:pos="1130"/>
        </w:tabs>
        <w:ind w:firstLine="720"/>
        <w:jc w:val="both"/>
      </w:pPr>
      <w:r>
        <w:t>огневая задача выполняется орудием (минометом);</w:t>
      </w:r>
    </w:p>
    <w:p w:rsidR="00091599" w:rsidRDefault="00344EB2">
      <w:pPr>
        <w:pStyle w:val="1"/>
        <w:numPr>
          <w:ilvl w:val="0"/>
          <w:numId w:val="17"/>
        </w:numPr>
        <w:shd w:val="clear" w:color="auto" w:fill="auto"/>
        <w:tabs>
          <w:tab w:val="left" w:pos="1120"/>
        </w:tabs>
        <w:ind w:firstLine="720"/>
        <w:jc w:val="both"/>
      </w:pPr>
      <w:r>
        <w:t>дальность стрельбы от 3/4 дальности прямого выстрела, рассчитанной для данной высоты цели, до дальности прямого выстрела, увеличенной на 200 м; при стрельбе со специальными прицелами дальность стрельбы определяется их техническими возможностями; при стрельбе из минометов - от 800 до 4000 м;</w:t>
      </w:r>
    </w:p>
    <w:p w:rsidR="00091599" w:rsidRDefault="00344EB2">
      <w:pPr>
        <w:pStyle w:val="1"/>
        <w:numPr>
          <w:ilvl w:val="0"/>
          <w:numId w:val="17"/>
        </w:numPr>
        <w:shd w:val="clear" w:color="auto" w:fill="auto"/>
        <w:tabs>
          <w:tab w:val="left" w:pos="1116"/>
        </w:tabs>
        <w:ind w:firstLine="720"/>
        <w:jc w:val="both"/>
      </w:pPr>
      <w:r>
        <w:t>в горных условиях угол места цели не должен превышать технических возможностей орудий и при этом иметь значение более +1-00 или менее -0-10;</w:t>
      </w:r>
    </w:p>
    <w:p w:rsidR="00091599" w:rsidRDefault="00344EB2">
      <w:pPr>
        <w:pStyle w:val="1"/>
        <w:numPr>
          <w:ilvl w:val="0"/>
          <w:numId w:val="17"/>
        </w:numPr>
        <w:shd w:val="clear" w:color="auto" w:fill="auto"/>
        <w:tabs>
          <w:tab w:val="left" w:pos="1116"/>
        </w:tabs>
        <w:ind w:firstLine="720"/>
        <w:jc w:val="both"/>
      </w:pPr>
      <w:r>
        <w:t>задача выполняется с заблаговременно занятой огневой позиции или с развертыванием с марша (перемещения) днем и ночью;</w:t>
      </w:r>
    </w:p>
    <w:p w:rsidR="00091599" w:rsidRDefault="00344EB2">
      <w:pPr>
        <w:pStyle w:val="1"/>
        <w:numPr>
          <w:ilvl w:val="0"/>
          <w:numId w:val="17"/>
        </w:numPr>
        <w:shd w:val="clear" w:color="auto" w:fill="auto"/>
        <w:tabs>
          <w:tab w:val="left" w:pos="1116"/>
        </w:tabs>
        <w:ind w:firstLine="720"/>
        <w:jc w:val="both"/>
      </w:pPr>
      <w:r>
        <w:t>при стрельбе с развертыванием с марша (перемещения) задача на развертывание ставится командиру орудия в 200-300 м от намеченного места огневой позиции. При стрельбе из всех систем с вкладными (накладными) стволами выделяется дополнительное время на подготовку орудии к стрельбе (установка вкладных (накладных) стволов, выверка прицельных приспособлений);</w:t>
      </w:r>
    </w:p>
    <w:p w:rsidR="00091599" w:rsidRDefault="00344EB2">
      <w:pPr>
        <w:pStyle w:val="1"/>
        <w:numPr>
          <w:ilvl w:val="0"/>
          <w:numId w:val="17"/>
        </w:numPr>
        <w:shd w:val="clear" w:color="auto" w:fill="auto"/>
        <w:tabs>
          <w:tab w:val="left" w:pos="1116"/>
        </w:tabs>
        <w:spacing w:after="1080"/>
        <w:ind w:firstLine="720"/>
        <w:jc w:val="both"/>
      </w:pPr>
      <w:r>
        <w:t>до постановки огневой задачи цель не должна наблюдаться; время выполнения огневой задачи исчисляется от момента постановки задачи командиром взвода; при выполнении огневой задачи с развертыванием с марша</w:t>
      </w:r>
    </w:p>
    <w:p w:rsidR="00091599" w:rsidRDefault="00344EB2">
      <w:pPr>
        <w:pStyle w:val="50"/>
        <w:shd w:val="clear" w:color="auto" w:fill="auto"/>
        <w:jc w:val="both"/>
        <w:rPr>
          <w:sz w:val="28"/>
          <w:szCs w:val="28"/>
        </w:rPr>
      </w:pPr>
      <w:r>
        <w:rPr>
          <w:i/>
          <w:iCs/>
          <w:sz w:val="20"/>
          <w:szCs w:val="20"/>
          <w:vertAlign w:val="superscript"/>
        </w:rPr>
        <w:t>1</w:t>
      </w:r>
      <w:r>
        <w:rPr>
          <w:i/>
          <w:iCs/>
          <w:sz w:val="20"/>
          <w:szCs w:val="20"/>
        </w:rPr>
        <w:t xml:space="preserve"> Образцы мишеней приведены в данном приложении. </w:t>
      </w:r>
      <w:r>
        <w:rPr>
          <w:rStyle w:val="a5"/>
        </w:rPr>
        <w:t>(перемещения), задача ставится после окончания развертывания, но не позже истечения времени, необходимого на движение к огневой позиции и развертывание на оценку «удовлетворительно». Огневая задача ставится командиру орудия, который целеуказанием от ориентиров (местных предметов) ставит задачу наводчику и в дальнейшем руководит действиями расчета, в ходе стрельбы командир орудия ведет наблюдения и вводит корректуры;</w:t>
      </w:r>
    </w:p>
    <w:p w:rsidR="00091599" w:rsidRDefault="00344EB2">
      <w:pPr>
        <w:pStyle w:val="1"/>
        <w:numPr>
          <w:ilvl w:val="0"/>
          <w:numId w:val="17"/>
        </w:numPr>
        <w:shd w:val="clear" w:color="auto" w:fill="auto"/>
        <w:tabs>
          <w:tab w:val="left" w:pos="1135"/>
        </w:tabs>
        <w:ind w:firstLine="740"/>
        <w:jc w:val="both"/>
      </w:pPr>
      <w:r>
        <w:t>стрельба ведется до первого прямого попадания в цель</w:t>
      </w:r>
      <w:r>
        <w:rPr>
          <w:vertAlign w:val="superscript"/>
        </w:rPr>
        <w:footnoteReference w:id="10"/>
      </w:r>
      <w:r>
        <w:t>.</w:t>
      </w:r>
    </w:p>
    <w:p w:rsidR="00091599" w:rsidRDefault="00344EB2">
      <w:pPr>
        <w:pStyle w:val="1"/>
        <w:numPr>
          <w:ilvl w:val="0"/>
          <w:numId w:val="17"/>
        </w:numPr>
        <w:shd w:val="clear" w:color="auto" w:fill="auto"/>
        <w:tabs>
          <w:tab w:val="left" w:pos="1244"/>
        </w:tabs>
        <w:ind w:firstLine="740"/>
        <w:jc w:val="both"/>
      </w:pPr>
      <w:r>
        <w:t>Все должностные лица задачу 1а выполняют в должности командира орудия.</w:t>
      </w:r>
    </w:p>
    <w:p w:rsidR="00091599" w:rsidRDefault="00344EB2">
      <w:pPr>
        <w:pStyle w:val="11"/>
        <w:keepNext/>
        <w:keepLines/>
        <w:numPr>
          <w:ilvl w:val="0"/>
          <w:numId w:val="17"/>
        </w:numPr>
        <w:shd w:val="clear" w:color="auto" w:fill="auto"/>
        <w:tabs>
          <w:tab w:val="left" w:pos="1274"/>
        </w:tabs>
        <w:ind w:firstLine="740"/>
        <w:jc w:val="both"/>
      </w:pPr>
      <w:bookmarkStart w:id="89" w:name="bookmark89"/>
      <w:bookmarkStart w:id="90" w:name="bookmark90"/>
      <w:r>
        <w:t>Расход снарядов (мин):</w:t>
      </w:r>
      <w:bookmarkEnd w:id="89"/>
      <w:bookmarkEnd w:id="90"/>
    </w:p>
    <w:p w:rsidR="00091599" w:rsidRDefault="00344EB2">
      <w:pPr>
        <w:pStyle w:val="1"/>
        <w:shd w:val="clear" w:color="auto" w:fill="auto"/>
        <w:ind w:firstLine="740"/>
        <w:jc w:val="both"/>
      </w:pPr>
      <w:r>
        <w:t>при стрельбе из противотанковых артиллерийских пушек - 4; при стрельбе из гаубиц (пушек, гаубиц-пушек, пушек-гаубиц), горных пушек и всех систем с вкладными (накладными) стволами - 3; при стрельбе из минометов - 5;</w:t>
      </w:r>
    </w:p>
    <w:p w:rsidR="00091599" w:rsidRDefault="00344EB2">
      <w:pPr>
        <w:pStyle w:val="1"/>
        <w:shd w:val="clear" w:color="auto" w:fill="auto"/>
        <w:ind w:firstLine="740"/>
        <w:jc w:val="both"/>
      </w:pPr>
      <w:r>
        <w:t>при стрельбе с развертыванием с марша (перемещения), ночью по освещаемой цели, в горах и для орудий, не имеющих оптических прицелов, расход снарядов увеличивается на один снаряд (общее увеличение расхода не должно быть более чем на два снаряда);</w:t>
      </w:r>
    </w:p>
    <w:p w:rsidR="00091599" w:rsidRDefault="00344EB2">
      <w:pPr>
        <w:pStyle w:val="a9"/>
        <w:shd w:val="clear" w:color="auto" w:fill="auto"/>
        <w:ind w:left="734" w:firstLine="0"/>
        <w:rPr>
          <w:sz w:val="28"/>
          <w:szCs w:val="28"/>
        </w:rPr>
      </w:pPr>
      <w:r>
        <w:rPr>
          <w:b/>
          <w:bCs/>
          <w:sz w:val="28"/>
          <w:szCs w:val="28"/>
        </w:rPr>
        <w:t>12) Время выполнения огневой задачи (от момента показа цели), мин:</w:t>
      </w:r>
    </w:p>
    <w:tbl>
      <w:tblPr>
        <w:tblOverlap w:val="never"/>
        <w:tblW w:w="0" w:type="auto"/>
        <w:jc w:val="center"/>
        <w:tblLayout w:type="fixed"/>
        <w:tblCellMar>
          <w:left w:w="10" w:type="dxa"/>
          <w:right w:w="10" w:type="dxa"/>
        </w:tblCellMar>
        <w:tblLook w:val="04A0" w:firstRow="1" w:lastRow="0" w:firstColumn="1" w:lastColumn="0" w:noHBand="0" w:noVBand="1"/>
      </w:tblPr>
      <w:tblGrid>
        <w:gridCol w:w="3096"/>
        <w:gridCol w:w="5059"/>
        <w:gridCol w:w="1709"/>
      </w:tblGrid>
      <w:tr w:rsidR="00091599">
        <w:trPr>
          <w:trHeight w:hRule="exact" w:val="1128"/>
          <w:jc w:val="center"/>
        </w:trPr>
        <w:tc>
          <w:tcPr>
            <w:tcW w:w="309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Условия выполнения задачи</w:t>
            </w:r>
          </w:p>
        </w:tc>
        <w:tc>
          <w:tcPr>
            <w:tcW w:w="505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При стрельбе из пушек, гаубиц (гаубиц- пушек, пушек-гаубиц), 120-мм орудий, горных пушек и всех систем с вкладными</w:t>
            </w:r>
          </w:p>
          <w:p w:rsidR="00091599" w:rsidRDefault="00344EB2">
            <w:pPr>
              <w:pStyle w:val="ab"/>
              <w:shd w:val="clear" w:color="auto" w:fill="auto"/>
              <w:ind w:firstLine="0"/>
              <w:jc w:val="center"/>
              <w:rPr>
                <w:sz w:val="24"/>
                <w:szCs w:val="24"/>
              </w:rPr>
            </w:pPr>
            <w:r>
              <w:rPr>
                <w:b/>
                <w:bCs/>
                <w:sz w:val="24"/>
                <w:szCs w:val="24"/>
              </w:rPr>
              <w:t>(накладными) стволами</w:t>
            </w:r>
          </w:p>
        </w:tc>
        <w:tc>
          <w:tcPr>
            <w:tcW w:w="170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spacing w:line="233" w:lineRule="auto"/>
              <w:ind w:firstLine="0"/>
              <w:jc w:val="center"/>
              <w:rPr>
                <w:sz w:val="24"/>
                <w:szCs w:val="24"/>
              </w:rPr>
            </w:pPr>
            <w:r>
              <w:rPr>
                <w:b/>
                <w:bCs/>
                <w:sz w:val="24"/>
                <w:szCs w:val="24"/>
              </w:rPr>
              <w:t>При стрельбе из минометов</w:t>
            </w:r>
          </w:p>
        </w:tc>
      </w:tr>
      <w:tr w:rsidR="00091599">
        <w:trPr>
          <w:trHeight w:hRule="exact" w:val="288"/>
          <w:jc w:val="center"/>
        </w:trPr>
        <w:tc>
          <w:tcPr>
            <w:tcW w:w="309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Днем</w:t>
            </w:r>
          </w:p>
        </w:tc>
        <w:tc>
          <w:tcPr>
            <w:tcW w:w="505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4</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w:t>
            </w:r>
          </w:p>
        </w:tc>
      </w:tr>
      <w:tr w:rsidR="00091599">
        <w:trPr>
          <w:trHeight w:hRule="exact" w:val="835"/>
          <w:jc w:val="center"/>
        </w:trPr>
        <w:tc>
          <w:tcPr>
            <w:tcW w:w="309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Ночью с помощью специального прицела или</w:t>
            </w:r>
          </w:p>
          <w:p w:rsidR="00091599" w:rsidRDefault="00344EB2">
            <w:pPr>
              <w:pStyle w:val="ab"/>
              <w:shd w:val="clear" w:color="auto" w:fill="auto"/>
              <w:ind w:firstLine="0"/>
              <w:jc w:val="center"/>
              <w:rPr>
                <w:sz w:val="24"/>
                <w:szCs w:val="24"/>
              </w:rPr>
            </w:pPr>
            <w:r>
              <w:rPr>
                <w:sz w:val="24"/>
                <w:szCs w:val="24"/>
              </w:rPr>
              <w:t>днем в горах</w:t>
            </w:r>
          </w:p>
        </w:tc>
        <w:tc>
          <w:tcPr>
            <w:tcW w:w="50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4,5</w:t>
            </w:r>
          </w:p>
        </w:tc>
        <w:tc>
          <w:tcPr>
            <w:tcW w:w="170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5,5</w:t>
            </w:r>
          </w:p>
        </w:tc>
      </w:tr>
      <w:tr w:rsidR="00091599">
        <w:trPr>
          <w:trHeight w:hRule="exact" w:val="571"/>
          <w:jc w:val="center"/>
        </w:trPr>
        <w:tc>
          <w:tcPr>
            <w:tcW w:w="309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Ночью по освещаемой цели (в том числе в горах)</w:t>
            </w:r>
          </w:p>
        </w:tc>
        <w:tc>
          <w:tcPr>
            <w:tcW w:w="5059"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rPr>
                <w:sz w:val="24"/>
                <w:szCs w:val="24"/>
              </w:rPr>
            </w:pPr>
            <w:r>
              <w:rPr>
                <w:sz w:val="24"/>
                <w:szCs w:val="24"/>
              </w:rPr>
              <w:t>5,5</w:t>
            </w:r>
          </w:p>
        </w:tc>
        <w:tc>
          <w:tcPr>
            <w:tcW w:w="1709"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rPr>
                <w:sz w:val="24"/>
                <w:szCs w:val="24"/>
              </w:rPr>
            </w:pPr>
            <w:r>
              <w:rPr>
                <w:sz w:val="24"/>
                <w:szCs w:val="24"/>
              </w:rPr>
              <w:t>6,5</w:t>
            </w:r>
          </w:p>
        </w:tc>
      </w:tr>
    </w:tbl>
    <w:p w:rsidR="00091599" w:rsidRDefault="00344EB2">
      <w:pPr>
        <w:pStyle w:val="a9"/>
        <w:shd w:val="clear" w:color="auto" w:fill="auto"/>
        <w:ind w:left="720" w:firstLine="0"/>
        <w:rPr>
          <w:sz w:val="20"/>
          <w:szCs w:val="20"/>
        </w:rPr>
      </w:pPr>
      <w:r>
        <w:rPr>
          <w:sz w:val="20"/>
          <w:szCs w:val="20"/>
        </w:rPr>
        <w:t>Примечания:</w:t>
      </w:r>
    </w:p>
    <w:p w:rsidR="00091599" w:rsidRDefault="00344EB2">
      <w:pPr>
        <w:pStyle w:val="a9"/>
        <w:shd w:val="clear" w:color="auto" w:fill="auto"/>
        <w:ind w:left="720" w:firstLine="0"/>
        <w:rPr>
          <w:sz w:val="20"/>
          <w:szCs w:val="20"/>
        </w:rPr>
      </w:pPr>
      <w:r>
        <w:rPr>
          <w:sz w:val="20"/>
          <w:szCs w:val="20"/>
        </w:rPr>
        <w:t>1. При стрельбе с неподготовленной позиции для орудий, не имеющих оптических прицелов, нормы</w:t>
      </w:r>
    </w:p>
    <w:p w:rsidR="00091599" w:rsidRDefault="00344EB2">
      <w:pPr>
        <w:pStyle w:val="a9"/>
        <w:shd w:val="clear" w:color="auto" w:fill="auto"/>
        <w:ind w:left="10" w:firstLine="0"/>
        <w:rPr>
          <w:sz w:val="20"/>
          <w:szCs w:val="20"/>
        </w:rPr>
      </w:pPr>
      <w:r>
        <w:rPr>
          <w:sz w:val="20"/>
          <w:szCs w:val="20"/>
        </w:rPr>
        <w:t>времени, приведенные в таблице, увеличиваются на 0,5 мин.</w:t>
      </w:r>
    </w:p>
    <w:p w:rsidR="00091599" w:rsidRDefault="00344EB2">
      <w:pPr>
        <w:pStyle w:val="a9"/>
        <w:shd w:val="clear" w:color="auto" w:fill="auto"/>
        <w:ind w:firstLine="0"/>
        <w:jc w:val="both"/>
        <w:rPr>
          <w:sz w:val="20"/>
          <w:szCs w:val="20"/>
        </w:rPr>
      </w:pPr>
      <w:r>
        <w:rPr>
          <w:sz w:val="20"/>
          <w:szCs w:val="20"/>
        </w:rPr>
        <w:t>2. При выполнении огневой задачи из минометов, из общего времени выполнения огневой задачи вычитается суммарное полетное время мин.</w:t>
      </w:r>
    </w:p>
    <w:p w:rsidR="00091599" w:rsidRDefault="00091599">
      <w:pPr>
        <w:spacing w:after="279" w:line="1" w:lineRule="exact"/>
      </w:pPr>
    </w:p>
    <w:p w:rsidR="00091599" w:rsidRDefault="00344EB2">
      <w:pPr>
        <w:pStyle w:val="11"/>
        <w:keepNext/>
        <w:keepLines/>
        <w:shd w:val="clear" w:color="auto" w:fill="auto"/>
        <w:ind w:firstLine="740"/>
        <w:jc w:val="both"/>
      </w:pPr>
      <w:bookmarkStart w:id="91" w:name="bookmark91"/>
      <w:bookmarkStart w:id="92" w:name="bookmark92"/>
      <w:r>
        <w:t>При невыполнении условий огневой задачи выставляется оценка «</w:t>
      </w:r>
      <w:r>
        <w:rPr>
          <w:u w:val="single"/>
        </w:rPr>
        <w:t>неудовлетворительно</w:t>
      </w:r>
      <w:r>
        <w:t>».</w:t>
      </w:r>
      <w:bookmarkEnd w:id="91"/>
      <w:bookmarkEnd w:id="92"/>
    </w:p>
    <w:p w:rsidR="00091599" w:rsidRDefault="00344EB2">
      <w:pPr>
        <w:pStyle w:val="11"/>
        <w:keepNext/>
        <w:keepLines/>
        <w:shd w:val="clear" w:color="auto" w:fill="auto"/>
      </w:pPr>
      <w:bookmarkStart w:id="93" w:name="bookmark93"/>
      <w:bookmarkStart w:id="94" w:name="bookmark94"/>
      <w:r>
        <w:t>Оценка за выполнение огневой задачи</w:t>
      </w:r>
      <w:bookmarkEnd w:id="93"/>
      <w:bookmarkEnd w:id="94"/>
    </w:p>
    <w:tbl>
      <w:tblPr>
        <w:tblOverlap w:val="never"/>
        <w:tblW w:w="0" w:type="auto"/>
        <w:jc w:val="center"/>
        <w:tblLayout w:type="fixed"/>
        <w:tblCellMar>
          <w:left w:w="10" w:type="dxa"/>
          <w:right w:w="10" w:type="dxa"/>
        </w:tblCellMar>
        <w:tblLook w:val="04A0" w:firstRow="1" w:lastRow="0" w:firstColumn="1" w:lastColumn="0" w:noHBand="0" w:noVBand="1"/>
      </w:tblPr>
      <w:tblGrid>
        <w:gridCol w:w="3667"/>
        <w:gridCol w:w="1843"/>
        <w:gridCol w:w="1843"/>
        <w:gridCol w:w="2558"/>
      </w:tblGrid>
      <w:tr w:rsidR="00091599">
        <w:trPr>
          <w:trHeight w:hRule="exact" w:val="302"/>
          <w:jc w:val="center"/>
        </w:trPr>
        <w:tc>
          <w:tcPr>
            <w:tcW w:w="3667"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Средство поражения</w:t>
            </w:r>
          </w:p>
        </w:tc>
        <w:tc>
          <w:tcPr>
            <w:tcW w:w="6244"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Оценка</w:t>
            </w:r>
          </w:p>
        </w:tc>
      </w:tr>
      <w:tr w:rsidR="00091599">
        <w:trPr>
          <w:trHeight w:hRule="exact" w:val="283"/>
          <w:jc w:val="center"/>
        </w:trPr>
        <w:tc>
          <w:tcPr>
            <w:tcW w:w="3667" w:type="dxa"/>
            <w:vMerge/>
            <w:tcBorders>
              <w:left w:val="single" w:sz="4" w:space="0" w:color="auto"/>
            </w:tcBorders>
            <w:shd w:val="clear" w:color="auto" w:fill="FFFFFF"/>
            <w:vAlign w:val="center"/>
          </w:tcPr>
          <w:p w:rsidR="00091599" w:rsidRDefault="00091599"/>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«отлично»</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«хорошо»</w:t>
            </w:r>
          </w:p>
        </w:tc>
        <w:tc>
          <w:tcPr>
            <w:tcW w:w="255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«удовлетворительно»</w:t>
            </w:r>
          </w:p>
        </w:tc>
      </w:tr>
      <w:tr w:rsidR="00091599">
        <w:trPr>
          <w:trHeight w:hRule="exact" w:val="288"/>
          <w:jc w:val="center"/>
        </w:trPr>
        <w:tc>
          <w:tcPr>
            <w:tcW w:w="366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24"/>
                <w:szCs w:val="24"/>
              </w:rPr>
            </w:pPr>
            <w:r>
              <w:rPr>
                <w:sz w:val="24"/>
                <w:szCs w:val="24"/>
              </w:rPr>
              <w:t>Пушка ПТА (поразить обе цели)</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2 выстрелов</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3 выстрелов</w:t>
            </w:r>
          </w:p>
        </w:tc>
        <w:tc>
          <w:tcPr>
            <w:tcW w:w="255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4 выстрелов</w:t>
            </w:r>
          </w:p>
        </w:tc>
      </w:tr>
      <w:tr w:rsidR="00091599">
        <w:trPr>
          <w:trHeight w:hRule="exact" w:val="850"/>
          <w:jc w:val="center"/>
        </w:trPr>
        <w:tc>
          <w:tcPr>
            <w:tcW w:w="366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Гаубица, пушка (гаубица-пушка, пушка-гаубица), 120-мм орудие, горная пушка, вкладной ствол</w:t>
            </w:r>
          </w:p>
        </w:tc>
        <w:tc>
          <w:tcPr>
            <w:tcW w:w="1843"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С 1-го выстрела</w:t>
            </w:r>
          </w:p>
        </w:tc>
        <w:tc>
          <w:tcPr>
            <w:tcW w:w="1843"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Со 2-го выстрела</w:t>
            </w:r>
          </w:p>
        </w:tc>
        <w:tc>
          <w:tcPr>
            <w:tcW w:w="2558"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С 3-го выстрела</w:t>
            </w:r>
          </w:p>
        </w:tc>
      </w:tr>
    </w:tbl>
    <w:p w:rsidR="00091599" w:rsidRDefault="00344EB2">
      <w:pPr>
        <w:pStyle w:val="a9"/>
        <w:shd w:val="clear" w:color="auto" w:fill="auto"/>
        <w:ind w:firstLine="0"/>
        <w:jc w:val="both"/>
        <w:rPr>
          <w:sz w:val="22"/>
          <w:szCs w:val="22"/>
        </w:rPr>
      </w:pPr>
      <w:r>
        <w:rPr>
          <w:b/>
          <w:bCs/>
          <w:sz w:val="22"/>
          <w:szCs w:val="22"/>
        </w:rPr>
        <w:t xml:space="preserve">Примечания: </w:t>
      </w:r>
      <w:r>
        <w:rPr>
          <w:sz w:val="22"/>
          <w:szCs w:val="22"/>
        </w:rPr>
        <w:t>1. При стрельбе в условиях, когда расход снарядов увеличивается на один снаряд, оценка определяется в соответствии с установленным выше правилом и количеством израсходованных для поражения цели боеприпасов, увеличенным на один снаряд.</w:t>
      </w:r>
    </w:p>
    <w:p w:rsidR="00091599" w:rsidRDefault="00344EB2">
      <w:pPr>
        <w:pStyle w:val="50"/>
        <w:numPr>
          <w:ilvl w:val="0"/>
          <w:numId w:val="18"/>
        </w:numPr>
        <w:shd w:val="clear" w:color="auto" w:fill="auto"/>
        <w:tabs>
          <w:tab w:val="left" w:pos="1051"/>
        </w:tabs>
        <w:jc w:val="both"/>
      </w:pPr>
      <w:r>
        <w:t>Если в ходе выполнения огневой задачи цель (мишень) упала, то стрельба останавливается и проводится осмотр мишени; при отсутствии попадания в мишень (для минометов в круг) стрельба продолжается оставшимися снарядами в оставшееся время.</w:t>
      </w:r>
    </w:p>
    <w:p w:rsidR="00091599" w:rsidRDefault="00344EB2">
      <w:pPr>
        <w:pStyle w:val="50"/>
        <w:numPr>
          <w:ilvl w:val="0"/>
          <w:numId w:val="18"/>
        </w:numPr>
        <w:shd w:val="clear" w:color="auto" w:fill="auto"/>
        <w:tabs>
          <w:tab w:val="left" w:pos="1051"/>
        </w:tabs>
        <w:jc w:val="both"/>
      </w:pPr>
      <w:r>
        <w:t>Если при выполнении огневой задачи не удается определить попадание снарядов в цель, а также при выполнении огневой задачи минометом, оценка выставляется после окончания стрельбы и осмотра мишеней:</w:t>
      </w:r>
    </w:p>
    <w:p w:rsidR="00091599" w:rsidRDefault="00344EB2">
      <w:pPr>
        <w:pStyle w:val="50"/>
        <w:shd w:val="clear" w:color="auto" w:fill="auto"/>
        <w:tabs>
          <w:tab w:val="left" w:pos="1065"/>
        </w:tabs>
        <w:jc w:val="both"/>
      </w:pPr>
      <w:r>
        <w:t>а)</w:t>
      </w:r>
      <w:r>
        <w:tab/>
        <w:t>при стрельбе из противотанковых артиллерийских пушек:</w:t>
      </w:r>
    </w:p>
    <w:p w:rsidR="00091599" w:rsidRDefault="00344EB2">
      <w:pPr>
        <w:pStyle w:val="50"/>
        <w:shd w:val="clear" w:color="auto" w:fill="auto"/>
        <w:jc w:val="both"/>
      </w:pPr>
      <w:r>
        <w:rPr>
          <w:b/>
          <w:bCs/>
        </w:rPr>
        <w:t xml:space="preserve">«отлично» </w:t>
      </w:r>
      <w:r>
        <w:t>- если поражены обе цели, при этом в каждой из них не менее чем по два попадания;</w:t>
      </w:r>
    </w:p>
    <w:p w:rsidR="00091599" w:rsidRDefault="00344EB2">
      <w:pPr>
        <w:pStyle w:val="50"/>
        <w:shd w:val="clear" w:color="auto" w:fill="auto"/>
        <w:jc w:val="both"/>
      </w:pPr>
      <w:r>
        <w:rPr>
          <w:b/>
          <w:bCs/>
        </w:rPr>
        <w:t xml:space="preserve">«хорошо» </w:t>
      </w:r>
      <w:r>
        <w:t>- если поражены обе цели, при этом в одной из них два попадания;</w:t>
      </w:r>
    </w:p>
    <w:p w:rsidR="00091599" w:rsidRDefault="00344EB2">
      <w:pPr>
        <w:pStyle w:val="50"/>
        <w:shd w:val="clear" w:color="auto" w:fill="auto"/>
        <w:jc w:val="both"/>
      </w:pPr>
      <w:r>
        <w:rPr>
          <w:b/>
          <w:bCs/>
        </w:rPr>
        <w:t xml:space="preserve">«удовлетворительно» </w:t>
      </w:r>
      <w:r>
        <w:t>- если поражены обе цели;</w:t>
      </w:r>
    </w:p>
    <w:p w:rsidR="00091599" w:rsidRDefault="00344EB2">
      <w:pPr>
        <w:pStyle w:val="50"/>
        <w:shd w:val="clear" w:color="auto" w:fill="auto"/>
        <w:tabs>
          <w:tab w:val="left" w:pos="1079"/>
        </w:tabs>
        <w:jc w:val="both"/>
      </w:pPr>
      <w:r>
        <w:t>б)</w:t>
      </w:r>
      <w:r>
        <w:tab/>
        <w:t>при стрельбе из остальных систем:</w:t>
      </w:r>
    </w:p>
    <w:p w:rsidR="00091599" w:rsidRDefault="00344EB2">
      <w:pPr>
        <w:pStyle w:val="50"/>
        <w:shd w:val="clear" w:color="auto" w:fill="auto"/>
        <w:jc w:val="both"/>
      </w:pPr>
      <w:r>
        <w:rPr>
          <w:b/>
          <w:bCs/>
        </w:rPr>
        <w:t xml:space="preserve">«отлично» </w:t>
      </w:r>
      <w:r>
        <w:t>- если в мишени (для минометов в круге) не менее трех попаданий;</w:t>
      </w:r>
    </w:p>
    <w:p w:rsidR="00091599" w:rsidRDefault="00344EB2">
      <w:pPr>
        <w:pStyle w:val="50"/>
        <w:shd w:val="clear" w:color="auto" w:fill="auto"/>
        <w:jc w:val="both"/>
      </w:pPr>
      <w:r>
        <w:rPr>
          <w:b/>
          <w:bCs/>
        </w:rPr>
        <w:t xml:space="preserve">«хорошо» </w:t>
      </w:r>
      <w:r>
        <w:t>- два попадания;</w:t>
      </w:r>
    </w:p>
    <w:p w:rsidR="00091599" w:rsidRDefault="00344EB2">
      <w:pPr>
        <w:pStyle w:val="50"/>
        <w:shd w:val="clear" w:color="auto" w:fill="auto"/>
        <w:spacing w:after="320"/>
        <w:jc w:val="both"/>
      </w:pPr>
      <w:r>
        <w:rPr>
          <w:b/>
          <w:bCs/>
        </w:rPr>
        <w:t xml:space="preserve">«удовлетворительно» </w:t>
      </w:r>
      <w:r>
        <w:t>- одно попадание.</w:t>
      </w:r>
    </w:p>
    <w:p w:rsidR="00091599" w:rsidRDefault="00344EB2">
      <w:pPr>
        <w:pStyle w:val="1"/>
        <w:shd w:val="clear" w:color="auto" w:fill="auto"/>
        <w:ind w:firstLine="0"/>
        <w:jc w:val="center"/>
      </w:pPr>
      <w:r>
        <w:rPr>
          <w:b/>
          <w:bCs/>
        </w:rPr>
        <w:t>ЗАДАЧА 1б</w:t>
      </w:r>
    </w:p>
    <w:p w:rsidR="00091599" w:rsidRDefault="00344EB2">
      <w:pPr>
        <w:pStyle w:val="1"/>
        <w:shd w:val="clear" w:color="auto" w:fill="auto"/>
        <w:spacing w:after="320"/>
        <w:ind w:firstLine="0"/>
        <w:jc w:val="center"/>
      </w:pPr>
      <w:r>
        <w:rPr>
          <w:b/>
          <w:bCs/>
        </w:rPr>
        <w:t>Поражение неподвижных целей при стрельбе прямой наводкой взводом,</w:t>
      </w:r>
      <w:r>
        <w:rPr>
          <w:b/>
          <w:bCs/>
        </w:rPr>
        <w:br/>
        <w:t>батареей (полупрямой наводкой - минометным взводом, батареей)</w:t>
      </w:r>
    </w:p>
    <w:p w:rsidR="00091599" w:rsidRDefault="00344EB2">
      <w:pPr>
        <w:pStyle w:val="1"/>
        <w:shd w:val="clear" w:color="auto" w:fill="auto"/>
        <w:ind w:firstLine="720"/>
        <w:jc w:val="both"/>
      </w:pPr>
      <w:r>
        <w:rPr>
          <w:b/>
          <w:bCs/>
        </w:rPr>
        <w:t>Цель:</w:t>
      </w:r>
    </w:p>
    <w:p w:rsidR="00091599" w:rsidRDefault="00344EB2">
      <w:pPr>
        <w:pStyle w:val="1"/>
        <w:shd w:val="clear" w:color="auto" w:fill="auto"/>
        <w:ind w:firstLine="720"/>
        <w:jc w:val="both"/>
      </w:pPr>
      <w:r>
        <w:rPr>
          <w:b/>
          <w:bCs/>
        </w:rPr>
        <w:t xml:space="preserve">Ствольная, противотанковая артиллерия </w:t>
      </w:r>
      <w:r>
        <w:t>- мотопехотный взвод на боевой позиции (мишени № 12б, 13б, 14б, 18а), подразделение ПТРК на рубеже развертывания (мишени № 17, 17б,18,18а), танковый взвод на боевой позиции (мишени № 12, 12а,12б) и т.п.</w:t>
      </w:r>
    </w:p>
    <w:p w:rsidR="00091599" w:rsidRDefault="00344EB2">
      <w:pPr>
        <w:pStyle w:val="1"/>
        <w:shd w:val="clear" w:color="auto" w:fill="auto"/>
        <w:ind w:firstLine="720"/>
        <w:jc w:val="both"/>
      </w:pPr>
      <w:r>
        <w:t>Количество одиночных целей в составе групповой должно обозначаться из расчета: при стрельбе из противотанковых артиллерийских пушек - две цели на орудие; при стрельбе из гаубиц, пушек (гаубиц-пушек, пушек-гаубиц), 120-мм орудий, горных пушек - одна цель на орудие.</w:t>
      </w:r>
    </w:p>
    <w:p w:rsidR="00091599" w:rsidRDefault="00344EB2">
      <w:pPr>
        <w:pStyle w:val="1"/>
        <w:shd w:val="clear" w:color="auto" w:fill="auto"/>
        <w:spacing w:after="320"/>
        <w:ind w:firstLine="720"/>
        <w:jc w:val="both"/>
      </w:pPr>
      <w:r>
        <w:rPr>
          <w:b/>
          <w:bCs/>
        </w:rPr>
        <w:t xml:space="preserve">Минометы - </w:t>
      </w:r>
      <w:r>
        <w:t>групповая цель: живая сила и огневые средства на позициях (мишени № 7а, 9а, 10а, 17б), одиночная цель: оборонительное сооружение (16а).</w:t>
      </w:r>
    </w:p>
    <w:p w:rsidR="00091599" w:rsidRDefault="00344EB2">
      <w:pPr>
        <w:pStyle w:val="1"/>
        <w:shd w:val="clear" w:color="auto" w:fill="auto"/>
        <w:ind w:firstLine="0"/>
        <w:jc w:val="center"/>
      </w:pPr>
      <w:r>
        <w:rPr>
          <w:b/>
          <w:bCs/>
        </w:rPr>
        <w:t>Условия выполнения огневой задачи</w:t>
      </w:r>
    </w:p>
    <w:p w:rsidR="00091599" w:rsidRDefault="00344EB2">
      <w:pPr>
        <w:pStyle w:val="1"/>
        <w:numPr>
          <w:ilvl w:val="0"/>
          <w:numId w:val="19"/>
        </w:numPr>
        <w:shd w:val="clear" w:color="auto" w:fill="auto"/>
        <w:tabs>
          <w:tab w:val="left" w:pos="1132"/>
        </w:tabs>
        <w:ind w:firstLine="720"/>
        <w:jc w:val="both"/>
      </w:pPr>
      <w:r>
        <w:rPr>
          <w:b/>
          <w:bCs/>
        </w:rPr>
        <w:t>Определение установок для стрельбы:</w:t>
      </w:r>
    </w:p>
    <w:p w:rsidR="00091599" w:rsidRDefault="00344EB2">
      <w:pPr>
        <w:pStyle w:val="1"/>
        <w:numPr>
          <w:ilvl w:val="0"/>
          <w:numId w:val="20"/>
        </w:numPr>
        <w:shd w:val="clear" w:color="auto" w:fill="auto"/>
        <w:tabs>
          <w:tab w:val="left" w:pos="974"/>
        </w:tabs>
        <w:ind w:firstLine="720"/>
        <w:jc w:val="both"/>
      </w:pPr>
      <w:r>
        <w:rPr>
          <w:b/>
          <w:bCs/>
        </w:rPr>
        <w:t xml:space="preserve">ствольная, противотанковая артиллерия </w:t>
      </w:r>
      <w:r>
        <w:t>- способом полной или сокращенной подготовки, определение дальности до цели - с помощью панорамы и оптического прицела орудия, бинокля, саперного дальномера и других средств разведки, имеющиеся на огневой позиции батареи или по карте;</w:t>
      </w:r>
    </w:p>
    <w:p w:rsidR="00091599" w:rsidRDefault="00344EB2">
      <w:pPr>
        <w:pStyle w:val="1"/>
        <w:numPr>
          <w:ilvl w:val="0"/>
          <w:numId w:val="20"/>
        </w:numPr>
        <w:shd w:val="clear" w:color="auto" w:fill="auto"/>
        <w:tabs>
          <w:tab w:val="left" w:pos="974"/>
        </w:tabs>
        <w:ind w:firstLine="720"/>
        <w:jc w:val="both"/>
      </w:pPr>
      <w:r>
        <w:rPr>
          <w:b/>
          <w:bCs/>
        </w:rPr>
        <w:t xml:space="preserve">минометы - </w:t>
      </w:r>
      <w:r>
        <w:t>полная подготовка, сокращенная подготовка, пристрелка по измеренным отклонениям с помощью дальномера, по НЗР.</w:t>
      </w:r>
    </w:p>
    <w:p w:rsidR="00091599" w:rsidRDefault="00344EB2">
      <w:pPr>
        <w:pStyle w:val="1"/>
        <w:numPr>
          <w:ilvl w:val="0"/>
          <w:numId w:val="19"/>
        </w:numPr>
        <w:shd w:val="clear" w:color="auto" w:fill="auto"/>
        <w:tabs>
          <w:tab w:val="left" w:pos="1118"/>
        </w:tabs>
        <w:ind w:firstLine="720"/>
        <w:jc w:val="both"/>
      </w:pPr>
      <w:r>
        <w:t>стрельба осколочно-фугасными, кумулятивными, бронебойными, подкалиберными и практическими снарядами; осколочно-фугасными минами;</w:t>
      </w:r>
    </w:p>
    <w:p w:rsidR="00091599" w:rsidRDefault="00344EB2">
      <w:pPr>
        <w:pStyle w:val="1"/>
        <w:numPr>
          <w:ilvl w:val="0"/>
          <w:numId w:val="19"/>
        </w:numPr>
        <w:shd w:val="clear" w:color="auto" w:fill="auto"/>
        <w:tabs>
          <w:tab w:val="left" w:pos="1123"/>
        </w:tabs>
        <w:ind w:firstLine="720"/>
        <w:jc w:val="both"/>
      </w:pPr>
      <w:r>
        <w:t>огневая задача выполняется батареей, взводом на уничтожение отдельных целей; минометным взводом выполняется задача на подавление (уничтожение) групповой цели и разрушение оборонительного сооружения;</w:t>
      </w:r>
    </w:p>
    <w:p w:rsidR="00091599" w:rsidRDefault="00344EB2">
      <w:pPr>
        <w:pStyle w:val="1"/>
        <w:numPr>
          <w:ilvl w:val="0"/>
          <w:numId w:val="19"/>
        </w:numPr>
        <w:shd w:val="clear" w:color="auto" w:fill="auto"/>
        <w:tabs>
          <w:tab w:val="left" w:pos="1123"/>
        </w:tabs>
        <w:spacing w:after="320"/>
        <w:ind w:firstLine="720"/>
        <w:jc w:val="both"/>
      </w:pPr>
      <w:r>
        <w:t>дальность стрельбы от 3/4 дальности прямого выстрела, рассчитанной для данной высоты цели, до дальности прямого выстрела, увеличенной на 200 м; при стрельбе со специальными прицелами дальность стрельбы определяется их техническими возможностями; при стрельбе из минометов - от 800 до 4000 м;</w:t>
      </w:r>
    </w:p>
    <w:p w:rsidR="00091599" w:rsidRDefault="00344EB2">
      <w:pPr>
        <w:pStyle w:val="1"/>
        <w:numPr>
          <w:ilvl w:val="0"/>
          <w:numId w:val="19"/>
        </w:numPr>
        <w:shd w:val="clear" w:color="auto" w:fill="auto"/>
        <w:tabs>
          <w:tab w:val="left" w:pos="1086"/>
        </w:tabs>
        <w:ind w:firstLine="720"/>
        <w:jc w:val="both"/>
      </w:pPr>
      <w:r>
        <w:t>в горных условиях угол места цели не должен превышать технических возможностей орудий и при этом иметь значение более +1-00 или менее -0-10;</w:t>
      </w:r>
    </w:p>
    <w:p w:rsidR="00091599" w:rsidRDefault="00344EB2">
      <w:pPr>
        <w:pStyle w:val="1"/>
        <w:numPr>
          <w:ilvl w:val="0"/>
          <w:numId w:val="19"/>
        </w:numPr>
        <w:shd w:val="clear" w:color="auto" w:fill="auto"/>
        <w:tabs>
          <w:tab w:val="left" w:pos="1086"/>
        </w:tabs>
        <w:ind w:firstLine="720"/>
        <w:jc w:val="both"/>
      </w:pPr>
      <w:r>
        <w:t>задача выполняется с заблаговременно занятой огневой позиции или с развертыванием с марша (перемещения) днем и ночью;</w:t>
      </w:r>
    </w:p>
    <w:p w:rsidR="00091599" w:rsidRDefault="00344EB2">
      <w:pPr>
        <w:pStyle w:val="1"/>
        <w:numPr>
          <w:ilvl w:val="0"/>
          <w:numId w:val="19"/>
        </w:numPr>
        <w:shd w:val="clear" w:color="auto" w:fill="auto"/>
        <w:tabs>
          <w:tab w:val="left" w:pos="1086"/>
        </w:tabs>
        <w:ind w:firstLine="720"/>
        <w:jc w:val="both"/>
      </w:pPr>
      <w:r>
        <w:t>при стрельбе с развертыванием с марша (перемещения) задача на развертывание ставится командиру взвода в 200-300 м от намеченного места огневой позиции. При стрельбе из всех систем с вкладными (накладными) стволами выделяется дополнительное время на подготовку орудии к стрельбе (установка вкладных (накладных) стволов, выверка прицельных приспособлений);</w:t>
      </w:r>
    </w:p>
    <w:p w:rsidR="00091599" w:rsidRDefault="00344EB2">
      <w:pPr>
        <w:pStyle w:val="1"/>
        <w:numPr>
          <w:ilvl w:val="0"/>
          <w:numId w:val="19"/>
        </w:numPr>
        <w:shd w:val="clear" w:color="auto" w:fill="auto"/>
        <w:tabs>
          <w:tab w:val="left" w:pos="1086"/>
        </w:tabs>
        <w:ind w:firstLine="720"/>
        <w:jc w:val="both"/>
      </w:pPr>
      <w:r>
        <w:t>до постановки огневой задачи цель не должна наблюдаться; время выполнения огневой задачи исчисляется от момента постановки задачи командиром батареи (дивизиона); при выполнении огневой задачи с развертыванием с марша (перемещения), задача ставится после окончания развертывания, но не позже истечения времени, необходимого на движение к огневой позиции и развертывание на оценку «удовлетворительно». Огневая задача ставится командиру взвода (батареи), который целеуказанием от ориентиров (местных предметов) ставит задачу командирам орудий (взводов) и в дальнейшем руководит действиями взвода (батареи), в ходе стрельбы командир взвода (батареи) ведет наблюдения;</w:t>
      </w:r>
    </w:p>
    <w:p w:rsidR="00091599" w:rsidRDefault="00344EB2">
      <w:pPr>
        <w:pStyle w:val="11"/>
        <w:keepNext/>
        <w:keepLines/>
        <w:numPr>
          <w:ilvl w:val="0"/>
          <w:numId w:val="19"/>
        </w:numPr>
        <w:shd w:val="clear" w:color="auto" w:fill="auto"/>
        <w:tabs>
          <w:tab w:val="left" w:pos="1095"/>
        </w:tabs>
        <w:ind w:firstLine="720"/>
        <w:jc w:val="both"/>
      </w:pPr>
      <w:bookmarkStart w:id="95" w:name="bookmark95"/>
      <w:bookmarkStart w:id="96" w:name="bookmark96"/>
      <w:r>
        <w:t>Расход снарядов (мин):</w:t>
      </w:r>
      <w:bookmarkEnd w:id="95"/>
      <w:bookmarkEnd w:id="96"/>
    </w:p>
    <w:p w:rsidR="00091599" w:rsidRDefault="00344EB2">
      <w:pPr>
        <w:pStyle w:val="1"/>
        <w:shd w:val="clear" w:color="auto" w:fill="auto"/>
        <w:ind w:firstLine="720"/>
        <w:jc w:val="both"/>
      </w:pPr>
      <w:r>
        <w:t>при стрельбе из противотанковых артиллерийских пушек - 4 снаряда на одно орудие;</w:t>
      </w:r>
    </w:p>
    <w:p w:rsidR="00091599" w:rsidRDefault="00344EB2">
      <w:pPr>
        <w:pStyle w:val="1"/>
        <w:shd w:val="clear" w:color="auto" w:fill="auto"/>
        <w:ind w:firstLine="720"/>
        <w:jc w:val="both"/>
      </w:pPr>
      <w:r>
        <w:t>при стрельбе из гаубиц, пушек (гаубиц-пушек, пушек-гаубиц), 120-мм орудий, горных пушек и всех систем с вкладными (накладными) стволами - 3 снаряда на одно орудие;</w:t>
      </w:r>
    </w:p>
    <w:p w:rsidR="00091599" w:rsidRDefault="00344EB2">
      <w:pPr>
        <w:pStyle w:val="1"/>
        <w:shd w:val="clear" w:color="auto" w:fill="auto"/>
        <w:ind w:firstLine="720"/>
        <w:jc w:val="both"/>
      </w:pPr>
      <w:r>
        <w:t>при стрельбе из минометов: на пристрелку - 1-2 мины для основного миномета; на контроль точности огня (обозначение поражающей серии) - 2 мины на миномет.</w:t>
      </w:r>
    </w:p>
    <w:p w:rsidR="00091599" w:rsidRDefault="00344EB2">
      <w:pPr>
        <w:pStyle w:val="1"/>
        <w:shd w:val="clear" w:color="auto" w:fill="auto"/>
        <w:spacing w:after="300"/>
        <w:ind w:firstLine="720"/>
        <w:jc w:val="both"/>
      </w:pPr>
      <w:r>
        <w:t>При стрельбе с развертыванием с марша (перемещения), ночью по освещаемой цели, в горах и для орудий, не имеющих оптических прицелов, расход снарядов увеличивается на один снаряд на каждое орудие (общее увеличение расхода не должно быть более чем на два снаряда).</w:t>
      </w:r>
    </w:p>
    <w:p w:rsidR="00091599" w:rsidRDefault="00344EB2">
      <w:pPr>
        <w:pStyle w:val="a9"/>
        <w:shd w:val="clear" w:color="auto" w:fill="auto"/>
        <w:ind w:left="715" w:firstLine="0"/>
        <w:rPr>
          <w:sz w:val="28"/>
          <w:szCs w:val="28"/>
        </w:rPr>
      </w:pPr>
      <w:r>
        <w:rPr>
          <w:b/>
          <w:bCs/>
          <w:sz w:val="28"/>
          <w:szCs w:val="28"/>
        </w:rPr>
        <w:t>10) Время выполнения огневой задачи (от момента показа цели), мин:</w:t>
      </w:r>
    </w:p>
    <w:tbl>
      <w:tblPr>
        <w:tblOverlap w:val="never"/>
        <w:tblW w:w="0" w:type="auto"/>
        <w:jc w:val="center"/>
        <w:tblLayout w:type="fixed"/>
        <w:tblCellMar>
          <w:left w:w="10" w:type="dxa"/>
          <w:right w:w="10" w:type="dxa"/>
        </w:tblCellMar>
        <w:tblLook w:val="04A0" w:firstRow="1" w:lastRow="0" w:firstColumn="1" w:lastColumn="0" w:noHBand="0" w:noVBand="1"/>
      </w:tblPr>
      <w:tblGrid>
        <w:gridCol w:w="3302"/>
        <w:gridCol w:w="1632"/>
        <w:gridCol w:w="1627"/>
        <w:gridCol w:w="1632"/>
        <w:gridCol w:w="1637"/>
      </w:tblGrid>
      <w:tr w:rsidR="00091599">
        <w:trPr>
          <w:trHeight w:hRule="exact" w:val="1963"/>
          <w:jc w:val="center"/>
        </w:trPr>
        <w:tc>
          <w:tcPr>
            <w:tcW w:w="3302"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Условия выполнения задачи</w:t>
            </w:r>
          </w:p>
        </w:tc>
        <w:tc>
          <w:tcPr>
            <w:tcW w:w="3259" w:type="dxa"/>
            <w:gridSpan w:val="2"/>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При стрельбе из противотанковых артиллерийских пушек</w:t>
            </w:r>
          </w:p>
        </w:tc>
        <w:tc>
          <w:tcPr>
            <w:tcW w:w="3269"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При стрельбе из гаубиц, пушек (гаубиц-пушек, пушек-гаубиц), минометов, 120-мм орудий, горных пушек и всех систем с вкладными (накладными) стволами</w:t>
            </w:r>
          </w:p>
        </w:tc>
      </w:tr>
      <w:tr w:rsidR="00091599">
        <w:trPr>
          <w:trHeight w:hRule="exact" w:val="283"/>
          <w:jc w:val="center"/>
        </w:trPr>
        <w:tc>
          <w:tcPr>
            <w:tcW w:w="3302" w:type="dxa"/>
            <w:vMerge/>
            <w:tcBorders>
              <w:left w:val="single" w:sz="4" w:space="0" w:color="auto"/>
            </w:tcBorders>
            <w:shd w:val="clear" w:color="auto" w:fill="FFFFFF"/>
            <w:vAlign w:val="center"/>
          </w:tcPr>
          <w:p w:rsidR="00091599" w:rsidRDefault="00091599"/>
        </w:tc>
        <w:tc>
          <w:tcPr>
            <w:tcW w:w="16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Взвод</w:t>
            </w:r>
          </w:p>
        </w:tc>
        <w:tc>
          <w:tcPr>
            <w:tcW w:w="162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Батарея</w:t>
            </w:r>
          </w:p>
        </w:tc>
        <w:tc>
          <w:tcPr>
            <w:tcW w:w="16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Взвод</w:t>
            </w:r>
          </w:p>
        </w:tc>
        <w:tc>
          <w:tcPr>
            <w:tcW w:w="163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Батарея</w:t>
            </w:r>
          </w:p>
        </w:tc>
      </w:tr>
      <w:tr w:rsidR="00091599">
        <w:trPr>
          <w:trHeight w:hRule="exact" w:val="288"/>
          <w:jc w:val="center"/>
        </w:trPr>
        <w:tc>
          <w:tcPr>
            <w:tcW w:w="33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Днем</w:t>
            </w:r>
          </w:p>
        </w:tc>
        <w:tc>
          <w:tcPr>
            <w:tcW w:w="16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4</w:t>
            </w:r>
          </w:p>
        </w:tc>
        <w:tc>
          <w:tcPr>
            <w:tcW w:w="162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4,5</w:t>
            </w:r>
          </w:p>
        </w:tc>
        <w:tc>
          <w:tcPr>
            <w:tcW w:w="16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w:t>
            </w:r>
          </w:p>
        </w:tc>
        <w:tc>
          <w:tcPr>
            <w:tcW w:w="163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w:t>
            </w:r>
          </w:p>
        </w:tc>
      </w:tr>
      <w:tr w:rsidR="00091599">
        <w:trPr>
          <w:trHeight w:hRule="exact" w:val="840"/>
          <w:jc w:val="center"/>
        </w:trPr>
        <w:tc>
          <w:tcPr>
            <w:tcW w:w="33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Ночью с помощью специального прицела или</w:t>
            </w:r>
          </w:p>
          <w:p w:rsidR="00091599" w:rsidRDefault="00344EB2">
            <w:pPr>
              <w:pStyle w:val="ab"/>
              <w:shd w:val="clear" w:color="auto" w:fill="auto"/>
              <w:ind w:firstLine="0"/>
              <w:jc w:val="center"/>
              <w:rPr>
                <w:sz w:val="24"/>
                <w:szCs w:val="24"/>
              </w:rPr>
            </w:pPr>
            <w:r>
              <w:rPr>
                <w:sz w:val="24"/>
                <w:szCs w:val="24"/>
              </w:rPr>
              <w:t>днем в горах</w:t>
            </w:r>
          </w:p>
        </w:tc>
        <w:tc>
          <w:tcPr>
            <w:tcW w:w="16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4,5</w:t>
            </w:r>
          </w:p>
        </w:tc>
        <w:tc>
          <w:tcPr>
            <w:tcW w:w="162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5</w:t>
            </w:r>
          </w:p>
        </w:tc>
        <w:tc>
          <w:tcPr>
            <w:tcW w:w="16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5,5</w:t>
            </w:r>
          </w:p>
        </w:tc>
        <w:tc>
          <w:tcPr>
            <w:tcW w:w="1637"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5,5</w:t>
            </w:r>
          </w:p>
        </w:tc>
      </w:tr>
      <w:tr w:rsidR="00091599">
        <w:trPr>
          <w:trHeight w:hRule="exact" w:val="293"/>
          <w:jc w:val="center"/>
        </w:trPr>
        <w:tc>
          <w:tcPr>
            <w:tcW w:w="330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Ночью по освещаемым целям</w:t>
            </w:r>
          </w:p>
        </w:tc>
        <w:tc>
          <w:tcPr>
            <w:tcW w:w="163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5,5</w:t>
            </w:r>
          </w:p>
        </w:tc>
        <w:tc>
          <w:tcPr>
            <w:tcW w:w="162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6</w:t>
            </w:r>
          </w:p>
        </w:tc>
        <w:tc>
          <w:tcPr>
            <w:tcW w:w="163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6,5</w:t>
            </w:r>
          </w:p>
        </w:tc>
        <w:tc>
          <w:tcPr>
            <w:tcW w:w="1637"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6,5</w:t>
            </w:r>
          </w:p>
        </w:tc>
      </w:tr>
    </w:tbl>
    <w:p w:rsidR="00091599" w:rsidRDefault="00344EB2">
      <w:pPr>
        <w:spacing w:line="1" w:lineRule="exact"/>
        <w:rPr>
          <w:sz w:val="2"/>
          <w:szCs w:val="2"/>
        </w:rPr>
      </w:pPr>
      <w:r>
        <w:br w:type="page"/>
      </w:r>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3302"/>
        <w:gridCol w:w="1632"/>
        <w:gridCol w:w="1627"/>
        <w:gridCol w:w="1632"/>
        <w:gridCol w:w="1637"/>
      </w:tblGrid>
      <w:tr w:rsidR="00091599">
        <w:trPr>
          <w:trHeight w:hRule="exact" w:val="1958"/>
        </w:trPr>
        <w:tc>
          <w:tcPr>
            <w:tcW w:w="3302" w:type="dxa"/>
            <w:vMerge w:val="restart"/>
            <w:tcBorders>
              <w:top w:val="single" w:sz="4" w:space="0" w:color="auto"/>
              <w:left w:val="single" w:sz="4" w:space="0" w:color="auto"/>
            </w:tcBorders>
            <w:shd w:val="clear" w:color="auto" w:fill="FFFFFF"/>
            <w:vAlign w:val="center"/>
          </w:tcPr>
          <w:p w:rsidR="00091599" w:rsidRDefault="00344EB2">
            <w:pPr>
              <w:pStyle w:val="ab"/>
              <w:framePr w:w="9830" w:h="2539" w:hSpace="5" w:vSpace="1171" w:wrap="notBeside" w:vAnchor="text" w:hAnchor="text" w:x="71" w:y="1"/>
              <w:shd w:val="clear" w:color="auto" w:fill="auto"/>
              <w:ind w:firstLine="0"/>
              <w:rPr>
                <w:sz w:val="24"/>
                <w:szCs w:val="24"/>
              </w:rPr>
            </w:pPr>
            <w:r>
              <w:rPr>
                <w:b/>
                <w:bCs/>
                <w:sz w:val="24"/>
                <w:szCs w:val="24"/>
              </w:rPr>
              <w:t>Условия выполнения задачи</w:t>
            </w:r>
          </w:p>
        </w:tc>
        <w:tc>
          <w:tcPr>
            <w:tcW w:w="3259" w:type="dxa"/>
            <w:gridSpan w:val="2"/>
            <w:tcBorders>
              <w:top w:val="single" w:sz="4" w:space="0" w:color="auto"/>
              <w:left w:val="single" w:sz="4" w:space="0" w:color="auto"/>
            </w:tcBorders>
            <w:shd w:val="clear" w:color="auto" w:fill="FFFFFF"/>
            <w:vAlign w:val="center"/>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При стрельбе из противотанковых артиллерийских пушек</w:t>
            </w:r>
          </w:p>
        </w:tc>
        <w:tc>
          <w:tcPr>
            <w:tcW w:w="3269"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При стрельбе из гаубиц, пушек (гаубиц-пушек, пушек-гаубиц), минометов, 120-мм орудий, горных пушек и всех систем с вкладными (накладными) стволами</w:t>
            </w:r>
          </w:p>
        </w:tc>
      </w:tr>
      <w:tr w:rsidR="00091599">
        <w:trPr>
          <w:trHeight w:hRule="exact" w:val="288"/>
        </w:trPr>
        <w:tc>
          <w:tcPr>
            <w:tcW w:w="3302" w:type="dxa"/>
            <w:vMerge/>
            <w:tcBorders>
              <w:left w:val="single" w:sz="4" w:space="0" w:color="auto"/>
            </w:tcBorders>
            <w:shd w:val="clear" w:color="auto" w:fill="FFFFFF"/>
            <w:vAlign w:val="center"/>
          </w:tcPr>
          <w:p w:rsidR="00091599" w:rsidRDefault="00091599">
            <w:pPr>
              <w:framePr w:w="9830" w:h="2539" w:hSpace="5" w:vSpace="1171" w:wrap="notBeside" w:vAnchor="text" w:hAnchor="text" w:x="71" w:y="1"/>
            </w:pPr>
          </w:p>
        </w:tc>
        <w:tc>
          <w:tcPr>
            <w:tcW w:w="1632" w:type="dxa"/>
            <w:tcBorders>
              <w:top w:val="single" w:sz="4" w:space="0" w:color="auto"/>
              <w:left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Взвод</w:t>
            </w:r>
          </w:p>
        </w:tc>
        <w:tc>
          <w:tcPr>
            <w:tcW w:w="1627" w:type="dxa"/>
            <w:tcBorders>
              <w:top w:val="single" w:sz="4" w:space="0" w:color="auto"/>
              <w:left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Батарея</w:t>
            </w:r>
          </w:p>
        </w:tc>
        <w:tc>
          <w:tcPr>
            <w:tcW w:w="1632" w:type="dxa"/>
            <w:tcBorders>
              <w:top w:val="single" w:sz="4" w:space="0" w:color="auto"/>
              <w:left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Взвод</w:t>
            </w:r>
          </w:p>
        </w:tc>
        <w:tc>
          <w:tcPr>
            <w:tcW w:w="163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b/>
                <w:bCs/>
                <w:sz w:val="24"/>
                <w:szCs w:val="24"/>
              </w:rPr>
              <w:t>Батарея</w:t>
            </w:r>
          </w:p>
        </w:tc>
      </w:tr>
      <w:tr w:rsidR="00091599">
        <w:trPr>
          <w:trHeight w:hRule="exact" w:val="293"/>
        </w:trPr>
        <w:tc>
          <w:tcPr>
            <w:tcW w:w="330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830" w:h="2539" w:hSpace="5" w:vSpace="1171" w:wrap="notBeside" w:vAnchor="text" w:hAnchor="text" w:x="71" w:y="1"/>
              <w:shd w:val="clear" w:color="auto" w:fill="auto"/>
              <w:ind w:firstLine="0"/>
              <w:jc w:val="center"/>
              <w:rPr>
                <w:sz w:val="24"/>
                <w:szCs w:val="24"/>
              </w:rPr>
            </w:pPr>
            <w:r>
              <w:rPr>
                <w:sz w:val="24"/>
                <w:szCs w:val="24"/>
              </w:rPr>
              <w:t>(в том числе в горах)</w:t>
            </w:r>
          </w:p>
        </w:tc>
        <w:tc>
          <w:tcPr>
            <w:tcW w:w="1632" w:type="dxa"/>
            <w:tcBorders>
              <w:top w:val="single" w:sz="4" w:space="0" w:color="auto"/>
              <w:left w:val="single" w:sz="4" w:space="0" w:color="auto"/>
              <w:bottom w:val="single" w:sz="4" w:space="0" w:color="auto"/>
            </w:tcBorders>
            <w:shd w:val="clear" w:color="auto" w:fill="FFFFFF"/>
          </w:tcPr>
          <w:p w:rsidR="00091599" w:rsidRDefault="00091599">
            <w:pPr>
              <w:framePr w:w="9830" w:h="2539" w:hSpace="5" w:vSpace="1171" w:wrap="notBeside" w:vAnchor="text" w:hAnchor="text" w:x="71" w:y="1"/>
              <w:rPr>
                <w:sz w:val="10"/>
                <w:szCs w:val="10"/>
              </w:rPr>
            </w:pPr>
          </w:p>
        </w:tc>
        <w:tc>
          <w:tcPr>
            <w:tcW w:w="1627" w:type="dxa"/>
            <w:tcBorders>
              <w:top w:val="single" w:sz="4" w:space="0" w:color="auto"/>
              <w:left w:val="single" w:sz="4" w:space="0" w:color="auto"/>
              <w:bottom w:val="single" w:sz="4" w:space="0" w:color="auto"/>
            </w:tcBorders>
            <w:shd w:val="clear" w:color="auto" w:fill="FFFFFF"/>
          </w:tcPr>
          <w:p w:rsidR="00091599" w:rsidRDefault="00091599">
            <w:pPr>
              <w:framePr w:w="9830" w:h="2539" w:hSpace="5" w:vSpace="1171" w:wrap="notBeside" w:vAnchor="text" w:hAnchor="text" w:x="71" w:y="1"/>
              <w:rPr>
                <w:sz w:val="10"/>
                <w:szCs w:val="10"/>
              </w:rPr>
            </w:pPr>
          </w:p>
        </w:tc>
        <w:tc>
          <w:tcPr>
            <w:tcW w:w="1632" w:type="dxa"/>
            <w:tcBorders>
              <w:top w:val="single" w:sz="4" w:space="0" w:color="auto"/>
              <w:left w:val="single" w:sz="4" w:space="0" w:color="auto"/>
              <w:bottom w:val="single" w:sz="4" w:space="0" w:color="auto"/>
            </w:tcBorders>
            <w:shd w:val="clear" w:color="auto" w:fill="FFFFFF"/>
          </w:tcPr>
          <w:p w:rsidR="00091599" w:rsidRDefault="00091599">
            <w:pPr>
              <w:framePr w:w="9830" w:h="2539" w:hSpace="5" w:vSpace="1171" w:wrap="notBeside" w:vAnchor="text" w:hAnchor="text" w:x="71" w:y="1"/>
              <w:rPr>
                <w:sz w:val="10"/>
                <w:szCs w:val="10"/>
              </w:rPr>
            </w:pPr>
          </w:p>
        </w:tc>
        <w:tc>
          <w:tcPr>
            <w:tcW w:w="1637"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framePr w:w="9830" w:h="2539" w:hSpace="5" w:vSpace="1171" w:wrap="notBeside" w:vAnchor="text" w:hAnchor="text" w:x="71" w:y="1"/>
              <w:rPr>
                <w:sz w:val="10"/>
                <w:szCs w:val="10"/>
              </w:rPr>
            </w:pPr>
          </w:p>
        </w:tc>
      </w:tr>
    </w:tbl>
    <w:p w:rsidR="00091599" w:rsidRDefault="00344EB2">
      <w:pPr>
        <w:pStyle w:val="a9"/>
        <w:framePr w:w="9134" w:h="509" w:hSpace="60" w:wrap="notBeside" w:vAnchor="text" w:hAnchor="text" w:x="772" w:y="2545"/>
        <w:shd w:val="clear" w:color="auto" w:fill="auto"/>
        <w:ind w:firstLine="0"/>
        <w:rPr>
          <w:sz w:val="20"/>
          <w:szCs w:val="20"/>
        </w:rPr>
      </w:pPr>
      <w:r>
        <w:rPr>
          <w:sz w:val="20"/>
          <w:szCs w:val="20"/>
        </w:rPr>
        <w:t>Примечание:</w:t>
      </w:r>
    </w:p>
    <w:p w:rsidR="00091599" w:rsidRDefault="00344EB2">
      <w:pPr>
        <w:pStyle w:val="a9"/>
        <w:framePr w:w="9134" w:h="509" w:hSpace="60" w:wrap="notBeside" w:vAnchor="text" w:hAnchor="text" w:x="772" w:y="2545"/>
        <w:shd w:val="clear" w:color="auto" w:fill="auto"/>
        <w:ind w:firstLine="0"/>
        <w:rPr>
          <w:sz w:val="20"/>
          <w:szCs w:val="20"/>
        </w:rPr>
      </w:pPr>
      <w:r>
        <w:rPr>
          <w:sz w:val="20"/>
          <w:szCs w:val="20"/>
        </w:rPr>
        <w:t>1.По истечении указанного времени выполнение огневой задачи прекращается командой руководителя</w:t>
      </w:r>
    </w:p>
    <w:p w:rsidR="00091599" w:rsidRDefault="00344EB2">
      <w:pPr>
        <w:pStyle w:val="a9"/>
        <w:framePr w:w="9845" w:h="734" w:hSpace="60" w:wrap="notBeside" w:vAnchor="text" w:hAnchor="text" w:x="61" w:y="2977"/>
        <w:shd w:val="clear" w:color="auto" w:fill="auto"/>
        <w:ind w:firstLine="0"/>
        <w:rPr>
          <w:sz w:val="20"/>
          <w:szCs w:val="20"/>
        </w:rPr>
      </w:pPr>
      <w:r>
        <w:rPr>
          <w:sz w:val="20"/>
          <w:szCs w:val="20"/>
        </w:rPr>
        <w:t>стрельбы.</w:t>
      </w:r>
    </w:p>
    <w:p w:rsidR="00091599" w:rsidRDefault="00344EB2">
      <w:pPr>
        <w:pStyle w:val="a9"/>
        <w:framePr w:w="9845" w:h="734" w:hSpace="60" w:wrap="notBeside" w:vAnchor="text" w:hAnchor="text" w:x="61" w:y="2977"/>
        <w:shd w:val="clear" w:color="auto" w:fill="auto"/>
        <w:jc w:val="both"/>
        <w:rPr>
          <w:sz w:val="20"/>
          <w:szCs w:val="20"/>
        </w:rPr>
      </w:pPr>
      <w:r>
        <w:rPr>
          <w:sz w:val="20"/>
          <w:szCs w:val="20"/>
        </w:rPr>
        <w:t>2. Для минометов при проведении пристрелки из времени выполнения огневой задачи вычитается полетное время мины.</w:t>
      </w:r>
    </w:p>
    <w:p w:rsidR="00091599" w:rsidRDefault="00091599">
      <w:pPr>
        <w:spacing w:line="1" w:lineRule="exact"/>
      </w:pPr>
    </w:p>
    <w:p w:rsidR="00091599" w:rsidRDefault="00344EB2">
      <w:pPr>
        <w:pStyle w:val="1"/>
        <w:shd w:val="clear" w:color="auto" w:fill="auto"/>
        <w:ind w:firstLine="720"/>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pPr>
      <w:bookmarkStart w:id="97" w:name="bookmark97"/>
      <w:bookmarkStart w:id="98" w:name="bookmark98"/>
      <w:r>
        <w:t>Огневая задача оценивается</w:t>
      </w:r>
      <w:bookmarkEnd w:id="97"/>
      <w:bookmarkEnd w:id="98"/>
    </w:p>
    <w:tbl>
      <w:tblPr>
        <w:tblOverlap w:val="never"/>
        <w:tblW w:w="0" w:type="auto"/>
        <w:jc w:val="center"/>
        <w:tblLayout w:type="fixed"/>
        <w:tblCellMar>
          <w:left w:w="10" w:type="dxa"/>
          <w:right w:w="10" w:type="dxa"/>
        </w:tblCellMar>
        <w:tblLook w:val="04A0" w:firstRow="1" w:lastRow="0" w:firstColumn="1" w:lastColumn="0" w:noHBand="0" w:noVBand="1"/>
      </w:tblPr>
      <w:tblGrid>
        <w:gridCol w:w="1987"/>
        <w:gridCol w:w="1325"/>
        <w:gridCol w:w="1325"/>
        <w:gridCol w:w="1320"/>
        <w:gridCol w:w="1325"/>
        <w:gridCol w:w="1320"/>
        <w:gridCol w:w="1334"/>
      </w:tblGrid>
      <w:tr w:rsidR="00091599">
        <w:trPr>
          <w:trHeight w:hRule="exact" w:val="293"/>
          <w:jc w:val="center"/>
        </w:trPr>
        <w:tc>
          <w:tcPr>
            <w:tcW w:w="1987"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spacing w:line="233" w:lineRule="auto"/>
              <w:ind w:firstLine="0"/>
              <w:jc w:val="center"/>
              <w:rPr>
                <w:sz w:val="24"/>
                <w:szCs w:val="24"/>
              </w:rPr>
            </w:pPr>
            <w:r>
              <w:rPr>
                <w:b/>
                <w:bCs/>
                <w:sz w:val="24"/>
                <w:szCs w:val="24"/>
              </w:rPr>
              <w:t>Средство поражения</w:t>
            </w:r>
          </w:p>
        </w:tc>
        <w:tc>
          <w:tcPr>
            <w:tcW w:w="3970"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Взвод</w:t>
            </w:r>
          </w:p>
        </w:tc>
        <w:tc>
          <w:tcPr>
            <w:tcW w:w="3979"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Батарея</w:t>
            </w:r>
          </w:p>
        </w:tc>
      </w:tr>
      <w:tr w:rsidR="00091599">
        <w:trPr>
          <w:trHeight w:hRule="exact" w:val="283"/>
          <w:jc w:val="center"/>
        </w:trPr>
        <w:tc>
          <w:tcPr>
            <w:tcW w:w="1987" w:type="dxa"/>
            <w:vMerge/>
            <w:tcBorders>
              <w:left w:val="single" w:sz="4" w:space="0" w:color="auto"/>
            </w:tcBorders>
            <w:shd w:val="clear" w:color="auto" w:fill="FFFFFF"/>
            <w:vAlign w:val="bottom"/>
          </w:tcPr>
          <w:p w:rsidR="00091599" w:rsidRDefault="00091599"/>
        </w:tc>
        <w:tc>
          <w:tcPr>
            <w:tcW w:w="132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«отлично»</w:t>
            </w:r>
          </w:p>
        </w:tc>
        <w:tc>
          <w:tcPr>
            <w:tcW w:w="132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«хорошо»</w:t>
            </w:r>
          </w:p>
        </w:tc>
        <w:tc>
          <w:tcPr>
            <w:tcW w:w="132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«удовл»</w:t>
            </w:r>
          </w:p>
        </w:tc>
        <w:tc>
          <w:tcPr>
            <w:tcW w:w="132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«отлично»</w:t>
            </w:r>
          </w:p>
        </w:tc>
        <w:tc>
          <w:tcPr>
            <w:tcW w:w="132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«хорошо»</w:t>
            </w:r>
          </w:p>
        </w:tc>
        <w:tc>
          <w:tcPr>
            <w:tcW w:w="1334"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«удовл»</w:t>
            </w:r>
          </w:p>
        </w:tc>
      </w:tr>
      <w:tr w:rsidR="00091599">
        <w:trPr>
          <w:trHeight w:hRule="exact" w:val="840"/>
          <w:jc w:val="center"/>
        </w:trPr>
        <w:tc>
          <w:tcPr>
            <w:tcW w:w="198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Противотанковая артиллерийская пушка</w:t>
            </w:r>
          </w:p>
        </w:tc>
        <w:tc>
          <w:tcPr>
            <w:tcW w:w="132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Поразить 6/4 целей (цели)</w:t>
            </w:r>
          </w:p>
        </w:tc>
        <w:tc>
          <w:tcPr>
            <w:tcW w:w="132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4/3 цели</w:t>
            </w:r>
          </w:p>
        </w:tc>
        <w:tc>
          <w:tcPr>
            <w:tcW w:w="132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3/2 цели</w:t>
            </w:r>
          </w:p>
        </w:tc>
        <w:tc>
          <w:tcPr>
            <w:tcW w:w="1325"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line="233" w:lineRule="auto"/>
              <w:ind w:firstLine="0"/>
              <w:jc w:val="center"/>
              <w:rPr>
                <w:sz w:val="24"/>
                <w:szCs w:val="24"/>
              </w:rPr>
            </w:pPr>
            <w:r>
              <w:rPr>
                <w:sz w:val="24"/>
                <w:szCs w:val="24"/>
              </w:rPr>
              <w:t>Поразить 12/8 целей</w:t>
            </w:r>
          </w:p>
        </w:tc>
        <w:tc>
          <w:tcPr>
            <w:tcW w:w="1320"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line="233" w:lineRule="auto"/>
              <w:ind w:firstLine="0"/>
              <w:jc w:val="center"/>
              <w:rPr>
                <w:sz w:val="24"/>
                <w:szCs w:val="24"/>
              </w:rPr>
            </w:pPr>
            <w:r>
              <w:rPr>
                <w:sz w:val="24"/>
                <w:szCs w:val="24"/>
              </w:rPr>
              <w:t>Поразить 10/6 целей</w:t>
            </w:r>
          </w:p>
        </w:tc>
        <w:tc>
          <w:tcPr>
            <w:tcW w:w="1334"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w:t>
            </w:r>
          </w:p>
          <w:p w:rsidR="00091599" w:rsidRDefault="00344EB2">
            <w:pPr>
              <w:pStyle w:val="ab"/>
              <w:shd w:val="clear" w:color="auto" w:fill="auto"/>
              <w:spacing w:line="233" w:lineRule="auto"/>
              <w:ind w:firstLine="0"/>
              <w:jc w:val="center"/>
              <w:rPr>
                <w:sz w:val="24"/>
                <w:szCs w:val="24"/>
              </w:rPr>
            </w:pPr>
            <w:r>
              <w:rPr>
                <w:sz w:val="24"/>
                <w:szCs w:val="24"/>
              </w:rPr>
              <w:t>6/4 целей</w:t>
            </w:r>
          </w:p>
        </w:tc>
      </w:tr>
      <w:tr w:rsidR="00091599">
        <w:trPr>
          <w:trHeight w:hRule="exact" w:val="1949"/>
          <w:jc w:val="center"/>
        </w:trPr>
        <w:tc>
          <w:tcPr>
            <w:tcW w:w="198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Гаубица, пушка (гаубица-пушка, пушка-гаубица), 120-мм орудие, горная пушка, вкладной (накладной)ствол</w:t>
            </w:r>
          </w:p>
        </w:tc>
        <w:tc>
          <w:tcPr>
            <w:tcW w:w="1325"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3/2 цели</w:t>
            </w:r>
          </w:p>
        </w:tc>
        <w:tc>
          <w:tcPr>
            <w:tcW w:w="1325"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3/1 цели (цель)</w:t>
            </w:r>
          </w:p>
        </w:tc>
        <w:tc>
          <w:tcPr>
            <w:tcW w:w="1320"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2 цели /не оценивается</w:t>
            </w:r>
          </w:p>
        </w:tc>
        <w:tc>
          <w:tcPr>
            <w:tcW w:w="1325"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w:t>
            </w:r>
          </w:p>
          <w:p w:rsidR="00091599" w:rsidRDefault="00344EB2">
            <w:pPr>
              <w:pStyle w:val="ab"/>
              <w:shd w:val="clear" w:color="auto" w:fill="auto"/>
              <w:ind w:firstLine="0"/>
              <w:jc w:val="center"/>
              <w:rPr>
                <w:sz w:val="24"/>
                <w:szCs w:val="24"/>
              </w:rPr>
            </w:pPr>
            <w:r>
              <w:rPr>
                <w:sz w:val="24"/>
                <w:szCs w:val="24"/>
              </w:rPr>
              <w:t>6/4 целей</w:t>
            </w:r>
          </w:p>
        </w:tc>
        <w:tc>
          <w:tcPr>
            <w:tcW w:w="1320"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4/3 цели</w:t>
            </w:r>
          </w:p>
        </w:tc>
        <w:tc>
          <w:tcPr>
            <w:tcW w:w="1334"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Поразить 3/2 цели</w:t>
            </w:r>
          </w:p>
        </w:tc>
      </w:tr>
    </w:tbl>
    <w:p w:rsidR="00091599" w:rsidRDefault="00344EB2">
      <w:pPr>
        <w:pStyle w:val="a9"/>
        <w:shd w:val="clear" w:color="auto" w:fill="auto"/>
        <w:ind w:left="682" w:firstLine="0"/>
        <w:rPr>
          <w:sz w:val="20"/>
          <w:szCs w:val="20"/>
        </w:rPr>
      </w:pPr>
      <w:r>
        <w:rPr>
          <w:sz w:val="20"/>
          <w:szCs w:val="20"/>
        </w:rPr>
        <w:t>Примечание:</w:t>
      </w:r>
    </w:p>
    <w:p w:rsidR="00091599" w:rsidRDefault="00344EB2">
      <w:pPr>
        <w:pStyle w:val="a9"/>
        <w:shd w:val="clear" w:color="auto" w:fill="auto"/>
        <w:ind w:left="682" w:firstLine="0"/>
        <w:rPr>
          <w:sz w:val="20"/>
          <w:szCs w:val="20"/>
        </w:rPr>
      </w:pPr>
      <w:r>
        <w:rPr>
          <w:sz w:val="20"/>
          <w:szCs w:val="20"/>
        </w:rPr>
        <w:t>1. В числителе указаны нормы для шести орудийных батарей (трех орудийных огневых взводов), в</w:t>
      </w:r>
    </w:p>
    <w:p w:rsidR="00091599" w:rsidRDefault="00344EB2">
      <w:pPr>
        <w:pStyle w:val="a9"/>
        <w:shd w:val="clear" w:color="auto" w:fill="auto"/>
        <w:ind w:firstLine="0"/>
        <w:rPr>
          <w:sz w:val="20"/>
          <w:szCs w:val="20"/>
        </w:rPr>
      </w:pPr>
      <w:r>
        <w:rPr>
          <w:sz w:val="20"/>
          <w:szCs w:val="20"/>
        </w:rPr>
        <w:t>знаменателе - четырех орудийных батарей (двух орудийных взводов).</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87"/>
        <w:gridCol w:w="1406"/>
        <w:gridCol w:w="1320"/>
        <w:gridCol w:w="1195"/>
        <w:gridCol w:w="1358"/>
        <w:gridCol w:w="1411"/>
        <w:gridCol w:w="1258"/>
      </w:tblGrid>
      <w:tr w:rsidR="00091599">
        <w:trPr>
          <w:trHeight w:hRule="exact" w:val="322"/>
          <w:jc w:val="center"/>
        </w:trPr>
        <w:tc>
          <w:tcPr>
            <w:tcW w:w="1987"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spacing w:line="233" w:lineRule="auto"/>
              <w:ind w:firstLine="0"/>
              <w:jc w:val="center"/>
              <w:rPr>
                <w:sz w:val="24"/>
                <w:szCs w:val="24"/>
              </w:rPr>
            </w:pPr>
            <w:r>
              <w:rPr>
                <w:b/>
                <w:bCs/>
                <w:sz w:val="24"/>
                <w:szCs w:val="24"/>
              </w:rPr>
              <w:t>Средство поражения</w:t>
            </w:r>
          </w:p>
        </w:tc>
        <w:tc>
          <w:tcPr>
            <w:tcW w:w="3921"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Подавление (уничтожение)</w:t>
            </w:r>
          </w:p>
        </w:tc>
        <w:tc>
          <w:tcPr>
            <w:tcW w:w="4027"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Разрушение</w:t>
            </w:r>
          </w:p>
        </w:tc>
      </w:tr>
      <w:tr w:rsidR="00091599">
        <w:trPr>
          <w:trHeight w:hRule="exact" w:val="283"/>
          <w:jc w:val="center"/>
        </w:trPr>
        <w:tc>
          <w:tcPr>
            <w:tcW w:w="1987" w:type="dxa"/>
            <w:vMerge/>
            <w:tcBorders>
              <w:left w:val="single" w:sz="4" w:space="0" w:color="auto"/>
            </w:tcBorders>
            <w:shd w:val="clear" w:color="auto" w:fill="FFFFFF"/>
            <w:vAlign w:val="bottom"/>
          </w:tcPr>
          <w:p w:rsidR="00091599" w:rsidRDefault="00091599"/>
        </w:tc>
        <w:tc>
          <w:tcPr>
            <w:tcW w:w="140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«отлично»</w:t>
            </w:r>
          </w:p>
        </w:tc>
        <w:tc>
          <w:tcPr>
            <w:tcW w:w="132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«хорошо»</w:t>
            </w:r>
          </w:p>
        </w:tc>
        <w:tc>
          <w:tcPr>
            <w:tcW w:w="119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«удовл»</w:t>
            </w:r>
          </w:p>
        </w:tc>
        <w:tc>
          <w:tcPr>
            <w:tcW w:w="13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«отлично»</w:t>
            </w:r>
          </w:p>
        </w:tc>
        <w:tc>
          <w:tcPr>
            <w:tcW w:w="141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«хорошо»</w:t>
            </w:r>
          </w:p>
        </w:tc>
        <w:tc>
          <w:tcPr>
            <w:tcW w:w="125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«удовл»</w:t>
            </w:r>
          </w:p>
        </w:tc>
      </w:tr>
      <w:tr w:rsidR="00091599">
        <w:trPr>
          <w:trHeight w:hRule="exact" w:val="562"/>
          <w:jc w:val="center"/>
        </w:trPr>
        <w:tc>
          <w:tcPr>
            <w:tcW w:w="1987"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Миномет</w:t>
            </w:r>
          </w:p>
        </w:tc>
        <w:tc>
          <w:tcPr>
            <w:tcW w:w="3921"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Отклонения группы разрывов от центра цели</w:t>
            </w:r>
          </w:p>
        </w:tc>
        <w:tc>
          <w:tcPr>
            <w:tcW w:w="135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6 мин поразили цель</w:t>
            </w:r>
          </w:p>
        </w:tc>
        <w:tc>
          <w:tcPr>
            <w:tcW w:w="1411"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4 мины поразили цель</w:t>
            </w:r>
          </w:p>
        </w:tc>
        <w:tc>
          <w:tcPr>
            <w:tcW w:w="1258" w:type="dxa"/>
            <w:vMerge w:val="restart"/>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sz w:val="24"/>
                <w:szCs w:val="24"/>
              </w:rPr>
              <w:t>2 мины поразили цель</w:t>
            </w:r>
          </w:p>
        </w:tc>
      </w:tr>
      <w:tr w:rsidR="00091599">
        <w:trPr>
          <w:trHeight w:hRule="exact" w:val="1128"/>
          <w:jc w:val="center"/>
        </w:trPr>
        <w:tc>
          <w:tcPr>
            <w:tcW w:w="1987" w:type="dxa"/>
            <w:vMerge/>
            <w:tcBorders>
              <w:left w:val="single" w:sz="4" w:space="0" w:color="auto"/>
              <w:bottom w:val="single" w:sz="4" w:space="0" w:color="auto"/>
            </w:tcBorders>
            <w:shd w:val="clear" w:color="auto" w:fill="FFFFFF"/>
            <w:vAlign w:val="center"/>
          </w:tcPr>
          <w:p w:rsidR="00091599" w:rsidRDefault="00091599"/>
        </w:tc>
        <w:tc>
          <w:tcPr>
            <w:tcW w:w="1406"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spacing w:line="233" w:lineRule="auto"/>
              <w:ind w:firstLine="0"/>
              <w:jc w:val="center"/>
              <w:rPr>
                <w:sz w:val="24"/>
                <w:szCs w:val="24"/>
              </w:rPr>
            </w:pPr>
            <w:r>
              <w:rPr>
                <w:sz w:val="24"/>
                <w:szCs w:val="24"/>
              </w:rPr>
              <w:t>По дальн -</w:t>
            </w:r>
          </w:p>
          <w:p w:rsidR="00091599" w:rsidRDefault="00344EB2">
            <w:pPr>
              <w:pStyle w:val="ab"/>
              <w:shd w:val="clear" w:color="auto" w:fill="auto"/>
              <w:spacing w:line="233" w:lineRule="auto"/>
              <w:ind w:firstLine="0"/>
              <w:jc w:val="center"/>
              <w:rPr>
                <w:sz w:val="24"/>
                <w:szCs w:val="24"/>
              </w:rPr>
            </w:pPr>
            <w:r>
              <w:rPr>
                <w:sz w:val="24"/>
                <w:szCs w:val="24"/>
              </w:rPr>
              <w:t>1,5%;</w:t>
            </w:r>
          </w:p>
          <w:p w:rsidR="00091599" w:rsidRDefault="00344EB2">
            <w:pPr>
              <w:pStyle w:val="ab"/>
              <w:shd w:val="clear" w:color="auto" w:fill="auto"/>
              <w:spacing w:line="233" w:lineRule="auto"/>
              <w:ind w:firstLine="0"/>
              <w:jc w:val="center"/>
              <w:rPr>
                <w:sz w:val="24"/>
                <w:szCs w:val="24"/>
              </w:rPr>
            </w:pPr>
            <w:r>
              <w:rPr>
                <w:sz w:val="24"/>
                <w:szCs w:val="24"/>
              </w:rPr>
              <w:t>По напр 0-07</w:t>
            </w:r>
          </w:p>
        </w:tc>
        <w:tc>
          <w:tcPr>
            <w:tcW w:w="1320"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spacing w:line="233" w:lineRule="auto"/>
              <w:ind w:firstLine="0"/>
              <w:jc w:val="center"/>
              <w:rPr>
                <w:sz w:val="24"/>
                <w:szCs w:val="24"/>
              </w:rPr>
            </w:pPr>
            <w:r>
              <w:rPr>
                <w:sz w:val="24"/>
                <w:szCs w:val="24"/>
              </w:rPr>
              <w:t>По дальн -</w:t>
            </w:r>
          </w:p>
          <w:p w:rsidR="00091599" w:rsidRDefault="00344EB2">
            <w:pPr>
              <w:pStyle w:val="ab"/>
              <w:shd w:val="clear" w:color="auto" w:fill="auto"/>
              <w:spacing w:line="233" w:lineRule="auto"/>
              <w:ind w:firstLine="0"/>
              <w:jc w:val="center"/>
              <w:rPr>
                <w:sz w:val="24"/>
                <w:szCs w:val="24"/>
              </w:rPr>
            </w:pPr>
            <w:r>
              <w:rPr>
                <w:sz w:val="24"/>
                <w:szCs w:val="24"/>
              </w:rPr>
              <w:t>2,5%;</w:t>
            </w:r>
          </w:p>
          <w:p w:rsidR="00091599" w:rsidRDefault="00344EB2">
            <w:pPr>
              <w:pStyle w:val="ab"/>
              <w:shd w:val="clear" w:color="auto" w:fill="auto"/>
              <w:spacing w:line="233" w:lineRule="auto"/>
              <w:ind w:firstLine="0"/>
              <w:jc w:val="center"/>
              <w:rPr>
                <w:sz w:val="24"/>
                <w:szCs w:val="24"/>
              </w:rPr>
            </w:pPr>
            <w:r>
              <w:rPr>
                <w:sz w:val="24"/>
                <w:szCs w:val="24"/>
              </w:rPr>
              <w:t>По напр - 0-15</w:t>
            </w:r>
          </w:p>
        </w:tc>
        <w:tc>
          <w:tcPr>
            <w:tcW w:w="1195"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spacing w:line="233" w:lineRule="auto"/>
              <w:ind w:firstLine="0"/>
              <w:jc w:val="center"/>
              <w:rPr>
                <w:sz w:val="24"/>
                <w:szCs w:val="24"/>
              </w:rPr>
            </w:pPr>
            <w:r>
              <w:rPr>
                <w:sz w:val="24"/>
                <w:szCs w:val="24"/>
              </w:rPr>
              <w:t>По дальн -</w:t>
            </w:r>
          </w:p>
          <w:p w:rsidR="00091599" w:rsidRDefault="00344EB2">
            <w:pPr>
              <w:pStyle w:val="ab"/>
              <w:shd w:val="clear" w:color="auto" w:fill="auto"/>
              <w:spacing w:line="233" w:lineRule="auto"/>
              <w:ind w:firstLine="0"/>
              <w:jc w:val="center"/>
              <w:rPr>
                <w:sz w:val="24"/>
                <w:szCs w:val="24"/>
              </w:rPr>
            </w:pPr>
            <w:r>
              <w:rPr>
                <w:sz w:val="24"/>
                <w:szCs w:val="24"/>
              </w:rPr>
              <w:t>3,5%;</w:t>
            </w:r>
          </w:p>
          <w:p w:rsidR="00091599" w:rsidRDefault="00344EB2">
            <w:pPr>
              <w:pStyle w:val="ab"/>
              <w:shd w:val="clear" w:color="auto" w:fill="auto"/>
              <w:spacing w:line="233" w:lineRule="auto"/>
              <w:ind w:firstLine="0"/>
              <w:jc w:val="center"/>
              <w:rPr>
                <w:sz w:val="24"/>
                <w:szCs w:val="24"/>
              </w:rPr>
            </w:pPr>
            <w:r>
              <w:rPr>
                <w:sz w:val="24"/>
                <w:szCs w:val="24"/>
              </w:rPr>
              <w:t>По напр - 0-25</w:t>
            </w:r>
          </w:p>
        </w:tc>
        <w:tc>
          <w:tcPr>
            <w:tcW w:w="1358" w:type="dxa"/>
            <w:vMerge/>
            <w:tcBorders>
              <w:left w:val="single" w:sz="4" w:space="0" w:color="auto"/>
              <w:bottom w:val="single" w:sz="4" w:space="0" w:color="auto"/>
            </w:tcBorders>
            <w:shd w:val="clear" w:color="auto" w:fill="FFFFFF"/>
            <w:vAlign w:val="center"/>
          </w:tcPr>
          <w:p w:rsidR="00091599" w:rsidRDefault="00091599"/>
        </w:tc>
        <w:tc>
          <w:tcPr>
            <w:tcW w:w="1411" w:type="dxa"/>
            <w:vMerge/>
            <w:tcBorders>
              <w:left w:val="single" w:sz="4" w:space="0" w:color="auto"/>
              <w:bottom w:val="single" w:sz="4" w:space="0" w:color="auto"/>
            </w:tcBorders>
            <w:shd w:val="clear" w:color="auto" w:fill="FFFFFF"/>
            <w:vAlign w:val="center"/>
          </w:tcPr>
          <w:p w:rsidR="00091599" w:rsidRDefault="00091599"/>
        </w:tc>
        <w:tc>
          <w:tcPr>
            <w:tcW w:w="1258" w:type="dxa"/>
            <w:vMerge/>
            <w:tcBorders>
              <w:left w:val="single" w:sz="4" w:space="0" w:color="auto"/>
              <w:bottom w:val="single" w:sz="4" w:space="0" w:color="auto"/>
              <w:right w:val="single" w:sz="4" w:space="0" w:color="auto"/>
            </w:tcBorders>
            <w:shd w:val="clear" w:color="auto" w:fill="FFFFFF"/>
            <w:vAlign w:val="center"/>
          </w:tcPr>
          <w:p w:rsidR="00091599" w:rsidRDefault="00091599"/>
        </w:tc>
      </w:tr>
    </w:tbl>
    <w:p w:rsidR="00091599" w:rsidRDefault="00344EB2">
      <w:pPr>
        <w:pStyle w:val="a9"/>
        <w:shd w:val="clear" w:color="auto" w:fill="auto"/>
        <w:ind w:left="682" w:firstLine="0"/>
        <w:rPr>
          <w:sz w:val="20"/>
          <w:szCs w:val="20"/>
        </w:rPr>
      </w:pPr>
      <w:r>
        <w:rPr>
          <w:sz w:val="20"/>
          <w:szCs w:val="20"/>
        </w:rPr>
        <w:t>Примечание: 1. Оценивается только поражающая очередь, без учета пристрелочных мин.</w:t>
      </w:r>
    </w:p>
    <w:p w:rsidR="00091599" w:rsidRDefault="00091599">
      <w:pPr>
        <w:spacing w:after="259" w:line="1" w:lineRule="exact"/>
      </w:pPr>
    </w:p>
    <w:p w:rsidR="00091599" w:rsidRDefault="00344EB2">
      <w:pPr>
        <w:pStyle w:val="1"/>
        <w:shd w:val="clear" w:color="auto" w:fill="auto"/>
        <w:ind w:firstLine="0"/>
        <w:jc w:val="center"/>
      </w:pPr>
      <w:r>
        <w:rPr>
          <w:b/>
          <w:bCs/>
        </w:rPr>
        <w:t>ЗАДАЧА 1Пт</w:t>
      </w:r>
    </w:p>
    <w:p w:rsidR="00091599" w:rsidRDefault="00344EB2">
      <w:pPr>
        <w:pStyle w:val="1"/>
        <w:shd w:val="clear" w:color="auto" w:fill="auto"/>
        <w:spacing w:after="300"/>
        <w:ind w:firstLine="0"/>
        <w:jc w:val="center"/>
      </w:pPr>
      <w:r>
        <w:rPr>
          <w:b/>
          <w:bCs/>
        </w:rPr>
        <w:t>Стрельба по неподвижной цели на тренажере ПТРК</w:t>
      </w:r>
    </w:p>
    <w:p w:rsidR="00091599" w:rsidRDefault="00344EB2">
      <w:pPr>
        <w:pStyle w:val="1"/>
        <w:shd w:val="clear" w:color="auto" w:fill="auto"/>
        <w:ind w:firstLine="720"/>
      </w:pPr>
      <w:r>
        <w:rPr>
          <w:b/>
          <w:bCs/>
        </w:rPr>
        <w:t xml:space="preserve">Цель </w:t>
      </w:r>
      <w:r>
        <w:t>- танк (мишень № 12), бронетранспортер (мишень № 13), ПТРК на боевой машине (мишень № 18).</w:t>
      </w:r>
    </w:p>
    <w:p w:rsidR="00091599" w:rsidRDefault="00344EB2">
      <w:pPr>
        <w:pStyle w:val="11"/>
        <w:keepNext/>
        <w:keepLines/>
        <w:shd w:val="clear" w:color="auto" w:fill="auto"/>
      </w:pPr>
      <w:bookmarkStart w:id="99" w:name="bookmark100"/>
      <w:bookmarkStart w:id="100" w:name="bookmark99"/>
      <w:r>
        <w:t>Условия выполнения огневой задачи</w:t>
      </w:r>
      <w:bookmarkEnd w:id="99"/>
      <w:bookmarkEnd w:id="100"/>
    </w:p>
    <w:p w:rsidR="00091599" w:rsidRDefault="00344EB2">
      <w:pPr>
        <w:pStyle w:val="1"/>
        <w:numPr>
          <w:ilvl w:val="0"/>
          <w:numId w:val="21"/>
        </w:numPr>
        <w:shd w:val="clear" w:color="auto" w:fill="auto"/>
        <w:tabs>
          <w:tab w:val="left" w:pos="1155"/>
        </w:tabs>
        <w:ind w:firstLine="720"/>
      </w:pPr>
      <w:r>
        <w:t>количество электронных пусков - 10;</w:t>
      </w:r>
    </w:p>
    <w:p w:rsidR="00091599" w:rsidRDefault="00344EB2">
      <w:pPr>
        <w:pStyle w:val="1"/>
        <w:numPr>
          <w:ilvl w:val="0"/>
          <w:numId w:val="21"/>
        </w:numPr>
        <w:shd w:val="clear" w:color="auto" w:fill="auto"/>
        <w:tabs>
          <w:tab w:val="left" w:pos="1155"/>
        </w:tabs>
        <w:ind w:firstLine="720"/>
      </w:pPr>
      <w:r>
        <w:t>дальность стрельбы и порядок пусков:</w:t>
      </w:r>
    </w:p>
    <w:tbl>
      <w:tblPr>
        <w:tblOverlap w:val="never"/>
        <w:tblW w:w="0" w:type="auto"/>
        <w:jc w:val="center"/>
        <w:tblLayout w:type="fixed"/>
        <w:tblCellMar>
          <w:left w:w="10" w:type="dxa"/>
          <w:right w:w="10" w:type="dxa"/>
        </w:tblCellMar>
        <w:tblLook w:val="04A0" w:firstRow="1" w:lastRow="0" w:firstColumn="1" w:lastColumn="0" w:noHBand="0" w:noVBand="1"/>
      </w:tblPr>
      <w:tblGrid>
        <w:gridCol w:w="2736"/>
        <w:gridCol w:w="2976"/>
        <w:gridCol w:w="3446"/>
      </w:tblGrid>
      <w:tr w:rsidR="00091599">
        <w:trPr>
          <w:trHeight w:hRule="exact" w:val="346"/>
          <w:jc w:val="center"/>
        </w:trPr>
        <w:tc>
          <w:tcPr>
            <w:tcW w:w="273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Номера выстрелов</w:t>
            </w:r>
          </w:p>
        </w:tc>
        <w:tc>
          <w:tcPr>
            <w:tcW w:w="297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Дальность стрельбы</w:t>
            </w:r>
          </w:p>
        </w:tc>
        <w:tc>
          <w:tcPr>
            <w:tcW w:w="344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Характер цели</w:t>
            </w:r>
          </w:p>
        </w:tc>
      </w:tr>
      <w:tr w:rsidR="00091599">
        <w:trPr>
          <w:trHeight w:hRule="exact" w:val="346"/>
          <w:jc w:val="center"/>
        </w:trPr>
        <w:tc>
          <w:tcPr>
            <w:tcW w:w="273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1,2</w:t>
            </w:r>
          </w:p>
        </w:tc>
        <w:tc>
          <w:tcPr>
            <w:tcW w:w="297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1/3-2/3 Дтах</w:t>
            </w:r>
          </w:p>
        </w:tc>
        <w:tc>
          <w:tcPr>
            <w:tcW w:w="3446"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Бронетранспортер</w:t>
            </w:r>
          </w:p>
        </w:tc>
      </w:tr>
      <w:tr w:rsidR="00091599">
        <w:trPr>
          <w:trHeight w:hRule="exact" w:val="341"/>
          <w:jc w:val="center"/>
        </w:trPr>
        <w:tc>
          <w:tcPr>
            <w:tcW w:w="273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Номера выстрелов</w:t>
            </w:r>
          </w:p>
        </w:tc>
        <w:tc>
          <w:tcPr>
            <w:tcW w:w="297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Дальность стрельбы</w:t>
            </w:r>
          </w:p>
        </w:tc>
        <w:tc>
          <w:tcPr>
            <w:tcW w:w="344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Характер цели</w:t>
            </w:r>
          </w:p>
        </w:tc>
      </w:tr>
      <w:tr w:rsidR="00091599">
        <w:trPr>
          <w:trHeight w:hRule="exact" w:val="336"/>
          <w:jc w:val="center"/>
        </w:trPr>
        <w:tc>
          <w:tcPr>
            <w:tcW w:w="273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3,4</w:t>
            </w:r>
          </w:p>
        </w:tc>
        <w:tc>
          <w:tcPr>
            <w:tcW w:w="297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2/3-5/6 Дтах</w:t>
            </w:r>
          </w:p>
        </w:tc>
        <w:tc>
          <w:tcPr>
            <w:tcW w:w="344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ПТРК на боевой машине</w:t>
            </w:r>
          </w:p>
        </w:tc>
      </w:tr>
      <w:tr w:rsidR="00091599">
        <w:trPr>
          <w:trHeight w:hRule="exact" w:val="331"/>
          <w:jc w:val="center"/>
        </w:trPr>
        <w:tc>
          <w:tcPr>
            <w:tcW w:w="2736" w:type="dxa"/>
            <w:tcBorders>
              <w:left w:val="single" w:sz="4" w:space="0" w:color="auto"/>
            </w:tcBorders>
            <w:shd w:val="clear" w:color="auto" w:fill="FFFFFF"/>
            <w:vAlign w:val="bottom"/>
          </w:tcPr>
          <w:p w:rsidR="00091599" w:rsidRDefault="00344EB2">
            <w:pPr>
              <w:pStyle w:val="ab"/>
              <w:shd w:val="clear" w:color="auto" w:fill="auto"/>
              <w:ind w:firstLine="0"/>
              <w:jc w:val="center"/>
            </w:pPr>
            <w:r>
              <w:t>5,6</w:t>
            </w:r>
          </w:p>
        </w:tc>
        <w:tc>
          <w:tcPr>
            <w:tcW w:w="2976" w:type="dxa"/>
            <w:tcBorders>
              <w:left w:val="single" w:sz="4" w:space="0" w:color="auto"/>
            </w:tcBorders>
            <w:shd w:val="clear" w:color="auto" w:fill="FFFFFF"/>
            <w:vAlign w:val="bottom"/>
          </w:tcPr>
          <w:p w:rsidR="00091599" w:rsidRDefault="00344EB2">
            <w:pPr>
              <w:pStyle w:val="ab"/>
              <w:shd w:val="clear" w:color="auto" w:fill="auto"/>
              <w:ind w:firstLine="0"/>
              <w:jc w:val="center"/>
            </w:pPr>
            <w:r>
              <w:t>1/2-2/3 Дтах</w:t>
            </w:r>
          </w:p>
        </w:tc>
        <w:tc>
          <w:tcPr>
            <w:tcW w:w="3446"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Танк</w:t>
            </w:r>
          </w:p>
        </w:tc>
      </w:tr>
      <w:tr w:rsidR="00091599">
        <w:trPr>
          <w:trHeight w:hRule="exact" w:val="331"/>
          <w:jc w:val="center"/>
        </w:trPr>
        <w:tc>
          <w:tcPr>
            <w:tcW w:w="2736" w:type="dxa"/>
            <w:tcBorders>
              <w:left w:val="single" w:sz="4" w:space="0" w:color="auto"/>
            </w:tcBorders>
            <w:shd w:val="clear" w:color="auto" w:fill="FFFFFF"/>
            <w:vAlign w:val="bottom"/>
          </w:tcPr>
          <w:p w:rsidR="00091599" w:rsidRDefault="00344EB2">
            <w:pPr>
              <w:pStyle w:val="ab"/>
              <w:shd w:val="clear" w:color="auto" w:fill="auto"/>
              <w:ind w:firstLine="0"/>
              <w:jc w:val="center"/>
            </w:pPr>
            <w:r>
              <w:t>7,8</w:t>
            </w:r>
          </w:p>
        </w:tc>
        <w:tc>
          <w:tcPr>
            <w:tcW w:w="2976" w:type="dxa"/>
            <w:tcBorders>
              <w:left w:val="single" w:sz="4" w:space="0" w:color="auto"/>
            </w:tcBorders>
            <w:shd w:val="clear" w:color="auto" w:fill="FFFFFF"/>
            <w:vAlign w:val="bottom"/>
          </w:tcPr>
          <w:p w:rsidR="00091599" w:rsidRDefault="00344EB2">
            <w:pPr>
              <w:pStyle w:val="ab"/>
              <w:shd w:val="clear" w:color="auto" w:fill="auto"/>
              <w:ind w:firstLine="0"/>
              <w:jc w:val="center"/>
            </w:pPr>
            <w:r>
              <w:t>2/3-5/6 Дтах</w:t>
            </w:r>
          </w:p>
        </w:tc>
        <w:tc>
          <w:tcPr>
            <w:tcW w:w="3446"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Бронетранспортер</w:t>
            </w:r>
          </w:p>
        </w:tc>
      </w:tr>
      <w:tr w:rsidR="00091599">
        <w:trPr>
          <w:trHeight w:hRule="exact" w:val="312"/>
          <w:jc w:val="center"/>
        </w:trPr>
        <w:tc>
          <w:tcPr>
            <w:tcW w:w="2736" w:type="dxa"/>
            <w:tcBorders>
              <w:left w:val="single" w:sz="4" w:space="0" w:color="auto"/>
              <w:bottom w:val="single" w:sz="4" w:space="0" w:color="auto"/>
            </w:tcBorders>
            <w:shd w:val="clear" w:color="auto" w:fill="FFFFFF"/>
          </w:tcPr>
          <w:p w:rsidR="00091599" w:rsidRDefault="00344EB2">
            <w:pPr>
              <w:pStyle w:val="ab"/>
              <w:shd w:val="clear" w:color="auto" w:fill="auto"/>
              <w:ind w:firstLine="0"/>
              <w:jc w:val="center"/>
            </w:pPr>
            <w:r>
              <w:t>9,10</w:t>
            </w:r>
          </w:p>
        </w:tc>
        <w:tc>
          <w:tcPr>
            <w:tcW w:w="2976" w:type="dxa"/>
            <w:tcBorders>
              <w:left w:val="single" w:sz="4" w:space="0" w:color="auto"/>
              <w:bottom w:val="single" w:sz="4" w:space="0" w:color="auto"/>
            </w:tcBorders>
            <w:shd w:val="clear" w:color="auto" w:fill="FFFFFF"/>
          </w:tcPr>
          <w:p w:rsidR="00091599" w:rsidRDefault="00344EB2">
            <w:pPr>
              <w:pStyle w:val="ab"/>
              <w:shd w:val="clear" w:color="auto" w:fill="auto"/>
              <w:ind w:firstLine="0"/>
              <w:jc w:val="center"/>
            </w:pPr>
            <w:r>
              <w:t>1/3-2/3 Дтах</w:t>
            </w:r>
          </w:p>
        </w:tc>
        <w:tc>
          <w:tcPr>
            <w:tcW w:w="3446" w:type="dxa"/>
            <w:tcBorders>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ПТРК на боевой машине</w:t>
            </w:r>
          </w:p>
        </w:tc>
      </w:tr>
    </w:tbl>
    <w:p w:rsidR="00091599" w:rsidRDefault="00344EB2">
      <w:pPr>
        <w:pStyle w:val="a9"/>
        <w:shd w:val="clear" w:color="auto" w:fill="auto"/>
        <w:ind w:left="365" w:firstLine="0"/>
        <w:rPr>
          <w:sz w:val="20"/>
          <w:szCs w:val="20"/>
        </w:rPr>
      </w:pPr>
      <w:r>
        <w:rPr>
          <w:sz w:val="20"/>
          <w:szCs w:val="20"/>
        </w:rPr>
        <w:t>Примечания:</w:t>
      </w:r>
    </w:p>
    <w:p w:rsidR="00091599" w:rsidRDefault="00344EB2">
      <w:pPr>
        <w:pStyle w:val="a9"/>
        <w:numPr>
          <w:ilvl w:val="0"/>
          <w:numId w:val="22"/>
        </w:numPr>
        <w:shd w:val="clear" w:color="auto" w:fill="auto"/>
        <w:tabs>
          <w:tab w:val="left" w:pos="562"/>
        </w:tabs>
        <w:ind w:left="365" w:firstLine="0"/>
        <w:rPr>
          <w:sz w:val="20"/>
          <w:szCs w:val="20"/>
        </w:rPr>
      </w:pPr>
      <w:r>
        <w:rPr>
          <w:sz w:val="20"/>
          <w:szCs w:val="20"/>
        </w:rPr>
        <w:t>Порядок пусков может быть изменен руководителем.</w:t>
      </w:r>
    </w:p>
    <w:p w:rsidR="00091599" w:rsidRDefault="00344EB2">
      <w:pPr>
        <w:pStyle w:val="a9"/>
        <w:numPr>
          <w:ilvl w:val="0"/>
          <w:numId w:val="22"/>
        </w:numPr>
        <w:shd w:val="clear" w:color="auto" w:fill="auto"/>
        <w:tabs>
          <w:tab w:val="left" w:pos="562"/>
        </w:tabs>
        <w:ind w:left="365" w:firstLine="0"/>
        <w:rPr>
          <w:sz w:val="20"/>
          <w:szCs w:val="20"/>
        </w:rPr>
      </w:pPr>
      <w:r>
        <w:rPr>
          <w:sz w:val="20"/>
          <w:szCs w:val="20"/>
        </w:rPr>
        <w:t>Пуски 3, 4, 5, 6-й выполняются в ручном режиме;</w:t>
      </w:r>
    </w:p>
    <w:p w:rsidR="00091599" w:rsidRDefault="00091599">
      <w:pPr>
        <w:spacing w:after="239" w:line="1" w:lineRule="exact"/>
      </w:pPr>
    </w:p>
    <w:p w:rsidR="00091599" w:rsidRDefault="00344EB2">
      <w:pPr>
        <w:pStyle w:val="1"/>
        <w:numPr>
          <w:ilvl w:val="0"/>
          <w:numId w:val="21"/>
        </w:numPr>
        <w:shd w:val="clear" w:color="auto" w:fill="auto"/>
        <w:tabs>
          <w:tab w:val="left" w:pos="1141"/>
        </w:tabs>
        <w:ind w:firstLine="720"/>
        <w:jc w:val="both"/>
      </w:pPr>
      <w:r>
        <w:t>цели на местности появляются последовательно на 1,5 мин каждая. При выполнении задачи ночью каждая цель освещается электрическим рассеянным светом;</w:t>
      </w:r>
    </w:p>
    <w:p w:rsidR="00091599" w:rsidRDefault="00344EB2">
      <w:pPr>
        <w:pStyle w:val="1"/>
        <w:numPr>
          <w:ilvl w:val="0"/>
          <w:numId w:val="21"/>
        </w:numPr>
        <w:shd w:val="clear" w:color="auto" w:fill="auto"/>
        <w:tabs>
          <w:tab w:val="left" w:pos="1155"/>
        </w:tabs>
        <w:ind w:firstLine="720"/>
        <w:jc w:val="both"/>
      </w:pPr>
      <w:r>
        <w:t>стрельба выполняется в различных температурных режимах.</w:t>
      </w:r>
    </w:p>
    <w:p w:rsidR="00091599" w:rsidRDefault="00344EB2">
      <w:pPr>
        <w:pStyle w:val="1"/>
        <w:shd w:val="clear" w:color="auto" w:fill="auto"/>
        <w:spacing w:after="320"/>
        <w:ind w:firstLine="72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20"/>
        <w:jc w:val="both"/>
      </w:pPr>
      <w:bookmarkStart w:id="101" w:name="bookmark101"/>
      <w:bookmarkStart w:id="102" w:name="bookmark102"/>
      <w:r>
        <w:t>Оценка за выполнение огневой задачи:</w:t>
      </w:r>
      <w:bookmarkEnd w:id="101"/>
      <w:bookmarkEnd w:id="102"/>
    </w:p>
    <w:p w:rsidR="00091599" w:rsidRDefault="00344EB2">
      <w:pPr>
        <w:pStyle w:val="1"/>
        <w:shd w:val="clear" w:color="auto" w:fill="auto"/>
        <w:ind w:firstLine="720"/>
        <w:jc w:val="both"/>
      </w:pPr>
      <w:r>
        <w:rPr>
          <w:b/>
          <w:bCs/>
        </w:rPr>
        <w:t xml:space="preserve">«отлично» </w:t>
      </w:r>
      <w:r>
        <w:t>- не менее 9 попаданий;</w:t>
      </w:r>
    </w:p>
    <w:p w:rsidR="00091599" w:rsidRDefault="00344EB2">
      <w:pPr>
        <w:pStyle w:val="1"/>
        <w:shd w:val="clear" w:color="auto" w:fill="auto"/>
        <w:ind w:firstLine="720"/>
        <w:jc w:val="both"/>
      </w:pPr>
      <w:r>
        <w:rPr>
          <w:b/>
          <w:bCs/>
        </w:rPr>
        <w:t xml:space="preserve">«хорошо» </w:t>
      </w:r>
      <w:r>
        <w:t>- 8 попаданий;</w:t>
      </w:r>
    </w:p>
    <w:p w:rsidR="00091599" w:rsidRDefault="00344EB2">
      <w:pPr>
        <w:pStyle w:val="1"/>
        <w:shd w:val="clear" w:color="auto" w:fill="auto"/>
        <w:spacing w:after="320"/>
        <w:ind w:firstLine="720"/>
        <w:jc w:val="both"/>
      </w:pPr>
      <w:r>
        <w:rPr>
          <w:b/>
          <w:bCs/>
        </w:rPr>
        <w:t xml:space="preserve">«удовлетворительно» </w:t>
      </w:r>
      <w:r>
        <w:t>- 7 попаданий.</w:t>
      </w:r>
    </w:p>
    <w:p w:rsidR="00091599" w:rsidRDefault="00344EB2">
      <w:pPr>
        <w:pStyle w:val="1"/>
        <w:shd w:val="clear" w:color="auto" w:fill="auto"/>
        <w:spacing w:after="320"/>
        <w:ind w:firstLine="0"/>
        <w:jc w:val="center"/>
      </w:pPr>
      <w:r>
        <w:rPr>
          <w:b/>
          <w:bCs/>
        </w:rPr>
        <w:t>ЗАДАЧА 1Пб</w:t>
      </w:r>
      <w:r>
        <w:rPr>
          <w:b/>
          <w:bCs/>
        </w:rPr>
        <w:br/>
        <w:t>Уничтожение неподвижной цели огнем отдельного ПТРК с подготовленной</w:t>
      </w:r>
      <w:r>
        <w:rPr>
          <w:b/>
          <w:bCs/>
        </w:rPr>
        <w:br/>
        <w:t>или неподготовленной огневой позиции</w:t>
      </w:r>
    </w:p>
    <w:p w:rsidR="00091599" w:rsidRDefault="00344EB2">
      <w:pPr>
        <w:pStyle w:val="1"/>
        <w:shd w:val="clear" w:color="auto" w:fill="auto"/>
        <w:spacing w:after="320"/>
        <w:ind w:firstLine="720"/>
        <w:jc w:val="both"/>
      </w:pPr>
      <w:r>
        <w:rPr>
          <w:b/>
          <w:bCs/>
        </w:rPr>
        <w:t xml:space="preserve">Цель </w:t>
      </w:r>
      <w:r>
        <w:t>— танк (мишень № 12).</w:t>
      </w:r>
    </w:p>
    <w:p w:rsidR="00091599" w:rsidRDefault="00344EB2">
      <w:pPr>
        <w:pStyle w:val="11"/>
        <w:keepNext/>
        <w:keepLines/>
        <w:shd w:val="clear" w:color="auto" w:fill="auto"/>
      </w:pPr>
      <w:bookmarkStart w:id="103" w:name="bookmark103"/>
      <w:bookmarkStart w:id="104" w:name="bookmark104"/>
      <w:r>
        <w:t>Условия выполнения огневой задачи</w:t>
      </w:r>
      <w:bookmarkEnd w:id="103"/>
      <w:bookmarkEnd w:id="104"/>
    </w:p>
    <w:p w:rsidR="00091599" w:rsidRDefault="00344EB2">
      <w:pPr>
        <w:pStyle w:val="1"/>
        <w:numPr>
          <w:ilvl w:val="0"/>
          <w:numId w:val="23"/>
        </w:numPr>
        <w:shd w:val="clear" w:color="auto" w:fill="auto"/>
        <w:tabs>
          <w:tab w:val="left" w:pos="1112"/>
        </w:tabs>
        <w:ind w:firstLine="720"/>
        <w:jc w:val="both"/>
      </w:pPr>
      <w:r>
        <w:t>дальность до цели - от Д</w:t>
      </w:r>
      <w:r>
        <w:rPr>
          <w:sz w:val="18"/>
          <w:szCs w:val="18"/>
        </w:rPr>
        <w:t xml:space="preserve">тах </w:t>
      </w:r>
      <w:r>
        <w:t>до 1/3 Д</w:t>
      </w:r>
      <w:r>
        <w:rPr>
          <w:sz w:val="18"/>
          <w:szCs w:val="18"/>
        </w:rPr>
        <w:t>тах</w:t>
      </w:r>
      <w:r>
        <w:t>;</w:t>
      </w:r>
    </w:p>
    <w:p w:rsidR="00091599" w:rsidRDefault="00344EB2">
      <w:pPr>
        <w:pStyle w:val="1"/>
        <w:numPr>
          <w:ilvl w:val="0"/>
          <w:numId w:val="23"/>
        </w:numPr>
        <w:shd w:val="clear" w:color="auto" w:fill="auto"/>
        <w:tabs>
          <w:tab w:val="left" w:pos="1131"/>
        </w:tabs>
        <w:ind w:firstLine="720"/>
        <w:jc w:val="both"/>
      </w:pPr>
      <w:r>
        <w:t>при стрельбе с неподготовленной огневой позиции (с ходу) задача на развертывание ставится в 200-300 м от места предполагаемой огневой позиции;</w:t>
      </w:r>
    </w:p>
    <w:p w:rsidR="00091599" w:rsidRDefault="00344EB2">
      <w:pPr>
        <w:pStyle w:val="1"/>
        <w:numPr>
          <w:ilvl w:val="0"/>
          <w:numId w:val="23"/>
        </w:numPr>
        <w:shd w:val="clear" w:color="auto" w:fill="auto"/>
        <w:tabs>
          <w:tab w:val="left" w:pos="1131"/>
        </w:tabs>
        <w:ind w:firstLine="720"/>
        <w:jc w:val="both"/>
      </w:pPr>
      <w:r>
        <w:t>до постановки огневой задачи цель не должна наблюдаться; цель показывается после окончания развертывания, но не позже истечения времени, необходимого на занятие огневой позиции на оценку «удовлетворительно» (в противном случае задача оценивается «неудовлетворительно»);</w:t>
      </w:r>
    </w:p>
    <w:p w:rsidR="00091599" w:rsidRDefault="00344EB2">
      <w:pPr>
        <w:pStyle w:val="1"/>
        <w:numPr>
          <w:ilvl w:val="0"/>
          <w:numId w:val="23"/>
        </w:numPr>
        <w:shd w:val="clear" w:color="auto" w:fill="auto"/>
        <w:tabs>
          <w:tab w:val="left" w:pos="1126"/>
        </w:tabs>
        <w:ind w:firstLine="720"/>
        <w:jc w:val="both"/>
      </w:pPr>
      <w:r>
        <w:t>при стрельбе ночью без ночного прицела освещение цели производится осветительными снарядами (минами);</w:t>
      </w:r>
    </w:p>
    <w:p w:rsidR="00091599" w:rsidRDefault="00344EB2">
      <w:pPr>
        <w:pStyle w:val="1"/>
        <w:numPr>
          <w:ilvl w:val="0"/>
          <w:numId w:val="23"/>
        </w:numPr>
        <w:shd w:val="clear" w:color="auto" w:fill="auto"/>
        <w:tabs>
          <w:tab w:val="left" w:pos="1146"/>
        </w:tabs>
        <w:ind w:firstLine="720"/>
        <w:jc w:val="both"/>
      </w:pPr>
      <w:r>
        <w:t>расход ПТУР - 1 ракета.</w:t>
      </w:r>
    </w:p>
    <w:p w:rsidR="00091599" w:rsidRDefault="00344EB2">
      <w:pPr>
        <w:pStyle w:val="1"/>
        <w:numPr>
          <w:ilvl w:val="0"/>
          <w:numId w:val="23"/>
        </w:numPr>
        <w:shd w:val="clear" w:color="auto" w:fill="auto"/>
        <w:tabs>
          <w:tab w:val="left" w:pos="1146"/>
        </w:tabs>
        <w:ind w:firstLine="720"/>
        <w:jc w:val="both"/>
      </w:pPr>
      <w:r>
        <w:t>Время выполнения задачи - 1 мин.</w:t>
      </w:r>
    </w:p>
    <w:p w:rsidR="00091599" w:rsidRDefault="00344EB2">
      <w:pPr>
        <w:pStyle w:val="1"/>
        <w:shd w:val="clear" w:color="auto" w:fill="auto"/>
        <w:spacing w:after="320"/>
        <w:ind w:firstLine="72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20"/>
        <w:jc w:val="both"/>
      </w:pPr>
      <w:bookmarkStart w:id="105" w:name="bookmark105"/>
      <w:bookmarkStart w:id="106" w:name="bookmark106"/>
      <w:r>
        <w:t>Оценка за выполнение огневой задачи:</w:t>
      </w:r>
      <w:bookmarkEnd w:id="105"/>
      <w:bookmarkEnd w:id="106"/>
    </w:p>
    <w:p w:rsidR="00091599" w:rsidRDefault="00344EB2">
      <w:pPr>
        <w:pStyle w:val="1"/>
        <w:shd w:val="clear" w:color="auto" w:fill="auto"/>
        <w:ind w:firstLine="720"/>
        <w:jc w:val="both"/>
      </w:pPr>
      <w:r>
        <w:rPr>
          <w:b/>
          <w:bCs/>
        </w:rPr>
        <w:t xml:space="preserve">«отлично» </w:t>
      </w:r>
      <w:r>
        <w:t>- попадание;</w:t>
      </w:r>
    </w:p>
    <w:p w:rsidR="00091599" w:rsidRDefault="00344EB2">
      <w:pPr>
        <w:pStyle w:val="1"/>
        <w:shd w:val="clear" w:color="auto" w:fill="auto"/>
        <w:spacing w:after="280"/>
        <w:ind w:firstLine="720"/>
        <w:jc w:val="both"/>
      </w:pPr>
      <w:r>
        <w:rPr>
          <w:b/>
          <w:bCs/>
        </w:rPr>
        <w:t xml:space="preserve">«неудовлетворительно» </w:t>
      </w:r>
      <w:r>
        <w:t>- промах.</w:t>
      </w:r>
    </w:p>
    <w:p w:rsidR="00091599" w:rsidRDefault="00344EB2">
      <w:pPr>
        <w:pStyle w:val="1"/>
        <w:shd w:val="clear" w:color="auto" w:fill="auto"/>
        <w:ind w:firstLine="0"/>
        <w:jc w:val="center"/>
      </w:pPr>
      <w:r>
        <w:rPr>
          <w:b/>
          <w:bCs/>
        </w:rPr>
        <w:t>ЗАДАЧА 2а</w:t>
      </w:r>
    </w:p>
    <w:p w:rsidR="00091599" w:rsidRDefault="00344EB2">
      <w:pPr>
        <w:pStyle w:val="1"/>
        <w:shd w:val="clear" w:color="auto" w:fill="auto"/>
        <w:spacing w:after="320"/>
        <w:ind w:firstLine="0"/>
        <w:jc w:val="center"/>
      </w:pPr>
      <w:r>
        <w:rPr>
          <w:b/>
          <w:bCs/>
        </w:rPr>
        <w:t>Поражение движущихся целей при стрельбе прямой наводкой орудием</w:t>
      </w:r>
    </w:p>
    <w:p w:rsidR="00091599" w:rsidRDefault="00344EB2">
      <w:pPr>
        <w:pStyle w:val="11"/>
        <w:keepNext/>
        <w:keepLines/>
        <w:shd w:val="clear" w:color="auto" w:fill="auto"/>
        <w:ind w:firstLine="720"/>
        <w:jc w:val="both"/>
      </w:pPr>
      <w:bookmarkStart w:id="107" w:name="bookmark107"/>
      <w:bookmarkStart w:id="108" w:name="bookmark108"/>
      <w:r>
        <w:t>Цель:</w:t>
      </w:r>
      <w:bookmarkEnd w:id="107"/>
      <w:bookmarkEnd w:id="108"/>
    </w:p>
    <w:p w:rsidR="00091599" w:rsidRDefault="00344EB2">
      <w:pPr>
        <w:pStyle w:val="1"/>
        <w:shd w:val="clear" w:color="auto" w:fill="auto"/>
        <w:tabs>
          <w:tab w:val="left" w:pos="1091"/>
        </w:tabs>
        <w:ind w:firstLine="740"/>
        <w:jc w:val="both"/>
      </w:pPr>
      <w:r>
        <w:t>а)</w:t>
      </w:r>
      <w:r>
        <w:tab/>
        <w:t>при стрельбе из гаубиц, пушек (гаубиц-пушек, пушек-гаубиц), 120-мм орудий, горных пушек и всех систем с вкладными (накладными) стволами - танк (мишень № 12в), бронетранспортер (мишень № 13), катер (мишень № 26);</w:t>
      </w:r>
    </w:p>
    <w:p w:rsidR="00091599" w:rsidRDefault="00344EB2">
      <w:pPr>
        <w:pStyle w:val="1"/>
        <w:shd w:val="clear" w:color="auto" w:fill="auto"/>
        <w:tabs>
          <w:tab w:val="left" w:pos="1110"/>
        </w:tabs>
        <w:spacing w:after="320"/>
        <w:ind w:firstLine="740"/>
        <w:jc w:val="both"/>
      </w:pPr>
      <w:r>
        <w:t>б)</w:t>
      </w:r>
      <w:r>
        <w:tab/>
        <w:t>при стрельбе из противотанковых артиллерийских пушек - два танка (бронетранспортера) или два катера.</w:t>
      </w:r>
    </w:p>
    <w:p w:rsidR="00091599" w:rsidRDefault="00344EB2">
      <w:pPr>
        <w:pStyle w:val="11"/>
        <w:keepNext/>
        <w:keepLines/>
        <w:shd w:val="clear" w:color="auto" w:fill="auto"/>
      </w:pPr>
      <w:bookmarkStart w:id="109" w:name="bookmark109"/>
      <w:bookmarkStart w:id="110" w:name="bookmark110"/>
      <w:r>
        <w:t>Условия выполнения огневой задачи</w:t>
      </w:r>
      <w:bookmarkEnd w:id="109"/>
      <w:bookmarkEnd w:id="110"/>
    </w:p>
    <w:p w:rsidR="00091599" w:rsidRDefault="00344EB2">
      <w:pPr>
        <w:pStyle w:val="1"/>
        <w:numPr>
          <w:ilvl w:val="0"/>
          <w:numId w:val="24"/>
        </w:numPr>
        <w:shd w:val="clear" w:color="auto" w:fill="auto"/>
        <w:tabs>
          <w:tab w:val="left" w:pos="1095"/>
        </w:tabs>
        <w:ind w:firstLine="740"/>
        <w:jc w:val="both"/>
      </w:pPr>
      <w:r>
        <w:t xml:space="preserve">Определение установок для стрельбы на поражение </w:t>
      </w:r>
      <w:r>
        <w:rPr>
          <w:b/>
          <w:bCs/>
        </w:rPr>
        <w:t xml:space="preserve">- </w:t>
      </w:r>
      <w:r>
        <w:t>с учетом поправок на отклонение условий стрельбы от табличных;</w:t>
      </w:r>
    </w:p>
    <w:p w:rsidR="00091599" w:rsidRDefault="00344EB2">
      <w:pPr>
        <w:pStyle w:val="1"/>
        <w:numPr>
          <w:ilvl w:val="0"/>
          <w:numId w:val="24"/>
        </w:numPr>
        <w:shd w:val="clear" w:color="auto" w:fill="auto"/>
        <w:tabs>
          <w:tab w:val="left" w:pos="1095"/>
        </w:tabs>
        <w:ind w:firstLine="740"/>
        <w:jc w:val="both"/>
      </w:pPr>
      <w:r>
        <w:t>стрельба осколочно-фугасными, кумулятивными, бронебойными, подкалиберными и практическими снарядами;</w:t>
      </w:r>
    </w:p>
    <w:p w:rsidR="00091599" w:rsidRDefault="00344EB2">
      <w:pPr>
        <w:pStyle w:val="1"/>
        <w:numPr>
          <w:ilvl w:val="0"/>
          <w:numId w:val="24"/>
        </w:numPr>
        <w:shd w:val="clear" w:color="auto" w:fill="auto"/>
        <w:tabs>
          <w:tab w:val="left" w:pos="1091"/>
        </w:tabs>
        <w:ind w:firstLine="740"/>
        <w:jc w:val="both"/>
      </w:pPr>
      <w:r>
        <w:t>задача выполняется орудием с подготовленной или неподготовленной огневой позиции;</w:t>
      </w:r>
    </w:p>
    <w:p w:rsidR="00091599" w:rsidRDefault="00344EB2">
      <w:pPr>
        <w:pStyle w:val="1"/>
        <w:numPr>
          <w:ilvl w:val="0"/>
          <w:numId w:val="24"/>
        </w:numPr>
        <w:shd w:val="clear" w:color="auto" w:fill="auto"/>
        <w:tabs>
          <w:tab w:val="left" w:pos="1105"/>
        </w:tabs>
        <w:ind w:firstLine="740"/>
        <w:jc w:val="both"/>
      </w:pPr>
      <w:r>
        <w:t>дальность стрельбы: от дальности прямого выстрела, увеличенной на 200 м, до дальности: 300 м - для гаубиц (гаубиц-пушек, пушек-гаубиц), 120-мм орудий, горных пушек и всех систем с вкладными (накладными) стволами; 500 м - для пушек;</w:t>
      </w:r>
    </w:p>
    <w:p w:rsidR="00091599" w:rsidRDefault="00344EB2">
      <w:pPr>
        <w:pStyle w:val="1"/>
        <w:numPr>
          <w:ilvl w:val="0"/>
          <w:numId w:val="24"/>
        </w:numPr>
        <w:shd w:val="clear" w:color="auto" w:fill="auto"/>
        <w:tabs>
          <w:tab w:val="left" w:pos="1091"/>
        </w:tabs>
        <w:ind w:firstLine="740"/>
        <w:jc w:val="both"/>
      </w:pPr>
      <w:r>
        <w:t>при стрельбе ночью с использованием специальных прицелов - для всех систем от дальности действия прицела до 300 м;</w:t>
      </w:r>
    </w:p>
    <w:p w:rsidR="00091599" w:rsidRDefault="00344EB2">
      <w:pPr>
        <w:pStyle w:val="1"/>
        <w:numPr>
          <w:ilvl w:val="0"/>
          <w:numId w:val="24"/>
        </w:numPr>
        <w:shd w:val="clear" w:color="auto" w:fill="auto"/>
        <w:tabs>
          <w:tab w:val="left" w:pos="1067"/>
        </w:tabs>
        <w:ind w:firstLine="740"/>
        <w:jc w:val="both"/>
      </w:pPr>
      <w:r>
        <w:t>скорость движения цели переменная: для танков и бронетранспортеров - 15-30 км/ч днем, 10-15 км/ч ночью; для катеров - 10-20 км/ч;</w:t>
      </w:r>
    </w:p>
    <w:p w:rsidR="00091599" w:rsidRDefault="00344EB2">
      <w:pPr>
        <w:pStyle w:val="1"/>
        <w:numPr>
          <w:ilvl w:val="0"/>
          <w:numId w:val="24"/>
        </w:numPr>
        <w:shd w:val="clear" w:color="auto" w:fill="auto"/>
        <w:tabs>
          <w:tab w:val="left" w:pos="1130"/>
        </w:tabs>
        <w:ind w:firstLine="740"/>
        <w:jc w:val="both"/>
      </w:pPr>
      <w:r>
        <w:t>интервалы и дистанции между танками (катерами) - 50-200 м;</w:t>
      </w:r>
    </w:p>
    <w:p w:rsidR="00091599" w:rsidRDefault="00344EB2">
      <w:pPr>
        <w:pStyle w:val="1"/>
        <w:numPr>
          <w:ilvl w:val="0"/>
          <w:numId w:val="24"/>
        </w:numPr>
        <w:shd w:val="clear" w:color="auto" w:fill="auto"/>
        <w:tabs>
          <w:tab w:val="left" w:pos="1095"/>
        </w:tabs>
        <w:ind w:firstLine="740"/>
        <w:jc w:val="both"/>
      </w:pPr>
      <w:r>
        <w:t>курсовой угол переменный, в начале движения - не менее 10°, при стрельбе в горах угол места цели не должен превышать технических возможностей орудий и при этом иметь значение более +1-00 или менее -0-10;</w:t>
      </w:r>
    </w:p>
    <w:p w:rsidR="00091599" w:rsidRDefault="00344EB2">
      <w:pPr>
        <w:pStyle w:val="1"/>
        <w:numPr>
          <w:ilvl w:val="0"/>
          <w:numId w:val="24"/>
        </w:numPr>
        <w:shd w:val="clear" w:color="auto" w:fill="auto"/>
        <w:tabs>
          <w:tab w:val="left" w:pos="1100"/>
        </w:tabs>
        <w:ind w:firstLine="740"/>
        <w:jc w:val="both"/>
      </w:pPr>
      <w:r>
        <w:t>при стрельбе с развертыванием с марша (перемещения) задача командиру орудия ставится в 200-300 м от намеченного места для огневой позиции (до постановки огневой задачи цель не должна наблюдаться); Огневая задача ставится командиру орудия, который целеуказанием от ориентиров (местных предметов) ставит задачу наводчику и в дальнейшем руководит действиями расчета, в ходе стрельбы командир орудия ведет наблюдения и вводит корректуры;</w:t>
      </w:r>
    </w:p>
    <w:p w:rsidR="00091599" w:rsidRDefault="00344EB2">
      <w:pPr>
        <w:pStyle w:val="1"/>
        <w:numPr>
          <w:ilvl w:val="0"/>
          <w:numId w:val="24"/>
        </w:numPr>
        <w:shd w:val="clear" w:color="auto" w:fill="auto"/>
        <w:tabs>
          <w:tab w:val="left" w:pos="1239"/>
        </w:tabs>
        <w:ind w:firstLine="740"/>
        <w:jc w:val="both"/>
      </w:pPr>
      <w:r>
        <w:t>сигнал о начале движения цели подается по окончании развертывания, но не позже истечения времени, необходимого на движение к огневой позиции и развертывание на оценку «удовлетворительно»; все цели должны начинать движение одновременно;</w:t>
      </w:r>
    </w:p>
    <w:p w:rsidR="00091599" w:rsidRDefault="00344EB2">
      <w:pPr>
        <w:pStyle w:val="1"/>
        <w:numPr>
          <w:ilvl w:val="0"/>
          <w:numId w:val="24"/>
        </w:numPr>
        <w:shd w:val="clear" w:color="auto" w:fill="auto"/>
        <w:tabs>
          <w:tab w:val="left" w:pos="1240"/>
        </w:tabs>
        <w:ind w:firstLine="740"/>
        <w:jc w:val="both"/>
      </w:pPr>
      <w:r>
        <w:t>попадания в цель должны определяться любым способом.</w:t>
      </w:r>
    </w:p>
    <w:p w:rsidR="00091599" w:rsidRDefault="00344EB2">
      <w:pPr>
        <w:pStyle w:val="1"/>
        <w:numPr>
          <w:ilvl w:val="0"/>
          <w:numId w:val="24"/>
        </w:numPr>
        <w:shd w:val="clear" w:color="auto" w:fill="auto"/>
        <w:tabs>
          <w:tab w:val="left" w:pos="1244"/>
        </w:tabs>
        <w:spacing w:after="160"/>
        <w:ind w:firstLine="740"/>
        <w:jc w:val="both"/>
      </w:pPr>
      <w:r>
        <w:rPr>
          <w:b/>
          <w:bCs/>
        </w:rPr>
        <w:t xml:space="preserve">Расход снарядов: </w:t>
      </w:r>
      <w:r>
        <w:t>3 снаряда на орудие - для гаубиц, пушек (гаубиц- пушек, пушек-гаубиц), 120-мм орудий, горных пушек и всех систем с вкладными (накладными) стволами; 4 снаряда на орудие - для противотанковых артиллерийских пушек;</w:t>
      </w:r>
    </w:p>
    <w:p w:rsidR="00091599" w:rsidRDefault="00344EB2">
      <w:pPr>
        <w:pStyle w:val="1"/>
        <w:numPr>
          <w:ilvl w:val="0"/>
          <w:numId w:val="24"/>
        </w:numPr>
        <w:shd w:val="clear" w:color="auto" w:fill="auto"/>
        <w:tabs>
          <w:tab w:val="left" w:pos="1275"/>
        </w:tabs>
        <w:ind w:firstLine="740"/>
        <w:jc w:val="both"/>
      </w:pPr>
      <w:r>
        <w:t>при стрельбе ночью по освещаемой цели, в горах и из орудий, не имеющих оптических прицелов, расход снарядов увеличивается на один снаряд на орудие. Общее увеличение расхода снарядов не должно быть более двух снарядов на орудие.</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40"/>
        <w:jc w:val="both"/>
      </w:pPr>
      <w:bookmarkStart w:id="111" w:name="bookmark111"/>
      <w:bookmarkStart w:id="112" w:name="bookmark112"/>
      <w:r>
        <w:t>Оценка за выполнение огневой задачи:</w:t>
      </w:r>
      <w:bookmarkEnd w:id="111"/>
      <w:bookmarkEnd w:id="112"/>
    </w:p>
    <w:p w:rsidR="00091599" w:rsidRDefault="00344EB2">
      <w:pPr>
        <w:pStyle w:val="1"/>
        <w:shd w:val="clear" w:color="auto" w:fill="auto"/>
        <w:tabs>
          <w:tab w:val="left" w:pos="1146"/>
        </w:tabs>
        <w:ind w:firstLine="740"/>
        <w:jc w:val="both"/>
      </w:pPr>
      <w:r>
        <w:t>а)</w:t>
      </w:r>
      <w:r>
        <w:tab/>
        <w:t>при стрельбе из противотанковых артиллерийских пушек:</w:t>
      </w:r>
    </w:p>
    <w:p w:rsidR="00091599" w:rsidRDefault="00344EB2">
      <w:pPr>
        <w:pStyle w:val="1"/>
        <w:shd w:val="clear" w:color="auto" w:fill="auto"/>
        <w:ind w:firstLine="740"/>
        <w:jc w:val="both"/>
      </w:pPr>
      <w:r>
        <w:rPr>
          <w:b/>
          <w:bCs/>
        </w:rPr>
        <w:t xml:space="preserve">«отлично» </w:t>
      </w:r>
      <w:r>
        <w:t>- поразить обе цели с двух выстрелов;</w:t>
      </w:r>
    </w:p>
    <w:p w:rsidR="00091599" w:rsidRDefault="00344EB2">
      <w:pPr>
        <w:pStyle w:val="1"/>
        <w:shd w:val="clear" w:color="auto" w:fill="auto"/>
        <w:ind w:firstLine="740"/>
        <w:jc w:val="both"/>
      </w:pPr>
      <w:r>
        <w:rPr>
          <w:b/>
          <w:bCs/>
        </w:rPr>
        <w:t xml:space="preserve">«хорошо» </w:t>
      </w:r>
      <w:r>
        <w:t>- поразить обе цели с трех выстрелов;</w:t>
      </w:r>
    </w:p>
    <w:p w:rsidR="00091599" w:rsidRDefault="00344EB2">
      <w:pPr>
        <w:pStyle w:val="1"/>
        <w:shd w:val="clear" w:color="auto" w:fill="auto"/>
        <w:ind w:firstLine="740"/>
        <w:jc w:val="both"/>
      </w:pPr>
      <w:r>
        <w:rPr>
          <w:b/>
          <w:bCs/>
        </w:rPr>
        <w:t xml:space="preserve">«удовлетворительно» </w:t>
      </w:r>
      <w:r>
        <w:t>- поразить обе цели с четырех выстрелов;</w:t>
      </w:r>
    </w:p>
    <w:p w:rsidR="00091599" w:rsidRDefault="00344EB2">
      <w:pPr>
        <w:pStyle w:val="1"/>
        <w:shd w:val="clear" w:color="auto" w:fill="auto"/>
        <w:tabs>
          <w:tab w:val="left" w:pos="1136"/>
        </w:tabs>
        <w:ind w:firstLine="740"/>
        <w:jc w:val="both"/>
      </w:pPr>
      <w:r>
        <w:t>б)</w:t>
      </w:r>
      <w:r>
        <w:tab/>
        <w:t>при стрельбе из гаубиц, пушек (гаубиц-пушек, пушек-гаубиц), 120-мм орудий, горных пушек и всех систем с вкладными (накладными) стволами:</w:t>
      </w:r>
    </w:p>
    <w:p w:rsidR="00091599" w:rsidRDefault="00344EB2">
      <w:pPr>
        <w:pStyle w:val="1"/>
        <w:shd w:val="clear" w:color="auto" w:fill="auto"/>
        <w:ind w:firstLine="740"/>
        <w:jc w:val="both"/>
      </w:pPr>
      <w:r>
        <w:rPr>
          <w:b/>
          <w:bCs/>
        </w:rPr>
        <w:t xml:space="preserve">«отлично» </w:t>
      </w:r>
      <w:r>
        <w:t>- поразить цель с 1-го выстрела;</w:t>
      </w:r>
    </w:p>
    <w:p w:rsidR="00091599" w:rsidRDefault="00344EB2">
      <w:pPr>
        <w:pStyle w:val="1"/>
        <w:shd w:val="clear" w:color="auto" w:fill="auto"/>
        <w:ind w:firstLine="740"/>
        <w:jc w:val="both"/>
      </w:pPr>
      <w:r>
        <w:rPr>
          <w:b/>
          <w:bCs/>
        </w:rPr>
        <w:t xml:space="preserve">«хорошо» </w:t>
      </w:r>
      <w:r>
        <w:t>- поразить цель со 2-го выстрела;</w:t>
      </w:r>
    </w:p>
    <w:p w:rsidR="00091599" w:rsidRDefault="00344EB2">
      <w:pPr>
        <w:pStyle w:val="1"/>
        <w:shd w:val="clear" w:color="auto" w:fill="auto"/>
        <w:spacing w:after="320"/>
        <w:ind w:firstLine="740"/>
        <w:jc w:val="both"/>
      </w:pPr>
      <w:r>
        <w:rPr>
          <w:b/>
          <w:bCs/>
        </w:rPr>
        <w:t xml:space="preserve">«удовлетворительно» </w:t>
      </w:r>
      <w:r>
        <w:t>- поразить цель с 3-го выстрела.</w:t>
      </w:r>
    </w:p>
    <w:p w:rsidR="00091599" w:rsidRDefault="00344EB2">
      <w:pPr>
        <w:pStyle w:val="1"/>
        <w:shd w:val="clear" w:color="auto" w:fill="auto"/>
        <w:ind w:firstLine="0"/>
        <w:jc w:val="center"/>
      </w:pPr>
      <w:r>
        <w:rPr>
          <w:b/>
          <w:bCs/>
        </w:rPr>
        <w:t>ЗАДАЧА 2б</w:t>
      </w:r>
    </w:p>
    <w:p w:rsidR="00091599" w:rsidRDefault="00344EB2">
      <w:pPr>
        <w:pStyle w:val="11"/>
        <w:keepNext/>
        <w:keepLines/>
        <w:shd w:val="clear" w:color="auto" w:fill="auto"/>
        <w:spacing w:after="320"/>
      </w:pPr>
      <w:bookmarkStart w:id="113" w:name="bookmark113"/>
      <w:bookmarkStart w:id="114" w:name="bookmark114"/>
      <w:r>
        <w:t>Поражение движущихся целей при стрельбе прямой наводкой взводом,</w:t>
      </w:r>
      <w:r>
        <w:br/>
        <w:t>батареей</w:t>
      </w:r>
      <w:bookmarkEnd w:id="113"/>
      <w:bookmarkEnd w:id="114"/>
    </w:p>
    <w:p w:rsidR="00091599" w:rsidRDefault="00344EB2">
      <w:pPr>
        <w:pStyle w:val="1"/>
        <w:shd w:val="clear" w:color="auto" w:fill="auto"/>
        <w:spacing w:after="320"/>
        <w:ind w:firstLine="740"/>
        <w:jc w:val="both"/>
      </w:pPr>
      <w:r>
        <w:rPr>
          <w:b/>
          <w:bCs/>
        </w:rPr>
        <w:t xml:space="preserve">Цель: </w:t>
      </w:r>
      <w:r>
        <w:t>при стрельбе взводом - одна группа, при стрельбе батареей - две- три группы танков (мишени № 12в), бронетранспортеров (мишени № 13) с общим числом, превышающим количество стреляющих орудий в два раза - для противотанковых артиллерийских пушек, равным количеству стреляющих орудий - для гаубиц, пушек (гаубиц-пушек, пушек-гаубиц), 120-мм орудий, горных пушек; быстроходное морское судно.</w:t>
      </w:r>
    </w:p>
    <w:p w:rsidR="00091599" w:rsidRDefault="00344EB2">
      <w:pPr>
        <w:pStyle w:val="11"/>
        <w:keepNext/>
        <w:keepLines/>
        <w:shd w:val="clear" w:color="auto" w:fill="auto"/>
      </w:pPr>
      <w:bookmarkStart w:id="115" w:name="bookmark115"/>
      <w:bookmarkStart w:id="116" w:name="bookmark116"/>
      <w:r>
        <w:t>Условия выполнения огневой задачи</w:t>
      </w:r>
      <w:bookmarkEnd w:id="115"/>
      <w:bookmarkEnd w:id="116"/>
    </w:p>
    <w:p w:rsidR="00091599" w:rsidRDefault="00344EB2">
      <w:pPr>
        <w:pStyle w:val="1"/>
        <w:numPr>
          <w:ilvl w:val="0"/>
          <w:numId w:val="25"/>
        </w:numPr>
        <w:shd w:val="clear" w:color="auto" w:fill="auto"/>
        <w:tabs>
          <w:tab w:val="left" w:pos="1136"/>
        </w:tabs>
        <w:ind w:firstLine="740"/>
        <w:jc w:val="both"/>
      </w:pPr>
      <w:r>
        <w:rPr>
          <w:b/>
          <w:bCs/>
        </w:rPr>
        <w:t xml:space="preserve">Определение установок для стрельбы на поражение - </w:t>
      </w:r>
      <w:r>
        <w:t>с учетом поправок на отклонение условий стрельбы от табличных;</w:t>
      </w:r>
    </w:p>
    <w:p w:rsidR="00091599" w:rsidRDefault="00344EB2">
      <w:pPr>
        <w:pStyle w:val="1"/>
        <w:numPr>
          <w:ilvl w:val="0"/>
          <w:numId w:val="25"/>
        </w:numPr>
        <w:shd w:val="clear" w:color="auto" w:fill="auto"/>
        <w:tabs>
          <w:tab w:val="left" w:pos="1136"/>
        </w:tabs>
        <w:ind w:firstLine="740"/>
        <w:jc w:val="both"/>
      </w:pPr>
      <w:r>
        <w:t>стрельба осколочно-фугасными, кумулятивными, бронебойными, подкалиберными и практическими снарядами;</w:t>
      </w:r>
    </w:p>
    <w:p w:rsidR="00091599" w:rsidRDefault="00344EB2">
      <w:pPr>
        <w:pStyle w:val="1"/>
        <w:numPr>
          <w:ilvl w:val="0"/>
          <w:numId w:val="25"/>
        </w:numPr>
        <w:shd w:val="clear" w:color="auto" w:fill="auto"/>
        <w:tabs>
          <w:tab w:val="left" w:pos="1136"/>
        </w:tabs>
        <w:ind w:firstLine="740"/>
        <w:jc w:val="both"/>
      </w:pPr>
      <w:r>
        <w:t>задача выполняется взводом, батареей с подготовленной или неподготовленной огневой позиции;</w:t>
      </w:r>
    </w:p>
    <w:p w:rsidR="00091599" w:rsidRDefault="00344EB2">
      <w:pPr>
        <w:pStyle w:val="1"/>
        <w:numPr>
          <w:ilvl w:val="0"/>
          <w:numId w:val="25"/>
        </w:numPr>
        <w:shd w:val="clear" w:color="auto" w:fill="auto"/>
        <w:tabs>
          <w:tab w:val="left" w:pos="1161"/>
        </w:tabs>
        <w:ind w:firstLine="740"/>
        <w:jc w:val="both"/>
      </w:pPr>
      <w:r>
        <w:t>дальность стрельбы:</w:t>
      </w:r>
    </w:p>
    <w:p w:rsidR="00091599" w:rsidRDefault="00344EB2">
      <w:pPr>
        <w:pStyle w:val="1"/>
        <w:numPr>
          <w:ilvl w:val="0"/>
          <w:numId w:val="20"/>
        </w:numPr>
        <w:shd w:val="clear" w:color="auto" w:fill="auto"/>
        <w:tabs>
          <w:tab w:val="left" w:pos="992"/>
        </w:tabs>
        <w:ind w:firstLine="740"/>
        <w:jc w:val="both"/>
      </w:pPr>
      <w:r>
        <w:t>от дальности прямого выстрела, увеличенной на 200 м, до дальности: 300 м - для гаубиц, пушек (гаубиц-пушек, пушек-гаубиц), 120-мм орудий, горных пушек и всех систем с вкладными (накладными) стволами; 500 м - для противотанковых артиллерийских пушек;</w:t>
      </w:r>
    </w:p>
    <w:p w:rsidR="00091599" w:rsidRDefault="00344EB2">
      <w:pPr>
        <w:pStyle w:val="1"/>
        <w:numPr>
          <w:ilvl w:val="0"/>
          <w:numId w:val="20"/>
        </w:numPr>
        <w:shd w:val="clear" w:color="auto" w:fill="auto"/>
        <w:tabs>
          <w:tab w:val="left" w:pos="982"/>
        </w:tabs>
        <w:ind w:firstLine="740"/>
        <w:jc w:val="both"/>
      </w:pPr>
      <w:r>
        <w:t>при стрельбе по быстроходному морскому судну - от 4000 м до рубежа безопасного удаления;</w:t>
      </w:r>
    </w:p>
    <w:p w:rsidR="00091599" w:rsidRDefault="00344EB2">
      <w:pPr>
        <w:pStyle w:val="1"/>
        <w:numPr>
          <w:ilvl w:val="0"/>
          <w:numId w:val="20"/>
        </w:numPr>
        <w:shd w:val="clear" w:color="auto" w:fill="auto"/>
        <w:tabs>
          <w:tab w:val="left" w:pos="982"/>
        </w:tabs>
        <w:ind w:firstLine="740"/>
        <w:jc w:val="both"/>
      </w:pPr>
      <w:r>
        <w:t>при стрельбе ночью с использованием специальных прицелов - для всех систем от дальности действия прицела до 300 м;</w:t>
      </w:r>
    </w:p>
    <w:p w:rsidR="00091599" w:rsidRDefault="00344EB2">
      <w:pPr>
        <w:pStyle w:val="1"/>
        <w:numPr>
          <w:ilvl w:val="0"/>
          <w:numId w:val="25"/>
        </w:numPr>
        <w:shd w:val="clear" w:color="auto" w:fill="auto"/>
        <w:tabs>
          <w:tab w:val="left" w:pos="1146"/>
        </w:tabs>
        <w:spacing w:after="320"/>
        <w:ind w:firstLine="740"/>
        <w:jc w:val="both"/>
      </w:pPr>
      <w:r>
        <w:t>скорость движения цели переменная: для танков и бронетранспортеров - 15-30 км/ч днем и 10-15 км/ч ночью; для быстроходного морского судна - 10-</w:t>
      </w:r>
    </w:p>
    <w:p w:rsidR="00091599" w:rsidRDefault="00344EB2">
      <w:pPr>
        <w:pStyle w:val="1"/>
        <w:shd w:val="clear" w:color="auto" w:fill="auto"/>
        <w:ind w:firstLine="0"/>
        <w:jc w:val="both"/>
      </w:pPr>
      <w:r>
        <w:t>20 км/ч; интервалы и дистанции между танками (катерами) в группах - 50-200 м; при стрельбе батареей группы целей движутся двумя волнами, дистанции между группами - 1000-2000 м;</w:t>
      </w:r>
    </w:p>
    <w:p w:rsidR="00091599" w:rsidRDefault="00344EB2">
      <w:pPr>
        <w:pStyle w:val="1"/>
        <w:numPr>
          <w:ilvl w:val="0"/>
          <w:numId w:val="26"/>
        </w:numPr>
        <w:shd w:val="clear" w:color="auto" w:fill="auto"/>
        <w:tabs>
          <w:tab w:val="left" w:pos="1100"/>
        </w:tabs>
        <w:ind w:firstLine="740"/>
        <w:jc w:val="both"/>
      </w:pPr>
      <w:r>
        <w:t>курсовой угол переменный, в начале движения - не менее 10°, при стрельбе в горах угол места цели не должен превышать технических возможностей орудий и при этом иметь значение более +1-00 или менее -0-10;</w:t>
      </w:r>
    </w:p>
    <w:p w:rsidR="00091599" w:rsidRDefault="00344EB2">
      <w:pPr>
        <w:pStyle w:val="1"/>
        <w:numPr>
          <w:ilvl w:val="0"/>
          <w:numId w:val="26"/>
        </w:numPr>
        <w:shd w:val="clear" w:color="auto" w:fill="auto"/>
        <w:tabs>
          <w:tab w:val="left" w:pos="1104"/>
        </w:tabs>
        <w:ind w:firstLine="740"/>
        <w:jc w:val="both"/>
      </w:pPr>
      <w:r>
        <w:t>при стрельбе с развертыванием с марша (перемещения) задача командиру взвода, батареи ставится в 200-300 м от места, намеченного для занятия огневой позиции (до постановки огневой задачи цель не должна наблюдаться). Командир взвода (батареи), получив задачу, целеуказанием от ориентиров (местных предметов) ставит задачу командирам орудий (взводов) и в дальнейшем руководит действиями взвода (батареи), в ходе стрельбы командир взвода (батареи) ведет наблюдения;</w:t>
      </w:r>
    </w:p>
    <w:p w:rsidR="00091599" w:rsidRDefault="00344EB2">
      <w:pPr>
        <w:pStyle w:val="1"/>
        <w:numPr>
          <w:ilvl w:val="0"/>
          <w:numId w:val="26"/>
        </w:numPr>
        <w:shd w:val="clear" w:color="auto" w:fill="auto"/>
        <w:tabs>
          <w:tab w:val="left" w:pos="1100"/>
        </w:tabs>
        <w:ind w:firstLine="740"/>
        <w:jc w:val="both"/>
      </w:pPr>
      <w:r>
        <w:t>сигнал о начале движения целей подается по окончании развертывания, но не позже времени, необходимого на движение к огневой позиции и развертывание на оценку «удовлетворительно»; все цели начинают движение одновременно;</w:t>
      </w:r>
    </w:p>
    <w:p w:rsidR="00091599" w:rsidRDefault="00344EB2">
      <w:pPr>
        <w:pStyle w:val="1"/>
        <w:numPr>
          <w:ilvl w:val="0"/>
          <w:numId w:val="26"/>
        </w:numPr>
        <w:shd w:val="clear" w:color="auto" w:fill="auto"/>
        <w:tabs>
          <w:tab w:val="left" w:pos="1134"/>
        </w:tabs>
        <w:ind w:firstLine="740"/>
        <w:jc w:val="both"/>
      </w:pPr>
      <w:r>
        <w:t>попадания в цель должны определяться любым способом.</w:t>
      </w:r>
    </w:p>
    <w:p w:rsidR="00091599" w:rsidRDefault="00344EB2">
      <w:pPr>
        <w:pStyle w:val="1"/>
        <w:numPr>
          <w:ilvl w:val="0"/>
          <w:numId w:val="26"/>
        </w:numPr>
        <w:shd w:val="clear" w:color="auto" w:fill="auto"/>
        <w:tabs>
          <w:tab w:val="left" w:pos="1248"/>
        </w:tabs>
        <w:ind w:firstLine="740"/>
        <w:jc w:val="both"/>
      </w:pPr>
      <w:r>
        <w:rPr>
          <w:b/>
          <w:bCs/>
        </w:rPr>
        <w:t xml:space="preserve">Расход снарядов: </w:t>
      </w:r>
      <w:r>
        <w:t>по 3 снаряда на орудие - для гаубиц, пушек (гаубиц- пушек, пушек-гаубиц), 120-мм орудий, горных пушек и всех систем с вкладными (накладными) стволами; по 4 снаряда на орудие - для противотанковых артиллерийских пушек.</w:t>
      </w:r>
    </w:p>
    <w:p w:rsidR="00091599" w:rsidRDefault="00344EB2">
      <w:pPr>
        <w:pStyle w:val="1"/>
        <w:numPr>
          <w:ilvl w:val="0"/>
          <w:numId w:val="26"/>
        </w:numPr>
        <w:shd w:val="clear" w:color="auto" w:fill="auto"/>
        <w:tabs>
          <w:tab w:val="left" w:pos="1243"/>
        </w:tabs>
        <w:ind w:firstLine="740"/>
        <w:jc w:val="both"/>
      </w:pPr>
      <w:r>
        <w:t>При стрельбе ночью по освещаемой цели, в горах и из орудий, не имеющих оптических прицелов, расход снарядов увеличивается на один снаряд на каждое орудие. Общее увеличение расхода снарядов не должно быть более двух снарядов на каждое орудие.</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40"/>
        <w:jc w:val="both"/>
      </w:pPr>
      <w:bookmarkStart w:id="117" w:name="bookmark117"/>
      <w:bookmarkStart w:id="118" w:name="bookmark118"/>
      <w:r>
        <w:t>Оценка за выполнение огневой задачи:</w:t>
      </w:r>
      <w:bookmarkEnd w:id="117"/>
      <w:bookmarkEnd w:id="118"/>
    </w:p>
    <w:p w:rsidR="00091599" w:rsidRDefault="00344EB2">
      <w:pPr>
        <w:pStyle w:val="1"/>
        <w:shd w:val="clear" w:color="auto" w:fill="auto"/>
        <w:tabs>
          <w:tab w:val="left" w:pos="1114"/>
        </w:tabs>
        <w:ind w:firstLine="740"/>
        <w:jc w:val="both"/>
      </w:pPr>
      <w:r>
        <w:t>а)</w:t>
      </w:r>
      <w:r>
        <w:tab/>
        <w:t>при стрельбе по группе танков (бронетранспортеров):</w:t>
      </w:r>
    </w:p>
    <w:p w:rsidR="00091599" w:rsidRDefault="00344EB2">
      <w:pPr>
        <w:pStyle w:val="1"/>
        <w:shd w:val="clear" w:color="auto" w:fill="auto"/>
        <w:ind w:firstLine="740"/>
        <w:jc w:val="both"/>
      </w:pPr>
      <w:r>
        <w:rPr>
          <w:b/>
          <w:bCs/>
        </w:rPr>
        <w:t xml:space="preserve">«отлично» </w:t>
      </w:r>
      <w:r>
        <w:t>- поразить не менее 70% целей;</w:t>
      </w:r>
    </w:p>
    <w:p w:rsidR="00091599" w:rsidRDefault="00344EB2">
      <w:pPr>
        <w:pStyle w:val="1"/>
        <w:shd w:val="clear" w:color="auto" w:fill="auto"/>
        <w:ind w:firstLine="740"/>
        <w:jc w:val="both"/>
      </w:pPr>
      <w:r>
        <w:rPr>
          <w:b/>
          <w:bCs/>
        </w:rPr>
        <w:t xml:space="preserve">«хорошо» </w:t>
      </w:r>
      <w:r>
        <w:t>- поразить не менее 60% целей;</w:t>
      </w:r>
    </w:p>
    <w:p w:rsidR="00091599" w:rsidRDefault="00344EB2">
      <w:pPr>
        <w:pStyle w:val="1"/>
        <w:shd w:val="clear" w:color="auto" w:fill="auto"/>
        <w:ind w:firstLine="740"/>
        <w:jc w:val="both"/>
      </w:pPr>
      <w:r>
        <w:rPr>
          <w:b/>
          <w:bCs/>
        </w:rPr>
        <w:t xml:space="preserve">«удовлетворительно» </w:t>
      </w:r>
      <w:r>
        <w:t>- поразить не менее 50% целей;</w:t>
      </w:r>
    </w:p>
    <w:p w:rsidR="00091599" w:rsidRDefault="00344EB2">
      <w:pPr>
        <w:pStyle w:val="1"/>
        <w:shd w:val="clear" w:color="auto" w:fill="auto"/>
        <w:tabs>
          <w:tab w:val="left" w:pos="1118"/>
        </w:tabs>
        <w:ind w:left="720" w:firstLine="20"/>
        <w:jc w:val="both"/>
      </w:pPr>
      <w:r>
        <w:t>б)</w:t>
      </w:r>
      <w:r>
        <w:tab/>
        <w:t xml:space="preserve">при стрельбе взводом, батареей по быстроходному морскому судну: </w:t>
      </w:r>
      <w:r>
        <w:rPr>
          <w:b/>
          <w:bCs/>
        </w:rPr>
        <w:t xml:space="preserve">«отлично» </w:t>
      </w:r>
      <w:r>
        <w:t>- поразить цель с первого залпа;</w:t>
      </w:r>
    </w:p>
    <w:p w:rsidR="00091599" w:rsidRDefault="00344EB2">
      <w:pPr>
        <w:pStyle w:val="1"/>
        <w:shd w:val="clear" w:color="auto" w:fill="auto"/>
        <w:ind w:firstLine="720"/>
        <w:jc w:val="both"/>
      </w:pPr>
      <w:r>
        <w:rPr>
          <w:b/>
          <w:bCs/>
        </w:rPr>
        <w:t xml:space="preserve">«хорошо» </w:t>
      </w:r>
      <w:r>
        <w:t>- поразить цель со второго залпа;</w:t>
      </w:r>
    </w:p>
    <w:p w:rsidR="00091599" w:rsidRDefault="00344EB2">
      <w:pPr>
        <w:pStyle w:val="1"/>
        <w:shd w:val="clear" w:color="auto" w:fill="auto"/>
        <w:spacing w:after="320"/>
        <w:ind w:firstLine="720"/>
        <w:jc w:val="both"/>
      </w:pPr>
      <w:r>
        <w:rPr>
          <w:b/>
          <w:bCs/>
        </w:rPr>
        <w:t xml:space="preserve">«удовлетворительно» </w:t>
      </w:r>
      <w:r>
        <w:t>- поразить цель с третьего залпа.</w:t>
      </w:r>
    </w:p>
    <w:p w:rsidR="00091599" w:rsidRDefault="00344EB2">
      <w:pPr>
        <w:pStyle w:val="11"/>
        <w:keepNext/>
        <w:keepLines/>
        <w:shd w:val="clear" w:color="auto" w:fill="auto"/>
      </w:pPr>
      <w:bookmarkStart w:id="119" w:name="bookmark119"/>
      <w:bookmarkStart w:id="120" w:name="bookmark120"/>
      <w:r>
        <w:t>Примечания к задачам 2а и 2б:</w:t>
      </w:r>
      <w:bookmarkEnd w:id="119"/>
      <w:bookmarkEnd w:id="120"/>
    </w:p>
    <w:p w:rsidR="00091599" w:rsidRDefault="00344EB2">
      <w:pPr>
        <w:pStyle w:val="1"/>
        <w:numPr>
          <w:ilvl w:val="0"/>
          <w:numId w:val="27"/>
        </w:numPr>
        <w:shd w:val="clear" w:color="auto" w:fill="auto"/>
        <w:tabs>
          <w:tab w:val="left" w:pos="1152"/>
        </w:tabs>
        <w:ind w:firstLine="740"/>
        <w:jc w:val="both"/>
      </w:pPr>
      <w:r>
        <w:t>При стрельбе в условиях, когда расход снарядов увеличивается на два снаряда, оценка определяется в соответствии с установленным правилом и количеством израсходованных боеприпасов, увеличенным на два снаряда.</w:t>
      </w:r>
    </w:p>
    <w:p w:rsidR="00091599" w:rsidRDefault="00344EB2">
      <w:pPr>
        <w:pStyle w:val="1"/>
        <w:numPr>
          <w:ilvl w:val="0"/>
          <w:numId w:val="27"/>
        </w:numPr>
        <w:shd w:val="clear" w:color="auto" w:fill="auto"/>
        <w:tabs>
          <w:tab w:val="left" w:pos="1100"/>
        </w:tabs>
        <w:ind w:firstLine="740"/>
        <w:jc w:val="both"/>
      </w:pPr>
      <w:r>
        <w:t>Если орудие (хотя бы одно орудие взвода, батареи) открыло огонь с дальности меньше 3/4 дальности стрельбы, указанной в п. «в» условий стрельбы, то оценка выполнения огневой задачи снижается на один балл; рубеж, соответствующий 3/4 дальности стрельбы, обозначается таким образом, чтобы обозначение не служило ориентиром для расчетов.</w:t>
      </w:r>
    </w:p>
    <w:p w:rsidR="00091599" w:rsidRDefault="00344EB2">
      <w:pPr>
        <w:pStyle w:val="1"/>
        <w:numPr>
          <w:ilvl w:val="0"/>
          <w:numId w:val="27"/>
        </w:numPr>
        <w:shd w:val="clear" w:color="auto" w:fill="auto"/>
        <w:tabs>
          <w:tab w:val="left" w:pos="1122"/>
        </w:tabs>
        <w:ind w:firstLine="720"/>
        <w:jc w:val="both"/>
      </w:pPr>
      <w:r>
        <w:t>При выполнении задачи орудием в случае разрушения макета цели (обрыва троса) стрельба останавливается, проводится осмотр цели; если попадания нет, то стрельба продолжается оставшимся количеством снарядов (с дальности остановки цели); при выполнении задачи взводом (батареей) стрельба не прекращается, кроме случая, когда стрельба ведется по катеру.</w:t>
      </w:r>
    </w:p>
    <w:p w:rsidR="00091599" w:rsidRDefault="00344EB2">
      <w:pPr>
        <w:pStyle w:val="1"/>
        <w:numPr>
          <w:ilvl w:val="0"/>
          <w:numId w:val="27"/>
        </w:numPr>
        <w:shd w:val="clear" w:color="auto" w:fill="auto"/>
        <w:tabs>
          <w:tab w:val="left" w:pos="1122"/>
        </w:tabs>
        <w:ind w:firstLine="720"/>
        <w:jc w:val="both"/>
      </w:pPr>
      <w:r>
        <w:t>При стрельбе взводом (батареей) оценка за выполнение огневой задачи выставляется после осмотра мишеней.</w:t>
      </w:r>
    </w:p>
    <w:p w:rsidR="00091599" w:rsidRDefault="00344EB2">
      <w:pPr>
        <w:pStyle w:val="1"/>
        <w:numPr>
          <w:ilvl w:val="0"/>
          <w:numId w:val="27"/>
        </w:numPr>
        <w:shd w:val="clear" w:color="auto" w:fill="auto"/>
        <w:tabs>
          <w:tab w:val="left" w:pos="1112"/>
        </w:tabs>
        <w:ind w:firstLine="720"/>
        <w:jc w:val="both"/>
      </w:pPr>
      <w:r>
        <w:t>Если при выполнении огневой задачи одним орудием не удается определить попадание снарядов в цель (мишень), то оценка выставляется после окончания стрельбы и осмотра цели (мишени). Выполнение огневой задачи оценивается:</w:t>
      </w:r>
    </w:p>
    <w:p w:rsidR="00091599" w:rsidRDefault="00344EB2">
      <w:pPr>
        <w:pStyle w:val="1"/>
        <w:shd w:val="clear" w:color="auto" w:fill="auto"/>
        <w:tabs>
          <w:tab w:val="left" w:pos="1126"/>
        </w:tabs>
        <w:ind w:firstLine="720"/>
        <w:jc w:val="both"/>
      </w:pPr>
      <w:r>
        <w:t>а)</w:t>
      </w:r>
      <w:r>
        <w:tab/>
        <w:t>при стрельбе по двум целям:</w:t>
      </w:r>
    </w:p>
    <w:p w:rsidR="00091599" w:rsidRDefault="00344EB2">
      <w:pPr>
        <w:pStyle w:val="1"/>
        <w:shd w:val="clear" w:color="auto" w:fill="auto"/>
        <w:ind w:firstLine="720"/>
        <w:jc w:val="both"/>
      </w:pPr>
      <w:r>
        <w:t>«отлично» - если поражены обе цели, при этом в каждой из них не менее чем по два попадания;</w:t>
      </w:r>
    </w:p>
    <w:p w:rsidR="00091599" w:rsidRDefault="00344EB2">
      <w:pPr>
        <w:pStyle w:val="1"/>
        <w:shd w:val="clear" w:color="auto" w:fill="auto"/>
        <w:ind w:firstLine="720"/>
        <w:jc w:val="both"/>
      </w:pPr>
      <w:r>
        <w:t>«хорошо» - если поражены обе цели, при этом в одной из них два попадания;</w:t>
      </w:r>
    </w:p>
    <w:p w:rsidR="00091599" w:rsidRDefault="00344EB2">
      <w:pPr>
        <w:pStyle w:val="1"/>
        <w:shd w:val="clear" w:color="auto" w:fill="auto"/>
        <w:ind w:firstLine="720"/>
        <w:jc w:val="both"/>
      </w:pPr>
      <w:r>
        <w:t>«удовлетворительно» - если поражены обе цели;</w:t>
      </w:r>
    </w:p>
    <w:p w:rsidR="00091599" w:rsidRDefault="00344EB2">
      <w:pPr>
        <w:pStyle w:val="1"/>
        <w:shd w:val="clear" w:color="auto" w:fill="auto"/>
        <w:tabs>
          <w:tab w:val="left" w:pos="1146"/>
        </w:tabs>
        <w:ind w:firstLine="720"/>
        <w:jc w:val="both"/>
      </w:pPr>
      <w:r>
        <w:t>б)</w:t>
      </w:r>
      <w:r>
        <w:tab/>
        <w:t>при стрельбе по одной цели:</w:t>
      </w:r>
    </w:p>
    <w:p w:rsidR="00091599" w:rsidRDefault="00344EB2">
      <w:pPr>
        <w:pStyle w:val="1"/>
        <w:shd w:val="clear" w:color="auto" w:fill="auto"/>
        <w:ind w:firstLine="720"/>
        <w:jc w:val="both"/>
      </w:pPr>
      <w:r>
        <w:t>«отлично» - если получено не менее трех попаданий;</w:t>
      </w:r>
    </w:p>
    <w:p w:rsidR="00091599" w:rsidRDefault="00344EB2">
      <w:pPr>
        <w:pStyle w:val="1"/>
        <w:shd w:val="clear" w:color="auto" w:fill="auto"/>
        <w:ind w:firstLine="720"/>
        <w:jc w:val="both"/>
      </w:pPr>
      <w:r>
        <w:t>«хорошо» - если получено два попадания;</w:t>
      </w:r>
    </w:p>
    <w:p w:rsidR="00091599" w:rsidRDefault="00344EB2">
      <w:pPr>
        <w:pStyle w:val="1"/>
        <w:shd w:val="clear" w:color="auto" w:fill="auto"/>
        <w:ind w:firstLine="720"/>
        <w:jc w:val="both"/>
      </w:pPr>
      <w:r>
        <w:t>«удовлетворительно» - если получено одно попадание.</w:t>
      </w:r>
    </w:p>
    <w:p w:rsidR="00091599" w:rsidRDefault="00344EB2">
      <w:pPr>
        <w:pStyle w:val="1"/>
        <w:shd w:val="clear" w:color="auto" w:fill="auto"/>
        <w:spacing w:after="640"/>
        <w:ind w:firstLine="720"/>
        <w:jc w:val="both"/>
      </w:pPr>
      <w:r>
        <w:t>7. При стрельбе одним орудием все категории обучаемых задачу 2а выполняют в качестве наводчика, назначив себе в помощь наблюдателя из состава расчета.</w:t>
      </w:r>
    </w:p>
    <w:p w:rsidR="00091599" w:rsidRDefault="00344EB2">
      <w:pPr>
        <w:pStyle w:val="1"/>
        <w:shd w:val="clear" w:color="auto" w:fill="auto"/>
        <w:ind w:firstLine="0"/>
        <w:jc w:val="center"/>
      </w:pPr>
      <w:r>
        <w:rPr>
          <w:b/>
          <w:bCs/>
        </w:rPr>
        <w:t>ЗАДАЧА 2Пт</w:t>
      </w:r>
    </w:p>
    <w:p w:rsidR="00091599" w:rsidRDefault="00344EB2">
      <w:pPr>
        <w:pStyle w:val="1"/>
        <w:shd w:val="clear" w:color="auto" w:fill="auto"/>
        <w:spacing w:after="300"/>
        <w:ind w:firstLine="0"/>
        <w:jc w:val="center"/>
      </w:pPr>
      <w:r>
        <w:rPr>
          <w:b/>
          <w:bCs/>
        </w:rPr>
        <w:t>Стрельба по движущейся цели на тренажере ПТРК</w:t>
      </w:r>
    </w:p>
    <w:p w:rsidR="00091599" w:rsidRDefault="00344EB2">
      <w:pPr>
        <w:pStyle w:val="1"/>
        <w:shd w:val="clear" w:color="auto" w:fill="auto"/>
        <w:ind w:firstLine="720"/>
        <w:jc w:val="both"/>
      </w:pPr>
      <w:r>
        <w:rPr>
          <w:b/>
          <w:bCs/>
        </w:rPr>
        <w:t xml:space="preserve">Цель </w:t>
      </w:r>
      <w:r>
        <w:t>- имитатор цели или танк (мишень № 12в), катер (мишень № 26).</w:t>
      </w:r>
    </w:p>
    <w:p w:rsidR="00091599" w:rsidRDefault="00344EB2">
      <w:pPr>
        <w:pStyle w:val="11"/>
        <w:keepNext/>
        <w:keepLines/>
        <w:shd w:val="clear" w:color="auto" w:fill="auto"/>
      </w:pPr>
      <w:bookmarkStart w:id="121" w:name="bookmark121"/>
      <w:bookmarkStart w:id="122" w:name="bookmark122"/>
      <w:r>
        <w:t>Условия стрельбы по имитатору цели</w:t>
      </w:r>
      <w:bookmarkEnd w:id="121"/>
      <w:bookmarkEnd w:id="122"/>
    </w:p>
    <w:p w:rsidR="00091599" w:rsidRDefault="00344EB2">
      <w:pPr>
        <w:pStyle w:val="a9"/>
        <w:numPr>
          <w:ilvl w:val="0"/>
          <w:numId w:val="28"/>
        </w:numPr>
        <w:shd w:val="clear" w:color="auto" w:fill="auto"/>
        <w:tabs>
          <w:tab w:val="left" w:pos="946"/>
        </w:tabs>
        <w:ind w:left="691" w:firstLine="0"/>
        <w:rPr>
          <w:sz w:val="28"/>
          <w:szCs w:val="28"/>
        </w:rPr>
      </w:pPr>
      <w:r>
        <w:rPr>
          <w:sz w:val="28"/>
          <w:szCs w:val="28"/>
        </w:rPr>
        <w:t>количество электронных пусков - 10;</w:t>
      </w:r>
    </w:p>
    <w:p w:rsidR="00091599" w:rsidRDefault="00344EB2">
      <w:pPr>
        <w:pStyle w:val="a9"/>
        <w:numPr>
          <w:ilvl w:val="0"/>
          <w:numId w:val="28"/>
        </w:numPr>
        <w:shd w:val="clear" w:color="auto" w:fill="auto"/>
        <w:tabs>
          <w:tab w:val="left" w:pos="974"/>
        </w:tabs>
        <w:ind w:left="691" w:firstLine="0"/>
        <w:rPr>
          <w:sz w:val="28"/>
          <w:szCs w:val="28"/>
        </w:rPr>
      </w:pPr>
      <w:r>
        <w:rPr>
          <w:sz w:val="28"/>
          <w:szCs w:val="28"/>
        </w:rPr>
        <w:t>дальности стрельбы и порядок пусков:</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58"/>
        <w:gridCol w:w="1848"/>
        <w:gridCol w:w="1666"/>
        <w:gridCol w:w="1142"/>
        <w:gridCol w:w="3907"/>
      </w:tblGrid>
      <w:tr w:rsidR="00091599">
        <w:trPr>
          <w:trHeight w:hRule="exact" w:val="1128"/>
          <w:jc w:val="center"/>
        </w:trPr>
        <w:tc>
          <w:tcPr>
            <w:tcW w:w="125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Номера выстрелов</w:t>
            </w:r>
          </w:p>
        </w:tc>
        <w:tc>
          <w:tcPr>
            <w:tcW w:w="184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Положение переключателя ДАЛЬНОСТЬ</w:t>
            </w:r>
          </w:p>
          <w:p w:rsidR="00091599" w:rsidRDefault="00344EB2">
            <w:pPr>
              <w:pStyle w:val="ab"/>
              <w:shd w:val="clear" w:color="auto" w:fill="auto"/>
              <w:ind w:firstLine="0"/>
              <w:jc w:val="center"/>
              <w:rPr>
                <w:sz w:val="24"/>
                <w:szCs w:val="24"/>
              </w:rPr>
            </w:pPr>
            <w:r>
              <w:rPr>
                <w:b/>
                <w:bCs/>
                <w:sz w:val="24"/>
                <w:szCs w:val="24"/>
              </w:rPr>
              <w:t>СТРЕЛЬБЫ</w:t>
            </w:r>
          </w:p>
        </w:tc>
        <w:tc>
          <w:tcPr>
            <w:tcW w:w="16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Вид движения имитатора цели</w:t>
            </w:r>
          </w:p>
        </w:tc>
        <w:tc>
          <w:tcPr>
            <w:tcW w:w="114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Скорость цели, км/ч</w:t>
            </w:r>
          </w:p>
        </w:tc>
        <w:tc>
          <w:tcPr>
            <w:tcW w:w="3907"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Положение переключателя</w:t>
            </w:r>
          </w:p>
          <w:p w:rsidR="00091599" w:rsidRDefault="00344EB2">
            <w:pPr>
              <w:pStyle w:val="ab"/>
              <w:shd w:val="clear" w:color="auto" w:fill="auto"/>
              <w:ind w:firstLine="0"/>
              <w:jc w:val="center"/>
              <w:rPr>
                <w:sz w:val="24"/>
                <w:szCs w:val="24"/>
              </w:rPr>
            </w:pPr>
            <w:r>
              <w:rPr>
                <w:b/>
                <w:bCs/>
                <w:sz w:val="24"/>
                <w:szCs w:val="24"/>
              </w:rPr>
              <w:t>НАЧАЛО ДВИЖЕНИЯ ЦЕЛИ</w:t>
            </w:r>
          </w:p>
        </w:tc>
      </w:tr>
      <w:tr w:rsidR="00091599">
        <w:trPr>
          <w:trHeight w:hRule="exact" w:val="288"/>
          <w:jc w:val="center"/>
        </w:trPr>
        <w:tc>
          <w:tcPr>
            <w:tcW w:w="12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1,2</w:t>
            </w:r>
          </w:p>
        </w:tc>
        <w:tc>
          <w:tcPr>
            <w:tcW w:w="184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1/2 Д</w:t>
            </w:r>
          </w:p>
        </w:tc>
        <w:tc>
          <w:tcPr>
            <w:tcW w:w="16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Равномерное</w:t>
            </w:r>
          </w:p>
        </w:tc>
        <w:tc>
          <w:tcPr>
            <w:tcW w:w="114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40</w:t>
            </w:r>
          </w:p>
        </w:tc>
        <w:tc>
          <w:tcPr>
            <w:tcW w:w="390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КРАЯ или С ЦЕНТРА</w:t>
            </w:r>
          </w:p>
        </w:tc>
      </w:tr>
      <w:tr w:rsidR="00091599">
        <w:trPr>
          <w:trHeight w:hRule="exact" w:val="283"/>
          <w:jc w:val="center"/>
        </w:trPr>
        <w:tc>
          <w:tcPr>
            <w:tcW w:w="12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460"/>
              <w:jc w:val="both"/>
              <w:rPr>
                <w:sz w:val="24"/>
                <w:szCs w:val="24"/>
              </w:rPr>
            </w:pPr>
            <w:r>
              <w:rPr>
                <w:sz w:val="24"/>
                <w:szCs w:val="24"/>
              </w:rPr>
              <w:t>3,4</w:t>
            </w:r>
          </w:p>
        </w:tc>
        <w:tc>
          <w:tcPr>
            <w:tcW w:w="184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Д</w:t>
            </w:r>
          </w:p>
        </w:tc>
        <w:tc>
          <w:tcPr>
            <w:tcW w:w="16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По программе</w:t>
            </w:r>
          </w:p>
        </w:tc>
        <w:tc>
          <w:tcPr>
            <w:tcW w:w="114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40</w:t>
            </w:r>
          </w:p>
        </w:tc>
        <w:tc>
          <w:tcPr>
            <w:tcW w:w="390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ЦЕНТРА, СКРЫВАЮЩАЯСЯ</w:t>
            </w:r>
          </w:p>
        </w:tc>
      </w:tr>
      <w:tr w:rsidR="00091599">
        <w:trPr>
          <w:trHeight w:hRule="exact" w:val="288"/>
          <w:jc w:val="center"/>
        </w:trPr>
        <w:tc>
          <w:tcPr>
            <w:tcW w:w="12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5,6</w:t>
            </w:r>
          </w:p>
        </w:tc>
        <w:tc>
          <w:tcPr>
            <w:tcW w:w="184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Д</w:t>
            </w:r>
          </w:p>
        </w:tc>
        <w:tc>
          <w:tcPr>
            <w:tcW w:w="16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Равномерное</w:t>
            </w:r>
          </w:p>
        </w:tc>
        <w:tc>
          <w:tcPr>
            <w:tcW w:w="114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30</w:t>
            </w:r>
          </w:p>
        </w:tc>
        <w:tc>
          <w:tcPr>
            <w:tcW w:w="390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КРАЯ или С ЦЕНТРА</w:t>
            </w:r>
          </w:p>
        </w:tc>
      </w:tr>
      <w:tr w:rsidR="00091599">
        <w:trPr>
          <w:trHeight w:hRule="exact" w:val="288"/>
          <w:jc w:val="center"/>
        </w:trPr>
        <w:tc>
          <w:tcPr>
            <w:tcW w:w="12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7,8</w:t>
            </w:r>
          </w:p>
        </w:tc>
        <w:tc>
          <w:tcPr>
            <w:tcW w:w="184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2/3Д</w:t>
            </w:r>
          </w:p>
        </w:tc>
        <w:tc>
          <w:tcPr>
            <w:tcW w:w="16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По программе</w:t>
            </w:r>
          </w:p>
        </w:tc>
        <w:tc>
          <w:tcPr>
            <w:tcW w:w="114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30</w:t>
            </w:r>
          </w:p>
        </w:tc>
        <w:tc>
          <w:tcPr>
            <w:tcW w:w="390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ЦЕНТРА, СКРЫВАЮЩАЯСЯ</w:t>
            </w:r>
          </w:p>
        </w:tc>
      </w:tr>
      <w:tr w:rsidR="00091599">
        <w:trPr>
          <w:trHeight w:hRule="exact" w:val="293"/>
          <w:jc w:val="center"/>
        </w:trPr>
        <w:tc>
          <w:tcPr>
            <w:tcW w:w="125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9, 10</w:t>
            </w:r>
          </w:p>
        </w:tc>
        <w:tc>
          <w:tcPr>
            <w:tcW w:w="184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3/4 Д</w:t>
            </w:r>
          </w:p>
        </w:tc>
        <w:tc>
          <w:tcPr>
            <w:tcW w:w="166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Равномерное</w:t>
            </w:r>
          </w:p>
        </w:tc>
        <w:tc>
          <w:tcPr>
            <w:tcW w:w="114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50</w:t>
            </w:r>
          </w:p>
        </w:tc>
        <w:tc>
          <w:tcPr>
            <w:tcW w:w="3907"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sz w:val="24"/>
                <w:szCs w:val="24"/>
              </w:rPr>
              <w:t>С КРАЯ или С ЦЕНТРА</w:t>
            </w:r>
          </w:p>
        </w:tc>
      </w:tr>
    </w:tbl>
    <w:p w:rsidR="00091599" w:rsidRDefault="00344EB2">
      <w:pPr>
        <w:pStyle w:val="a9"/>
        <w:shd w:val="clear" w:color="auto" w:fill="auto"/>
        <w:ind w:left="696" w:firstLine="0"/>
        <w:rPr>
          <w:sz w:val="20"/>
          <w:szCs w:val="20"/>
        </w:rPr>
      </w:pPr>
      <w:r>
        <w:rPr>
          <w:sz w:val="20"/>
          <w:szCs w:val="20"/>
        </w:rPr>
        <w:t>Примечания:</w:t>
      </w:r>
    </w:p>
    <w:p w:rsidR="00091599" w:rsidRDefault="00344EB2">
      <w:pPr>
        <w:pStyle w:val="a9"/>
        <w:numPr>
          <w:ilvl w:val="0"/>
          <w:numId w:val="29"/>
        </w:numPr>
        <w:shd w:val="clear" w:color="auto" w:fill="auto"/>
        <w:tabs>
          <w:tab w:val="left" w:pos="893"/>
        </w:tabs>
        <w:ind w:left="696" w:firstLine="0"/>
        <w:rPr>
          <w:sz w:val="20"/>
          <w:szCs w:val="20"/>
        </w:rPr>
      </w:pPr>
      <w:r>
        <w:rPr>
          <w:sz w:val="20"/>
          <w:szCs w:val="20"/>
        </w:rPr>
        <w:t>Порядок пусков может быть изменен руководителем.</w:t>
      </w:r>
    </w:p>
    <w:p w:rsidR="00091599" w:rsidRDefault="00344EB2">
      <w:pPr>
        <w:pStyle w:val="a9"/>
        <w:numPr>
          <w:ilvl w:val="0"/>
          <w:numId w:val="29"/>
        </w:numPr>
        <w:shd w:val="clear" w:color="auto" w:fill="auto"/>
        <w:tabs>
          <w:tab w:val="left" w:pos="893"/>
        </w:tabs>
        <w:ind w:left="696" w:firstLine="0"/>
        <w:rPr>
          <w:sz w:val="20"/>
          <w:szCs w:val="20"/>
        </w:rPr>
      </w:pPr>
      <w:r>
        <w:rPr>
          <w:sz w:val="20"/>
          <w:szCs w:val="20"/>
        </w:rPr>
        <w:t>Пуски 3, 4, 5, 6-й выполняются в ручном режиме;</w:t>
      </w:r>
    </w:p>
    <w:p w:rsidR="00091599" w:rsidRDefault="00344EB2">
      <w:pPr>
        <w:pStyle w:val="1"/>
        <w:numPr>
          <w:ilvl w:val="0"/>
          <w:numId w:val="30"/>
        </w:numPr>
        <w:shd w:val="clear" w:color="auto" w:fill="auto"/>
        <w:tabs>
          <w:tab w:val="left" w:pos="1146"/>
        </w:tabs>
        <w:spacing w:after="160"/>
        <w:ind w:firstLine="720"/>
        <w:jc w:val="both"/>
      </w:pPr>
      <w:r>
        <w:t>стрельба выполняется в различных температурных режимах.</w:t>
      </w:r>
    </w:p>
    <w:p w:rsidR="00091599" w:rsidRDefault="00344EB2">
      <w:pPr>
        <w:pStyle w:val="11"/>
        <w:keepNext/>
        <w:keepLines/>
        <w:shd w:val="clear" w:color="auto" w:fill="auto"/>
      </w:pPr>
      <w:bookmarkStart w:id="123" w:name="bookmark123"/>
      <w:bookmarkStart w:id="124" w:name="bookmark124"/>
      <w:r>
        <w:t>Условия стрельбы на местности</w:t>
      </w:r>
      <w:bookmarkEnd w:id="123"/>
      <w:bookmarkEnd w:id="124"/>
    </w:p>
    <w:p w:rsidR="00091599" w:rsidRDefault="00344EB2">
      <w:pPr>
        <w:pStyle w:val="1"/>
        <w:numPr>
          <w:ilvl w:val="0"/>
          <w:numId w:val="31"/>
        </w:numPr>
        <w:shd w:val="clear" w:color="auto" w:fill="auto"/>
        <w:tabs>
          <w:tab w:val="left" w:pos="1132"/>
        </w:tabs>
        <w:ind w:firstLine="740"/>
        <w:jc w:val="both"/>
      </w:pPr>
      <w:r>
        <w:t>количество электронных пусков - 3;</w:t>
      </w:r>
    </w:p>
    <w:p w:rsidR="00091599" w:rsidRDefault="00344EB2">
      <w:pPr>
        <w:pStyle w:val="1"/>
        <w:numPr>
          <w:ilvl w:val="0"/>
          <w:numId w:val="31"/>
        </w:numPr>
        <w:shd w:val="clear" w:color="auto" w:fill="auto"/>
        <w:tabs>
          <w:tab w:val="left" w:pos="1161"/>
        </w:tabs>
        <w:ind w:firstLine="740"/>
        <w:jc w:val="both"/>
      </w:pPr>
      <w:r>
        <w:t>дальность стрельбы - от Д</w:t>
      </w:r>
      <w:r>
        <w:rPr>
          <w:sz w:val="18"/>
          <w:szCs w:val="18"/>
        </w:rPr>
        <w:t xml:space="preserve">тах </w:t>
      </w:r>
      <w:r>
        <w:t>до 1/2 Д</w:t>
      </w:r>
      <w:r>
        <w:rPr>
          <w:sz w:val="18"/>
          <w:szCs w:val="18"/>
        </w:rPr>
        <w:t>тах</w:t>
      </w:r>
      <w:r>
        <w:t>;</w:t>
      </w:r>
    </w:p>
    <w:p w:rsidR="00091599" w:rsidRDefault="00344EB2">
      <w:pPr>
        <w:pStyle w:val="1"/>
        <w:numPr>
          <w:ilvl w:val="0"/>
          <w:numId w:val="31"/>
        </w:numPr>
        <w:shd w:val="clear" w:color="auto" w:fill="auto"/>
        <w:tabs>
          <w:tab w:val="left" w:pos="1161"/>
        </w:tabs>
        <w:ind w:firstLine="740"/>
        <w:jc w:val="both"/>
      </w:pPr>
      <w:r>
        <w:t>скорость движения цели - 15-30 км/ч;</w:t>
      </w:r>
    </w:p>
    <w:p w:rsidR="00091599" w:rsidRDefault="00344EB2">
      <w:pPr>
        <w:pStyle w:val="1"/>
        <w:numPr>
          <w:ilvl w:val="0"/>
          <w:numId w:val="31"/>
        </w:numPr>
        <w:shd w:val="clear" w:color="auto" w:fill="auto"/>
        <w:tabs>
          <w:tab w:val="left" w:pos="1161"/>
        </w:tabs>
        <w:ind w:firstLine="740"/>
        <w:jc w:val="both"/>
      </w:pPr>
      <w:r>
        <w:t>курсовой угол движения цели в начале движения не менее 10°;</w:t>
      </w:r>
    </w:p>
    <w:p w:rsidR="00091599" w:rsidRDefault="00344EB2">
      <w:pPr>
        <w:pStyle w:val="1"/>
        <w:numPr>
          <w:ilvl w:val="0"/>
          <w:numId w:val="31"/>
        </w:numPr>
        <w:shd w:val="clear" w:color="auto" w:fill="auto"/>
        <w:tabs>
          <w:tab w:val="left" w:pos="1136"/>
        </w:tabs>
        <w:ind w:firstLine="740"/>
        <w:jc w:val="both"/>
      </w:pPr>
      <w:r>
        <w:t>при выполнении задачи ночью освещение цели производится осветительными снарядами (минами).</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40"/>
        <w:jc w:val="both"/>
      </w:pPr>
      <w:bookmarkStart w:id="125" w:name="bookmark125"/>
      <w:bookmarkStart w:id="126" w:name="bookmark126"/>
      <w:r>
        <w:t>Оценка за выполнение огневой задачи:</w:t>
      </w:r>
      <w:bookmarkEnd w:id="125"/>
      <w:bookmarkEnd w:id="126"/>
    </w:p>
    <w:p w:rsidR="00091599" w:rsidRDefault="00344EB2">
      <w:pPr>
        <w:pStyle w:val="1"/>
        <w:shd w:val="clear" w:color="auto" w:fill="auto"/>
        <w:tabs>
          <w:tab w:val="left" w:pos="1146"/>
        </w:tabs>
        <w:ind w:firstLine="740"/>
        <w:jc w:val="both"/>
      </w:pPr>
      <w:r>
        <w:t>а)</w:t>
      </w:r>
      <w:r>
        <w:tab/>
        <w:t>при стрельбе по имитатору цели:</w:t>
      </w:r>
    </w:p>
    <w:p w:rsidR="00091599" w:rsidRDefault="00344EB2">
      <w:pPr>
        <w:pStyle w:val="1"/>
        <w:shd w:val="clear" w:color="auto" w:fill="auto"/>
        <w:ind w:firstLine="740"/>
        <w:jc w:val="both"/>
      </w:pPr>
      <w:r>
        <w:rPr>
          <w:b/>
          <w:bCs/>
        </w:rPr>
        <w:t xml:space="preserve">«отлично» </w:t>
      </w:r>
      <w:r>
        <w:t>- не менее 9 попаданий в цель;</w:t>
      </w:r>
    </w:p>
    <w:p w:rsidR="00091599" w:rsidRDefault="00344EB2">
      <w:pPr>
        <w:pStyle w:val="1"/>
        <w:shd w:val="clear" w:color="auto" w:fill="auto"/>
        <w:ind w:firstLine="740"/>
        <w:jc w:val="both"/>
      </w:pPr>
      <w:r>
        <w:rPr>
          <w:b/>
          <w:bCs/>
        </w:rPr>
        <w:t xml:space="preserve">«хорошо» </w:t>
      </w:r>
      <w:r>
        <w:t>- 8 попаданий;</w:t>
      </w:r>
    </w:p>
    <w:p w:rsidR="00091599" w:rsidRDefault="00344EB2">
      <w:pPr>
        <w:pStyle w:val="1"/>
        <w:shd w:val="clear" w:color="auto" w:fill="auto"/>
        <w:ind w:firstLine="740"/>
        <w:jc w:val="both"/>
      </w:pPr>
      <w:r>
        <w:rPr>
          <w:b/>
          <w:bCs/>
        </w:rPr>
        <w:t xml:space="preserve">«удовлетворительно» </w:t>
      </w:r>
      <w:r>
        <w:t>- 7 попаданий;</w:t>
      </w:r>
    </w:p>
    <w:p w:rsidR="00091599" w:rsidRDefault="00344EB2">
      <w:pPr>
        <w:pStyle w:val="1"/>
        <w:numPr>
          <w:ilvl w:val="0"/>
          <w:numId w:val="31"/>
        </w:numPr>
        <w:shd w:val="clear" w:color="auto" w:fill="auto"/>
        <w:tabs>
          <w:tab w:val="left" w:pos="1166"/>
        </w:tabs>
        <w:ind w:firstLine="740"/>
        <w:jc w:val="both"/>
      </w:pPr>
      <w:r>
        <w:t>при стрельбе на местности:</w:t>
      </w:r>
    </w:p>
    <w:p w:rsidR="00091599" w:rsidRDefault="00344EB2">
      <w:pPr>
        <w:pStyle w:val="1"/>
        <w:shd w:val="clear" w:color="auto" w:fill="auto"/>
        <w:ind w:firstLine="740"/>
        <w:jc w:val="both"/>
      </w:pPr>
      <w:r>
        <w:rPr>
          <w:b/>
          <w:bCs/>
        </w:rPr>
        <w:t xml:space="preserve">«отлично» </w:t>
      </w:r>
      <w:r>
        <w:t>- 3 попадания в цель;</w:t>
      </w:r>
    </w:p>
    <w:p w:rsidR="00091599" w:rsidRDefault="00344EB2">
      <w:pPr>
        <w:pStyle w:val="1"/>
        <w:shd w:val="clear" w:color="auto" w:fill="auto"/>
        <w:ind w:firstLine="740"/>
        <w:jc w:val="both"/>
      </w:pPr>
      <w:r>
        <w:rPr>
          <w:b/>
          <w:bCs/>
        </w:rPr>
        <w:t xml:space="preserve">«хорошо» </w:t>
      </w:r>
      <w:r>
        <w:t>- 2 попадания;</w:t>
      </w:r>
    </w:p>
    <w:p w:rsidR="00091599" w:rsidRDefault="00344EB2">
      <w:pPr>
        <w:pStyle w:val="1"/>
        <w:shd w:val="clear" w:color="auto" w:fill="auto"/>
        <w:spacing w:after="320"/>
        <w:ind w:firstLine="740"/>
        <w:jc w:val="both"/>
      </w:pPr>
      <w:r>
        <w:rPr>
          <w:b/>
          <w:bCs/>
        </w:rPr>
        <w:t xml:space="preserve">«удовлетворительно» </w:t>
      </w:r>
      <w:r>
        <w:t>- 1 попадание.</w:t>
      </w:r>
    </w:p>
    <w:p w:rsidR="00091599" w:rsidRDefault="00344EB2">
      <w:pPr>
        <w:pStyle w:val="1"/>
        <w:shd w:val="clear" w:color="auto" w:fill="auto"/>
        <w:ind w:firstLine="0"/>
        <w:jc w:val="center"/>
      </w:pPr>
      <w:r>
        <w:rPr>
          <w:b/>
          <w:bCs/>
        </w:rPr>
        <w:t>ЗАДАЧА 2Пб</w:t>
      </w:r>
    </w:p>
    <w:p w:rsidR="00091599" w:rsidRDefault="00344EB2">
      <w:pPr>
        <w:pStyle w:val="1"/>
        <w:shd w:val="clear" w:color="auto" w:fill="auto"/>
        <w:ind w:firstLine="0"/>
        <w:jc w:val="center"/>
      </w:pPr>
      <w:r>
        <w:rPr>
          <w:b/>
          <w:bCs/>
        </w:rPr>
        <w:t>Уничтожение движущихся целей стрельбой из ПТРК</w:t>
      </w:r>
    </w:p>
    <w:p w:rsidR="00091599" w:rsidRDefault="00344EB2">
      <w:pPr>
        <w:pStyle w:val="1"/>
        <w:shd w:val="clear" w:color="auto" w:fill="auto"/>
        <w:ind w:firstLine="740"/>
        <w:jc w:val="both"/>
      </w:pPr>
      <w:r>
        <w:rPr>
          <w:b/>
          <w:bCs/>
        </w:rPr>
        <w:t>Цель:</w:t>
      </w:r>
    </w:p>
    <w:p w:rsidR="00091599" w:rsidRDefault="00344EB2">
      <w:pPr>
        <w:pStyle w:val="1"/>
        <w:shd w:val="clear" w:color="auto" w:fill="auto"/>
        <w:ind w:firstLine="740"/>
        <w:jc w:val="both"/>
      </w:pPr>
      <w:r>
        <w:t>при стрельбе одним ПТРК - два танка (мишени № 12в), два катера (мишени № 26);</w:t>
      </w:r>
    </w:p>
    <w:p w:rsidR="00091599" w:rsidRDefault="00344EB2">
      <w:pPr>
        <w:pStyle w:val="1"/>
        <w:shd w:val="clear" w:color="auto" w:fill="auto"/>
        <w:ind w:firstLine="740"/>
        <w:jc w:val="both"/>
      </w:pPr>
      <w:r>
        <w:t>при стрельбе взводом - две группы танков (катеров) с общим числом, превышающим количество расчетов в два раза;</w:t>
      </w:r>
    </w:p>
    <w:p w:rsidR="00091599" w:rsidRDefault="00344EB2">
      <w:pPr>
        <w:pStyle w:val="1"/>
        <w:shd w:val="clear" w:color="auto" w:fill="auto"/>
        <w:ind w:firstLine="740"/>
        <w:jc w:val="both"/>
      </w:pPr>
      <w:r>
        <w:t>при стрельбе батареей - три группы танков (катеров) с общим числом, превышающим количество расчетов, привлекаемых к выполнению огневой задачи, в два раза.</w:t>
      </w:r>
    </w:p>
    <w:p w:rsidR="00091599" w:rsidRDefault="00344EB2">
      <w:pPr>
        <w:pStyle w:val="11"/>
        <w:keepNext/>
        <w:keepLines/>
        <w:shd w:val="clear" w:color="auto" w:fill="auto"/>
      </w:pPr>
      <w:bookmarkStart w:id="127" w:name="bookmark127"/>
      <w:bookmarkStart w:id="128" w:name="bookmark128"/>
      <w:r>
        <w:t>Условия выполнения огневой задачи</w:t>
      </w:r>
      <w:bookmarkEnd w:id="127"/>
      <w:bookmarkEnd w:id="128"/>
    </w:p>
    <w:p w:rsidR="00091599" w:rsidRDefault="00344EB2">
      <w:pPr>
        <w:pStyle w:val="1"/>
        <w:numPr>
          <w:ilvl w:val="0"/>
          <w:numId w:val="32"/>
        </w:numPr>
        <w:shd w:val="clear" w:color="auto" w:fill="auto"/>
        <w:tabs>
          <w:tab w:val="left" w:pos="1132"/>
        </w:tabs>
        <w:ind w:firstLine="740"/>
        <w:jc w:val="both"/>
      </w:pPr>
      <w:r>
        <w:t>огневая задача выполняется одним ПТРК, взводом, батареей;</w:t>
      </w:r>
    </w:p>
    <w:p w:rsidR="00091599" w:rsidRDefault="00344EB2">
      <w:pPr>
        <w:pStyle w:val="1"/>
        <w:numPr>
          <w:ilvl w:val="0"/>
          <w:numId w:val="32"/>
        </w:numPr>
        <w:shd w:val="clear" w:color="auto" w:fill="auto"/>
        <w:tabs>
          <w:tab w:val="left" w:pos="1161"/>
        </w:tabs>
        <w:ind w:firstLine="740"/>
        <w:jc w:val="both"/>
      </w:pPr>
      <w:r>
        <w:t>дальность стрельбы - от Д</w:t>
      </w:r>
      <w:r>
        <w:rPr>
          <w:sz w:val="18"/>
          <w:szCs w:val="18"/>
        </w:rPr>
        <w:t xml:space="preserve">тах </w:t>
      </w:r>
      <w:r>
        <w:t>до 1/2 Д</w:t>
      </w:r>
      <w:r>
        <w:rPr>
          <w:sz w:val="18"/>
          <w:szCs w:val="18"/>
        </w:rPr>
        <w:t>тах</w:t>
      </w:r>
      <w:r>
        <w:t>;</w:t>
      </w:r>
    </w:p>
    <w:p w:rsidR="00091599" w:rsidRDefault="00344EB2">
      <w:pPr>
        <w:pStyle w:val="1"/>
        <w:numPr>
          <w:ilvl w:val="0"/>
          <w:numId w:val="32"/>
        </w:numPr>
        <w:shd w:val="clear" w:color="auto" w:fill="auto"/>
        <w:tabs>
          <w:tab w:val="left" w:pos="1141"/>
        </w:tabs>
        <w:ind w:firstLine="740"/>
        <w:jc w:val="both"/>
      </w:pPr>
      <w:r>
        <w:t>скорость движения танков: днем - 15-30 км/ч, ночью - 10-25 км/ч; скорость движения катеров - 15-20 км/ч, интервалы и дистанции между танками (катерами) в группах - 50-200 м;</w:t>
      </w:r>
    </w:p>
    <w:p w:rsidR="00091599" w:rsidRDefault="00344EB2">
      <w:pPr>
        <w:pStyle w:val="1"/>
        <w:numPr>
          <w:ilvl w:val="0"/>
          <w:numId w:val="32"/>
        </w:numPr>
        <w:shd w:val="clear" w:color="auto" w:fill="auto"/>
        <w:tabs>
          <w:tab w:val="left" w:pos="1161"/>
        </w:tabs>
        <w:ind w:firstLine="740"/>
        <w:jc w:val="both"/>
      </w:pPr>
      <w:r>
        <w:t>курсовой угол в начале движения не менее 10°;</w:t>
      </w:r>
    </w:p>
    <w:p w:rsidR="00091599" w:rsidRDefault="00344EB2">
      <w:pPr>
        <w:pStyle w:val="1"/>
        <w:numPr>
          <w:ilvl w:val="0"/>
          <w:numId w:val="32"/>
        </w:numPr>
        <w:shd w:val="clear" w:color="auto" w:fill="auto"/>
        <w:tabs>
          <w:tab w:val="left" w:pos="1136"/>
        </w:tabs>
        <w:ind w:firstLine="740"/>
        <w:jc w:val="both"/>
      </w:pPr>
      <w:r>
        <w:t>задача выполняется как с подготовленной, так и с неподготовленной огневой позиции.</w:t>
      </w:r>
    </w:p>
    <w:p w:rsidR="00091599" w:rsidRDefault="00344EB2">
      <w:pPr>
        <w:pStyle w:val="1"/>
        <w:shd w:val="clear" w:color="auto" w:fill="auto"/>
        <w:tabs>
          <w:tab w:val="left" w:pos="1136"/>
        </w:tabs>
        <w:ind w:firstLine="740"/>
        <w:jc w:val="both"/>
      </w:pPr>
      <w:r>
        <w:t>б)</w:t>
      </w:r>
      <w:r>
        <w:tab/>
        <w:t>при стрельбе с развертыванием с марша (перемещения) задача на развертывание ставится в 200-300 м от огневой позиции (огневого рубежа), до постановки огневой задачи цель не должна наблюдаться, сигнал для движения цели подается по истечении времени, необходимого на занятие огневой позиции (огневого рубежа) на оценку «удовлетворительно», все танки (катера) начинают движение одновременно;</w:t>
      </w:r>
    </w:p>
    <w:p w:rsidR="00091599" w:rsidRDefault="00344EB2">
      <w:pPr>
        <w:pStyle w:val="1"/>
        <w:numPr>
          <w:ilvl w:val="0"/>
          <w:numId w:val="31"/>
        </w:numPr>
        <w:shd w:val="clear" w:color="auto" w:fill="auto"/>
        <w:tabs>
          <w:tab w:val="left" w:pos="1126"/>
        </w:tabs>
        <w:ind w:firstLine="740"/>
        <w:jc w:val="both"/>
      </w:pPr>
      <w:r>
        <w:t>при стрельбе ночью освещение цели производится осветительными снарядами (минами);</w:t>
      </w:r>
    </w:p>
    <w:p w:rsidR="00091599" w:rsidRDefault="00344EB2">
      <w:pPr>
        <w:pStyle w:val="1"/>
        <w:numPr>
          <w:ilvl w:val="0"/>
          <w:numId w:val="31"/>
        </w:numPr>
        <w:shd w:val="clear" w:color="auto" w:fill="auto"/>
        <w:tabs>
          <w:tab w:val="left" w:pos="1146"/>
        </w:tabs>
        <w:ind w:firstLine="720"/>
        <w:jc w:val="both"/>
      </w:pPr>
      <w:r>
        <w:t>попадания ракет в цель могут определяться любым способом.</w:t>
      </w:r>
    </w:p>
    <w:p w:rsidR="00091599" w:rsidRDefault="00344EB2">
      <w:pPr>
        <w:pStyle w:val="1"/>
        <w:numPr>
          <w:ilvl w:val="0"/>
          <w:numId w:val="31"/>
        </w:numPr>
        <w:shd w:val="clear" w:color="auto" w:fill="auto"/>
        <w:tabs>
          <w:tab w:val="left" w:pos="1146"/>
        </w:tabs>
        <w:ind w:firstLine="720"/>
        <w:jc w:val="both"/>
      </w:pPr>
      <w:r>
        <w:t>Расход ракет:</w:t>
      </w:r>
    </w:p>
    <w:p w:rsidR="00091599" w:rsidRDefault="00344EB2">
      <w:pPr>
        <w:pStyle w:val="1"/>
        <w:numPr>
          <w:ilvl w:val="0"/>
          <w:numId w:val="31"/>
        </w:numPr>
        <w:shd w:val="clear" w:color="auto" w:fill="auto"/>
        <w:tabs>
          <w:tab w:val="left" w:pos="1276"/>
        </w:tabs>
        <w:ind w:firstLine="740"/>
        <w:jc w:val="both"/>
      </w:pPr>
      <w:r>
        <w:t>при стрельбе из одного ПТРК: днем - 2 ракеты, ночью - 3 ракеты;</w:t>
      </w:r>
    </w:p>
    <w:p w:rsidR="00091599" w:rsidRDefault="00344EB2">
      <w:pPr>
        <w:pStyle w:val="1"/>
        <w:numPr>
          <w:ilvl w:val="0"/>
          <w:numId w:val="31"/>
        </w:numPr>
        <w:shd w:val="clear" w:color="auto" w:fill="auto"/>
        <w:tabs>
          <w:tab w:val="left" w:pos="1275"/>
        </w:tabs>
        <w:ind w:firstLine="740"/>
        <w:jc w:val="both"/>
      </w:pPr>
      <w:r>
        <w:t>при стрельбе взводом или батареей: днем - 2 ракеты, ночью - 3 ракеты на каждый ПТРК.</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a9"/>
        <w:shd w:val="clear" w:color="auto" w:fill="auto"/>
        <w:ind w:left="1435" w:firstLine="0"/>
        <w:rPr>
          <w:sz w:val="28"/>
          <w:szCs w:val="28"/>
        </w:rPr>
      </w:pPr>
      <w:r>
        <w:rPr>
          <w:b/>
          <w:bCs/>
          <w:sz w:val="28"/>
          <w:szCs w:val="28"/>
        </w:rPr>
        <w:t>Оценка за выполнение огневой задачи одним ПТРК</w:t>
      </w:r>
    </w:p>
    <w:tbl>
      <w:tblPr>
        <w:tblOverlap w:val="never"/>
        <w:tblW w:w="0" w:type="auto"/>
        <w:jc w:val="center"/>
        <w:tblLayout w:type="fixed"/>
        <w:tblCellMar>
          <w:left w:w="10" w:type="dxa"/>
          <w:right w:w="10" w:type="dxa"/>
        </w:tblCellMar>
        <w:tblLook w:val="04A0" w:firstRow="1" w:lastRow="0" w:firstColumn="1" w:lastColumn="0" w:noHBand="0" w:noVBand="1"/>
      </w:tblPr>
      <w:tblGrid>
        <w:gridCol w:w="2198"/>
        <w:gridCol w:w="1886"/>
        <w:gridCol w:w="2530"/>
        <w:gridCol w:w="2971"/>
      </w:tblGrid>
      <w:tr w:rsidR="00091599">
        <w:trPr>
          <w:trHeight w:hRule="exact" w:val="341"/>
          <w:jc w:val="center"/>
        </w:trPr>
        <w:tc>
          <w:tcPr>
            <w:tcW w:w="219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Условия стрельбы</w:t>
            </w:r>
          </w:p>
        </w:tc>
        <w:tc>
          <w:tcPr>
            <w:tcW w:w="7387"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w:t>
            </w:r>
          </w:p>
        </w:tc>
      </w:tr>
      <w:tr w:rsidR="00091599">
        <w:trPr>
          <w:trHeight w:hRule="exact" w:val="331"/>
          <w:jc w:val="center"/>
        </w:trPr>
        <w:tc>
          <w:tcPr>
            <w:tcW w:w="2198" w:type="dxa"/>
            <w:vMerge/>
            <w:tcBorders>
              <w:left w:val="single" w:sz="4" w:space="0" w:color="auto"/>
            </w:tcBorders>
            <w:shd w:val="clear" w:color="auto" w:fill="FFFFFF"/>
            <w:vAlign w:val="center"/>
          </w:tcPr>
          <w:p w:rsidR="00091599" w:rsidRDefault="00091599"/>
        </w:tc>
        <w:tc>
          <w:tcPr>
            <w:tcW w:w="188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253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971"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331"/>
          <w:jc w:val="center"/>
        </w:trPr>
        <w:tc>
          <w:tcPr>
            <w:tcW w:w="2198" w:type="dxa"/>
            <w:vMerge/>
            <w:tcBorders>
              <w:left w:val="single" w:sz="4" w:space="0" w:color="auto"/>
            </w:tcBorders>
            <w:shd w:val="clear" w:color="auto" w:fill="FFFFFF"/>
            <w:vAlign w:val="center"/>
          </w:tcPr>
          <w:p w:rsidR="00091599" w:rsidRDefault="00091599"/>
        </w:tc>
        <w:tc>
          <w:tcPr>
            <w:tcW w:w="7387"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Поразить</w:t>
            </w:r>
          </w:p>
        </w:tc>
      </w:tr>
      <w:tr w:rsidR="00091599">
        <w:trPr>
          <w:trHeight w:hRule="exact" w:val="331"/>
          <w:jc w:val="center"/>
        </w:trPr>
        <w:tc>
          <w:tcPr>
            <w:tcW w:w="21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Днем</w:t>
            </w:r>
          </w:p>
        </w:tc>
        <w:tc>
          <w:tcPr>
            <w:tcW w:w="188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 цели</w:t>
            </w:r>
          </w:p>
        </w:tc>
        <w:tc>
          <w:tcPr>
            <w:tcW w:w="253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 цель с 1-го пуска</w:t>
            </w:r>
          </w:p>
        </w:tc>
        <w:tc>
          <w:tcPr>
            <w:tcW w:w="2971"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 цель со 2-го пуска</w:t>
            </w:r>
          </w:p>
        </w:tc>
      </w:tr>
      <w:tr w:rsidR="00091599">
        <w:trPr>
          <w:trHeight w:hRule="exact" w:val="341"/>
          <w:jc w:val="center"/>
        </w:trPr>
        <w:tc>
          <w:tcPr>
            <w:tcW w:w="219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Ночью</w:t>
            </w:r>
          </w:p>
        </w:tc>
        <w:tc>
          <w:tcPr>
            <w:tcW w:w="188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2 цели</w:t>
            </w:r>
          </w:p>
        </w:tc>
        <w:tc>
          <w:tcPr>
            <w:tcW w:w="2530"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2 цели с 3 пусков</w:t>
            </w:r>
          </w:p>
        </w:tc>
        <w:tc>
          <w:tcPr>
            <w:tcW w:w="2971"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 цель с 3 пусков</w:t>
            </w:r>
          </w:p>
        </w:tc>
      </w:tr>
    </w:tbl>
    <w:p w:rsidR="00091599" w:rsidRDefault="00344EB2">
      <w:pPr>
        <w:pStyle w:val="a9"/>
        <w:shd w:val="clear" w:color="auto" w:fill="auto"/>
        <w:ind w:left="581" w:firstLine="0"/>
        <w:rPr>
          <w:sz w:val="20"/>
          <w:szCs w:val="20"/>
        </w:rPr>
      </w:pPr>
      <w:r>
        <w:rPr>
          <w:sz w:val="20"/>
          <w:szCs w:val="20"/>
        </w:rPr>
        <w:t>Примечания:</w:t>
      </w:r>
    </w:p>
    <w:p w:rsidR="00091599" w:rsidRDefault="00344EB2">
      <w:pPr>
        <w:pStyle w:val="a9"/>
        <w:shd w:val="clear" w:color="auto" w:fill="auto"/>
        <w:ind w:left="581" w:firstLine="0"/>
        <w:rPr>
          <w:sz w:val="20"/>
          <w:szCs w:val="20"/>
        </w:rPr>
      </w:pPr>
      <w:r>
        <w:rPr>
          <w:sz w:val="20"/>
          <w:szCs w:val="20"/>
        </w:rPr>
        <w:t>1 Оценка за выполнение огневой задачи выставляется после осмотра мишеней.</w:t>
      </w:r>
    </w:p>
    <w:p w:rsidR="00091599" w:rsidRDefault="00344EB2">
      <w:pPr>
        <w:pStyle w:val="a9"/>
        <w:shd w:val="clear" w:color="auto" w:fill="auto"/>
        <w:ind w:left="581" w:firstLine="0"/>
        <w:rPr>
          <w:sz w:val="20"/>
          <w:szCs w:val="20"/>
        </w:rPr>
      </w:pPr>
      <w:r>
        <w:rPr>
          <w:sz w:val="20"/>
          <w:szCs w:val="20"/>
        </w:rPr>
        <w:t>2. При стрельбе одним ПТРК все должностные лица задачу 2П6 выполняют в должности командира</w:t>
      </w:r>
    </w:p>
    <w:p w:rsidR="00091599" w:rsidRDefault="00344EB2">
      <w:pPr>
        <w:pStyle w:val="a9"/>
        <w:shd w:val="clear" w:color="auto" w:fill="auto"/>
        <w:ind w:firstLine="0"/>
        <w:rPr>
          <w:sz w:val="20"/>
          <w:szCs w:val="20"/>
        </w:rPr>
      </w:pPr>
      <w:r>
        <w:rPr>
          <w:sz w:val="20"/>
          <w:szCs w:val="20"/>
        </w:rPr>
        <w:t>комплекса (старшего оператора).</w:t>
      </w:r>
    </w:p>
    <w:p w:rsidR="00091599" w:rsidRDefault="00091599">
      <w:pPr>
        <w:spacing w:after="319" w:line="1" w:lineRule="exact"/>
      </w:pPr>
    </w:p>
    <w:p w:rsidR="00091599" w:rsidRDefault="00344EB2">
      <w:pPr>
        <w:pStyle w:val="1"/>
        <w:shd w:val="clear" w:color="auto" w:fill="auto"/>
        <w:ind w:firstLine="740"/>
        <w:jc w:val="both"/>
      </w:pPr>
      <w:r>
        <w:rPr>
          <w:b/>
          <w:bCs/>
        </w:rPr>
        <w:t xml:space="preserve">Оценка за выполнение огневой задачи подразделением </w:t>
      </w:r>
      <w:r>
        <w:t>определяется по количеству пораженных мишеней и выставляется:</w:t>
      </w:r>
    </w:p>
    <w:p w:rsidR="00091599" w:rsidRDefault="00344EB2">
      <w:pPr>
        <w:pStyle w:val="1"/>
        <w:shd w:val="clear" w:color="auto" w:fill="auto"/>
        <w:ind w:firstLine="740"/>
        <w:jc w:val="both"/>
      </w:pPr>
      <w:r>
        <w:rPr>
          <w:b/>
          <w:bCs/>
        </w:rPr>
        <w:t xml:space="preserve">«отлично» </w:t>
      </w:r>
      <w:r>
        <w:t>- при поражении не менее 70% целей;</w:t>
      </w:r>
    </w:p>
    <w:p w:rsidR="00091599" w:rsidRDefault="00344EB2">
      <w:pPr>
        <w:pStyle w:val="1"/>
        <w:shd w:val="clear" w:color="auto" w:fill="auto"/>
        <w:ind w:firstLine="740"/>
        <w:jc w:val="both"/>
      </w:pPr>
      <w:r>
        <w:rPr>
          <w:b/>
          <w:bCs/>
        </w:rPr>
        <w:t xml:space="preserve">«хорошо» </w:t>
      </w:r>
      <w:r>
        <w:t>- при поражении не менее 60% целей;</w:t>
      </w:r>
    </w:p>
    <w:p w:rsidR="00091599" w:rsidRDefault="00344EB2">
      <w:pPr>
        <w:pStyle w:val="1"/>
        <w:shd w:val="clear" w:color="auto" w:fill="auto"/>
        <w:spacing w:after="320"/>
        <w:ind w:firstLine="740"/>
        <w:jc w:val="both"/>
      </w:pPr>
      <w:r>
        <w:rPr>
          <w:b/>
          <w:bCs/>
        </w:rPr>
        <w:t xml:space="preserve">«удовлетворительно» </w:t>
      </w:r>
      <w:r>
        <w:t>- при поражении не менее 50% целей.</w:t>
      </w:r>
    </w:p>
    <w:p w:rsidR="00091599" w:rsidRDefault="00344EB2">
      <w:pPr>
        <w:pStyle w:val="1"/>
        <w:shd w:val="clear" w:color="auto" w:fill="auto"/>
        <w:ind w:firstLine="0"/>
        <w:jc w:val="center"/>
      </w:pPr>
      <w:r>
        <w:rPr>
          <w:b/>
          <w:bCs/>
        </w:rPr>
        <w:t>ЗАДАЧА 3</w:t>
      </w:r>
    </w:p>
    <w:p w:rsidR="00091599" w:rsidRDefault="00344EB2">
      <w:pPr>
        <w:pStyle w:val="1"/>
        <w:shd w:val="clear" w:color="auto" w:fill="auto"/>
        <w:spacing w:after="320"/>
        <w:ind w:firstLine="0"/>
        <w:jc w:val="center"/>
      </w:pPr>
      <w:r>
        <w:rPr>
          <w:b/>
          <w:bCs/>
        </w:rPr>
        <w:t>Поражение неподвижной наблюдаемой или ненаблюдаемой цели</w:t>
      </w:r>
      <w:r>
        <w:rPr>
          <w:b/>
          <w:bCs/>
        </w:rPr>
        <w:br/>
        <w:t>огнем с закрытой огневой позиции с пристрелкой</w:t>
      </w:r>
    </w:p>
    <w:p w:rsidR="00091599" w:rsidRDefault="00344EB2">
      <w:pPr>
        <w:pStyle w:val="1"/>
        <w:shd w:val="clear" w:color="auto" w:fill="auto"/>
        <w:ind w:firstLine="740"/>
        <w:jc w:val="both"/>
      </w:pPr>
      <w:r>
        <w:rPr>
          <w:b/>
          <w:bCs/>
        </w:rPr>
        <w:t xml:space="preserve">Цель </w:t>
      </w:r>
      <w:r>
        <w:t>- пусковая установка, батарея (взвод)</w:t>
      </w:r>
      <w:r>
        <w:rPr>
          <w:vertAlign w:val="superscript"/>
        </w:rPr>
        <w:footnoteReference w:id="11"/>
      </w:r>
      <w:r>
        <w:t xml:space="preserve"> на огневой позиции, радиолокационная станция, командный пункт, живая сила и огневые средства, танки и бронетранспортеры, противотанковые средства на позициях, оборонительное сооружение и т. п.</w:t>
      </w:r>
    </w:p>
    <w:p w:rsidR="00091599" w:rsidRDefault="00344EB2">
      <w:pPr>
        <w:pStyle w:val="1"/>
        <w:shd w:val="clear" w:color="auto" w:fill="auto"/>
        <w:spacing w:after="320"/>
        <w:ind w:firstLine="740"/>
        <w:jc w:val="both"/>
      </w:pPr>
      <w:r>
        <w:rPr>
          <w:b/>
          <w:bCs/>
        </w:rPr>
        <w:t xml:space="preserve">Мишень </w:t>
      </w:r>
      <w:r>
        <w:t>- макеты целей.</w:t>
      </w:r>
    </w:p>
    <w:p w:rsidR="00091599" w:rsidRDefault="00344EB2">
      <w:pPr>
        <w:pStyle w:val="11"/>
        <w:keepNext/>
        <w:keepLines/>
        <w:shd w:val="clear" w:color="auto" w:fill="auto"/>
      </w:pPr>
      <w:bookmarkStart w:id="129" w:name="bookmark129"/>
      <w:bookmarkStart w:id="130" w:name="bookmark130"/>
      <w:r>
        <w:t>Условия выполнения огневой задачи</w:t>
      </w:r>
      <w:bookmarkEnd w:id="129"/>
      <w:bookmarkEnd w:id="130"/>
    </w:p>
    <w:p w:rsidR="00091599" w:rsidRDefault="00344EB2">
      <w:pPr>
        <w:pStyle w:val="1"/>
        <w:numPr>
          <w:ilvl w:val="0"/>
          <w:numId w:val="33"/>
        </w:numPr>
        <w:shd w:val="clear" w:color="auto" w:fill="auto"/>
        <w:tabs>
          <w:tab w:val="left" w:pos="1136"/>
        </w:tabs>
        <w:ind w:firstLine="740"/>
        <w:jc w:val="both"/>
      </w:pPr>
      <w:r>
        <w:rPr>
          <w:b/>
          <w:bCs/>
        </w:rPr>
        <w:t xml:space="preserve">Пристрелка </w:t>
      </w:r>
      <w:r>
        <w:t>- любым из способов, установленных Правилами стрельбы и управления огнем, в зависимости от характера цели и реального наличия в дивизионе (батарее) штатных и приданных средств разведки (при выполнении задачи на имитационных средствах - по вводной руководителя);</w:t>
      </w:r>
    </w:p>
    <w:p w:rsidR="00091599" w:rsidRDefault="00344EB2">
      <w:pPr>
        <w:pStyle w:val="1"/>
        <w:numPr>
          <w:ilvl w:val="0"/>
          <w:numId w:val="33"/>
        </w:numPr>
        <w:shd w:val="clear" w:color="auto" w:fill="auto"/>
        <w:tabs>
          <w:tab w:val="left" w:pos="1126"/>
        </w:tabs>
        <w:spacing w:after="320"/>
        <w:ind w:firstLine="740"/>
        <w:jc w:val="both"/>
      </w:pPr>
      <w:r>
        <w:t>пристрелку начинать на исчисленных установках (с учетам поправок отклонения метеорологических и баллистических условий от табличных);</w:t>
      </w:r>
    </w:p>
    <w:p w:rsidR="00091599" w:rsidRDefault="00344EB2">
      <w:pPr>
        <w:pStyle w:val="1"/>
        <w:numPr>
          <w:ilvl w:val="0"/>
          <w:numId w:val="33"/>
        </w:numPr>
        <w:shd w:val="clear" w:color="auto" w:fill="auto"/>
        <w:tabs>
          <w:tab w:val="left" w:pos="1083"/>
        </w:tabs>
        <w:ind w:firstLine="780"/>
        <w:jc w:val="both"/>
      </w:pPr>
      <w:r>
        <w:t>стрельба осколочно-фугасными снарядами</w:t>
      </w:r>
      <w:r>
        <w:rPr>
          <w:vertAlign w:val="superscript"/>
        </w:rPr>
        <w:footnoteReference w:id="12"/>
      </w:r>
      <w:r>
        <w:t xml:space="preserve"> с ударным взрывателем (на осколочное, фугасное или замедленное действие), снарядами с радиовзрывателем, снарядами с дистанционным взрывателем (трубкой) и кассетными снарядами;</w:t>
      </w:r>
    </w:p>
    <w:p w:rsidR="00091599" w:rsidRDefault="00344EB2">
      <w:pPr>
        <w:pStyle w:val="1"/>
        <w:numPr>
          <w:ilvl w:val="0"/>
          <w:numId w:val="33"/>
        </w:numPr>
        <w:shd w:val="clear" w:color="auto" w:fill="auto"/>
        <w:tabs>
          <w:tab w:val="left" w:pos="1093"/>
        </w:tabs>
        <w:ind w:firstLine="780"/>
        <w:jc w:val="both"/>
      </w:pPr>
      <w:r>
        <w:t>огневая задача выполняется: при стрельбе на уничтожение и подавление - дивизионом, батареей, взводом; при стрельбе на разрушение - батареей, взводом, орудием (минометом);</w:t>
      </w:r>
    </w:p>
    <w:p w:rsidR="00091599" w:rsidRDefault="00344EB2">
      <w:pPr>
        <w:pStyle w:val="1"/>
        <w:numPr>
          <w:ilvl w:val="0"/>
          <w:numId w:val="33"/>
        </w:numPr>
        <w:shd w:val="clear" w:color="auto" w:fill="auto"/>
        <w:tabs>
          <w:tab w:val="left" w:pos="1088"/>
        </w:tabs>
        <w:ind w:firstLine="780"/>
        <w:jc w:val="both"/>
      </w:pPr>
      <w:r>
        <w:t>при выполнении огневой задачи дивизионом с подразделениями звуковой, радиолокационной и воздушной разведки взаимодействие с ними организуется заблаговременно;</w:t>
      </w:r>
    </w:p>
    <w:p w:rsidR="00091599" w:rsidRDefault="00344EB2">
      <w:pPr>
        <w:pStyle w:val="1"/>
        <w:numPr>
          <w:ilvl w:val="0"/>
          <w:numId w:val="33"/>
        </w:numPr>
        <w:shd w:val="clear" w:color="auto" w:fill="auto"/>
        <w:tabs>
          <w:tab w:val="left" w:pos="1088"/>
        </w:tabs>
        <w:ind w:firstLine="780"/>
        <w:jc w:val="both"/>
      </w:pPr>
      <w:r>
        <w:t>поправка на смещение - любая, при стрельбе на разрушение - не более 3-00;</w:t>
      </w:r>
    </w:p>
    <w:p w:rsidR="00091599" w:rsidRDefault="00344EB2">
      <w:pPr>
        <w:pStyle w:val="1"/>
        <w:numPr>
          <w:ilvl w:val="0"/>
          <w:numId w:val="33"/>
        </w:numPr>
        <w:shd w:val="clear" w:color="auto" w:fill="auto"/>
        <w:tabs>
          <w:tab w:val="left" w:pos="1083"/>
        </w:tabs>
        <w:ind w:firstLine="780"/>
        <w:jc w:val="both"/>
      </w:pPr>
      <w:r>
        <w:rPr>
          <w:b/>
          <w:bCs/>
        </w:rPr>
        <w:t xml:space="preserve">Расход снарядов: </w:t>
      </w:r>
      <w:r>
        <w:t>на пристрелку - по нормам приложения 7, на контроль точности стрельбы на поражение (обозначение первой поражающей серии, залпа) при стрельбе орудием (минометом) - 1-3 снаряда, при стрельбе взводом или батареей - 1-6 снарядов, при стрельбе дивизионом - 1-3 снаряда на каждую батарею.</w:t>
      </w:r>
    </w:p>
    <w:p w:rsidR="00091599" w:rsidRDefault="00344EB2">
      <w:pPr>
        <w:pStyle w:val="1"/>
        <w:shd w:val="clear" w:color="auto" w:fill="auto"/>
        <w:ind w:firstLine="78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
        <w:shd w:val="clear" w:color="auto" w:fill="auto"/>
        <w:spacing w:after="320"/>
        <w:ind w:firstLine="780"/>
        <w:jc w:val="both"/>
      </w:pPr>
      <w:r>
        <w:rPr>
          <w:b/>
          <w:bCs/>
        </w:rPr>
        <w:t xml:space="preserve">Оценка за выполнение огневой задачи </w:t>
      </w:r>
      <w:r>
        <w:t>определяется в соответствии с п. 158.</w:t>
      </w:r>
    </w:p>
    <w:p w:rsidR="00091599" w:rsidRDefault="00344EB2">
      <w:pPr>
        <w:pStyle w:val="1"/>
        <w:shd w:val="clear" w:color="auto" w:fill="auto"/>
        <w:ind w:firstLine="0"/>
        <w:jc w:val="center"/>
      </w:pPr>
      <w:r>
        <w:rPr>
          <w:b/>
          <w:bCs/>
        </w:rPr>
        <w:t>ЗАДАЧА 3Вт</w:t>
      </w:r>
    </w:p>
    <w:p w:rsidR="00091599" w:rsidRDefault="00344EB2">
      <w:pPr>
        <w:pStyle w:val="1"/>
        <w:shd w:val="clear" w:color="auto" w:fill="auto"/>
        <w:spacing w:after="320"/>
        <w:ind w:firstLine="0"/>
        <w:jc w:val="center"/>
      </w:pPr>
      <w:r>
        <w:rPr>
          <w:b/>
          <w:bCs/>
        </w:rPr>
        <w:t>Поражение отдельной неподвижной цели, при стрельбе управляемыми и</w:t>
      </w:r>
      <w:r>
        <w:rPr>
          <w:b/>
          <w:bCs/>
        </w:rPr>
        <w:br/>
        <w:t>корректируемыми снарядами (минами) с закрытых огневых позиций</w:t>
      </w:r>
    </w:p>
    <w:p w:rsidR="00091599" w:rsidRDefault="00344EB2">
      <w:pPr>
        <w:pStyle w:val="1"/>
        <w:shd w:val="clear" w:color="auto" w:fill="auto"/>
        <w:ind w:firstLine="780"/>
        <w:jc w:val="both"/>
      </w:pPr>
      <w:r>
        <w:rPr>
          <w:b/>
          <w:bCs/>
        </w:rPr>
        <w:t xml:space="preserve">Цель </w:t>
      </w:r>
      <w:r>
        <w:t>- танк в окопе (мишень № 12б), ПТРК на боевой машине в окопе (мишень №18а), самоходное артиллерийское орудие в окопе (мишень № 23б), боевая машина пехоты в окопе (мишень № 14б), бронеколпак (мишень № 15), оборонительное сооружение (мишень № 16а).</w:t>
      </w:r>
    </w:p>
    <w:p w:rsidR="00091599" w:rsidRDefault="00344EB2">
      <w:pPr>
        <w:pStyle w:val="1"/>
        <w:shd w:val="clear" w:color="auto" w:fill="auto"/>
        <w:ind w:firstLine="780"/>
        <w:jc w:val="both"/>
      </w:pPr>
      <w:r>
        <w:t>Для оценки точности стрельбы мишени устанавливаются в центре круга с радиусом: для управляемых снарядов (мин) - 2 м; корректируемых снарядов - 4,5 м; для корректируемых мин - 6 м.</w:t>
      </w:r>
    </w:p>
    <w:p w:rsidR="00091599" w:rsidRDefault="00344EB2">
      <w:pPr>
        <w:pStyle w:val="11"/>
        <w:keepNext/>
        <w:keepLines/>
        <w:shd w:val="clear" w:color="auto" w:fill="auto"/>
      </w:pPr>
      <w:bookmarkStart w:id="131" w:name="bookmark131"/>
      <w:bookmarkStart w:id="132" w:name="bookmark132"/>
      <w:r>
        <w:t>Условия выполнения огневой задачи</w:t>
      </w:r>
      <w:bookmarkEnd w:id="131"/>
      <w:bookmarkEnd w:id="132"/>
    </w:p>
    <w:p w:rsidR="00091599" w:rsidRDefault="00344EB2">
      <w:pPr>
        <w:pStyle w:val="1"/>
        <w:numPr>
          <w:ilvl w:val="0"/>
          <w:numId w:val="34"/>
        </w:numPr>
        <w:shd w:val="clear" w:color="auto" w:fill="auto"/>
        <w:tabs>
          <w:tab w:val="left" w:pos="1088"/>
        </w:tabs>
        <w:ind w:firstLine="780"/>
        <w:jc w:val="both"/>
      </w:pPr>
      <w:r>
        <w:rPr>
          <w:b/>
          <w:bCs/>
        </w:rPr>
        <w:t xml:space="preserve">Определение установок для стрельбы на поражение: </w:t>
      </w:r>
      <w:r>
        <w:t>для корректируемых снарядов (мин) - пристрелкой цели с помощью дальномера, для управляемых снарядов - способом полной (сокращенной) подготовки;</w:t>
      </w:r>
    </w:p>
    <w:p w:rsidR="00091599" w:rsidRDefault="00344EB2">
      <w:pPr>
        <w:pStyle w:val="1"/>
        <w:numPr>
          <w:ilvl w:val="0"/>
          <w:numId w:val="34"/>
        </w:numPr>
        <w:shd w:val="clear" w:color="auto" w:fill="auto"/>
        <w:tabs>
          <w:tab w:val="left" w:pos="1153"/>
        </w:tabs>
        <w:ind w:firstLine="780"/>
        <w:jc w:val="both"/>
      </w:pPr>
      <w:r>
        <w:t>огневая задача выполняется орудием (минометом), взводом, батареей;</w:t>
      </w:r>
    </w:p>
    <w:p w:rsidR="00091599" w:rsidRDefault="00344EB2">
      <w:pPr>
        <w:pStyle w:val="1"/>
        <w:numPr>
          <w:ilvl w:val="0"/>
          <w:numId w:val="34"/>
        </w:numPr>
        <w:shd w:val="clear" w:color="auto" w:fill="auto"/>
        <w:tabs>
          <w:tab w:val="left" w:pos="1088"/>
        </w:tabs>
        <w:ind w:firstLine="780"/>
        <w:jc w:val="both"/>
      </w:pPr>
      <w:r>
        <w:t>цели - плановые и неплановые (по плановым целям установки для открытия огня определены и имеются у командира орудия, по неплановым целям - определяются выполняющим огневую задачу в ходе ее выполнения);</w:t>
      </w:r>
    </w:p>
    <w:p w:rsidR="00091599" w:rsidRDefault="00344EB2">
      <w:pPr>
        <w:pStyle w:val="1"/>
        <w:numPr>
          <w:ilvl w:val="0"/>
          <w:numId w:val="34"/>
        </w:numPr>
        <w:shd w:val="clear" w:color="auto" w:fill="auto"/>
        <w:tabs>
          <w:tab w:val="left" w:pos="1093"/>
        </w:tabs>
        <w:ind w:firstLine="780"/>
        <w:jc w:val="both"/>
      </w:pPr>
      <w:r>
        <w:t>дальность стрельбы от 3 км до предельной дальности стрельбы системы этими снарядами (минами); дальность подсвета цели до 4 км;</w:t>
      </w:r>
      <w:r>
        <w:br w:type="page"/>
      </w:r>
    </w:p>
    <w:p w:rsidR="00091599" w:rsidRDefault="00344EB2">
      <w:pPr>
        <w:pStyle w:val="1"/>
        <w:numPr>
          <w:ilvl w:val="0"/>
          <w:numId w:val="34"/>
        </w:numPr>
        <w:shd w:val="clear" w:color="auto" w:fill="auto"/>
        <w:tabs>
          <w:tab w:val="left" w:pos="1207"/>
        </w:tabs>
        <w:ind w:firstLine="800"/>
        <w:jc w:val="both"/>
      </w:pPr>
      <w:r>
        <w:t>поправка на смещение не более 7-50;</w:t>
      </w:r>
    </w:p>
    <w:p w:rsidR="00091599" w:rsidRDefault="00344EB2">
      <w:pPr>
        <w:pStyle w:val="1"/>
        <w:numPr>
          <w:ilvl w:val="0"/>
          <w:numId w:val="34"/>
        </w:numPr>
        <w:shd w:val="clear" w:color="auto" w:fill="auto"/>
        <w:tabs>
          <w:tab w:val="left" w:pos="1122"/>
        </w:tabs>
        <w:ind w:firstLine="800"/>
        <w:jc w:val="both"/>
      </w:pPr>
      <w:r>
        <w:t>при стрельбе ночью освещение района цели производится осветительными снарядами (минами);</w:t>
      </w:r>
    </w:p>
    <w:p w:rsidR="00091599" w:rsidRDefault="00344EB2">
      <w:pPr>
        <w:pStyle w:val="1"/>
        <w:numPr>
          <w:ilvl w:val="0"/>
          <w:numId w:val="34"/>
        </w:numPr>
        <w:shd w:val="clear" w:color="auto" w:fill="auto"/>
        <w:tabs>
          <w:tab w:val="left" w:pos="1221"/>
        </w:tabs>
        <w:ind w:firstLine="800"/>
        <w:jc w:val="both"/>
      </w:pPr>
      <w:r>
        <w:t>попадание в круг должно определяться визуально либо осмотром</w:t>
      </w:r>
    </w:p>
    <w:p w:rsidR="00091599" w:rsidRDefault="00344EB2">
      <w:pPr>
        <w:pStyle w:val="a9"/>
        <w:shd w:val="clear" w:color="auto" w:fill="auto"/>
        <w:spacing w:after="60"/>
        <w:ind w:firstLine="0"/>
        <w:rPr>
          <w:sz w:val="28"/>
          <w:szCs w:val="28"/>
        </w:rPr>
      </w:pPr>
      <w:r>
        <w:rPr>
          <w:sz w:val="28"/>
          <w:szCs w:val="28"/>
        </w:rPr>
        <w:t>мишеней на местности.</w:t>
      </w:r>
    </w:p>
    <w:p w:rsidR="00091599" w:rsidRDefault="00344EB2">
      <w:pPr>
        <w:pStyle w:val="a9"/>
        <w:shd w:val="clear" w:color="auto" w:fill="auto"/>
        <w:ind w:firstLine="0"/>
        <w:rPr>
          <w:sz w:val="28"/>
          <w:szCs w:val="28"/>
        </w:rPr>
      </w:pPr>
      <w:r>
        <w:rPr>
          <w:b/>
          <w:bCs/>
          <w:sz w:val="28"/>
          <w:szCs w:val="28"/>
        </w:rPr>
        <w:t>8) Время выполнения огневой задачи, мин:</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62"/>
        <w:gridCol w:w="2458"/>
        <w:gridCol w:w="2462"/>
        <w:gridCol w:w="2467"/>
      </w:tblGrid>
      <w:tr w:rsidR="00091599">
        <w:trPr>
          <w:trHeight w:hRule="exact" w:val="662"/>
          <w:jc w:val="center"/>
        </w:trPr>
        <w:tc>
          <w:tcPr>
            <w:tcW w:w="24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Условия выполнения</w:t>
            </w:r>
          </w:p>
        </w:tc>
        <w:tc>
          <w:tcPr>
            <w:tcW w:w="24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Управляемые снаряды (мины)</w:t>
            </w:r>
          </w:p>
        </w:tc>
        <w:tc>
          <w:tcPr>
            <w:tcW w:w="24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Корректируемые снаряды</w:t>
            </w:r>
          </w:p>
        </w:tc>
        <w:tc>
          <w:tcPr>
            <w:tcW w:w="246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Корректируемые мины</w:t>
            </w:r>
          </w:p>
        </w:tc>
      </w:tr>
      <w:tr w:rsidR="00091599">
        <w:trPr>
          <w:trHeight w:hRule="exact" w:val="331"/>
          <w:jc w:val="center"/>
        </w:trPr>
        <w:tc>
          <w:tcPr>
            <w:tcW w:w="24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Днем</w:t>
            </w:r>
          </w:p>
        </w:tc>
        <w:tc>
          <w:tcPr>
            <w:tcW w:w="245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 (3,5)</w:t>
            </w:r>
          </w:p>
        </w:tc>
        <w:tc>
          <w:tcPr>
            <w:tcW w:w="24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6(8)</w:t>
            </w:r>
          </w:p>
        </w:tc>
        <w:tc>
          <w:tcPr>
            <w:tcW w:w="2467"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7/9 (9/13)</w:t>
            </w:r>
          </w:p>
        </w:tc>
      </w:tr>
      <w:tr w:rsidR="00091599">
        <w:trPr>
          <w:trHeight w:hRule="exact" w:val="346"/>
          <w:jc w:val="center"/>
        </w:trPr>
        <w:tc>
          <w:tcPr>
            <w:tcW w:w="2462"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Ночью</w:t>
            </w:r>
          </w:p>
        </w:tc>
        <w:tc>
          <w:tcPr>
            <w:tcW w:w="2458"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3(5)</w:t>
            </w:r>
          </w:p>
        </w:tc>
        <w:tc>
          <w:tcPr>
            <w:tcW w:w="2462"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7(9)</w:t>
            </w:r>
          </w:p>
        </w:tc>
        <w:tc>
          <w:tcPr>
            <w:tcW w:w="2467"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8/12 (10/14)</w:t>
            </w:r>
          </w:p>
        </w:tc>
      </w:tr>
    </w:tbl>
    <w:p w:rsidR="00091599" w:rsidRDefault="00344EB2">
      <w:pPr>
        <w:pStyle w:val="a9"/>
        <w:shd w:val="clear" w:color="auto" w:fill="auto"/>
        <w:ind w:left="710" w:firstLine="0"/>
        <w:rPr>
          <w:sz w:val="20"/>
          <w:szCs w:val="20"/>
        </w:rPr>
      </w:pPr>
      <w:r>
        <w:rPr>
          <w:sz w:val="20"/>
          <w:szCs w:val="20"/>
        </w:rPr>
        <w:t>Примечания:</w:t>
      </w:r>
    </w:p>
    <w:p w:rsidR="00091599" w:rsidRDefault="00344EB2">
      <w:pPr>
        <w:pStyle w:val="a9"/>
        <w:numPr>
          <w:ilvl w:val="0"/>
          <w:numId w:val="35"/>
        </w:numPr>
        <w:shd w:val="clear" w:color="auto" w:fill="auto"/>
        <w:tabs>
          <w:tab w:val="left" w:pos="907"/>
        </w:tabs>
        <w:ind w:left="710" w:firstLine="0"/>
        <w:rPr>
          <w:sz w:val="20"/>
          <w:szCs w:val="20"/>
        </w:rPr>
      </w:pPr>
      <w:r>
        <w:rPr>
          <w:sz w:val="20"/>
          <w:szCs w:val="20"/>
        </w:rPr>
        <w:t>В скобках указано время выполнения неплановой огневой задачи.</w:t>
      </w:r>
    </w:p>
    <w:p w:rsidR="00091599" w:rsidRDefault="00344EB2">
      <w:pPr>
        <w:pStyle w:val="a9"/>
        <w:numPr>
          <w:ilvl w:val="0"/>
          <w:numId w:val="35"/>
        </w:numPr>
        <w:shd w:val="clear" w:color="auto" w:fill="auto"/>
        <w:tabs>
          <w:tab w:val="left" w:pos="989"/>
        </w:tabs>
        <w:ind w:left="710" w:firstLine="0"/>
        <w:rPr>
          <w:sz w:val="20"/>
          <w:szCs w:val="20"/>
        </w:rPr>
      </w:pPr>
      <w:r>
        <w:rPr>
          <w:sz w:val="20"/>
          <w:szCs w:val="20"/>
        </w:rPr>
        <w:t>При выполнении огневых задач ночью с периодическим освещением местности по командам</w:t>
      </w:r>
    </w:p>
    <w:p w:rsidR="00091599" w:rsidRDefault="00344EB2">
      <w:pPr>
        <w:pStyle w:val="a9"/>
        <w:shd w:val="clear" w:color="auto" w:fill="auto"/>
        <w:ind w:firstLine="0"/>
        <w:rPr>
          <w:sz w:val="20"/>
          <w:szCs w:val="20"/>
        </w:rPr>
      </w:pPr>
      <w:r>
        <w:rPr>
          <w:sz w:val="20"/>
          <w:szCs w:val="20"/>
        </w:rPr>
        <w:t>выполняющего огневую задачу нормы времени, указанные в таблице, увеличиваются на 25%.</w:t>
      </w:r>
    </w:p>
    <w:p w:rsidR="00091599" w:rsidRDefault="00344EB2">
      <w:pPr>
        <w:pStyle w:val="a9"/>
        <w:numPr>
          <w:ilvl w:val="0"/>
          <w:numId w:val="36"/>
        </w:numPr>
        <w:shd w:val="clear" w:color="auto" w:fill="auto"/>
        <w:tabs>
          <w:tab w:val="left" w:pos="922"/>
        </w:tabs>
        <w:ind w:firstLine="0"/>
        <w:rPr>
          <w:sz w:val="20"/>
          <w:szCs w:val="20"/>
        </w:rPr>
      </w:pPr>
      <w:r>
        <w:rPr>
          <w:sz w:val="20"/>
          <w:szCs w:val="20"/>
        </w:rPr>
        <w:t>В числителе указано время для самоходного миномета, в знаменателе - для буксируемого миномета.</w:t>
      </w:r>
    </w:p>
    <w:p w:rsidR="00091599" w:rsidRDefault="00344EB2">
      <w:pPr>
        <w:pStyle w:val="a9"/>
        <w:numPr>
          <w:ilvl w:val="0"/>
          <w:numId w:val="36"/>
        </w:numPr>
        <w:shd w:val="clear" w:color="auto" w:fill="auto"/>
        <w:tabs>
          <w:tab w:val="left" w:pos="922"/>
        </w:tabs>
        <w:ind w:firstLine="0"/>
        <w:rPr>
          <w:sz w:val="20"/>
          <w:szCs w:val="20"/>
        </w:rPr>
      </w:pPr>
      <w:r>
        <w:rPr>
          <w:sz w:val="20"/>
          <w:szCs w:val="20"/>
        </w:rPr>
        <w:t>Время указано без учета полетного времени снаряда (мины). Расход снарядов (мин): управляемых - 2 снаряда (мины); корректируемых - 4 снаряда (мины).</w:t>
      </w:r>
    </w:p>
    <w:p w:rsidR="00091599" w:rsidRDefault="00344EB2">
      <w:pPr>
        <w:pStyle w:val="a9"/>
        <w:numPr>
          <w:ilvl w:val="0"/>
          <w:numId w:val="36"/>
        </w:numPr>
        <w:shd w:val="clear" w:color="auto" w:fill="auto"/>
        <w:tabs>
          <w:tab w:val="left" w:pos="922"/>
        </w:tabs>
        <w:ind w:firstLine="0"/>
        <w:rPr>
          <w:sz w:val="20"/>
          <w:szCs w:val="20"/>
        </w:rPr>
      </w:pPr>
      <w:r>
        <w:rPr>
          <w:sz w:val="20"/>
          <w:szCs w:val="20"/>
        </w:rPr>
        <w:t>При выполнении неплановых огневых задач дивизионом нормы времени увеличиваются на 30 с.</w:t>
      </w:r>
    </w:p>
    <w:p w:rsidR="00091599" w:rsidRDefault="00344EB2">
      <w:pPr>
        <w:pStyle w:val="a9"/>
        <w:numPr>
          <w:ilvl w:val="0"/>
          <w:numId w:val="36"/>
        </w:numPr>
        <w:shd w:val="clear" w:color="auto" w:fill="auto"/>
        <w:tabs>
          <w:tab w:val="left" w:pos="926"/>
        </w:tabs>
        <w:ind w:firstLine="0"/>
        <w:rPr>
          <w:sz w:val="20"/>
          <w:szCs w:val="20"/>
        </w:rPr>
      </w:pPr>
      <w:r>
        <w:rPr>
          <w:sz w:val="20"/>
          <w:szCs w:val="20"/>
        </w:rPr>
        <w:t>По истечении указанного времени выполнение огневой задачи прекращается командой руководителя стрельбы. Задача оценивается «неудовлетворительно».</w:t>
      </w:r>
    </w:p>
    <w:p w:rsidR="00091599" w:rsidRDefault="00344EB2">
      <w:pPr>
        <w:pStyle w:val="a9"/>
        <w:shd w:val="clear" w:color="auto" w:fill="auto"/>
        <w:ind w:firstLine="0"/>
        <w:rPr>
          <w:sz w:val="28"/>
          <w:szCs w:val="28"/>
        </w:rPr>
      </w:pPr>
      <w:r>
        <w:rPr>
          <w:b/>
          <w:bCs/>
          <w:sz w:val="28"/>
          <w:szCs w:val="28"/>
        </w:rPr>
        <w:t>При невыполнении условий огневой задачи выставляется оценка «</w:t>
      </w:r>
      <w:r>
        <w:rPr>
          <w:b/>
          <w:bCs/>
          <w:sz w:val="28"/>
          <w:szCs w:val="28"/>
          <w:u w:val="single"/>
        </w:rPr>
        <w:t>неудовлетворительно</w:t>
      </w:r>
      <w:r>
        <w:rPr>
          <w:b/>
          <w:bCs/>
          <w:sz w:val="28"/>
          <w:szCs w:val="28"/>
        </w:rPr>
        <w:t>».</w:t>
      </w:r>
    </w:p>
    <w:p w:rsidR="00091599" w:rsidRDefault="00344EB2">
      <w:pPr>
        <w:pStyle w:val="a9"/>
        <w:shd w:val="clear" w:color="auto" w:fill="auto"/>
        <w:ind w:firstLine="0"/>
        <w:rPr>
          <w:sz w:val="28"/>
          <w:szCs w:val="28"/>
        </w:rPr>
      </w:pPr>
      <w:r>
        <w:rPr>
          <w:b/>
          <w:bCs/>
          <w:sz w:val="28"/>
          <w:szCs w:val="28"/>
        </w:rPr>
        <w:t xml:space="preserve">Оценка за выполнение огневой задачи </w:t>
      </w:r>
      <w:r>
        <w:rPr>
          <w:sz w:val="28"/>
          <w:szCs w:val="28"/>
        </w:rPr>
        <w:t>определяется по низшей оценке за время выполнения огневой задачи и расход боеприпасов.</w:t>
      </w:r>
    </w:p>
    <w:p w:rsidR="00091599" w:rsidRDefault="00344EB2">
      <w:pPr>
        <w:pStyle w:val="a9"/>
        <w:shd w:val="clear" w:color="auto" w:fill="auto"/>
        <w:ind w:firstLine="0"/>
        <w:rPr>
          <w:sz w:val="28"/>
          <w:szCs w:val="28"/>
        </w:rPr>
      </w:pPr>
      <w:r>
        <w:rPr>
          <w:sz w:val="28"/>
          <w:szCs w:val="28"/>
        </w:rPr>
        <w:t>При выполнении огневой задачи дивизионом общая оценка определяется по оценкам батарей по правилам п. 175.</w:t>
      </w:r>
    </w:p>
    <w:p w:rsidR="00091599" w:rsidRDefault="00091599">
      <w:pPr>
        <w:spacing w:after="319" w:line="1" w:lineRule="exact"/>
      </w:pPr>
    </w:p>
    <w:p w:rsidR="00091599" w:rsidRDefault="00344EB2">
      <w:pPr>
        <w:pStyle w:val="a9"/>
        <w:shd w:val="clear" w:color="auto" w:fill="auto"/>
        <w:ind w:left="1085" w:firstLine="0"/>
        <w:rPr>
          <w:sz w:val="28"/>
          <w:szCs w:val="28"/>
        </w:rPr>
      </w:pPr>
      <w:r>
        <w:rPr>
          <w:b/>
          <w:bCs/>
          <w:i/>
          <w:iCs/>
          <w:sz w:val="28"/>
          <w:szCs w:val="28"/>
        </w:rPr>
        <w:t>Оценка за выполнение огневой заДачи по расходу боеприпасов:</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14"/>
        <w:gridCol w:w="2189"/>
        <w:gridCol w:w="2170"/>
        <w:gridCol w:w="2976"/>
      </w:tblGrid>
      <w:tr w:rsidR="00091599">
        <w:trPr>
          <w:trHeight w:hRule="exact" w:val="341"/>
          <w:jc w:val="center"/>
        </w:trPr>
        <w:tc>
          <w:tcPr>
            <w:tcW w:w="2414"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Тип снаряда (мины)</w:t>
            </w:r>
          </w:p>
        </w:tc>
        <w:tc>
          <w:tcPr>
            <w:tcW w:w="7335"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w:t>
            </w:r>
          </w:p>
        </w:tc>
      </w:tr>
      <w:tr w:rsidR="00091599">
        <w:trPr>
          <w:trHeight w:hRule="exact" w:val="331"/>
          <w:jc w:val="center"/>
        </w:trPr>
        <w:tc>
          <w:tcPr>
            <w:tcW w:w="2414" w:type="dxa"/>
            <w:vMerge/>
            <w:tcBorders>
              <w:left w:val="single" w:sz="4" w:space="0" w:color="auto"/>
            </w:tcBorders>
            <w:shd w:val="clear" w:color="auto" w:fill="FFFFFF"/>
            <w:vAlign w:val="bottom"/>
          </w:tcPr>
          <w:p w:rsidR="00091599" w:rsidRDefault="00091599"/>
        </w:tc>
        <w:tc>
          <w:tcPr>
            <w:tcW w:w="218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21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97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653"/>
          <w:jc w:val="center"/>
        </w:trPr>
        <w:tc>
          <w:tcPr>
            <w:tcW w:w="241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Управляемые</w:t>
            </w:r>
          </w:p>
        </w:tc>
        <w:tc>
          <w:tcPr>
            <w:tcW w:w="2189"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С 1-го или 2-го выстрела</w:t>
            </w:r>
          </w:p>
        </w:tc>
        <w:tc>
          <w:tcPr>
            <w:tcW w:w="21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w:t>
            </w:r>
          </w:p>
        </w:tc>
        <w:tc>
          <w:tcPr>
            <w:tcW w:w="297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w:t>
            </w:r>
          </w:p>
        </w:tc>
      </w:tr>
      <w:tr w:rsidR="00091599">
        <w:trPr>
          <w:trHeight w:hRule="exact" w:val="667"/>
          <w:jc w:val="center"/>
        </w:trPr>
        <w:tc>
          <w:tcPr>
            <w:tcW w:w="2414"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Корректируемые</w:t>
            </w:r>
          </w:p>
        </w:tc>
        <w:tc>
          <w:tcPr>
            <w:tcW w:w="218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Со 2-го выстрела</w:t>
            </w:r>
          </w:p>
        </w:tc>
        <w:tc>
          <w:tcPr>
            <w:tcW w:w="2170"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С 3-го выстрела</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С 4-го выстрела</w:t>
            </w:r>
          </w:p>
        </w:tc>
      </w:tr>
    </w:tbl>
    <w:p w:rsidR="00091599" w:rsidRDefault="00344EB2">
      <w:pPr>
        <w:pStyle w:val="a9"/>
        <w:shd w:val="clear" w:color="auto" w:fill="auto"/>
        <w:ind w:left="792" w:firstLine="0"/>
        <w:rPr>
          <w:sz w:val="20"/>
          <w:szCs w:val="20"/>
        </w:rPr>
      </w:pPr>
      <w:r>
        <w:rPr>
          <w:sz w:val="20"/>
          <w:szCs w:val="20"/>
        </w:rPr>
        <w:t>Примечания:</w:t>
      </w:r>
    </w:p>
    <w:p w:rsidR="00091599" w:rsidRDefault="00344EB2">
      <w:pPr>
        <w:pStyle w:val="a9"/>
        <w:numPr>
          <w:ilvl w:val="0"/>
          <w:numId w:val="37"/>
        </w:numPr>
        <w:shd w:val="clear" w:color="auto" w:fill="auto"/>
        <w:tabs>
          <w:tab w:val="left" w:pos="989"/>
        </w:tabs>
        <w:ind w:left="792" w:firstLine="0"/>
        <w:rPr>
          <w:sz w:val="20"/>
          <w:szCs w:val="20"/>
        </w:rPr>
      </w:pPr>
      <w:r>
        <w:rPr>
          <w:sz w:val="20"/>
          <w:szCs w:val="20"/>
        </w:rPr>
        <w:t>Снаряды (мины), назначенные для пристрелки цели, входят в общий расход снарядов (мин).</w:t>
      </w:r>
    </w:p>
    <w:p w:rsidR="00091599" w:rsidRDefault="00344EB2">
      <w:pPr>
        <w:pStyle w:val="a9"/>
        <w:numPr>
          <w:ilvl w:val="0"/>
          <w:numId w:val="37"/>
        </w:numPr>
        <w:shd w:val="clear" w:color="auto" w:fill="auto"/>
        <w:tabs>
          <w:tab w:val="left" w:pos="994"/>
        </w:tabs>
        <w:ind w:left="792" w:firstLine="0"/>
        <w:rPr>
          <w:sz w:val="20"/>
          <w:szCs w:val="20"/>
        </w:rPr>
      </w:pPr>
      <w:r>
        <w:rPr>
          <w:sz w:val="20"/>
          <w:szCs w:val="20"/>
        </w:rPr>
        <w:t>Задача стрельбы - попасть в круг с радиусом, соответствующим для данного снаряда (мины).</w:t>
      </w:r>
    </w:p>
    <w:p w:rsidR="00091599" w:rsidRDefault="00091599">
      <w:pPr>
        <w:spacing w:after="259" w:line="1" w:lineRule="exact"/>
      </w:pPr>
    </w:p>
    <w:p w:rsidR="00091599" w:rsidRDefault="00344EB2">
      <w:pPr>
        <w:pStyle w:val="1"/>
        <w:shd w:val="clear" w:color="auto" w:fill="auto"/>
        <w:ind w:firstLine="0"/>
        <w:jc w:val="center"/>
      </w:pPr>
      <w:r>
        <w:rPr>
          <w:b/>
          <w:bCs/>
        </w:rPr>
        <w:t>ЗАДАЧА 4</w:t>
      </w:r>
    </w:p>
    <w:p w:rsidR="00091599" w:rsidRDefault="00344EB2">
      <w:pPr>
        <w:pStyle w:val="1"/>
        <w:shd w:val="clear" w:color="auto" w:fill="auto"/>
        <w:spacing w:after="320"/>
        <w:ind w:firstLine="0"/>
        <w:jc w:val="center"/>
      </w:pPr>
      <w:r>
        <w:rPr>
          <w:b/>
          <w:bCs/>
        </w:rPr>
        <w:t>Поражение неподвижной наблюдаемой или ненаблюдаемой цели</w:t>
      </w:r>
      <w:r>
        <w:rPr>
          <w:b/>
          <w:bCs/>
        </w:rPr>
        <w:br/>
        <w:t>огнем с закрытой огневой позиции без пристрелки</w:t>
      </w:r>
    </w:p>
    <w:p w:rsidR="00091599" w:rsidRDefault="00344EB2">
      <w:pPr>
        <w:pStyle w:val="1"/>
        <w:shd w:val="clear" w:color="auto" w:fill="auto"/>
        <w:ind w:firstLine="800"/>
        <w:jc w:val="both"/>
      </w:pPr>
      <w:r>
        <w:rPr>
          <w:b/>
          <w:bCs/>
        </w:rPr>
        <w:t xml:space="preserve">Цель </w:t>
      </w:r>
      <w:r>
        <w:t>- пусковая установка, батарея (взвод) на огневой позиции, радиолокационная станция, командный пункт, живая сила и огневые средства в опорных пунктах, на оборонительных позициях и в районах сосредоточения, танки, БТР, БМП в выжидательных и исходных районах, подразделения ПТРК на рубеже развертывания, живая сила и огневые средства десанта в районах перегрузки, сбора и формирования волн и т. п.</w:t>
      </w:r>
    </w:p>
    <w:p w:rsidR="00091599" w:rsidRDefault="00344EB2">
      <w:pPr>
        <w:pStyle w:val="1"/>
        <w:shd w:val="clear" w:color="auto" w:fill="auto"/>
        <w:spacing w:after="280"/>
        <w:ind w:firstLine="800"/>
        <w:jc w:val="both"/>
      </w:pPr>
      <w:r>
        <w:rPr>
          <w:b/>
          <w:bCs/>
        </w:rPr>
        <w:t xml:space="preserve">Мишень </w:t>
      </w:r>
      <w:r>
        <w:t>- макеты целей.</w:t>
      </w:r>
    </w:p>
    <w:p w:rsidR="00091599" w:rsidRDefault="00344EB2">
      <w:pPr>
        <w:pStyle w:val="1"/>
        <w:shd w:val="clear" w:color="auto" w:fill="auto"/>
        <w:ind w:firstLine="0"/>
        <w:jc w:val="center"/>
      </w:pPr>
      <w:r>
        <w:rPr>
          <w:b/>
          <w:bCs/>
        </w:rPr>
        <w:t>Условия выполнения огневой задачи</w:t>
      </w:r>
    </w:p>
    <w:p w:rsidR="00091599" w:rsidRDefault="00344EB2">
      <w:pPr>
        <w:pStyle w:val="1"/>
        <w:numPr>
          <w:ilvl w:val="0"/>
          <w:numId w:val="38"/>
        </w:numPr>
        <w:shd w:val="clear" w:color="auto" w:fill="auto"/>
        <w:tabs>
          <w:tab w:val="left" w:pos="1107"/>
        </w:tabs>
        <w:ind w:firstLine="740"/>
        <w:jc w:val="both"/>
      </w:pPr>
      <w:r>
        <w:rPr>
          <w:b/>
          <w:bCs/>
        </w:rPr>
        <w:t xml:space="preserve">Определение установок для стрельбы на поражение </w:t>
      </w:r>
      <w:r>
        <w:t>- способами пол</w:t>
      </w:r>
      <w:r>
        <w:softHyphen/>
        <w:t>ной и сокращенной подготовки, с использованием данных пристрелочного орудия (миномета) и переносом огня от репера (цели), для реактивной артиллерии - способами полной и сокращенной подготовки;</w:t>
      </w:r>
    </w:p>
    <w:p w:rsidR="00091599" w:rsidRDefault="00344EB2">
      <w:pPr>
        <w:pStyle w:val="1"/>
        <w:numPr>
          <w:ilvl w:val="0"/>
          <w:numId w:val="38"/>
        </w:numPr>
        <w:shd w:val="clear" w:color="auto" w:fill="auto"/>
        <w:tabs>
          <w:tab w:val="left" w:pos="1107"/>
        </w:tabs>
        <w:ind w:firstLine="740"/>
        <w:jc w:val="both"/>
      </w:pPr>
      <w:r>
        <w:t>стрельба осколочно-фугасными снарядами с ударным взрывателем (на осколочное, фугасное или замедленное действие), снарядами с радиовзрывателем, кассетными снарядами, а по наблюдаемым целям и снарядами с дистанционным взрывателем или трубкой;</w:t>
      </w:r>
    </w:p>
    <w:p w:rsidR="00091599" w:rsidRDefault="00344EB2">
      <w:pPr>
        <w:pStyle w:val="1"/>
        <w:numPr>
          <w:ilvl w:val="0"/>
          <w:numId w:val="38"/>
        </w:numPr>
        <w:shd w:val="clear" w:color="auto" w:fill="auto"/>
        <w:tabs>
          <w:tab w:val="left" w:pos="1137"/>
        </w:tabs>
        <w:ind w:firstLine="740"/>
        <w:jc w:val="both"/>
      </w:pPr>
      <w:r>
        <w:t>огневая задача выполняется дивизионом, батареей;</w:t>
      </w:r>
    </w:p>
    <w:p w:rsidR="00091599" w:rsidRDefault="00344EB2">
      <w:pPr>
        <w:pStyle w:val="1"/>
        <w:numPr>
          <w:ilvl w:val="0"/>
          <w:numId w:val="38"/>
        </w:numPr>
        <w:shd w:val="clear" w:color="auto" w:fill="auto"/>
        <w:tabs>
          <w:tab w:val="left" w:pos="1142"/>
        </w:tabs>
        <w:ind w:firstLine="740"/>
        <w:jc w:val="both"/>
      </w:pPr>
      <w:r>
        <w:t>цели - плановые и неплановые;</w:t>
      </w:r>
    </w:p>
    <w:p w:rsidR="00091599" w:rsidRDefault="00344EB2">
      <w:pPr>
        <w:pStyle w:val="1"/>
        <w:numPr>
          <w:ilvl w:val="0"/>
          <w:numId w:val="38"/>
        </w:numPr>
        <w:shd w:val="clear" w:color="auto" w:fill="auto"/>
        <w:tabs>
          <w:tab w:val="left" w:pos="1107"/>
        </w:tabs>
        <w:ind w:firstLine="740"/>
        <w:jc w:val="both"/>
      </w:pPr>
      <w:r>
        <w:t>дальность стрельбы от 2 км (от 1 км - для минометов) до предельной дальности стрельбы всех систем;</w:t>
      </w:r>
    </w:p>
    <w:p w:rsidR="00091599" w:rsidRDefault="00344EB2">
      <w:pPr>
        <w:pStyle w:val="1"/>
        <w:numPr>
          <w:ilvl w:val="0"/>
          <w:numId w:val="38"/>
        </w:numPr>
        <w:shd w:val="clear" w:color="auto" w:fill="auto"/>
        <w:tabs>
          <w:tab w:val="left" w:pos="1142"/>
        </w:tabs>
        <w:ind w:firstLine="740"/>
        <w:jc w:val="both"/>
      </w:pPr>
      <w:r>
        <w:t>поправка на смещение - любая;</w:t>
      </w:r>
    </w:p>
    <w:p w:rsidR="00091599" w:rsidRDefault="00344EB2">
      <w:pPr>
        <w:pStyle w:val="1"/>
        <w:numPr>
          <w:ilvl w:val="0"/>
          <w:numId w:val="38"/>
        </w:numPr>
        <w:shd w:val="clear" w:color="auto" w:fill="auto"/>
        <w:tabs>
          <w:tab w:val="left" w:pos="1107"/>
        </w:tabs>
        <w:ind w:firstLine="740"/>
        <w:jc w:val="both"/>
      </w:pPr>
      <w:r>
        <w:rPr>
          <w:b/>
          <w:bCs/>
        </w:rPr>
        <w:t xml:space="preserve">Расход снарядов </w:t>
      </w:r>
      <w:r>
        <w:t>на контроль точности определения установок для стрельбы на поражение: при стрельбе батареей - 1-6 снарядов, при стрельбе дивизионом - 1-3 снаряда на каждую батарею.</w:t>
      </w:r>
    </w:p>
    <w:p w:rsidR="00091599" w:rsidRDefault="00344EB2">
      <w:pPr>
        <w:pStyle w:val="1"/>
        <w:shd w:val="clear" w:color="auto" w:fill="auto"/>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
        <w:shd w:val="clear" w:color="auto" w:fill="auto"/>
        <w:spacing w:after="320"/>
        <w:ind w:firstLine="740"/>
        <w:jc w:val="both"/>
      </w:pPr>
      <w:r>
        <w:rPr>
          <w:b/>
          <w:bCs/>
        </w:rPr>
        <w:t xml:space="preserve">Оценка за выполнение огневой задачи </w:t>
      </w:r>
      <w:r>
        <w:t>определяется в соответствии с п. 158.</w:t>
      </w:r>
    </w:p>
    <w:p w:rsidR="00091599" w:rsidRDefault="00344EB2">
      <w:pPr>
        <w:pStyle w:val="1"/>
        <w:shd w:val="clear" w:color="auto" w:fill="auto"/>
        <w:ind w:firstLine="0"/>
        <w:jc w:val="center"/>
      </w:pPr>
      <w:r>
        <w:rPr>
          <w:b/>
          <w:bCs/>
        </w:rPr>
        <w:t>Задача 5</w:t>
      </w:r>
    </w:p>
    <w:p w:rsidR="00091599" w:rsidRDefault="00344EB2">
      <w:pPr>
        <w:pStyle w:val="1"/>
        <w:shd w:val="clear" w:color="auto" w:fill="auto"/>
        <w:spacing w:after="320"/>
        <w:ind w:firstLine="0"/>
        <w:jc w:val="center"/>
      </w:pPr>
      <w:r>
        <w:rPr>
          <w:b/>
          <w:bCs/>
        </w:rPr>
        <w:t>Поражение движущейся наблюдаемой или ненаблюдаемой цели</w:t>
      </w:r>
      <w:r>
        <w:rPr>
          <w:b/>
          <w:bCs/>
        </w:rPr>
        <w:br/>
        <w:t>огнем с закрытых огневых позиций</w:t>
      </w:r>
    </w:p>
    <w:p w:rsidR="00091599" w:rsidRDefault="00344EB2">
      <w:pPr>
        <w:pStyle w:val="1"/>
        <w:shd w:val="clear" w:color="auto" w:fill="auto"/>
        <w:ind w:firstLine="740"/>
        <w:jc w:val="both"/>
      </w:pPr>
      <w:r>
        <w:rPr>
          <w:b/>
          <w:bCs/>
        </w:rPr>
        <w:t xml:space="preserve">Цель </w:t>
      </w:r>
      <w:r>
        <w:t>- колонна, отдельная движущаяся надводная цель (мишень № 21), движущаяся группа мотопехоты (пехоты) и танков, атакующее (контратакующее) подразделение, живая сила и огневые средства морского десанта при движении к берегу и т.п.</w:t>
      </w:r>
    </w:p>
    <w:p w:rsidR="00091599" w:rsidRDefault="00344EB2">
      <w:pPr>
        <w:pStyle w:val="1"/>
        <w:shd w:val="clear" w:color="auto" w:fill="auto"/>
        <w:spacing w:after="320"/>
        <w:ind w:firstLine="740"/>
        <w:jc w:val="both"/>
      </w:pPr>
      <w:r>
        <w:rPr>
          <w:b/>
          <w:bCs/>
        </w:rPr>
        <w:t xml:space="preserve">Мишень </w:t>
      </w:r>
      <w:r>
        <w:t>- макеты целей.</w:t>
      </w:r>
    </w:p>
    <w:p w:rsidR="00091599" w:rsidRDefault="00344EB2">
      <w:pPr>
        <w:pStyle w:val="1"/>
        <w:shd w:val="clear" w:color="auto" w:fill="auto"/>
        <w:ind w:firstLine="0"/>
        <w:jc w:val="center"/>
      </w:pPr>
      <w:r>
        <w:rPr>
          <w:b/>
          <w:bCs/>
        </w:rPr>
        <w:t>Условия выполнения огневой задачи</w:t>
      </w:r>
    </w:p>
    <w:p w:rsidR="00091599" w:rsidRDefault="00344EB2">
      <w:pPr>
        <w:pStyle w:val="1"/>
        <w:numPr>
          <w:ilvl w:val="0"/>
          <w:numId w:val="39"/>
        </w:numPr>
        <w:shd w:val="clear" w:color="auto" w:fill="auto"/>
        <w:tabs>
          <w:tab w:val="left" w:pos="1112"/>
        </w:tabs>
        <w:ind w:firstLine="740"/>
        <w:jc w:val="both"/>
      </w:pPr>
      <w:r>
        <w:rPr>
          <w:b/>
          <w:bCs/>
        </w:rPr>
        <w:t xml:space="preserve">Определение установок для стрельбы на поражение </w:t>
      </w:r>
      <w:r>
        <w:t>- способом полной подготовки, с использованием данных пристрелочного орудия (миномета) и переносом огня от репера, для реактивной артиллерии - способами полной и сокращенной подготовки;</w:t>
      </w:r>
    </w:p>
    <w:p w:rsidR="00091599" w:rsidRDefault="00344EB2">
      <w:pPr>
        <w:pStyle w:val="1"/>
        <w:numPr>
          <w:ilvl w:val="0"/>
          <w:numId w:val="39"/>
        </w:numPr>
        <w:shd w:val="clear" w:color="auto" w:fill="auto"/>
        <w:tabs>
          <w:tab w:val="left" w:pos="1107"/>
        </w:tabs>
        <w:ind w:firstLine="740"/>
        <w:jc w:val="both"/>
      </w:pPr>
      <w:r>
        <w:t>стрельба осколочно-фугасными снарядами с ударным взрывателем и с радиовзрывателем; при стрельбе по наблюдаемой движущейся группе пехоты и по автомобильным колоннам, кроме того, и снарядами с дистанционным взрывателем (трубкой);</w:t>
      </w:r>
    </w:p>
    <w:p w:rsidR="00091599" w:rsidRDefault="00344EB2">
      <w:pPr>
        <w:pStyle w:val="1"/>
        <w:numPr>
          <w:ilvl w:val="0"/>
          <w:numId w:val="39"/>
        </w:numPr>
        <w:shd w:val="clear" w:color="auto" w:fill="auto"/>
        <w:tabs>
          <w:tab w:val="left" w:pos="1137"/>
        </w:tabs>
        <w:ind w:firstLine="740"/>
        <w:jc w:val="both"/>
      </w:pPr>
      <w:r>
        <w:rPr>
          <w:b/>
          <w:bCs/>
        </w:rPr>
        <w:t>Задача выполняется:</w:t>
      </w:r>
    </w:p>
    <w:p w:rsidR="00091599" w:rsidRDefault="00344EB2">
      <w:pPr>
        <w:pStyle w:val="1"/>
        <w:shd w:val="clear" w:color="auto" w:fill="auto"/>
        <w:ind w:firstLine="740"/>
        <w:jc w:val="both"/>
      </w:pPr>
      <w:r>
        <w:t>- при поражении колонны - дивизионом, дивизионом (батареей) реактивной артиллерии (взводом реактивной артиллерии крупного калибра, дальнобойной при стрельбе кассетными снарядами осколочного действия);</w:t>
      </w:r>
    </w:p>
    <w:p w:rsidR="00091599" w:rsidRDefault="00344EB2">
      <w:pPr>
        <w:pStyle w:val="1"/>
        <w:numPr>
          <w:ilvl w:val="0"/>
          <w:numId w:val="40"/>
        </w:numPr>
        <w:shd w:val="clear" w:color="auto" w:fill="auto"/>
        <w:tabs>
          <w:tab w:val="left" w:pos="982"/>
        </w:tabs>
        <w:ind w:firstLine="720"/>
        <w:jc w:val="both"/>
      </w:pPr>
      <w:r>
        <w:t>при поражении отдельной надводной цели, живой силы и огневых средств десанта, при подготовке и ведении ПЗО - дивизионом, НЗО - дивизионом и батареей;</w:t>
      </w:r>
    </w:p>
    <w:p w:rsidR="00091599" w:rsidRDefault="00344EB2">
      <w:pPr>
        <w:pStyle w:val="1"/>
        <w:numPr>
          <w:ilvl w:val="0"/>
          <w:numId w:val="40"/>
        </w:numPr>
        <w:shd w:val="clear" w:color="auto" w:fill="auto"/>
        <w:tabs>
          <w:tab w:val="left" w:pos="977"/>
        </w:tabs>
        <w:ind w:firstLine="720"/>
        <w:jc w:val="both"/>
      </w:pPr>
      <w:r>
        <w:t>при поражении движущейся группы мотопехоты (пехоты) и танков - батареей;</w:t>
      </w:r>
    </w:p>
    <w:p w:rsidR="00091599" w:rsidRDefault="00344EB2">
      <w:pPr>
        <w:pStyle w:val="1"/>
        <w:numPr>
          <w:ilvl w:val="0"/>
          <w:numId w:val="39"/>
        </w:numPr>
        <w:shd w:val="clear" w:color="auto" w:fill="auto"/>
        <w:tabs>
          <w:tab w:val="left" w:pos="1121"/>
        </w:tabs>
        <w:ind w:firstLine="720"/>
        <w:jc w:val="both"/>
      </w:pPr>
      <w:r>
        <w:rPr>
          <w:b/>
          <w:bCs/>
        </w:rPr>
        <w:t xml:space="preserve">цели </w:t>
      </w:r>
      <w:r>
        <w:t>- плановые и неплановые; неплановая огневая задача по подготовке ПЗО включает определение установок для стрельбы по всем запланированным рубежам и наведение орудий (открытие огня) по первому рубежу;</w:t>
      </w:r>
    </w:p>
    <w:p w:rsidR="00091599" w:rsidRDefault="00344EB2">
      <w:pPr>
        <w:pStyle w:val="1"/>
        <w:numPr>
          <w:ilvl w:val="0"/>
          <w:numId w:val="39"/>
        </w:numPr>
        <w:shd w:val="clear" w:color="auto" w:fill="auto"/>
        <w:tabs>
          <w:tab w:val="left" w:pos="1117"/>
        </w:tabs>
        <w:ind w:firstLine="720"/>
        <w:jc w:val="both"/>
      </w:pPr>
      <w:r>
        <w:t>дальность стрельбы - от предельной дальности стрельбы всех систем (от предельной дальности засечки средствами разведки) до 2 км (1 км - для минометов);</w:t>
      </w:r>
    </w:p>
    <w:p w:rsidR="00091599" w:rsidRDefault="00344EB2">
      <w:pPr>
        <w:pStyle w:val="1"/>
        <w:numPr>
          <w:ilvl w:val="0"/>
          <w:numId w:val="39"/>
        </w:numPr>
        <w:shd w:val="clear" w:color="auto" w:fill="auto"/>
        <w:tabs>
          <w:tab w:val="left" w:pos="1131"/>
        </w:tabs>
        <w:ind w:firstLine="720"/>
        <w:jc w:val="both"/>
      </w:pPr>
      <w:r>
        <w:t>поправка на смещение - до 5-00;</w:t>
      </w:r>
    </w:p>
    <w:p w:rsidR="00091599" w:rsidRDefault="00344EB2">
      <w:pPr>
        <w:pStyle w:val="1"/>
        <w:numPr>
          <w:ilvl w:val="0"/>
          <w:numId w:val="39"/>
        </w:numPr>
        <w:shd w:val="clear" w:color="auto" w:fill="auto"/>
        <w:tabs>
          <w:tab w:val="left" w:pos="1121"/>
        </w:tabs>
        <w:ind w:firstLine="720"/>
        <w:jc w:val="both"/>
      </w:pPr>
      <w:r>
        <w:t>взаимодействие с подразделениями разведки организовано заблаговременно, ЭВМ для определения установок для стрельбы подготовлена;</w:t>
      </w:r>
    </w:p>
    <w:p w:rsidR="00091599" w:rsidRDefault="00344EB2">
      <w:pPr>
        <w:pStyle w:val="1"/>
        <w:numPr>
          <w:ilvl w:val="0"/>
          <w:numId w:val="39"/>
        </w:numPr>
        <w:shd w:val="clear" w:color="auto" w:fill="auto"/>
        <w:tabs>
          <w:tab w:val="left" w:pos="1121"/>
        </w:tabs>
        <w:ind w:firstLine="720"/>
        <w:jc w:val="both"/>
      </w:pPr>
      <w:r>
        <w:t>скорость движения цели переменная: для колонн - 15-20 км/ч, для атакующих (контратакующих) подразделений и групп мотопехоты (пехоты) - 4</w:t>
      </w:r>
      <w:r>
        <w:softHyphen/>
        <w:t>6 км/ч, для атакующих танков (БМП, БТР) и надводных целей - 15-20 км/ч; маневрирование отдельной надводной цели - неспокойное;</w:t>
      </w:r>
    </w:p>
    <w:p w:rsidR="00091599" w:rsidRDefault="00344EB2">
      <w:pPr>
        <w:pStyle w:val="1"/>
        <w:numPr>
          <w:ilvl w:val="0"/>
          <w:numId w:val="39"/>
        </w:numPr>
        <w:shd w:val="clear" w:color="auto" w:fill="auto"/>
        <w:tabs>
          <w:tab w:val="left" w:pos="1117"/>
        </w:tabs>
        <w:ind w:firstLine="720"/>
        <w:jc w:val="both"/>
      </w:pPr>
      <w:r>
        <w:t>курсовой угол переменный: от 10° в начале движения до 30° в конце движения (для отдельных надводных целей от 30° в начале движения до 60о или 120о в конце движения);</w:t>
      </w:r>
    </w:p>
    <w:p w:rsidR="00091599" w:rsidRDefault="00344EB2">
      <w:pPr>
        <w:pStyle w:val="1"/>
        <w:numPr>
          <w:ilvl w:val="0"/>
          <w:numId w:val="39"/>
        </w:numPr>
        <w:shd w:val="clear" w:color="auto" w:fill="auto"/>
        <w:tabs>
          <w:tab w:val="left" w:pos="1430"/>
        </w:tabs>
        <w:ind w:firstLine="720"/>
        <w:jc w:val="both"/>
      </w:pPr>
      <w:r>
        <w:rPr>
          <w:b/>
          <w:bCs/>
        </w:rPr>
        <w:t xml:space="preserve">Расход снарядов </w:t>
      </w:r>
      <w:r>
        <w:t>на контроль точности определения установок для стрельбы на поражение:</w:t>
      </w:r>
    </w:p>
    <w:p w:rsidR="00091599" w:rsidRDefault="00344EB2">
      <w:pPr>
        <w:pStyle w:val="1"/>
        <w:numPr>
          <w:ilvl w:val="0"/>
          <w:numId w:val="40"/>
        </w:numPr>
        <w:shd w:val="clear" w:color="auto" w:fill="auto"/>
        <w:tabs>
          <w:tab w:val="left" w:pos="982"/>
        </w:tabs>
        <w:ind w:firstLine="720"/>
        <w:jc w:val="both"/>
      </w:pPr>
      <w:r>
        <w:t>при поражении колонн, ведении НЗО и ПЗО - 1-3 снаряда на батарею на один из рубежей заградительного огня (одну из точек встречи) по решению руководителя, при ведении НЗО батареей - 1-6 снарядов;</w:t>
      </w:r>
    </w:p>
    <w:p w:rsidR="00091599" w:rsidRDefault="00344EB2">
      <w:pPr>
        <w:pStyle w:val="1"/>
        <w:numPr>
          <w:ilvl w:val="0"/>
          <w:numId w:val="40"/>
        </w:numPr>
        <w:shd w:val="clear" w:color="auto" w:fill="auto"/>
        <w:tabs>
          <w:tab w:val="left" w:pos="982"/>
        </w:tabs>
        <w:ind w:firstLine="720"/>
        <w:jc w:val="both"/>
      </w:pPr>
      <w:r>
        <w:t>при поражении отдельных надводных целей - 1-3 снаряда на батарею на каждую точку встречи (батареи ведут огонь залпами по трем точкам встречи);</w:t>
      </w:r>
    </w:p>
    <w:p w:rsidR="00091599" w:rsidRDefault="00344EB2">
      <w:pPr>
        <w:pStyle w:val="1"/>
        <w:numPr>
          <w:ilvl w:val="0"/>
          <w:numId w:val="40"/>
        </w:numPr>
        <w:shd w:val="clear" w:color="auto" w:fill="auto"/>
        <w:tabs>
          <w:tab w:val="left" w:pos="977"/>
        </w:tabs>
        <w:ind w:firstLine="720"/>
        <w:jc w:val="both"/>
      </w:pPr>
      <w:r>
        <w:t>при поражении движущихся групп пехоты (мотопехоты) и танков - 1-6 снарядов на батарею.</w:t>
      </w:r>
    </w:p>
    <w:p w:rsidR="00091599" w:rsidRDefault="00344EB2">
      <w:pPr>
        <w:pStyle w:val="1"/>
        <w:shd w:val="clear" w:color="auto" w:fill="auto"/>
        <w:ind w:firstLine="72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
        <w:shd w:val="clear" w:color="auto" w:fill="auto"/>
        <w:spacing w:after="320"/>
        <w:ind w:firstLine="720"/>
        <w:jc w:val="both"/>
      </w:pPr>
      <w:r>
        <w:rPr>
          <w:b/>
          <w:bCs/>
        </w:rPr>
        <w:t xml:space="preserve">Оценка за выполнение огневой задачи </w:t>
      </w:r>
      <w:r>
        <w:t>определяется в соответствии с п. 158.</w:t>
      </w:r>
    </w:p>
    <w:p w:rsidR="00091599" w:rsidRDefault="00344EB2">
      <w:pPr>
        <w:pStyle w:val="1"/>
        <w:shd w:val="clear" w:color="auto" w:fill="auto"/>
        <w:ind w:firstLine="0"/>
        <w:jc w:val="center"/>
      </w:pPr>
      <w:r>
        <w:rPr>
          <w:b/>
          <w:bCs/>
        </w:rPr>
        <w:t>ЗАДАЧА 5Вт</w:t>
      </w:r>
    </w:p>
    <w:p w:rsidR="00091599" w:rsidRDefault="00344EB2">
      <w:pPr>
        <w:pStyle w:val="1"/>
        <w:shd w:val="clear" w:color="auto" w:fill="auto"/>
        <w:spacing w:after="320"/>
        <w:ind w:firstLine="0"/>
        <w:jc w:val="center"/>
      </w:pPr>
      <w:r>
        <w:rPr>
          <w:b/>
          <w:bCs/>
        </w:rPr>
        <w:t>Поражение движущихся целей при стрельбе управляемыми снарядами</w:t>
      </w:r>
    </w:p>
    <w:p w:rsidR="00091599" w:rsidRDefault="00344EB2">
      <w:pPr>
        <w:pStyle w:val="1"/>
        <w:shd w:val="clear" w:color="auto" w:fill="auto"/>
        <w:spacing w:after="320"/>
        <w:ind w:firstLine="720"/>
        <w:jc w:val="both"/>
      </w:pPr>
      <w:r>
        <w:rPr>
          <w:b/>
          <w:bCs/>
        </w:rPr>
        <w:t xml:space="preserve">Цель </w:t>
      </w:r>
      <w:r>
        <w:t>- танк (мишень № 12в), катер (мишень № 26),</w:t>
      </w:r>
    </w:p>
    <w:p w:rsidR="00091599" w:rsidRDefault="00344EB2">
      <w:pPr>
        <w:pStyle w:val="1"/>
        <w:shd w:val="clear" w:color="auto" w:fill="auto"/>
        <w:ind w:firstLine="0"/>
        <w:jc w:val="center"/>
      </w:pPr>
      <w:r>
        <w:rPr>
          <w:b/>
          <w:bCs/>
        </w:rPr>
        <w:t>Условия выполнения огневой задачи</w:t>
      </w:r>
    </w:p>
    <w:p w:rsidR="00091599" w:rsidRDefault="00344EB2">
      <w:pPr>
        <w:pStyle w:val="1"/>
        <w:numPr>
          <w:ilvl w:val="0"/>
          <w:numId w:val="41"/>
        </w:numPr>
        <w:shd w:val="clear" w:color="auto" w:fill="auto"/>
        <w:tabs>
          <w:tab w:val="left" w:pos="1117"/>
        </w:tabs>
        <w:ind w:firstLine="720"/>
        <w:jc w:val="both"/>
      </w:pPr>
      <w:r>
        <w:rPr>
          <w:b/>
          <w:bCs/>
        </w:rPr>
        <w:t xml:space="preserve">Определение установок для стрельбы на поражение </w:t>
      </w:r>
      <w:r>
        <w:t>- способом полной (сокращенной) подготовки;</w:t>
      </w:r>
    </w:p>
    <w:p w:rsidR="00091599" w:rsidRDefault="00344EB2">
      <w:pPr>
        <w:pStyle w:val="1"/>
        <w:numPr>
          <w:ilvl w:val="0"/>
          <w:numId w:val="41"/>
        </w:numPr>
        <w:shd w:val="clear" w:color="auto" w:fill="auto"/>
        <w:tabs>
          <w:tab w:val="left" w:pos="1126"/>
        </w:tabs>
        <w:spacing w:after="160"/>
        <w:ind w:firstLine="720"/>
        <w:jc w:val="both"/>
      </w:pPr>
      <w:r>
        <w:t>огневая задача выполняется орудием;</w:t>
      </w:r>
    </w:p>
    <w:p w:rsidR="00091599" w:rsidRDefault="00344EB2">
      <w:pPr>
        <w:pStyle w:val="1"/>
        <w:numPr>
          <w:ilvl w:val="0"/>
          <w:numId w:val="41"/>
        </w:numPr>
        <w:shd w:val="clear" w:color="auto" w:fill="auto"/>
        <w:tabs>
          <w:tab w:val="left" w:pos="1136"/>
        </w:tabs>
        <w:ind w:firstLine="740"/>
        <w:jc w:val="both"/>
      </w:pPr>
      <w:r>
        <w:t>полосы поражения назначены и границы их уяснены на местности, установки для стрельбы на поражение определены по точкам прицеливания и имеются у командира орудия;</w:t>
      </w:r>
    </w:p>
    <w:p w:rsidR="00091599" w:rsidRDefault="00344EB2">
      <w:pPr>
        <w:pStyle w:val="1"/>
        <w:numPr>
          <w:ilvl w:val="0"/>
          <w:numId w:val="41"/>
        </w:numPr>
        <w:shd w:val="clear" w:color="auto" w:fill="auto"/>
        <w:tabs>
          <w:tab w:val="left" w:pos="1126"/>
        </w:tabs>
        <w:ind w:firstLine="740"/>
        <w:jc w:val="both"/>
      </w:pPr>
      <w:r>
        <w:t>дальность стрельбы - от 3 км до предельной дальности стрельбы системы данным снарядом; дальность подсвета цели - до 4 км;</w:t>
      </w:r>
    </w:p>
    <w:p w:rsidR="00091599" w:rsidRDefault="00344EB2">
      <w:pPr>
        <w:pStyle w:val="1"/>
        <w:numPr>
          <w:ilvl w:val="0"/>
          <w:numId w:val="41"/>
        </w:numPr>
        <w:shd w:val="clear" w:color="auto" w:fill="auto"/>
        <w:tabs>
          <w:tab w:val="left" w:pos="1161"/>
        </w:tabs>
        <w:ind w:firstLine="740"/>
        <w:jc w:val="both"/>
      </w:pPr>
      <w:r>
        <w:t>поправка на смещение - не более 7-50;</w:t>
      </w:r>
    </w:p>
    <w:p w:rsidR="00091599" w:rsidRDefault="00344EB2">
      <w:pPr>
        <w:pStyle w:val="1"/>
        <w:numPr>
          <w:ilvl w:val="0"/>
          <w:numId w:val="41"/>
        </w:numPr>
        <w:shd w:val="clear" w:color="auto" w:fill="auto"/>
        <w:tabs>
          <w:tab w:val="left" w:pos="1131"/>
        </w:tabs>
        <w:ind w:firstLine="740"/>
        <w:jc w:val="both"/>
      </w:pPr>
      <w:r>
        <w:t>при стрельбе ночью освещение района цели производится осветительными снарядами (минами);</w:t>
      </w:r>
    </w:p>
    <w:p w:rsidR="00091599" w:rsidRDefault="00344EB2">
      <w:pPr>
        <w:pStyle w:val="1"/>
        <w:numPr>
          <w:ilvl w:val="0"/>
          <w:numId w:val="41"/>
        </w:numPr>
        <w:shd w:val="clear" w:color="auto" w:fill="auto"/>
        <w:tabs>
          <w:tab w:val="left" w:pos="1136"/>
        </w:tabs>
        <w:ind w:firstLine="740"/>
        <w:jc w:val="both"/>
      </w:pPr>
      <w:r>
        <w:t>скорость движения цели переменная: 15-20 км/ч - днем, 10-15 км/ч - ночью;</w:t>
      </w:r>
    </w:p>
    <w:p w:rsidR="00091599" w:rsidRDefault="00344EB2">
      <w:pPr>
        <w:pStyle w:val="1"/>
        <w:numPr>
          <w:ilvl w:val="0"/>
          <w:numId w:val="41"/>
        </w:numPr>
        <w:shd w:val="clear" w:color="auto" w:fill="auto"/>
        <w:tabs>
          <w:tab w:val="left" w:pos="1161"/>
        </w:tabs>
        <w:ind w:firstLine="740"/>
        <w:jc w:val="both"/>
      </w:pPr>
      <w:r>
        <w:t>курсовой угол - переменный;</w:t>
      </w:r>
    </w:p>
    <w:p w:rsidR="00091599" w:rsidRDefault="00344EB2">
      <w:pPr>
        <w:pStyle w:val="1"/>
        <w:numPr>
          <w:ilvl w:val="0"/>
          <w:numId w:val="41"/>
        </w:numPr>
        <w:shd w:val="clear" w:color="auto" w:fill="auto"/>
        <w:tabs>
          <w:tab w:val="left" w:pos="1161"/>
        </w:tabs>
        <w:ind w:firstLine="740"/>
        <w:jc w:val="both"/>
      </w:pPr>
      <w:r>
        <w:t>до постановки огневой задачи цель не должна наблюдаться;</w:t>
      </w:r>
    </w:p>
    <w:p w:rsidR="00091599" w:rsidRDefault="00344EB2">
      <w:pPr>
        <w:pStyle w:val="1"/>
        <w:numPr>
          <w:ilvl w:val="0"/>
          <w:numId w:val="41"/>
        </w:numPr>
        <w:shd w:val="clear" w:color="auto" w:fill="auto"/>
        <w:tabs>
          <w:tab w:val="left" w:pos="1275"/>
        </w:tabs>
        <w:ind w:firstLine="740"/>
        <w:jc w:val="both"/>
      </w:pPr>
      <w:r>
        <w:t>минимальное время движения цели по наблюдаемому участку зоны поражения - 4 мин.</w:t>
      </w:r>
    </w:p>
    <w:p w:rsidR="00091599" w:rsidRDefault="00344EB2">
      <w:pPr>
        <w:pStyle w:val="1"/>
        <w:numPr>
          <w:ilvl w:val="0"/>
          <w:numId w:val="41"/>
        </w:numPr>
        <w:shd w:val="clear" w:color="auto" w:fill="auto"/>
        <w:tabs>
          <w:tab w:val="left" w:pos="1276"/>
        </w:tabs>
        <w:ind w:firstLine="740"/>
        <w:jc w:val="both"/>
      </w:pPr>
      <w:r>
        <w:rPr>
          <w:b/>
          <w:bCs/>
        </w:rPr>
        <w:t xml:space="preserve">Расход снарядов: </w:t>
      </w:r>
      <w:r>
        <w:t>2 снаряда.</w:t>
      </w:r>
    </w:p>
    <w:p w:rsidR="00091599" w:rsidRDefault="00344EB2">
      <w:pPr>
        <w:pStyle w:val="1"/>
        <w:numPr>
          <w:ilvl w:val="0"/>
          <w:numId w:val="41"/>
        </w:numPr>
        <w:shd w:val="clear" w:color="auto" w:fill="auto"/>
        <w:tabs>
          <w:tab w:val="left" w:pos="1276"/>
        </w:tabs>
        <w:ind w:firstLine="740"/>
        <w:jc w:val="both"/>
      </w:pPr>
      <w:r>
        <w:rPr>
          <w:b/>
          <w:bCs/>
        </w:rPr>
        <w:t xml:space="preserve">Время выполнения огневой задачи: </w:t>
      </w:r>
      <w:r>
        <w:t>днем - 2,5 мин; ночью - 3 мин.</w:t>
      </w:r>
    </w:p>
    <w:p w:rsidR="00091599" w:rsidRDefault="00344EB2">
      <w:pPr>
        <w:pStyle w:val="1"/>
        <w:shd w:val="clear" w:color="auto" w:fill="auto"/>
        <w:ind w:firstLine="740"/>
        <w:jc w:val="both"/>
      </w:pPr>
      <w:r>
        <w:t>При выполнении огневой задачи ночью с периодическим освещением местности по командам выполняющего огневую задачу время увеличивается на 25%. Время указано без учета полетного времени снаряда.</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40"/>
        <w:jc w:val="both"/>
      </w:pPr>
      <w:bookmarkStart w:id="133" w:name="bookmark133"/>
      <w:bookmarkStart w:id="134" w:name="bookmark134"/>
      <w:r>
        <w:t>Оценка за выполнение огневой задачи:</w:t>
      </w:r>
      <w:bookmarkEnd w:id="133"/>
      <w:bookmarkEnd w:id="134"/>
    </w:p>
    <w:p w:rsidR="00091599" w:rsidRDefault="00344EB2">
      <w:pPr>
        <w:pStyle w:val="1"/>
        <w:shd w:val="clear" w:color="auto" w:fill="auto"/>
        <w:ind w:firstLine="740"/>
        <w:jc w:val="both"/>
      </w:pPr>
      <w:r>
        <w:rPr>
          <w:b/>
          <w:bCs/>
        </w:rPr>
        <w:t xml:space="preserve">«отлично» </w:t>
      </w:r>
      <w:r>
        <w:t>- получено не менее одного попадания в отведенное время;</w:t>
      </w:r>
    </w:p>
    <w:p w:rsidR="00091599" w:rsidRDefault="00344EB2">
      <w:pPr>
        <w:pStyle w:val="1"/>
        <w:shd w:val="clear" w:color="auto" w:fill="auto"/>
        <w:ind w:firstLine="740"/>
        <w:jc w:val="both"/>
      </w:pPr>
      <w:r>
        <w:rPr>
          <w:b/>
          <w:bCs/>
        </w:rPr>
        <w:t xml:space="preserve">«неудовлетворительно» </w:t>
      </w:r>
      <w:r>
        <w:t>- все промахи.</w:t>
      </w:r>
    </w:p>
    <w:p w:rsidR="00091599" w:rsidRDefault="00344EB2">
      <w:pPr>
        <w:pStyle w:val="1"/>
        <w:shd w:val="clear" w:color="auto" w:fill="auto"/>
        <w:spacing w:after="320"/>
        <w:ind w:firstLine="740"/>
        <w:jc w:val="both"/>
      </w:pPr>
      <w:r>
        <w:t>При выполнении огневой задачи дивизионом общая оценка определяется по оценкам батарей по правилам п. 175.</w:t>
      </w:r>
    </w:p>
    <w:p w:rsidR="00091599" w:rsidRDefault="00344EB2">
      <w:pPr>
        <w:pStyle w:val="1"/>
        <w:shd w:val="clear" w:color="auto" w:fill="auto"/>
        <w:ind w:firstLine="0"/>
        <w:jc w:val="center"/>
      </w:pPr>
      <w:r>
        <w:rPr>
          <w:b/>
          <w:bCs/>
        </w:rPr>
        <w:t>ЗАДАЧА 6</w:t>
      </w:r>
    </w:p>
    <w:p w:rsidR="00091599" w:rsidRDefault="00344EB2">
      <w:pPr>
        <w:pStyle w:val="11"/>
        <w:keepNext/>
        <w:keepLines/>
        <w:shd w:val="clear" w:color="auto" w:fill="auto"/>
        <w:spacing w:after="320"/>
      </w:pPr>
      <w:bookmarkStart w:id="135" w:name="bookmark135"/>
      <w:bookmarkStart w:id="136" w:name="bookmark136"/>
      <w:r>
        <w:t>Поражение наблюдаемой или ненаблюдаемой цели переносом огня от</w:t>
      </w:r>
      <w:r>
        <w:br/>
        <w:t>репера</w:t>
      </w:r>
      <w:bookmarkEnd w:id="135"/>
      <w:bookmarkEnd w:id="136"/>
    </w:p>
    <w:p w:rsidR="00091599" w:rsidRDefault="00344EB2">
      <w:pPr>
        <w:pStyle w:val="1"/>
        <w:shd w:val="clear" w:color="auto" w:fill="auto"/>
        <w:ind w:firstLine="740"/>
        <w:jc w:val="both"/>
      </w:pPr>
      <w:r>
        <w:rPr>
          <w:b/>
          <w:bCs/>
        </w:rPr>
        <w:t xml:space="preserve">Цель </w:t>
      </w:r>
      <w:r>
        <w:t>- батарея (взвод) на огневой позиции, радиолокационная станция, командно-наблюдательный пункт, живая сила и огневые средства, подразделения ПТРК на позиции и т. п.</w:t>
      </w:r>
    </w:p>
    <w:p w:rsidR="00091599" w:rsidRDefault="00344EB2">
      <w:pPr>
        <w:pStyle w:val="1"/>
        <w:shd w:val="clear" w:color="auto" w:fill="auto"/>
        <w:spacing w:after="320"/>
        <w:ind w:firstLine="740"/>
        <w:jc w:val="both"/>
      </w:pPr>
      <w:r>
        <w:rPr>
          <w:b/>
          <w:bCs/>
        </w:rPr>
        <w:t xml:space="preserve">Мишень </w:t>
      </w:r>
      <w:r>
        <w:t>- макеты целей.</w:t>
      </w:r>
    </w:p>
    <w:p w:rsidR="00091599" w:rsidRDefault="00344EB2">
      <w:pPr>
        <w:pStyle w:val="11"/>
        <w:keepNext/>
        <w:keepLines/>
        <w:shd w:val="clear" w:color="auto" w:fill="auto"/>
      </w:pPr>
      <w:bookmarkStart w:id="137" w:name="bookmark137"/>
      <w:bookmarkStart w:id="138" w:name="bookmark138"/>
      <w:r>
        <w:t>Условия выполнения огневой задачи</w:t>
      </w:r>
      <w:bookmarkEnd w:id="137"/>
      <w:bookmarkEnd w:id="138"/>
    </w:p>
    <w:p w:rsidR="00091599" w:rsidRDefault="00344EB2">
      <w:pPr>
        <w:pStyle w:val="1"/>
        <w:numPr>
          <w:ilvl w:val="0"/>
          <w:numId w:val="42"/>
        </w:numPr>
        <w:shd w:val="clear" w:color="auto" w:fill="auto"/>
        <w:tabs>
          <w:tab w:val="left" w:pos="1131"/>
        </w:tabs>
        <w:ind w:firstLine="740"/>
        <w:jc w:val="both"/>
      </w:pPr>
      <w:r>
        <w:rPr>
          <w:b/>
          <w:bCs/>
        </w:rPr>
        <w:t xml:space="preserve">Определение установок: </w:t>
      </w:r>
      <w:r>
        <w:t>по реперу - способом сокращенной подготовки, по цели - переносом огня от репера.</w:t>
      </w:r>
    </w:p>
    <w:p w:rsidR="00091599" w:rsidRDefault="00344EB2">
      <w:pPr>
        <w:pStyle w:val="1"/>
        <w:numPr>
          <w:ilvl w:val="0"/>
          <w:numId w:val="42"/>
        </w:numPr>
        <w:shd w:val="clear" w:color="auto" w:fill="auto"/>
        <w:tabs>
          <w:tab w:val="left" w:pos="1131"/>
        </w:tabs>
        <w:ind w:firstLine="740"/>
        <w:jc w:val="both"/>
      </w:pPr>
      <w:r>
        <w:rPr>
          <w:b/>
          <w:bCs/>
        </w:rPr>
        <w:t xml:space="preserve">Пристрелка действительного репера </w:t>
      </w:r>
      <w:r>
        <w:t>- по наблюдению знаков разрывов;</w:t>
      </w:r>
    </w:p>
    <w:p w:rsidR="00091599" w:rsidRDefault="00344EB2">
      <w:pPr>
        <w:pStyle w:val="1"/>
        <w:numPr>
          <w:ilvl w:val="0"/>
          <w:numId w:val="42"/>
        </w:numPr>
        <w:shd w:val="clear" w:color="auto" w:fill="auto"/>
        <w:tabs>
          <w:tab w:val="left" w:pos="1136"/>
        </w:tabs>
        <w:ind w:firstLine="740"/>
        <w:jc w:val="both"/>
      </w:pPr>
      <w:r>
        <w:t>стрельба осколочно-фугасными снарядами с ударным взрывателем, снарядами с радиовзрывателем, а по наблюдаемым целям и снарядами с дистанционным взрывателем или трубкой;</w:t>
      </w:r>
    </w:p>
    <w:p w:rsidR="00091599" w:rsidRDefault="00344EB2">
      <w:pPr>
        <w:pStyle w:val="1"/>
        <w:numPr>
          <w:ilvl w:val="0"/>
          <w:numId w:val="42"/>
        </w:numPr>
        <w:shd w:val="clear" w:color="auto" w:fill="auto"/>
        <w:tabs>
          <w:tab w:val="left" w:pos="1131"/>
        </w:tabs>
        <w:spacing w:after="160"/>
        <w:ind w:firstLine="740"/>
        <w:jc w:val="both"/>
      </w:pPr>
      <w:r>
        <w:t>огневая задача выполняется батареей, а при переносе огня от цели и дивизионом;</w:t>
      </w:r>
    </w:p>
    <w:p w:rsidR="00091599" w:rsidRDefault="00344EB2">
      <w:pPr>
        <w:pStyle w:val="1"/>
        <w:numPr>
          <w:ilvl w:val="0"/>
          <w:numId w:val="42"/>
        </w:numPr>
        <w:shd w:val="clear" w:color="auto" w:fill="auto"/>
        <w:tabs>
          <w:tab w:val="left" w:pos="1123"/>
        </w:tabs>
        <w:ind w:firstLine="740"/>
        <w:jc w:val="both"/>
      </w:pPr>
      <w:r>
        <w:t>дальность стрельбы - от предельной дальности стрельбы всех систем (в пределах допустимой точности измерения дальности средствами разведки) до 2 км (1 км - для минометов);</w:t>
      </w:r>
    </w:p>
    <w:p w:rsidR="00091599" w:rsidRDefault="00344EB2">
      <w:pPr>
        <w:pStyle w:val="1"/>
        <w:numPr>
          <w:ilvl w:val="0"/>
          <w:numId w:val="42"/>
        </w:numPr>
        <w:shd w:val="clear" w:color="auto" w:fill="auto"/>
        <w:tabs>
          <w:tab w:val="left" w:pos="1123"/>
        </w:tabs>
        <w:ind w:firstLine="740"/>
        <w:jc w:val="both"/>
      </w:pPr>
      <w:r>
        <w:t>поправка на смещение - любая (при пристрелке действительного репера по наблюдению знаков разрывов менее 5-00);</w:t>
      </w:r>
    </w:p>
    <w:p w:rsidR="00091599" w:rsidRDefault="00344EB2">
      <w:pPr>
        <w:pStyle w:val="1"/>
        <w:numPr>
          <w:ilvl w:val="0"/>
          <w:numId w:val="42"/>
        </w:numPr>
        <w:shd w:val="clear" w:color="auto" w:fill="auto"/>
        <w:tabs>
          <w:tab w:val="left" w:pos="1123"/>
        </w:tabs>
        <w:ind w:firstLine="740"/>
        <w:jc w:val="both"/>
      </w:pPr>
      <w:r>
        <w:t>перенос огня на одну цель, угол переноса и разность дальностей в пределах, установленных Правилами стрельбы и управления огнем;</w:t>
      </w:r>
    </w:p>
    <w:p w:rsidR="00091599" w:rsidRDefault="00344EB2">
      <w:pPr>
        <w:pStyle w:val="1"/>
        <w:numPr>
          <w:ilvl w:val="0"/>
          <w:numId w:val="42"/>
        </w:numPr>
        <w:shd w:val="clear" w:color="auto" w:fill="auto"/>
        <w:tabs>
          <w:tab w:val="left" w:pos="1123"/>
        </w:tabs>
        <w:ind w:firstLine="740"/>
        <w:jc w:val="both"/>
      </w:pPr>
      <w:r>
        <w:rPr>
          <w:b/>
          <w:bCs/>
        </w:rPr>
        <w:t xml:space="preserve">Расход снарядов </w:t>
      </w:r>
      <w:r>
        <w:t>на пристрелку (создание) репера - по нормам приложения 7, для контроля точности переноса огня - 1-3 снаряда.</w:t>
      </w:r>
    </w:p>
    <w:p w:rsidR="00091599" w:rsidRDefault="00344EB2">
      <w:pPr>
        <w:pStyle w:val="1"/>
        <w:shd w:val="clear" w:color="auto" w:fill="auto"/>
        <w:spacing w:after="320"/>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1"/>
        <w:keepNext/>
        <w:keepLines/>
        <w:shd w:val="clear" w:color="auto" w:fill="auto"/>
        <w:ind w:firstLine="740"/>
        <w:jc w:val="both"/>
      </w:pPr>
      <w:bookmarkStart w:id="139" w:name="bookmark139"/>
      <w:bookmarkStart w:id="140" w:name="bookmark140"/>
      <w:r>
        <w:t>Оценка за выполнение огневой задачи:</w:t>
      </w:r>
      <w:bookmarkEnd w:id="139"/>
      <w:bookmarkEnd w:id="140"/>
    </w:p>
    <w:p w:rsidR="00091599" w:rsidRDefault="00344EB2">
      <w:pPr>
        <w:pStyle w:val="1"/>
        <w:shd w:val="clear" w:color="auto" w:fill="auto"/>
        <w:ind w:firstLine="740"/>
        <w:jc w:val="both"/>
      </w:pPr>
      <w:r>
        <w:t>пристрелка (создание) репера и перенос огня оцениваются в соответствии с п. 158;</w:t>
      </w:r>
    </w:p>
    <w:p w:rsidR="00091599" w:rsidRDefault="00344EB2">
      <w:pPr>
        <w:pStyle w:val="1"/>
        <w:shd w:val="clear" w:color="auto" w:fill="auto"/>
        <w:ind w:firstLine="740"/>
        <w:jc w:val="both"/>
      </w:pPr>
      <w:r>
        <w:t>при неудовлетворительном выполнении пристрелки (создания) репера перенос огня не проводится, а выполнение огневой задачи оценивается «неудовлетворительно».</w:t>
      </w:r>
    </w:p>
    <w:p w:rsidR="00091599" w:rsidRDefault="00344EB2">
      <w:pPr>
        <w:pStyle w:val="1"/>
        <w:shd w:val="clear" w:color="auto" w:fill="auto"/>
        <w:spacing w:after="320"/>
        <w:ind w:firstLine="740"/>
        <w:jc w:val="both"/>
      </w:pPr>
      <w:r>
        <w:t>Общая оценка за выполнение огневой задачи определяется как среднее арифметическое из оценок за пристрелку (создание) репера и перенос огня, округленное до целых баллов в сторону оценки за перенос огня, при этом общая оценка во всех случаях не может быть выше оценки за перенос огня. При переносе огня от цели огневая задача оценивается по правилам п. 158.</w:t>
      </w:r>
    </w:p>
    <w:p w:rsidR="00091599" w:rsidRDefault="00344EB2">
      <w:pPr>
        <w:pStyle w:val="1"/>
        <w:shd w:val="clear" w:color="auto" w:fill="auto"/>
        <w:ind w:firstLine="0"/>
        <w:jc w:val="center"/>
      </w:pPr>
      <w:r>
        <w:rPr>
          <w:b/>
          <w:bCs/>
        </w:rPr>
        <w:t>ЗАДАЧА 7</w:t>
      </w:r>
    </w:p>
    <w:p w:rsidR="00091599" w:rsidRDefault="00344EB2">
      <w:pPr>
        <w:pStyle w:val="1"/>
        <w:shd w:val="clear" w:color="auto" w:fill="auto"/>
        <w:spacing w:after="320"/>
        <w:ind w:left="4220" w:hanging="4220"/>
        <w:jc w:val="both"/>
      </w:pPr>
      <w:r>
        <w:rPr>
          <w:b/>
          <w:bCs/>
        </w:rPr>
        <w:t>Ослепление, освещение, задымление целей, распространение агитационного материала</w:t>
      </w:r>
    </w:p>
    <w:p w:rsidR="00091599" w:rsidRDefault="00344EB2">
      <w:pPr>
        <w:pStyle w:val="11"/>
        <w:keepNext/>
        <w:keepLines/>
        <w:shd w:val="clear" w:color="auto" w:fill="auto"/>
      </w:pPr>
      <w:bookmarkStart w:id="141" w:name="bookmark141"/>
      <w:bookmarkStart w:id="142" w:name="bookmark142"/>
      <w:r>
        <w:t>Условия выполнения огневой задачи</w:t>
      </w:r>
      <w:bookmarkEnd w:id="141"/>
      <w:bookmarkEnd w:id="142"/>
    </w:p>
    <w:p w:rsidR="00091599" w:rsidRDefault="00344EB2">
      <w:pPr>
        <w:pStyle w:val="1"/>
        <w:numPr>
          <w:ilvl w:val="0"/>
          <w:numId w:val="43"/>
        </w:numPr>
        <w:shd w:val="clear" w:color="auto" w:fill="auto"/>
        <w:tabs>
          <w:tab w:val="left" w:pos="1127"/>
        </w:tabs>
        <w:ind w:firstLine="740"/>
        <w:jc w:val="both"/>
      </w:pPr>
      <w:r>
        <w:rPr>
          <w:b/>
          <w:bCs/>
        </w:rPr>
        <w:t xml:space="preserve">Определение установок для стрельбы </w:t>
      </w:r>
      <w:r>
        <w:t>- любым из способов, установленных Правилами стрельбы и управления огнем артиллерии;</w:t>
      </w:r>
    </w:p>
    <w:p w:rsidR="00091599" w:rsidRDefault="00344EB2">
      <w:pPr>
        <w:pStyle w:val="1"/>
        <w:numPr>
          <w:ilvl w:val="0"/>
          <w:numId w:val="43"/>
        </w:numPr>
        <w:shd w:val="clear" w:color="auto" w:fill="auto"/>
        <w:tabs>
          <w:tab w:val="left" w:pos="1152"/>
        </w:tabs>
        <w:ind w:firstLine="740"/>
        <w:jc w:val="both"/>
      </w:pPr>
      <w:r>
        <w:t>стрельба осветительными, дымовыми, агитационными снарядами;</w:t>
      </w:r>
    </w:p>
    <w:p w:rsidR="00091599" w:rsidRDefault="00344EB2">
      <w:pPr>
        <w:pStyle w:val="1"/>
        <w:numPr>
          <w:ilvl w:val="0"/>
          <w:numId w:val="43"/>
        </w:numPr>
        <w:shd w:val="clear" w:color="auto" w:fill="auto"/>
        <w:tabs>
          <w:tab w:val="left" w:pos="1152"/>
        </w:tabs>
        <w:ind w:firstLine="740"/>
        <w:jc w:val="both"/>
      </w:pPr>
      <w:r>
        <w:t>огневая задача выполняется орудием, взводом, батареей (дивизионом);</w:t>
      </w:r>
    </w:p>
    <w:p w:rsidR="00091599" w:rsidRDefault="00344EB2">
      <w:pPr>
        <w:pStyle w:val="1"/>
        <w:numPr>
          <w:ilvl w:val="0"/>
          <w:numId w:val="43"/>
        </w:numPr>
        <w:shd w:val="clear" w:color="auto" w:fill="auto"/>
        <w:tabs>
          <w:tab w:val="left" w:pos="1157"/>
        </w:tabs>
        <w:ind w:firstLine="740"/>
        <w:jc w:val="both"/>
      </w:pPr>
      <w:r>
        <w:t>цели - плановые и неплановые;</w:t>
      </w:r>
    </w:p>
    <w:p w:rsidR="00091599" w:rsidRDefault="00344EB2">
      <w:pPr>
        <w:pStyle w:val="1"/>
        <w:numPr>
          <w:ilvl w:val="0"/>
          <w:numId w:val="43"/>
        </w:numPr>
        <w:shd w:val="clear" w:color="auto" w:fill="auto"/>
        <w:tabs>
          <w:tab w:val="left" w:pos="1123"/>
        </w:tabs>
        <w:ind w:firstLine="740"/>
        <w:jc w:val="both"/>
      </w:pPr>
      <w:r>
        <w:t>дальность стрельбы - от 2 км (от 1 км - для минометов) до предельной дальности стрельбы всех систем;</w:t>
      </w:r>
    </w:p>
    <w:p w:rsidR="00091599" w:rsidRDefault="00344EB2">
      <w:pPr>
        <w:pStyle w:val="1"/>
        <w:numPr>
          <w:ilvl w:val="0"/>
          <w:numId w:val="43"/>
        </w:numPr>
        <w:shd w:val="clear" w:color="auto" w:fill="auto"/>
        <w:tabs>
          <w:tab w:val="left" w:pos="1157"/>
        </w:tabs>
        <w:ind w:firstLine="740"/>
        <w:jc w:val="both"/>
      </w:pPr>
      <w:r>
        <w:t>поправка на смещение - любая;</w:t>
      </w:r>
    </w:p>
    <w:p w:rsidR="00091599" w:rsidRDefault="00344EB2">
      <w:pPr>
        <w:pStyle w:val="1"/>
        <w:numPr>
          <w:ilvl w:val="0"/>
          <w:numId w:val="43"/>
        </w:numPr>
        <w:shd w:val="clear" w:color="auto" w:fill="auto"/>
        <w:tabs>
          <w:tab w:val="left" w:pos="1127"/>
        </w:tabs>
        <w:ind w:firstLine="740"/>
        <w:jc w:val="both"/>
      </w:pPr>
      <w:r>
        <w:rPr>
          <w:b/>
          <w:bCs/>
        </w:rPr>
        <w:t xml:space="preserve">Расход снарядов: </w:t>
      </w:r>
      <w:r>
        <w:t>на пристрелку - но нормам приложения 7, на контроль получения требуемого результата (обозначение первой серии огня) при стрельбе орудием (минометом) - 1-3 снаряда, при стрельбе взводом, батареей (дивизионом) - 1-6 снарядов.</w:t>
      </w:r>
    </w:p>
    <w:p w:rsidR="00091599" w:rsidRDefault="00344EB2">
      <w:pPr>
        <w:pStyle w:val="1"/>
        <w:shd w:val="clear" w:color="auto" w:fill="auto"/>
        <w:ind w:firstLine="74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1"/>
        <w:shd w:val="clear" w:color="auto" w:fill="auto"/>
        <w:ind w:firstLine="740"/>
        <w:jc w:val="both"/>
      </w:pPr>
      <w:r>
        <w:rPr>
          <w:b/>
          <w:bCs/>
        </w:rPr>
        <w:t xml:space="preserve">Оценка выполнения огневой задачи </w:t>
      </w:r>
      <w:r>
        <w:t>определяется в соответствии с п. 185.</w:t>
      </w:r>
    </w:p>
    <w:p w:rsidR="00091599" w:rsidRDefault="00344EB2">
      <w:pPr>
        <w:pStyle w:val="1"/>
        <w:shd w:val="clear" w:color="auto" w:fill="auto"/>
        <w:ind w:firstLine="0"/>
        <w:jc w:val="center"/>
      </w:pPr>
      <w:r>
        <w:rPr>
          <w:b/>
          <w:bCs/>
        </w:rPr>
        <w:t>ЗАДАЧА 8а</w:t>
      </w:r>
    </w:p>
    <w:p w:rsidR="00091599" w:rsidRDefault="00344EB2">
      <w:pPr>
        <w:pStyle w:val="1"/>
        <w:shd w:val="clear" w:color="auto" w:fill="auto"/>
        <w:spacing w:after="320"/>
        <w:ind w:firstLine="0"/>
        <w:jc w:val="center"/>
      </w:pPr>
      <w:r>
        <w:rPr>
          <w:b/>
          <w:bCs/>
        </w:rPr>
        <w:t>Поражение огнем артиллерийского подразделения</w:t>
      </w:r>
      <w:r>
        <w:rPr>
          <w:b/>
          <w:bCs/>
        </w:rPr>
        <w:br/>
        <w:t>наблюдаемой и ненаблюдаемой плановой</w:t>
      </w:r>
      <w:r>
        <w:rPr>
          <w:b/>
          <w:bCs/>
          <w:vertAlign w:val="superscript"/>
        </w:rPr>
        <w:footnoteReference w:id="13"/>
      </w:r>
      <w:r>
        <w:rPr>
          <w:b/>
          <w:bCs/>
        </w:rPr>
        <w:t xml:space="preserve"> цели</w:t>
      </w:r>
    </w:p>
    <w:p w:rsidR="00091599" w:rsidRDefault="00344EB2">
      <w:pPr>
        <w:pStyle w:val="1"/>
        <w:shd w:val="clear" w:color="auto" w:fill="auto"/>
        <w:spacing w:after="320"/>
        <w:ind w:firstLine="720"/>
        <w:jc w:val="both"/>
      </w:pPr>
      <w:r>
        <w:rPr>
          <w:b/>
          <w:bCs/>
        </w:rPr>
        <w:t xml:space="preserve">Цель: </w:t>
      </w:r>
      <w:r>
        <w:t>пусковая установка, батарея (взвод) на огневой позиции, командный (наблюдательный) пункт, живая сила и огневые средства противника в опорных пунктах (на оборонительной позиции) или в районах сосредоточения, танки, БТР, БМП, в районах сосредоточения, подразделения ПТРК на рубеже развертывания и другие одиночные и групповые цели (кроме отдельных танков и других бронированных целей).</w:t>
      </w:r>
    </w:p>
    <w:p w:rsidR="00091599" w:rsidRDefault="00344EB2">
      <w:pPr>
        <w:pStyle w:val="11"/>
        <w:keepNext/>
        <w:keepLines/>
        <w:shd w:val="clear" w:color="auto" w:fill="auto"/>
      </w:pPr>
      <w:bookmarkStart w:id="143" w:name="bookmark143"/>
      <w:bookmarkStart w:id="144" w:name="bookmark144"/>
      <w:r>
        <w:t>Условия выполнения задачи</w:t>
      </w:r>
      <w:bookmarkEnd w:id="143"/>
      <w:bookmarkEnd w:id="144"/>
    </w:p>
    <w:p w:rsidR="00091599" w:rsidRDefault="00344EB2">
      <w:pPr>
        <w:pStyle w:val="1"/>
        <w:numPr>
          <w:ilvl w:val="0"/>
          <w:numId w:val="44"/>
        </w:numPr>
        <w:shd w:val="clear" w:color="auto" w:fill="auto"/>
        <w:tabs>
          <w:tab w:val="left" w:pos="1077"/>
        </w:tabs>
        <w:ind w:firstLine="720"/>
        <w:jc w:val="both"/>
      </w:pPr>
      <w:r>
        <w:rPr>
          <w:b/>
          <w:bCs/>
        </w:rPr>
        <w:t xml:space="preserve">Определение установок для стрельбы на поражение </w:t>
      </w:r>
      <w:r>
        <w:t>- способом полной подготовки, с использованием данных пристрелочного орудия дивизиона (миномета) и переносом огня от репера, для реактивной артиллерии - способом полной и сокращенной подготовки;</w:t>
      </w:r>
    </w:p>
    <w:p w:rsidR="00091599" w:rsidRDefault="00344EB2">
      <w:pPr>
        <w:pStyle w:val="1"/>
        <w:numPr>
          <w:ilvl w:val="0"/>
          <w:numId w:val="44"/>
        </w:numPr>
        <w:shd w:val="clear" w:color="auto" w:fill="auto"/>
        <w:tabs>
          <w:tab w:val="left" w:pos="1068"/>
        </w:tabs>
        <w:ind w:firstLine="720"/>
        <w:jc w:val="both"/>
      </w:pPr>
      <w:r>
        <w:t>стрельба осколочно-фугасными снарядами с ударным взрывателем на осколочное действие, снарядами с радиовзрывателем;</w:t>
      </w:r>
    </w:p>
    <w:p w:rsidR="00091599" w:rsidRDefault="00344EB2">
      <w:pPr>
        <w:pStyle w:val="1"/>
        <w:numPr>
          <w:ilvl w:val="0"/>
          <w:numId w:val="44"/>
        </w:numPr>
        <w:shd w:val="clear" w:color="auto" w:fill="auto"/>
        <w:tabs>
          <w:tab w:val="left" w:pos="1077"/>
        </w:tabs>
        <w:ind w:firstLine="720"/>
        <w:jc w:val="both"/>
      </w:pPr>
      <w:r>
        <w:t>задача выполняется: командирами общевойсковых рот - батареей, взводом, орудием (минометом); командирами общевойсковых бригад (батальонов) и их заместителями - дивизионом или батареей, исключительно со штатными артиллерийскими подразделениями;</w:t>
      </w:r>
    </w:p>
    <w:p w:rsidR="00091599" w:rsidRDefault="00344EB2">
      <w:pPr>
        <w:pStyle w:val="1"/>
        <w:numPr>
          <w:ilvl w:val="0"/>
          <w:numId w:val="44"/>
        </w:numPr>
        <w:shd w:val="clear" w:color="auto" w:fill="auto"/>
        <w:tabs>
          <w:tab w:val="left" w:pos="1077"/>
        </w:tabs>
        <w:ind w:firstLine="720"/>
        <w:jc w:val="both"/>
      </w:pPr>
      <w:r>
        <w:t>цель - плановая, координаты, характер цели и привлекаемые для стрельбы артиллерийские подразделения командиру бригады (батальона, роты) известны (вручена выписка из таблицы огня);</w:t>
      </w:r>
    </w:p>
    <w:p w:rsidR="00091599" w:rsidRDefault="00344EB2">
      <w:pPr>
        <w:pStyle w:val="1"/>
        <w:numPr>
          <w:ilvl w:val="0"/>
          <w:numId w:val="44"/>
        </w:numPr>
        <w:shd w:val="clear" w:color="auto" w:fill="auto"/>
        <w:tabs>
          <w:tab w:val="left" w:pos="1073"/>
        </w:tabs>
        <w:ind w:firstLine="720"/>
        <w:jc w:val="both"/>
      </w:pPr>
      <w:r>
        <w:t>взаимодействие установлено, командир бригады (батальона, роты) ознакомлен с плановой таблицей взаимодействия, единые ориентиры, условные наименования местности (местных предметов) командиру известны;</w:t>
      </w:r>
    </w:p>
    <w:p w:rsidR="00091599" w:rsidRDefault="00344EB2">
      <w:pPr>
        <w:pStyle w:val="1"/>
        <w:numPr>
          <w:ilvl w:val="0"/>
          <w:numId w:val="44"/>
        </w:numPr>
        <w:shd w:val="clear" w:color="auto" w:fill="auto"/>
        <w:tabs>
          <w:tab w:val="left" w:pos="1073"/>
        </w:tabs>
        <w:ind w:firstLine="720"/>
        <w:jc w:val="both"/>
      </w:pPr>
      <w:r>
        <w:t>поправка на смещение - любая, дальность стрельбы от 2 км (от 1 км - для минометов) до предельной дальности стрельбы всех систем;</w:t>
      </w:r>
    </w:p>
    <w:p w:rsidR="00091599" w:rsidRDefault="00344EB2">
      <w:pPr>
        <w:pStyle w:val="1"/>
        <w:numPr>
          <w:ilvl w:val="0"/>
          <w:numId w:val="44"/>
        </w:numPr>
        <w:shd w:val="clear" w:color="auto" w:fill="auto"/>
        <w:tabs>
          <w:tab w:val="left" w:pos="1077"/>
        </w:tabs>
        <w:ind w:firstLine="720"/>
        <w:jc w:val="both"/>
      </w:pPr>
      <w:r>
        <w:t>определение отклонений разрыва (центра залпа, серии беглого огня) от центра цели при корректировании огня (пристрелка цели, стрельбе на поражение) - с помощью приборов или глазомерной оценкой по дальности в метрах, а по направлению в делениях угломера относительно КНП;</w:t>
      </w:r>
    </w:p>
    <w:p w:rsidR="00091599" w:rsidRDefault="00344EB2">
      <w:pPr>
        <w:pStyle w:val="1"/>
        <w:numPr>
          <w:ilvl w:val="0"/>
          <w:numId w:val="44"/>
        </w:numPr>
        <w:shd w:val="clear" w:color="auto" w:fill="auto"/>
        <w:tabs>
          <w:tab w:val="left" w:pos="1077"/>
        </w:tabs>
        <w:ind w:firstLine="720"/>
        <w:jc w:val="both"/>
      </w:pPr>
      <w:r>
        <w:t>определение корректур - на ОП или пункте управления огнем дивизиона (ячейки управления СОБ) по командам офицера, корректирующего огонь.</w:t>
      </w:r>
    </w:p>
    <w:p w:rsidR="00091599" w:rsidRDefault="00344EB2">
      <w:pPr>
        <w:pStyle w:val="1"/>
        <w:shd w:val="clear" w:color="auto" w:fill="auto"/>
        <w:ind w:firstLine="720"/>
        <w:jc w:val="both"/>
      </w:pPr>
      <w:r>
        <w:rPr>
          <w:b/>
          <w:bCs/>
        </w:rPr>
        <w:t>При невыполнении условий огневой задачи выставляется оценка «</w:t>
      </w:r>
      <w:r>
        <w:rPr>
          <w:b/>
          <w:bCs/>
          <w:u w:val="single"/>
        </w:rPr>
        <w:t>неудовлетворительно</w:t>
      </w:r>
      <w:r>
        <w:rPr>
          <w:b/>
          <w:bCs/>
        </w:rPr>
        <w:t>»</w:t>
      </w:r>
    </w:p>
    <w:p w:rsidR="00091599" w:rsidRDefault="00344EB2">
      <w:pPr>
        <w:pStyle w:val="a9"/>
        <w:shd w:val="clear" w:color="auto" w:fill="auto"/>
        <w:ind w:left="792" w:firstLine="0"/>
        <w:rPr>
          <w:sz w:val="28"/>
          <w:szCs w:val="28"/>
        </w:rPr>
      </w:pPr>
      <w:r>
        <w:rPr>
          <w:b/>
          <w:bCs/>
          <w:sz w:val="28"/>
          <w:szCs w:val="28"/>
        </w:rPr>
        <w:t>Оценка выполнения задачи:</w:t>
      </w:r>
    </w:p>
    <w:p w:rsidR="00091599" w:rsidRDefault="00344EB2">
      <w:pPr>
        <w:pStyle w:val="a9"/>
        <w:shd w:val="clear" w:color="auto" w:fill="auto"/>
        <w:ind w:left="2198" w:firstLine="0"/>
        <w:rPr>
          <w:sz w:val="28"/>
          <w:szCs w:val="28"/>
        </w:rPr>
      </w:pPr>
      <w:r>
        <w:rPr>
          <w:b/>
          <w:bCs/>
          <w:i/>
          <w:iCs/>
          <w:sz w:val="28"/>
          <w:szCs w:val="28"/>
        </w:rPr>
        <w:t>ПоряДок оценки условий выполнения заДачи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2640"/>
        <w:gridCol w:w="1757"/>
        <w:gridCol w:w="1738"/>
        <w:gridCol w:w="3120"/>
      </w:tblGrid>
      <w:tr w:rsidR="00091599">
        <w:trPr>
          <w:trHeight w:hRule="exact" w:val="341"/>
          <w:jc w:val="center"/>
        </w:trPr>
        <w:tc>
          <w:tcPr>
            <w:tcW w:w="648"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 п/п</w:t>
            </w:r>
          </w:p>
        </w:tc>
        <w:tc>
          <w:tcPr>
            <w:tcW w:w="264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Условия</w:t>
            </w:r>
          </w:p>
        </w:tc>
        <w:tc>
          <w:tcPr>
            <w:tcW w:w="6615"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 условий</w:t>
            </w:r>
          </w:p>
        </w:tc>
      </w:tr>
      <w:tr w:rsidR="00091599">
        <w:trPr>
          <w:trHeight w:hRule="exact" w:val="360"/>
          <w:jc w:val="center"/>
        </w:trPr>
        <w:tc>
          <w:tcPr>
            <w:tcW w:w="648" w:type="dxa"/>
            <w:vMerge/>
            <w:tcBorders>
              <w:left w:val="single" w:sz="4" w:space="0" w:color="auto"/>
            </w:tcBorders>
            <w:shd w:val="clear" w:color="auto" w:fill="FFFFFF"/>
            <w:vAlign w:val="bottom"/>
          </w:tcPr>
          <w:p w:rsidR="00091599" w:rsidRDefault="00091599"/>
        </w:tc>
        <w:tc>
          <w:tcPr>
            <w:tcW w:w="2640" w:type="dxa"/>
            <w:vMerge/>
            <w:tcBorders>
              <w:left w:val="single" w:sz="4" w:space="0" w:color="auto"/>
            </w:tcBorders>
            <w:shd w:val="clear" w:color="auto" w:fill="FFFFFF"/>
            <w:vAlign w:val="center"/>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3120"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365"/>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w:t>
            </w:r>
          </w:p>
        </w:tc>
        <w:tc>
          <w:tcPr>
            <w:tcW w:w="264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Время выполнения огневой задачи</w:t>
            </w:r>
          </w:p>
        </w:tc>
        <w:tc>
          <w:tcPr>
            <w:tcW w:w="6615"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В норме</w:t>
            </w:r>
          </w:p>
        </w:tc>
      </w:tr>
      <w:tr w:rsidR="00091599">
        <w:trPr>
          <w:trHeight w:hRule="exact" w:val="518"/>
          <w:jc w:val="center"/>
        </w:trPr>
        <w:tc>
          <w:tcPr>
            <w:tcW w:w="648" w:type="dxa"/>
            <w:vMerge/>
            <w:tcBorders>
              <w:left w:val="single" w:sz="4" w:space="0" w:color="auto"/>
            </w:tcBorders>
            <w:shd w:val="clear" w:color="auto" w:fill="FFFFFF"/>
            <w:vAlign w:val="center"/>
          </w:tcPr>
          <w:p w:rsidR="00091599" w:rsidRDefault="00091599"/>
        </w:tc>
        <w:tc>
          <w:tcPr>
            <w:tcW w:w="2640" w:type="dxa"/>
            <w:vMerge/>
            <w:tcBorders>
              <w:left w:val="single" w:sz="4" w:space="0" w:color="auto"/>
            </w:tcBorders>
            <w:shd w:val="clear" w:color="auto" w:fill="FFFFFF"/>
            <w:vAlign w:val="center"/>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3120"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r w:rsidR="00091599">
        <w:trPr>
          <w:trHeight w:hRule="exact" w:val="331"/>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264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Точность огня</w:t>
            </w:r>
          </w:p>
        </w:tc>
        <w:tc>
          <w:tcPr>
            <w:tcW w:w="6615"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Отклонение в норме</w:t>
            </w:r>
          </w:p>
        </w:tc>
      </w:tr>
      <w:tr w:rsidR="00091599">
        <w:trPr>
          <w:trHeight w:hRule="exact" w:val="341"/>
          <w:jc w:val="center"/>
        </w:trPr>
        <w:tc>
          <w:tcPr>
            <w:tcW w:w="648" w:type="dxa"/>
            <w:vMerge/>
            <w:tcBorders>
              <w:left w:val="single" w:sz="4" w:space="0" w:color="auto"/>
              <w:bottom w:val="single" w:sz="4" w:space="0" w:color="auto"/>
            </w:tcBorders>
            <w:shd w:val="clear" w:color="auto" w:fill="FFFFFF"/>
            <w:vAlign w:val="center"/>
          </w:tcPr>
          <w:p w:rsidR="00091599" w:rsidRDefault="00091599"/>
        </w:tc>
        <w:tc>
          <w:tcPr>
            <w:tcW w:w="2640" w:type="dxa"/>
            <w:vMerge/>
            <w:tcBorders>
              <w:left w:val="single" w:sz="4" w:space="0" w:color="auto"/>
              <w:bottom w:val="single" w:sz="4" w:space="0" w:color="auto"/>
            </w:tcBorders>
            <w:shd w:val="clear" w:color="auto" w:fill="FFFFFF"/>
            <w:vAlign w:val="center"/>
          </w:tcPr>
          <w:p w:rsidR="00091599" w:rsidRDefault="00091599"/>
        </w:tc>
        <w:tc>
          <w:tcPr>
            <w:tcW w:w="175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3120"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bl>
    <w:p w:rsidR="00091599" w:rsidRDefault="00344EB2">
      <w:pPr>
        <w:pStyle w:val="a9"/>
        <w:shd w:val="clear" w:color="auto" w:fill="auto"/>
        <w:ind w:firstLine="0"/>
        <w:jc w:val="both"/>
        <w:rPr>
          <w:sz w:val="28"/>
          <w:szCs w:val="28"/>
        </w:rPr>
      </w:pPr>
      <w:r>
        <w:rPr>
          <w:sz w:val="28"/>
          <w:szCs w:val="28"/>
        </w:rPr>
        <w:t>Время выполнения огневой задачи оценивается в рамках норм, приведенных в приложении 4.</w:t>
      </w:r>
    </w:p>
    <w:p w:rsidR="00091599" w:rsidRDefault="00344EB2">
      <w:pPr>
        <w:pStyle w:val="a9"/>
        <w:shd w:val="clear" w:color="auto" w:fill="auto"/>
        <w:ind w:firstLine="0"/>
        <w:jc w:val="both"/>
        <w:rPr>
          <w:sz w:val="28"/>
          <w:szCs w:val="28"/>
        </w:rPr>
      </w:pPr>
      <w:r>
        <w:rPr>
          <w:sz w:val="28"/>
          <w:szCs w:val="28"/>
        </w:rPr>
        <w:t>Оценка за точность огня определяется в рамках норм, приведенных в приложении 5, и зависит от способа определения установок для стрельбы, вида артиллерийской системы и привлекаемого артиллерийского подразделения.</w:t>
      </w:r>
    </w:p>
    <w:p w:rsidR="00091599" w:rsidRDefault="00091599">
      <w:pPr>
        <w:spacing w:after="579" w:line="1" w:lineRule="exact"/>
      </w:pPr>
    </w:p>
    <w:p w:rsidR="00091599" w:rsidRDefault="00344EB2">
      <w:pPr>
        <w:pStyle w:val="1"/>
        <w:shd w:val="clear" w:color="auto" w:fill="auto"/>
        <w:ind w:firstLine="0"/>
        <w:jc w:val="center"/>
      </w:pPr>
      <w:r>
        <w:rPr>
          <w:b/>
          <w:bCs/>
        </w:rPr>
        <w:t>ЗАДАЧА 8б</w:t>
      </w:r>
    </w:p>
    <w:p w:rsidR="00091599" w:rsidRDefault="00344EB2">
      <w:pPr>
        <w:pStyle w:val="11"/>
        <w:keepNext/>
        <w:keepLines/>
        <w:shd w:val="clear" w:color="auto" w:fill="auto"/>
        <w:spacing w:after="320"/>
      </w:pPr>
      <w:bookmarkStart w:id="145" w:name="bookmark145"/>
      <w:bookmarkStart w:id="146" w:name="bookmark146"/>
      <w:r>
        <w:t>Поражение огнём артиллерийского подразделения неплановой</w:t>
      </w:r>
      <w:r>
        <w:br/>
        <w:t>наблюдаемой цели</w:t>
      </w:r>
      <w:bookmarkEnd w:id="145"/>
      <w:bookmarkEnd w:id="146"/>
    </w:p>
    <w:p w:rsidR="00091599" w:rsidRDefault="00344EB2">
      <w:pPr>
        <w:pStyle w:val="1"/>
        <w:shd w:val="clear" w:color="auto" w:fill="auto"/>
        <w:spacing w:after="320"/>
        <w:ind w:firstLine="800"/>
        <w:jc w:val="both"/>
      </w:pPr>
      <w:r>
        <w:rPr>
          <w:b/>
          <w:bCs/>
        </w:rPr>
        <w:t xml:space="preserve">Цель: </w:t>
      </w:r>
      <w:r>
        <w:t>пусковая установка, батарея (взвод) на огневой позиции, командный (наблюдательный) пункт, живая сила и огневые средства в опорных пунктах (на оборонительной позиции) или в районах сосредоточения, танки, БТР, БМП, в районах сосредоточения, подразделения ПТРК на рубеже развертывания и другие одиночные и групповые цели (кроме отдельных танков и других бронированных целей).</w:t>
      </w:r>
    </w:p>
    <w:p w:rsidR="00091599" w:rsidRDefault="00344EB2">
      <w:pPr>
        <w:pStyle w:val="11"/>
        <w:keepNext/>
        <w:keepLines/>
        <w:shd w:val="clear" w:color="auto" w:fill="auto"/>
      </w:pPr>
      <w:bookmarkStart w:id="147" w:name="bookmark147"/>
      <w:bookmarkStart w:id="148" w:name="bookmark148"/>
      <w:r>
        <w:t>Условия выполнения задачи</w:t>
      </w:r>
      <w:bookmarkEnd w:id="147"/>
      <w:bookmarkEnd w:id="148"/>
    </w:p>
    <w:p w:rsidR="00091599" w:rsidRDefault="00344EB2">
      <w:pPr>
        <w:pStyle w:val="1"/>
        <w:numPr>
          <w:ilvl w:val="0"/>
          <w:numId w:val="45"/>
        </w:numPr>
        <w:shd w:val="clear" w:color="auto" w:fill="auto"/>
        <w:tabs>
          <w:tab w:val="left" w:pos="1071"/>
        </w:tabs>
        <w:ind w:firstLine="800"/>
        <w:jc w:val="both"/>
      </w:pPr>
      <w:r>
        <w:rPr>
          <w:b/>
          <w:bCs/>
        </w:rPr>
        <w:t xml:space="preserve">Определение установок для стрельбы на поражение </w:t>
      </w:r>
      <w:r>
        <w:t>- любым из способов, установленных Правилами стрельбы и управления огнем;</w:t>
      </w:r>
    </w:p>
    <w:p w:rsidR="00091599" w:rsidRDefault="00344EB2">
      <w:pPr>
        <w:pStyle w:val="1"/>
        <w:numPr>
          <w:ilvl w:val="0"/>
          <w:numId w:val="45"/>
        </w:numPr>
        <w:shd w:val="clear" w:color="auto" w:fill="auto"/>
        <w:tabs>
          <w:tab w:val="left" w:pos="1076"/>
        </w:tabs>
        <w:ind w:firstLine="800"/>
        <w:jc w:val="both"/>
      </w:pPr>
      <w:r>
        <w:t>стрельба осколочно-фугасными снарядами с ударным взрывателем на осколочное, фугасное или замедленное действие, снарядами с радиовзрывателем;</w:t>
      </w:r>
    </w:p>
    <w:p w:rsidR="00091599" w:rsidRDefault="00344EB2">
      <w:pPr>
        <w:pStyle w:val="1"/>
        <w:numPr>
          <w:ilvl w:val="0"/>
          <w:numId w:val="45"/>
        </w:numPr>
        <w:shd w:val="clear" w:color="auto" w:fill="auto"/>
        <w:tabs>
          <w:tab w:val="left" w:pos="1086"/>
        </w:tabs>
        <w:ind w:firstLine="800"/>
        <w:jc w:val="both"/>
      </w:pPr>
      <w:r>
        <w:t>задача выполняется: командирами общевойсковых рот - батареей, взводом; командирами общевойсковых бригад (батальонов) и их заместителями - дивизионом или батареей; артиллерийскими корректировщиками - дивизионом, батареей, взводом, орудием.</w:t>
      </w:r>
    </w:p>
    <w:p w:rsidR="00091599" w:rsidRDefault="00344EB2">
      <w:pPr>
        <w:pStyle w:val="1"/>
        <w:numPr>
          <w:ilvl w:val="0"/>
          <w:numId w:val="45"/>
        </w:numPr>
        <w:shd w:val="clear" w:color="auto" w:fill="auto"/>
        <w:tabs>
          <w:tab w:val="left" w:pos="1076"/>
        </w:tabs>
        <w:ind w:firstLine="800"/>
        <w:jc w:val="both"/>
      </w:pPr>
      <w:r>
        <w:t>цель - неплановая, координаты, размеры, характер цели определяются выполняющим задачу на местности или на карте. Привлекаемые для стрельбы артиллерийские подразделения определяются выполняющим задачу;</w:t>
      </w:r>
    </w:p>
    <w:p w:rsidR="00091599" w:rsidRDefault="00344EB2">
      <w:pPr>
        <w:pStyle w:val="1"/>
        <w:numPr>
          <w:ilvl w:val="0"/>
          <w:numId w:val="45"/>
        </w:numPr>
        <w:shd w:val="clear" w:color="auto" w:fill="auto"/>
        <w:tabs>
          <w:tab w:val="left" w:pos="1090"/>
        </w:tabs>
        <w:ind w:firstLine="800"/>
        <w:jc w:val="both"/>
      </w:pPr>
      <w:r>
        <w:t>взаимодействие установлено, для артиллерийского корректировщика установлен опознавательный пароль, ориентиры назначены, они нанесены на рабочие карты командиров общевойскового и артиллерийского подразделения;</w:t>
      </w:r>
    </w:p>
    <w:p w:rsidR="00091599" w:rsidRDefault="00344EB2">
      <w:pPr>
        <w:pStyle w:val="1"/>
        <w:numPr>
          <w:ilvl w:val="0"/>
          <w:numId w:val="45"/>
        </w:numPr>
        <w:shd w:val="clear" w:color="auto" w:fill="auto"/>
        <w:tabs>
          <w:tab w:val="left" w:pos="1081"/>
        </w:tabs>
        <w:spacing w:after="320"/>
        <w:ind w:firstLine="800"/>
        <w:jc w:val="both"/>
      </w:pPr>
      <w:r>
        <w:t>поправка на смещение - любая, дальность стрельбы от 2 км (от 1 км - для минометов) до предельной дальности стрельбы всех систем;</w:t>
      </w:r>
      <w:r>
        <w:br w:type="page"/>
      </w:r>
    </w:p>
    <w:p w:rsidR="00091599" w:rsidRDefault="00344EB2">
      <w:pPr>
        <w:pStyle w:val="1"/>
        <w:numPr>
          <w:ilvl w:val="0"/>
          <w:numId w:val="45"/>
        </w:numPr>
        <w:shd w:val="clear" w:color="auto" w:fill="auto"/>
        <w:tabs>
          <w:tab w:val="left" w:pos="1124"/>
        </w:tabs>
        <w:ind w:firstLine="820"/>
        <w:jc w:val="both"/>
      </w:pPr>
      <w:r>
        <w:t>определение отклонений разрыва (центра залпа, серии беглого огня) от центра цели при корректировании огня (пристрелка цели, стрельбе на поражение) - с помощью приборов или глазомерной оценкой по дальности в метрах, а по направлению в делениях угломера относительно КНП;</w:t>
      </w:r>
    </w:p>
    <w:p w:rsidR="00091599" w:rsidRDefault="00344EB2">
      <w:pPr>
        <w:pStyle w:val="1"/>
        <w:numPr>
          <w:ilvl w:val="0"/>
          <w:numId w:val="45"/>
        </w:numPr>
        <w:shd w:val="clear" w:color="auto" w:fill="auto"/>
        <w:tabs>
          <w:tab w:val="left" w:pos="1119"/>
        </w:tabs>
        <w:ind w:firstLine="820"/>
        <w:jc w:val="both"/>
      </w:pPr>
      <w:r>
        <w:t>определение корректур - на ОП (ячейке СОБ) или пункте управления огнем дивизиона по командам офицера, корректирующего огонь.</w:t>
      </w:r>
    </w:p>
    <w:p w:rsidR="00091599" w:rsidRDefault="00344EB2">
      <w:pPr>
        <w:pStyle w:val="1"/>
        <w:shd w:val="clear" w:color="auto" w:fill="auto"/>
        <w:ind w:firstLine="820"/>
      </w:pPr>
      <w:r>
        <w:rPr>
          <w:b/>
          <w:bCs/>
        </w:rPr>
        <w:t>Оценка выполнения огневой задачи:</w:t>
      </w:r>
    </w:p>
    <w:p w:rsidR="00091599" w:rsidRDefault="00344EB2">
      <w:pPr>
        <w:pStyle w:val="a9"/>
        <w:shd w:val="clear" w:color="auto" w:fill="auto"/>
        <w:ind w:left="2194" w:firstLine="0"/>
        <w:rPr>
          <w:sz w:val="28"/>
          <w:szCs w:val="28"/>
        </w:rPr>
      </w:pPr>
      <w:r>
        <w:rPr>
          <w:b/>
          <w:bCs/>
          <w:i/>
          <w:iCs/>
          <w:sz w:val="28"/>
          <w:szCs w:val="28"/>
        </w:rPr>
        <w:t>ПоряДок оценки условий выполнения заДачи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2870"/>
        <w:gridCol w:w="1757"/>
        <w:gridCol w:w="1738"/>
        <w:gridCol w:w="2818"/>
      </w:tblGrid>
      <w:tr w:rsidR="00091599">
        <w:trPr>
          <w:trHeight w:hRule="exact" w:val="341"/>
          <w:jc w:val="center"/>
        </w:trPr>
        <w:tc>
          <w:tcPr>
            <w:tcW w:w="648"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 п/п</w:t>
            </w:r>
          </w:p>
        </w:tc>
        <w:tc>
          <w:tcPr>
            <w:tcW w:w="28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Условия</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 условий</w:t>
            </w:r>
          </w:p>
        </w:tc>
      </w:tr>
      <w:tr w:rsidR="00091599">
        <w:trPr>
          <w:trHeight w:hRule="exact" w:val="365"/>
          <w:jc w:val="center"/>
        </w:trPr>
        <w:tc>
          <w:tcPr>
            <w:tcW w:w="648" w:type="dxa"/>
            <w:vMerge/>
            <w:tcBorders>
              <w:left w:val="single" w:sz="4" w:space="0" w:color="auto"/>
            </w:tcBorders>
            <w:shd w:val="clear" w:color="auto" w:fill="FFFFFF"/>
            <w:vAlign w:val="bottom"/>
          </w:tcPr>
          <w:p w:rsidR="00091599" w:rsidRDefault="00091599"/>
        </w:tc>
        <w:tc>
          <w:tcPr>
            <w:tcW w:w="2870" w:type="dxa"/>
            <w:vMerge/>
            <w:tcBorders>
              <w:left w:val="single" w:sz="4" w:space="0" w:color="auto"/>
            </w:tcBorders>
            <w:shd w:val="clear" w:color="auto" w:fill="FFFFFF"/>
            <w:vAlign w:val="center"/>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81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331"/>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w:t>
            </w:r>
          </w:p>
        </w:tc>
        <w:tc>
          <w:tcPr>
            <w:tcW w:w="2870"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Время выполнения огневой задачи</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В норме</w:t>
            </w:r>
          </w:p>
        </w:tc>
      </w:tr>
      <w:tr w:rsidR="00091599">
        <w:trPr>
          <w:trHeight w:hRule="exact" w:val="389"/>
          <w:jc w:val="center"/>
        </w:trPr>
        <w:tc>
          <w:tcPr>
            <w:tcW w:w="648" w:type="dxa"/>
            <w:vMerge/>
            <w:tcBorders>
              <w:left w:val="single" w:sz="4" w:space="0" w:color="auto"/>
            </w:tcBorders>
            <w:shd w:val="clear" w:color="auto" w:fill="FFFFFF"/>
            <w:vAlign w:val="center"/>
          </w:tcPr>
          <w:p w:rsidR="00091599" w:rsidRDefault="00091599"/>
        </w:tc>
        <w:tc>
          <w:tcPr>
            <w:tcW w:w="2870" w:type="dxa"/>
            <w:vMerge/>
            <w:tcBorders>
              <w:left w:val="single" w:sz="4" w:space="0" w:color="auto"/>
            </w:tcBorders>
            <w:shd w:val="clear" w:color="auto" w:fill="FFFFFF"/>
            <w:vAlign w:val="bottom"/>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281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r w:rsidR="00091599">
        <w:trPr>
          <w:trHeight w:hRule="exact" w:val="331"/>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28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Точность огня</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Отклонение в норме</w:t>
            </w:r>
          </w:p>
        </w:tc>
      </w:tr>
      <w:tr w:rsidR="00091599">
        <w:trPr>
          <w:trHeight w:hRule="exact" w:val="341"/>
          <w:jc w:val="center"/>
        </w:trPr>
        <w:tc>
          <w:tcPr>
            <w:tcW w:w="648" w:type="dxa"/>
            <w:vMerge/>
            <w:tcBorders>
              <w:left w:val="single" w:sz="4" w:space="0" w:color="auto"/>
              <w:bottom w:val="single" w:sz="4" w:space="0" w:color="auto"/>
            </w:tcBorders>
            <w:shd w:val="clear" w:color="auto" w:fill="FFFFFF"/>
            <w:vAlign w:val="center"/>
          </w:tcPr>
          <w:p w:rsidR="00091599" w:rsidRDefault="00091599"/>
        </w:tc>
        <w:tc>
          <w:tcPr>
            <w:tcW w:w="2870" w:type="dxa"/>
            <w:vMerge/>
            <w:tcBorders>
              <w:left w:val="single" w:sz="4" w:space="0" w:color="auto"/>
              <w:bottom w:val="single" w:sz="4" w:space="0" w:color="auto"/>
            </w:tcBorders>
            <w:shd w:val="clear" w:color="auto" w:fill="FFFFFF"/>
            <w:vAlign w:val="center"/>
          </w:tcPr>
          <w:p w:rsidR="00091599" w:rsidRDefault="00091599"/>
        </w:tc>
        <w:tc>
          <w:tcPr>
            <w:tcW w:w="175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2818"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bl>
    <w:p w:rsidR="00091599" w:rsidRDefault="00344EB2">
      <w:pPr>
        <w:pStyle w:val="a9"/>
        <w:shd w:val="clear" w:color="auto" w:fill="auto"/>
        <w:ind w:firstLine="0"/>
        <w:jc w:val="both"/>
        <w:rPr>
          <w:sz w:val="28"/>
          <w:szCs w:val="28"/>
        </w:rPr>
      </w:pPr>
      <w:r>
        <w:rPr>
          <w:sz w:val="28"/>
          <w:szCs w:val="28"/>
        </w:rPr>
        <w:t>Время выполнения огневой задачи оценивается в рамках норм, приведенных в приложении 4, и зависит от способа определения установок для стрельбы, вида артиллерийской системы и привлекаемого артиллерийского подразделения.</w:t>
      </w:r>
    </w:p>
    <w:p w:rsidR="00091599" w:rsidRDefault="00344EB2">
      <w:pPr>
        <w:pStyle w:val="a9"/>
        <w:shd w:val="clear" w:color="auto" w:fill="auto"/>
        <w:ind w:left="4051" w:firstLine="0"/>
        <w:rPr>
          <w:sz w:val="28"/>
          <w:szCs w:val="28"/>
        </w:rPr>
      </w:pPr>
      <w:r>
        <w:rPr>
          <w:b/>
          <w:bCs/>
          <w:i/>
          <w:iCs/>
          <w:sz w:val="28"/>
          <w:szCs w:val="28"/>
        </w:rPr>
        <w:t>Точность огня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4507"/>
        <w:gridCol w:w="1704"/>
        <w:gridCol w:w="1963"/>
        <w:gridCol w:w="1733"/>
      </w:tblGrid>
      <w:tr w:rsidR="00091599">
        <w:trPr>
          <w:trHeight w:hRule="exact" w:val="336"/>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Отклонения</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w:t>
            </w:r>
          </w:p>
        </w:tc>
      </w:tr>
      <w:tr w:rsidR="00091599">
        <w:trPr>
          <w:trHeight w:hRule="exact" w:val="283"/>
          <w:jc w:val="center"/>
        </w:trPr>
        <w:tc>
          <w:tcPr>
            <w:tcW w:w="817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left="1800" w:firstLine="0"/>
              <w:rPr>
                <w:sz w:val="24"/>
                <w:szCs w:val="24"/>
              </w:rPr>
            </w:pPr>
            <w:r>
              <w:rPr>
                <w:sz w:val="24"/>
                <w:szCs w:val="24"/>
              </w:rPr>
              <w:t>При выполнении огневых задач на имитационных средствах</w:t>
            </w:r>
          </w:p>
        </w:tc>
        <w:tc>
          <w:tcPr>
            <w:tcW w:w="1733" w:type="dxa"/>
            <w:tcBorders>
              <w:top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6"/>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 дальности, в % Дт</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0,5</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1,5</w:t>
            </w:r>
          </w:p>
        </w:tc>
      </w:tr>
      <w:tr w:rsidR="00091599">
        <w:trPr>
          <w:trHeight w:hRule="exact" w:val="331"/>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 направлению, в дел.угл.</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w:t>
            </w:r>
          </w:p>
        </w:tc>
      </w:tr>
      <w:tr w:rsidR="00091599">
        <w:trPr>
          <w:trHeight w:hRule="exact" w:val="283"/>
          <w:jc w:val="center"/>
        </w:trPr>
        <w:tc>
          <w:tcPr>
            <w:tcW w:w="817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left="2180" w:firstLine="0"/>
              <w:rPr>
                <w:sz w:val="24"/>
                <w:szCs w:val="24"/>
              </w:rPr>
            </w:pPr>
            <w:r>
              <w:rPr>
                <w:sz w:val="24"/>
                <w:szCs w:val="24"/>
              </w:rPr>
              <w:t>При выполнении огневых задач без боевой стрельбы</w:t>
            </w:r>
          </w:p>
        </w:tc>
        <w:tc>
          <w:tcPr>
            <w:tcW w:w="1733" w:type="dxa"/>
            <w:tcBorders>
              <w:top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58"/>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Определение координат цели, м: по карте масштаба 1 : 50 000</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50</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75</w:t>
            </w:r>
          </w:p>
        </w:tc>
      </w:tr>
      <w:tr w:rsidR="00091599">
        <w:trPr>
          <w:trHeight w:hRule="exact" w:val="326"/>
          <w:jc w:val="center"/>
        </w:trPr>
        <w:tc>
          <w:tcPr>
            <w:tcW w:w="4507" w:type="dxa"/>
            <w:tcBorders>
              <w:left w:val="single" w:sz="4" w:space="0" w:color="auto"/>
            </w:tcBorders>
            <w:shd w:val="clear" w:color="auto" w:fill="FFFFFF"/>
          </w:tcPr>
          <w:p w:rsidR="00091599" w:rsidRDefault="00344EB2">
            <w:pPr>
              <w:pStyle w:val="ab"/>
              <w:shd w:val="clear" w:color="auto" w:fill="auto"/>
              <w:ind w:firstLine="0"/>
            </w:pPr>
            <w:r>
              <w:t>по карте масштаба 1 : 25 000</w:t>
            </w:r>
          </w:p>
        </w:tc>
        <w:tc>
          <w:tcPr>
            <w:tcW w:w="1704"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1963" w:type="dxa"/>
            <w:tcBorders>
              <w:left w:val="single" w:sz="4" w:space="0" w:color="auto"/>
            </w:tcBorders>
            <w:shd w:val="clear" w:color="auto" w:fill="FFFFFF"/>
          </w:tcPr>
          <w:p w:rsidR="00091599" w:rsidRDefault="00344EB2">
            <w:pPr>
              <w:pStyle w:val="ab"/>
              <w:shd w:val="clear" w:color="auto" w:fill="auto"/>
              <w:ind w:firstLine="0"/>
              <w:jc w:val="center"/>
            </w:pPr>
            <w:r>
              <w:t>30</w:t>
            </w:r>
          </w:p>
        </w:tc>
        <w:tc>
          <w:tcPr>
            <w:tcW w:w="1733"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45</w:t>
            </w:r>
          </w:p>
        </w:tc>
      </w:tr>
      <w:tr w:rsidR="00091599">
        <w:trPr>
          <w:trHeight w:hRule="exact" w:val="317"/>
          <w:jc w:val="center"/>
        </w:trPr>
        <w:tc>
          <w:tcPr>
            <w:tcW w:w="4507" w:type="dxa"/>
            <w:tcBorders>
              <w:left w:val="single" w:sz="4" w:space="0" w:color="auto"/>
            </w:tcBorders>
            <w:shd w:val="clear" w:color="auto" w:fill="FFFFFF"/>
          </w:tcPr>
          <w:p w:rsidR="00091599" w:rsidRDefault="00344EB2">
            <w:pPr>
              <w:pStyle w:val="ab"/>
              <w:shd w:val="clear" w:color="auto" w:fill="auto"/>
              <w:ind w:firstLine="0"/>
            </w:pPr>
            <w:r>
              <w:t>на местности с помощью приборов</w:t>
            </w:r>
          </w:p>
        </w:tc>
        <w:tc>
          <w:tcPr>
            <w:tcW w:w="1704" w:type="dxa"/>
            <w:tcBorders>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963" w:type="dxa"/>
            <w:tcBorders>
              <w:left w:val="single" w:sz="4" w:space="0" w:color="auto"/>
            </w:tcBorders>
            <w:shd w:val="clear" w:color="auto" w:fill="FFFFFF"/>
            <w:vAlign w:val="bottom"/>
          </w:tcPr>
          <w:p w:rsidR="00091599" w:rsidRDefault="00344EB2">
            <w:pPr>
              <w:pStyle w:val="ab"/>
              <w:shd w:val="clear" w:color="auto" w:fill="auto"/>
              <w:ind w:firstLine="0"/>
              <w:jc w:val="center"/>
            </w:pPr>
            <w:r>
              <w:t>20</w:t>
            </w:r>
          </w:p>
        </w:tc>
        <w:tc>
          <w:tcPr>
            <w:tcW w:w="1733"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35</w:t>
            </w:r>
          </w:p>
        </w:tc>
      </w:tr>
      <w:tr w:rsidR="00091599">
        <w:trPr>
          <w:trHeight w:hRule="exact" w:val="653"/>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Определение высоты цели, м: по карте масштаба 1 : 50 000</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15</w:t>
            </w:r>
          </w:p>
        </w:tc>
      </w:tr>
      <w:tr w:rsidR="00091599">
        <w:trPr>
          <w:trHeight w:hRule="exact" w:val="331"/>
          <w:jc w:val="center"/>
        </w:trPr>
        <w:tc>
          <w:tcPr>
            <w:tcW w:w="4507" w:type="dxa"/>
            <w:tcBorders>
              <w:left w:val="single" w:sz="4" w:space="0" w:color="auto"/>
            </w:tcBorders>
            <w:shd w:val="clear" w:color="auto" w:fill="FFFFFF"/>
            <w:vAlign w:val="bottom"/>
          </w:tcPr>
          <w:p w:rsidR="00091599" w:rsidRDefault="00344EB2">
            <w:pPr>
              <w:pStyle w:val="ab"/>
              <w:shd w:val="clear" w:color="auto" w:fill="auto"/>
              <w:ind w:firstLine="0"/>
            </w:pPr>
            <w:r>
              <w:t>по карте масштаба 1 : 25 000</w:t>
            </w:r>
          </w:p>
        </w:tc>
        <w:tc>
          <w:tcPr>
            <w:tcW w:w="1704" w:type="dxa"/>
            <w:tcBorders>
              <w:left w:val="single" w:sz="4" w:space="0" w:color="auto"/>
            </w:tcBorders>
            <w:shd w:val="clear" w:color="auto" w:fill="FFFFFF"/>
            <w:vAlign w:val="bottom"/>
          </w:tcPr>
          <w:p w:rsidR="00091599" w:rsidRDefault="00344EB2">
            <w:pPr>
              <w:pStyle w:val="ab"/>
              <w:shd w:val="clear" w:color="auto" w:fill="auto"/>
              <w:ind w:firstLine="0"/>
              <w:jc w:val="center"/>
            </w:pPr>
            <w:r>
              <w:t>3</w:t>
            </w:r>
          </w:p>
        </w:tc>
        <w:tc>
          <w:tcPr>
            <w:tcW w:w="1963" w:type="dxa"/>
            <w:tcBorders>
              <w:left w:val="single" w:sz="4" w:space="0" w:color="auto"/>
            </w:tcBorders>
            <w:shd w:val="clear" w:color="auto" w:fill="FFFFFF"/>
            <w:vAlign w:val="bottom"/>
          </w:tcPr>
          <w:p w:rsidR="00091599" w:rsidRDefault="00344EB2">
            <w:pPr>
              <w:pStyle w:val="ab"/>
              <w:shd w:val="clear" w:color="auto" w:fill="auto"/>
              <w:ind w:firstLine="0"/>
              <w:jc w:val="center"/>
            </w:pPr>
            <w:r>
              <w:t>6</w:t>
            </w:r>
          </w:p>
        </w:tc>
        <w:tc>
          <w:tcPr>
            <w:tcW w:w="1733"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9</w:t>
            </w:r>
          </w:p>
        </w:tc>
      </w:tr>
      <w:tr w:rsidR="00091599">
        <w:trPr>
          <w:trHeight w:hRule="exact" w:val="312"/>
          <w:jc w:val="center"/>
        </w:trPr>
        <w:tc>
          <w:tcPr>
            <w:tcW w:w="4507" w:type="dxa"/>
            <w:tcBorders>
              <w:left w:val="single" w:sz="4" w:space="0" w:color="auto"/>
            </w:tcBorders>
            <w:shd w:val="clear" w:color="auto" w:fill="FFFFFF"/>
          </w:tcPr>
          <w:p w:rsidR="00091599" w:rsidRDefault="00344EB2">
            <w:pPr>
              <w:pStyle w:val="ab"/>
              <w:shd w:val="clear" w:color="auto" w:fill="auto"/>
              <w:ind w:firstLine="0"/>
            </w:pPr>
            <w:r>
              <w:t>на местности с помощью приборов</w:t>
            </w:r>
          </w:p>
        </w:tc>
        <w:tc>
          <w:tcPr>
            <w:tcW w:w="1704" w:type="dxa"/>
            <w:tcBorders>
              <w:left w:val="single" w:sz="4" w:space="0" w:color="auto"/>
            </w:tcBorders>
            <w:shd w:val="clear" w:color="auto" w:fill="FFFFFF"/>
            <w:vAlign w:val="bottom"/>
          </w:tcPr>
          <w:p w:rsidR="00091599" w:rsidRDefault="00344EB2">
            <w:pPr>
              <w:pStyle w:val="ab"/>
              <w:shd w:val="clear" w:color="auto" w:fill="auto"/>
              <w:ind w:firstLine="0"/>
              <w:jc w:val="center"/>
            </w:pPr>
            <w:r>
              <w:t>2</w:t>
            </w:r>
          </w:p>
        </w:tc>
        <w:tc>
          <w:tcPr>
            <w:tcW w:w="1963" w:type="dxa"/>
            <w:tcBorders>
              <w:left w:val="single" w:sz="4" w:space="0" w:color="auto"/>
            </w:tcBorders>
            <w:shd w:val="clear" w:color="auto" w:fill="FFFFFF"/>
          </w:tcPr>
          <w:p w:rsidR="00091599" w:rsidRDefault="00344EB2">
            <w:pPr>
              <w:pStyle w:val="ab"/>
              <w:shd w:val="clear" w:color="auto" w:fill="auto"/>
              <w:ind w:firstLine="0"/>
              <w:jc w:val="center"/>
            </w:pPr>
            <w:r>
              <w:t>4</w:t>
            </w:r>
          </w:p>
        </w:tc>
        <w:tc>
          <w:tcPr>
            <w:tcW w:w="1733"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6</w:t>
            </w:r>
          </w:p>
        </w:tc>
      </w:tr>
      <w:tr w:rsidR="00091599">
        <w:trPr>
          <w:trHeight w:hRule="exact" w:val="662"/>
          <w:jc w:val="center"/>
        </w:trPr>
        <w:tc>
          <w:tcPr>
            <w:tcW w:w="450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Определение размера цели: на местности с помощью приборов</w:t>
            </w:r>
          </w:p>
        </w:tc>
        <w:tc>
          <w:tcPr>
            <w:tcW w:w="1704"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963"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820"/>
              <w:jc w:val="both"/>
            </w:pPr>
            <w:r>
              <w:t>15%</w:t>
            </w:r>
          </w:p>
        </w:tc>
        <w:tc>
          <w:tcPr>
            <w:tcW w:w="1733"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20%</w:t>
            </w:r>
          </w:p>
        </w:tc>
      </w:tr>
    </w:tbl>
    <w:p w:rsidR="00091599" w:rsidRDefault="00344EB2">
      <w:pPr>
        <w:pStyle w:val="a9"/>
        <w:shd w:val="clear" w:color="auto" w:fill="auto"/>
        <w:ind w:left="792" w:firstLine="0"/>
        <w:rPr>
          <w:sz w:val="20"/>
          <w:szCs w:val="20"/>
        </w:rPr>
      </w:pPr>
      <w:r>
        <w:rPr>
          <w:sz w:val="20"/>
          <w:szCs w:val="20"/>
        </w:rPr>
        <w:t>Примечание:</w:t>
      </w:r>
    </w:p>
    <w:p w:rsidR="00091599" w:rsidRDefault="00344EB2">
      <w:pPr>
        <w:pStyle w:val="a9"/>
        <w:numPr>
          <w:ilvl w:val="0"/>
          <w:numId w:val="46"/>
        </w:numPr>
        <w:shd w:val="clear" w:color="auto" w:fill="auto"/>
        <w:tabs>
          <w:tab w:val="left" w:pos="994"/>
        </w:tabs>
        <w:ind w:firstLine="0"/>
        <w:jc w:val="both"/>
        <w:rPr>
          <w:sz w:val="20"/>
          <w:szCs w:val="20"/>
        </w:rPr>
      </w:pPr>
      <w:r>
        <w:rPr>
          <w:sz w:val="20"/>
          <w:szCs w:val="20"/>
        </w:rPr>
        <w:t>Если огневая задача выполняется штатным артиллерийским подразделением, то оценка за точность огня определяется в рамках норм, приведенных в приложении 5, и зависит от способа определения установок для стрельбы, вида артиллерийской системы и привлекаемого артиллерийского подразделения.</w:t>
      </w:r>
    </w:p>
    <w:p w:rsidR="00091599" w:rsidRDefault="00344EB2">
      <w:pPr>
        <w:pStyle w:val="a9"/>
        <w:numPr>
          <w:ilvl w:val="0"/>
          <w:numId w:val="46"/>
        </w:numPr>
        <w:shd w:val="clear" w:color="auto" w:fill="auto"/>
        <w:tabs>
          <w:tab w:val="left" w:pos="994"/>
        </w:tabs>
        <w:ind w:firstLine="0"/>
        <w:jc w:val="both"/>
        <w:rPr>
          <w:sz w:val="20"/>
          <w:szCs w:val="20"/>
        </w:rPr>
      </w:pPr>
      <w:r>
        <w:rPr>
          <w:sz w:val="20"/>
          <w:szCs w:val="20"/>
        </w:rPr>
        <w:t>Контроль точности огня определяется по отклонению группы разрывов последней поражающей серии огня от цели (центра цели), для чего производят контрольные выстрелы назначенными орудиями.</w:t>
      </w:r>
    </w:p>
    <w:p w:rsidR="00091599" w:rsidRDefault="00344EB2">
      <w:pPr>
        <w:pStyle w:val="a9"/>
        <w:numPr>
          <w:ilvl w:val="0"/>
          <w:numId w:val="46"/>
        </w:numPr>
        <w:shd w:val="clear" w:color="auto" w:fill="auto"/>
        <w:tabs>
          <w:tab w:val="left" w:pos="994"/>
        </w:tabs>
        <w:ind w:firstLine="0"/>
        <w:jc w:val="both"/>
        <w:rPr>
          <w:sz w:val="20"/>
          <w:szCs w:val="20"/>
        </w:rPr>
      </w:pPr>
      <w:r>
        <w:rPr>
          <w:sz w:val="20"/>
          <w:szCs w:val="20"/>
        </w:rPr>
        <w:t>При выполнении огневых задач без боевой стрельбы оценка за точность огня определяется сопоставлением координат, высоты и размера цели. При этом выставляется по низшей из оценок за точность определения координат, высоты и размера цели.</w:t>
      </w:r>
    </w:p>
    <w:p w:rsidR="00091599" w:rsidRDefault="00091599">
      <w:pPr>
        <w:spacing w:after="519" w:line="1" w:lineRule="exact"/>
      </w:pPr>
    </w:p>
    <w:p w:rsidR="00091599" w:rsidRDefault="00344EB2">
      <w:pPr>
        <w:pStyle w:val="1"/>
        <w:shd w:val="clear" w:color="auto" w:fill="auto"/>
        <w:ind w:firstLine="0"/>
        <w:jc w:val="center"/>
      </w:pPr>
      <w:r>
        <w:rPr>
          <w:b/>
          <w:bCs/>
        </w:rPr>
        <w:t>ЗАДАЧА 8в</w:t>
      </w:r>
    </w:p>
    <w:p w:rsidR="00091599" w:rsidRDefault="00344EB2">
      <w:pPr>
        <w:pStyle w:val="1"/>
        <w:shd w:val="clear" w:color="auto" w:fill="auto"/>
        <w:spacing w:after="260"/>
        <w:ind w:firstLine="0"/>
        <w:jc w:val="center"/>
      </w:pPr>
      <w:r>
        <w:rPr>
          <w:b/>
          <w:bCs/>
        </w:rPr>
        <w:t>Подготовка непланового заградительного огня (НЗО, ПЗО)</w:t>
      </w:r>
      <w:r>
        <w:rPr>
          <w:b/>
          <w:bCs/>
        </w:rPr>
        <w:br/>
        <w:t>артиллерийскими подразделениями</w:t>
      </w:r>
    </w:p>
    <w:p w:rsidR="00091599" w:rsidRDefault="00344EB2">
      <w:pPr>
        <w:pStyle w:val="1"/>
        <w:shd w:val="clear" w:color="auto" w:fill="auto"/>
        <w:spacing w:after="640"/>
        <w:ind w:firstLine="800"/>
        <w:jc w:val="both"/>
      </w:pPr>
      <w:r>
        <w:rPr>
          <w:b/>
          <w:bCs/>
        </w:rPr>
        <w:t xml:space="preserve">Цель: </w:t>
      </w:r>
      <w:r>
        <w:t>движущаяся группа мотопехоты (пехоты) и танков (БМП, БТР); атакующее (контратакующее) подразделение.</w:t>
      </w:r>
    </w:p>
    <w:p w:rsidR="00091599" w:rsidRDefault="00344EB2">
      <w:pPr>
        <w:pStyle w:val="11"/>
        <w:keepNext/>
        <w:keepLines/>
        <w:shd w:val="clear" w:color="auto" w:fill="auto"/>
      </w:pPr>
      <w:bookmarkStart w:id="149" w:name="bookmark149"/>
      <w:bookmarkStart w:id="150" w:name="bookmark150"/>
      <w:r>
        <w:t>Условия выполнения огневой задачи</w:t>
      </w:r>
      <w:bookmarkEnd w:id="149"/>
      <w:bookmarkEnd w:id="150"/>
    </w:p>
    <w:p w:rsidR="00091599" w:rsidRDefault="00344EB2">
      <w:pPr>
        <w:pStyle w:val="1"/>
        <w:numPr>
          <w:ilvl w:val="0"/>
          <w:numId w:val="47"/>
        </w:numPr>
        <w:shd w:val="clear" w:color="auto" w:fill="auto"/>
        <w:tabs>
          <w:tab w:val="left" w:pos="1123"/>
        </w:tabs>
        <w:ind w:firstLine="800"/>
        <w:jc w:val="both"/>
      </w:pPr>
      <w:r>
        <w:t>стрельба осколочно-фугасными снарядами с ударным взрывателем на осколочное действие;</w:t>
      </w:r>
    </w:p>
    <w:p w:rsidR="00091599" w:rsidRDefault="00344EB2">
      <w:pPr>
        <w:pStyle w:val="1"/>
        <w:numPr>
          <w:ilvl w:val="0"/>
          <w:numId w:val="47"/>
        </w:numPr>
        <w:shd w:val="clear" w:color="auto" w:fill="auto"/>
        <w:tabs>
          <w:tab w:val="left" w:pos="1133"/>
        </w:tabs>
        <w:ind w:firstLine="800"/>
        <w:jc w:val="both"/>
      </w:pPr>
      <w:r>
        <w:t>задача выполняется: командирами общевойсковых рот - батареей, взводом; командирами общевойсковых бригад (батальонов) и их заместителями - дивизионом или батареей;</w:t>
      </w:r>
    </w:p>
    <w:p w:rsidR="00091599" w:rsidRDefault="00344EB2">
      <w:pPr>
        <w:pStyle w:val="1"/>
        <w:numPr>
          <w:ilvl w:val="0"/>
          <w:numId w:val="47"/>
        </w:numPr>
        <w:shd w:val="clear" w:color="auto" w:fill="auto"/>
        <w:tabs>
          <w:tab w:val="left" w:pos="1222"/>
        </w:tabs>
        <w:ind w:firstLine="800"/>
        <w:jc w:val="both"/>
      </w:pPr>
      <w:r>
        <w:t>определение координат флангов ЗО:</w:t>
      </w:r>
    </w:p>
    <w:p w:rsidR="00091599" w:rsidRDefault="00344EB2">
      <w:pPr>
        <w:pStyle w:val="1"/>
        <w:numPr>
          <w:ilvl w:val="0"/>
          <w:numId w:val="40"/>
        </w:numPr>
        <w:shd w:val="clear" w:color="auto" w:fill="auto"/>
        <w:tabs>
          <w:tab w:val="left" w:pos="1088"/>
        </w:tabs>
        <w:ind w:firstLine="800"/>
        <w:jc w:val="both"/>
      </w:pPr>
      <w:r>
        <w:t>глазомерным способом, относительно местных предметов и ориентиров;</w:t>
      </w:r>
    </w:p>
    <w:p w:rsidR="00091599" w:rsidRDefault="00344EB2">
      <w:pPr>
        <w:pStyle w:val="1"/>
        <w:numPr>
          <w:ilvl w:val="0"/>
          <w:numId w:val="40"/>
        </w:numPr>
        <w:shd w:val="clear" w:color="auto" w:fill="auto"/>
        <w:tabs>
          <w:tab w:val="left" w:pos="1088"/>
        </w:tabs>
        <w:ind w:firstLine="800"/>
        <w:jc w:val="both"/>
      </w:pPr>
      <w:r>
        <w:t>с помощью приборов;</w:t>
      </w:r>
    </w:p>
    <w:p w:rsidR="00091599" w:rsidRDefault="00344EB2">
      <w:pPr>
        <w:pStyle w:val="1"/>
        <w:numPr>
          <w:ilvl w:val="0"/>
          <w:numId w:val="47"/>
        </w:numPr>
        <w:shd w:val="clear" w:color="auto" w:fill="auto"/>
        <w:tabs>
          <w:tab w:val="left" w:pos="1222"/>
        </w:tabs>
        <w:ind w:firstLine="800"/>
        <w:jc w:val="both"/>
      </w:pPr>
      <w:r>
        <w:t>поправка на смещение - до 5-00;</w:t>
      </w:r>
    </w:p>
    <w:p w:rsidR="00091599" w:rsidRDefault="00344EB2">
      <w:pPr>
        <w:pStyle w:val="1"/>
        <w:numPr>
          <w:ilvl w:val="0"/>
          <w:numId w:val="47"/>
        </w:numPr>
        <w:shd w:val="clear" w:color="auto" w:fill="auto"/>
        <w:tabs>
          <w:tab w:val="left" w:pos="1128"/>
        </w:tabs>
        <w:ind w:firstLine="800"/>
        <w:jc w:val="both"/>
      </w:pPr>
      <w:r>
        <w:t>дальность стрельбы - от 2 км (1 км - для минометов) до предельной дальности стрельбы всех систем;</w:t>
      </w:r>
    </w:p>
    <w:p w:rsidR="00091599" w:rsidRDefault="00344EB2">
      <w:pPr>
        <w:pStyle w:val="1"/>
        <w:numPr>
          <w:ilvl w:val="0"/>
          <w:numId w:val="47"/>
        </w:numPr>
        <w:shd w:val="clear" w:color="auto" w:fill="auto"/>
        <w:tabs>
          <w:tab w:val="left" w:pos="1128"/>
        </w:tabs>
        <w:spacing w:after="320"/>
        <w:ind w:firstLine="800"/>
        <w:jc w:val="both"/>
      </w:pPr>
      <w:r>
        <w:t>взаимодействие установлено, командиру бригады (батальона, роты, взвода) известны сигналы вызова и прекращения огня, передачи управления, позывные радиостанций и должностных лиц артиллерийского подразделения, определен порядок вызова огня командиром бригады (батальона роты, взвода); определены единые ориентиры, условные наименования местности (местных предметов), по которым может осуществляться вызов огня и они нанесены на рабочие карты командиров общевойскового и артиллерийского подразделений;</w:t>
      </w:r>
    </w:p>
    <w:p w:rsidR="00091599" w:rsidRDefault="00344EB2">
      <w:pPr>
        <w:pStyle w:val="1"/>
        <w:shd w:val="clear" w:color="auto" w:fill="auto"/>
        <w:ind w:firstLine="800"/>
        <w:jc w:val="both"/>
      </w:pPr>
      <w:r>
        <w:rPr>
          <w:b/>
          <w:bCs/>
        </w:rPr>
        <w:t>Оценка выполнения огневой задачи:</w:t>
      </w:r>
    </w:p>
    <w:p w:rsidR="00091599" w:rsidRDefault="00344EB2">
      <w:pPr>
        <w:pStyle w:val="a9"/>
        <w:shd w:val="clear" w:color="auto" w:fill="auto"/>
        <w:ind w:left="2194" w:firstLine="0"/>
        <w:rPr>
          <w:sz w:val="28"/>
          <w:szCs w:val="28"/>
        </w:rPr>
      </w:pPr>
      <w:r>
        <w:rPr>
          <w:b/>
          <w:bCs/>
          <w:i/>
          <w:iCs/>
          <w:sz w:val="28"/>
          <w:szCs w:val="28"/>
        </w:rPr>
        <w:t>ПоряДок оценки условий выполнения заДачи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648"/>
        <w:gridCol w:w="2870"/>
        <w:gridCol w:w="1757"/>
        <w:gridCol w:w="1738"/>
        <w:gridCol w:w="2818"/>
      </w:tblGrid>
      <w:tr w:rsidR="00091599">
        <w:trPr>
          <w:trHeight w:hRule="exact" w:val="346"/>
          <w:jc w:val="center"/>
        </w:trPr>
        <w:tc>
          <w:tcPr>
            <w:tcW w:w="648"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 п/п</w:t>
            </w:r>
          </w:p>
        </w:tc>
        <w:tc>
          <w:tcPr>
            <w:tcW w:w="28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Условия</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 условий</w:t>
            </w:r>
          </w:p>
        </w:tc>
      </w:tr>
      <w:tr w:rsidR="00091599">
        <w:trPr>
          <w:trHeight w:hRule="exact" w:val="360"/>
          <w:jc w:val="center"/>
        </w:trPr>
        <w:tc>
          <w:tcPr>
            <w:tcW w:w="648" w:type="dxa"/>
            <w:vMerge/>
            <w:tcBorders>
              <w:left w:val="single" w:sz="4" w:space="0" w:color="auto"/>
            </w:tcBorders>
            <w:shd w:val="clear" w:color="auto" w:fill="FFFFFF"/>
            <w:vAlign w:val="bottom"/>
          </w:tcPr>
          <w:p w:rsidR="00091599" w:rsidRDefault="00091599"/>
        </w:tc>
        <w:tc>
          <w:tcPr>
            <w:tcW w:w="2870" w:type="dxa"/>
            <w:vMerge/>
            <w:tcBorders>
              <w:left w:val="single" w:sz="4" w:space="0" w:color="auto"/>
            </w:tcBorders>
            <w:shd w:val="clear" w:color="auto" w:fill="FFFFFF"/>
            <w:vAlign w:val="center"/>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81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331"/>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w:t>
            </w:r>
          </w:p>
        </w:tc>
        <w:tc>
          <w:tcPr>
            <w:tcW w:w="2870"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Время выполнения огневой задачи</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В норме</w:t>
            </w:r>
          </w:p>
        </w:tc>
      </w:tr>
      <w:tr w:rsidR="00091599">
        <w:trPr>
          <w:trHeight w:hRule="exact" w:val="389"/>
          <w:jc w:val="center"/>
        </w:trPr>
        <w:tc>
          <w:tcPr>
            <w:tcW w:w="648" w:type="dxa"/>
            <w:vMerge/>
            <w:tcBorders>
              <w:left w:val="single" w:sz="4" w:space="0" w:color="auto"/>
            </w:tcBorders>
            <w:shd w:val="clear" w:color="auto" w:fill="FFFFFF"/>
            <w:vAlign w:val="center"/>
          </w:tcPr>
          <w:p w:rsidR="00091599" w:rsidRDefault="00091599"/>
        </w:tc>
        <w:tc>
          <w:tcPr>
            <w:tcW w:w="2870" w:type="dxa"/>
            <w:vMerge/>
            <w:tcBorders>
              <w:left w:val="single" w:sz="4" w:space="0" w:color="auto"/>
            </w:tcBorders>
            <w:shd w:val="clear" w:color="auto" w:fill="FFFFFF"/>
            <w:vAlign w:val="bottom"/>
          </w:tcPr>
          <w:p w:rsidR="00091599" w:rsidRDefault="00091599"/>
        </w:tc>
        <w:tc>
          <w:tcPr>
            <w:tcW w:w="175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281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r w:rsidR="00091599">
        <w:trPr>
          <w:trHeight w:hRule="exact" w:val="331"/>
          <w:jc w:val="center"/>
        </w:trPr>
        <w:tc>
          <w:tcPr>
            <w:tcW w:w="64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28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Точность огня</w:t>
            </w:r>
          </w:p>
        </w:tc>
        <w:tc>
          <w:tcPr>
            <w:tcW w:w="631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Отклонение в норме</w:t>
            </w:r>
          </w:p>
        </w:tc>
      </w:tr>
      <w:tr w:rsidR="00091599">
        <w:trPr>
          <w:trHeight w:hRule="exact" w:val="346"/>
          <w:jc w:val="center"/>
        </w:trPr>
        <w:tc>
          <w:tcPr>
            <w:tcW w:w="648" w:type="dxa"/>
            <w:vMerge/>
            <w:tcBorders>
              <w:left w:val="single" w:sz="4" w:space="0" w:color="auto"/>
              <w:bottom w:val="single" w:sz="4" w:space="0" w:color="auto"/>
            </w:tcBorders>
            <w:shd w:val="clear" w:color="auto" w:fill="FFFFFF"/>
            <w:vAlign w:val="center"/>
          </w:tcPr>
          <w:p w:rsidR="00091599" w:rsidRDefault="00091599"/>
        </w:tc>
        <w:tc>
          <w:tcPr>
            <w:tcW w:w="2870" w:type="dxa"/>
            <w:vMerge/>
            <w:tcBorders>
              <w:left w:val="single" w:sz="4" w:space="0" w:color="auto"/>
              <w:bottom w:val="single" w:sz="4" w:space="0" w:color="auto"/>
            </w:tcBorders>
            <w:shd w:val="clear" w:color="auto" w:fill="FFFFFF"/>
            <w:vAlign w:val="center"/>
          </w:tcPr>
          <w:p w:rsidR="00091599" w:rsidRDefault="00091599"/>
        </w:tc>
        <w:tc>
          <w:tcPr>
            <w:tcW w:w="175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«отлично»</w:t>
            </w:r>
          </w:p>
        </w:tc>
        <w:tc>
          <w:tcPr>
            <w:tcW w:w="173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«хорошо»</w:t>
            </w:r>
          </w:p>
        </w:tc>
        <w:tc>
          <w:tcPr>
            <w:tcW w:w="2818"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«удовлетворительно»</w:t>
            </w:r>
          </w:p>
        </w:tc>
      </w:tr>
    </w:tbl>
    <w:p w:rsidR="00091599" w:rsidRDefault="00344EB2">
      <w:pPr>
        <w:pStyle w:val="a9"/>
        <w:shd w:val="clear" w:color="auto" w:fill="auto"/>
        <w:ind w:firstLine="0"/>
        <w:jc w:val="both"/>
        <w:rPr>
          <w:sz w:val="28"/>
          <w:szCs w:val="28"/>
        </w:rPr>
      </w:pPr>
      <w:r>
        <w:rPr>
          <w:sz w:val="28"/>
          <w:szCs w:val="28"/>
        </w:rPr>
        <w:t>Время выполнения огневой задачи оценивается в рамках норм, приведенных в приложении 4, и зависит от способа определения установок для стрельбы, вида артиллерийской системы и привлекаемого артиллерийского подразделения.</w:t>
      </w:r>
    </w:p>
    <w:p w:rsidR="00091599" w:rsidRDefault="00344EB2">
      <w:pPr>
        <w:pStyle w:val="a9"/>
        <w:shd w:val="clear" w:color="auto" w:fill="auto"/>
        <w:ind w:left="4051" w:firstLine="0"/>
        <w:rPr>
          <w:sz w:val="28"/>
          <w:szCs w:val="28"/>
        </w:rPr>
      </w:pPr>
      <w:r>
        <w:rPr>
          <w:b/>
          <w:bCs/>
          <w:i/>
          <w:iCs/>
          <w:sz w:val="28"/>
          <w:szCs w:val="28"/>
        </w:rPr>
        <w:t>Точность огня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4507"/>
        <w:gridCol w:w="1704"/>
        <w:gridCol w:w="1963"/>
        <w:gridCol w:w="1733"/>
      </w:tblGrid>
      <w:tr w:rsidR="00091599">
        <w:trPr>
          <w:trHeight w:hRule="exact" w:val="336"/>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Отклонения</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w:t>
            </w:r>
          </w:p>
        </w:tc>
      </w:tr>
      <w:tr w:rsidR="00091599">
        <w:trPr>
          <w:trHeight w:hRule="exact" w:val="288"/>
          <w:jc w:val="center"/>
        </w:trPr>
        <w:tc>
          <w:tcPr>
            <w:tcW w:w="817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left="1800" w:firstLine="0"/>
              <w:rPr>
                <w:sz w:val="24"/>
                <w:szCs w:val="24"/>
              </w:rPr>
            </w:pPr>
            <w:r>
              <w:rPr>
                <w:sz w:val="24"/>
                <w:szCs w:val="24"/>
              </w:rPr>
              <w:t>При выполнении огневых задач на имитационных средствах</w:t>
            </w:r>
          </w:p>
        </w:tc>
        <w:tc>
          <w:tcPr>
            <w:tcW w:w="1733" w:type="dxa"/>
            <w:tcBorders>
              <w:top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 дальности, в % Дт</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0,5</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1,5</w:t>
            </w:r>
          </w:p>
        </w:tc>
      </w:tr>
      <w:tr w:rsidR="00091599">
        <w:trPr>
          <w:trHeight w:hRule="exact" w:val="331"/>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 направлению, в дел.угл.</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w:t>
            </w:r>
          </w:p>
        </w:tc>
      </w:tr>
      <w:tr w:rsidR="00091599">
        <w:trPr>
          <w:trHeight w:hRule="exact" w:val="288"/>
          <w:jc w:val="center"/>
        </w:trPr>
        <w:tc>
          <w:tcPr>
            <w:tcW w:w="817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left="2180" w:firstLine="0"/>
              <w:rPr>
                <w:sz w:val="24"/>
                <w:szCs w:val="24"/>
              </w:rPr>
            </w:pPr>
            <w:r>
              <w:rPr>
                <w:sz w:val="24"/>
                <w:szCs w:val="24"/>
              </w:rPr>
              <w:t>При выполнении огневых задач без боевой стрельбы</w:t>
            </w:r>
          </w:p>
        </w:tc>
        <w:tc>
          <w:tcPr>
            <w:tcW w:w="1733" w:type="dxa"/>
            <w:tcBorders>
              <w:top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53"/>
          <w:jc w:val="center"/>
        </w:trPr>
        <w:tc>
          <w:tcPr>
            <w:tcW w:w="450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Определение координат цели, м: по карте масштаба 1 : 50 000</w:t>
            </w:r>
          </w:p>
        </w:tc>
        <w:tc>
          <w:tcPr>
            <w:tcW w:w="170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196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50</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75</w:t>
            </w:r>
          </w:p>
        </w:tc>
      </w:tr>
      <w:tr w:rsidR="00091599">
        <w:trPr>
          <w:trHeight w:hRule="exact" w:val="326"/>
          <w:jc w:val="center"/>
        </w:trPr>
        <w:tc>
          <w:tcPr>
            <w:tcW w:w="4507" w:type="dxa"/>
            <w:tcBorders>
              <w:left w:val="single" w:sz="4" w:space="0" w:color="auto"/>
            </w:tcBorders>
            <w:shd w:val="clear" w:color="auto" w:fill="FFFFFF"/>
          </w:tcPr>
          <w:p w:rsidR="00091599" w:rsidRDefault="00344EB2">
            <w:pPr>
              <w:pStyle w:val="ab"/>
              <w:shd w:val="clear" w:color="auto" w:fill="auto"/>
              <w:ind w:firstLine="0"/>
            </w:pPr>
            <w:r>
              <w:t>по карте масштаба 1 : 25 000</w:t>
            </w:r>
          </w:p>
        </w:tc>
        <w:tc>
          <w:tcPr>
            <w:tcW w:w="1704"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1963" w:type="dxa"/>
            <w:tcBorders>
              <w:left w:val="single" w:sz="4" w:space="0" w:color="auto"/>
            </w:tcBorders>
            <w:shd w:val="clear" w:color="auto" w:fill="FFFFFF"/>
          </w:tcPr>
          <w:p w:rsidR="00091599" w:rsidRDefault="00344EB2">
            <w:pPr>
              <w:pStyle w:val="ab"/>
              <w:shd w:val="clear" w:color="auto" w:fill="auto"/>
              <w:ind w:firstLine="0"/>
              <w:jc w:val="center"/>
            </w:pPr>
            <w:r>
              <w:t>30</w:t>
            </w:r>
          </w:p>
        </w:tc>
        <w:tc>
          <w:tcPr>
            <w:tcW w:w="1733"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45</w:t>
            </w:r>
          </w:p>
        </w:tc>
      </w:tr>
      <w:tr w:rsidR="00091599">
        <w:trPr>
          <w:trHeight w:hRule="exact" w:val="326"/>
          <w:jc w:val="center"/>
        </w:trPr>
        <w:tc>
          <w:tcPr>
            <w:tcW w:w="4507" w:type="dxa"/>
            <w:tcBorders>
              <w:left w:val="single" w:sz="4" w:space="0" w:color="auto"/>
              <w:bottom w:val="single" w:sz="4" w:space="0" w:color="auto"/>
            </w:tcBorders>
            <w:shd w:val="clear" w:color="auto" w:fill="FFFFFF"/>
          </w:tcPr>
          <w:p w:rsidR="00091599" w:rsidRDefault="00344EB2">
            <w:pPr>
              <w:pStyle w:val="ab"/>
              <w:shd w:val="clear" w:color="auto" w:fill="auto"/>
              <w:ind w:firstLine="0"/>
            </w:pPr>
            <w:r>
              <w:t>на местности с помощью приборов</w:t>
            </w:r>
          </w:p>
        </w:tc>
        <w:tc>
          <w:tcPr>
            <w:tcW w:w="1704" w:type="dxa"/>
            <w:tcBorders>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963" w:type="dxa"/>
            <w:tcBorders>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20</w:t>
            </w:r>
          </w:p>
        </w:tc>
        <w:tc>
          <w:tcPr>
            <w:tcW w:w="1733" w:type="dxa"/>
            <w:tcBorders>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35</w:t>
            </w:r>
          </w:p>
        </w:tc>
      </w:tr>
    </w:tbl>
    <w:p w:rsidR="00091599" w:rsidRDefault="00344EB2">
      <w:pPr>
        <w:spacing w:line="1" w:lineRule="exact"/>
        <w:rPr>
          <w:sz w:val="2"/>
          <w:szCs w:val="2"/>
        </w:rPr>
      </w:pPr>
      <w:r>
        <w:br w:type="page"/>
      </w:r>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4507"/>
        <w:gridCol w:w="1704"/>
        <w:gridCol w:w="1963"/>
        <w:gridCol w:w="1733"/>
      </w:tblGrid>
      <w:tr w:rsidR="00091599">
        <w:trPr>
          <w:trHeight w:hRule="exact" w:val="662"/>
        </w:trPr>
        <w:tc>
          <w:tcPr>
            <w:tcW w:w="4507" w:type="dxa"/>
            <w:tcBorders>
              <w:top w:val="single" w:sz="4" w:space="0" w:color="auto"/>
              <w:lef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pPr>
            <w:r>
              <w:t>Определение высоты цели, м: по карте масштаба 1 : 50 000</w:t>
            </w:r>
          </w:p>
        </w:tc>
        <w:tc>
          <w:tcPr>
            <w:tcW w:w="1704" w:type="dxa"/>
            <w:tcBorders>
              <w:top w:val="single" w:sz="4" w:space="0" w:color="auto"/>
              <w:lef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5</w:t>
            </w:r>
          </w:p>
        </w:tc>
        <w:tc>
          <w:tcPr>
            <w:tcW w:w="1963" w:type="dxa"/>
            <w:tcBorders>
              <w:top w:val="single" w:sz="4" w:space="0" w:color="auto"/>
              <w:lef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10</w:t>
            </w:r>
          </w:p>
        </w:tc>
        <w:tc>
          <w:tcPr>
            <w:tcW w:w="17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15</w:t>
            </w:r>
          </w:p>
        </w:tc>
      </w:tr>
      <w:tr w:rsidR="00091599">
        <w:trPr>
          <w:trHeight w:hRule="exact" w:val="326"/>
        </w:trPr>
        <w:tc>
          <w:tcPr>
            <w:tcW w:w="4507" w:type="dxa"/>
            <w:tcBorders>
              <w:left w:val="single" w:sz="4" w:space="0" w:color="auto"/>
            </w:tcBorders>
            <w:shd w:val="clear" w:color="auto" w:fill="FFFFFF"/>
          </w:tcPr>
          <w:p w:rsidR="00091599" w:rsidRDefault="00344EB2">
            <w:pPr>
              <w:pStyle w:val="ab"/>
              <w:framePr w:w="9907" w:h="1968" w:hSpace="24" w:vSpace="2088" w:wrap="notBeside" w:vAnchor="text" w:hAnchor="text" w:x="18" w:y="1"/>
              <w:shd w:val="clear" w:color="auto" w:fill="auto"/>
              <w:ind w:firstLine="0"/>
            </w:pPr>
            <w:r>
              <w:t>по карте масштаба 1 : 25 000</w:t>
            </w:r>
          </w:p>
        </w:tc>
        <w:tc>
          <w:tcPr>
            <w:tcW w:w="1704" w:type="dxa"/>
            <w:tcBorders>
              <w:left w:val="single" w:sz="4" w:space="0" w:color="auto"/>
            </w:tcBorders>
            <w:shd w:val="clear" w:color="auto" w:fill="FFFFFF"/>
          </w:tcPr>
          <w:p w:rsidR="00091599" w:rsidRDefault="00344EB2">
            <w:pPr>
              <w:pStyle w:val="ab"/>
              <w:framePr w:w="9907" w:h="1968" w:hSpace="24" w:vSpace="2088" w:wrap="notBeside" w:vAnchor="text" w:hAnchor="text" w:x="18" w:y="1"/>
              <w:shd w:val="clear" w:color="auto" w:fill="auto"/>
              <w:ind w:firstLine="0"/>
              <w:jc w:val="center"/>
            </w:pPr>
            <w:r>
              <w:t>3</w:t>
            </w:r>
          </w:p>
        </w:tc>
        <w:tc>
          <w:tcPr>
            <w:tcW w:w="1963" w:type="dxa"/>
            <w:tcBorders>
              <w:lef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6</w:t>
            </w:r>
          </w:p>
        </w:tc>
        <w:tc>
          <w:tcPr>
            <w:tcW w:w="1733" w:type="dxa"/>
            <w:tcBorders>
              <w:left w:val="single" w:sz="4" w:space="0" w:color="auto"/>
              <w:right w:val="single" w:sz="4" w:space="0" w:color="auto"/>
            </w:tcBorders>
            <w:shd w:val="clear" w:color="auto" w:fill="FFFFFF"/>
          </w:tcPr>
          <w:p w:rsidR="00091599" w:rsidRDefault="00344EB2">
            <w:pPr>
              <w:pStyle w:val="ab"/>
              <w:framePr w:w="9907" w:h="1968" w:hSpace="24" w:vSpace="2088" w:wrap="notBeside" w:vAnchor="text" w:hAnchor="text" w:x="18" w:y="1"/>
              <w:shd w:val="clear" w:color="auto" w:fill="auto"/>
              <w:ind w:firstLine="0"/>
              <w:jc w:val="center"/>
            </w:pPr>
            <w:r>
              <w:t>9</w:t>
            </w:r>
          </w:p>
        </w:tc>
      </w:tr>
      <w:tr w:rsidR="00091599">
        <w:trPr>
          <w:trHeight w:hRule="exact" w:val="317"/>
        </w:trPr>
        <w:tc>
          <w:tcPr>
            <w:tcW w:w="4507" w:type="dxa"/>
            <w:tcBorders>
              <w:left w:val="single" w:sz="4" w:space="0" w:color="auto"/>
            </w:tcBorders>
            <w:shd w:val="clear" w:color="auto" w:fill="FFFFFF"/>
          </w:tcPr>
          <w:p w:rsidR="00091599" w:rsidRDefault="00344EB2">
            <w:pPr>
              <w:pStyle w:val="ab"/>
              <w:framePr w:w="9907" w:h="1968" w:hSpace="24" w:vSpace="2088" w:wrap="notBeside" w:vAnchor="text" w:hAnchor="text" w:x="18" w:y="1"/>
              <w:shd w:val="clear" w:color="auto" w:fill="auto"/>
              <w:ind w:firstLine="0"/>
            </w:pPr>
            <w:r>
              <w:t>на местности с помощью приборов</w:t>
            </w:r>
          </w:p>
        </w:tc>
        <w:tc>
          <w:tcPr>
            <w:tcW w:w="1704" w:type="dxa"/>
            <w:tcBorders>
              <w:lef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2</w:t>
            </w:r>
          </w:p>
        </w:tc>
        <w:tc>
          <w:tcPr>
            <w:tcW w:w="1963" w:type="dxa"/>
            <w:tcBorders>
              <w:left w:val="single" w:sz="4" w:space="0" w:color="auto"/>
            </w:tcBorders>
            <w:shd w:val="clear" w:color="auto" w:fill="FFFFFF"/>
          </w:tcPr>
          <w:p w:rsidR="00091599" w:rsidRDefault="00344EB2">
            <w:pPr>
              <w:pStyle w:val="ab"/>
              <w:framePr w:w="9907" w:h="1968" w:hSpace="24" w:vSpace="2088" w:wrap="notBeside" w:vAnchor="text" w:hAnchor="text" w:x="18" w:y="1"/>
              <w:shd w:val="clear" w:color="auto" w:fill="auto"/>
              <w:ind w:firstLine="0"/>
              <w:jc w:val="center"/>
            </w:pPr>
            <w:r>
              <w:t>4</w:t>
            </w:r>
          </w:p>
        </w:tc>
        <w:tc>
          <w:tcPr>
            <w:tcW w:w="1733" w:type="dxa"/>
            <w:tcBorders>
              <w:left w:val="single" w:sz="4" w:space="0" w:color="auto"/>
              <w:righ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6</w:t>
            </w:r>
          </w:p>
        </w:tc>
      </w:tr>
      <w:tr w:rsidR="00091599">
        <w:trPr>
          <w:trHeight w:hRule="exact" w:val="662"/>
        </w:trPr>
        <w:tc>
          <w:tcPr>
            <w:tcW w:w="450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pPr>
            <w:r>
              <w:t>Определение размера цели: на местности с помощью приборов</w:t>
            </w:r>
          </w:p>
        </w:tc>
        <w:tc>
          <w:tcPr>
            <w:tcW w:w="1704"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10%</w:t>
            </w:r>
          </w:p>
        </w:tc>
        <w:tc>
          <w:tcPr>
            <w:tcW w:w="1963"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15%</w:t>
            </w:r>
          </w:p>
        </w:tc>
        <w:tc>
          <w:tcPr>
            <w:tcW w:w="1733"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framePr w:w="9907" w:h="1968" w:hSpace="24" w:vSpace="2088" w:wrap="notBeside" w:vAnchor="text" w:hAnchor="text" w:x="18" w:y="1"/>
              <w:shd w:val="clear" w:color="auto" w:fill="auto"/>
              <w:ind w:firstLine="0"/>
              <w:jc w:val="center"/>
            </w:pPr>
            <w:r>
              <w:t>20%</w:t>
            </w:r>
          </w:p>
        </w:tc>
      </w:tr>
    </w:tbl>
    <w:p w:rsidR="00091599" w:rsidRDefault="00344EB2">
      <w:pPr>
        <w:pStyle w:val="a9"/>
        <w:framePr w:w="1176" w:h="278" w:hSpace="17" w:wrap="notBeside" w:vAnchor="text" w:hAnchor="text" w:x="810" w:y="1974"/>
        <w:shd w:val="clear" w:color="auto" w:fill="auto"/>
        <w:ind w:firstLine="0"/>
        <w:rPr>
          <w:sz w:val="20"/>
          <w:szCs w:val="20"/>
        </w:rPr>
      </w:pPr>
      <w:r>
        <w:rPr>
          <w:sz w:val="20"/>
          <w:szCs w:val="20"/>
        </w:rPr>
        <w:t>Примечание:</w:t>
      </w:r>
    </w:p>
    <w:p w:rsidR="00091599" w:rsidRDefault="00344EB2">
      <w:pPr>
        <w:pStyle w:val="a9"/>
        <w:framePr w:w="9850" w:h="1886" w:hSpace="17" w:wrap="notBeside" w:vAnchor="text" w:hAnchor="text" w:x="100" w:y="2171"/>
        <w:numPr>
          <w:ilvl w:val="0"/>
          <w:numId w:val="48"/>
        </w:numPr>
        <w:shd w:val="clear" w:color="auto" w:fill="auto"/>
        <w:tabs>
          <w:tab w:val="left" w:pos="994"/>
        </w:tabs>
        <w:jc w:val="both"/>
        <w:rPr>
          <w:sz w:val="20"/>
          <w:szCs w:val="20"/>
        </w:rPr>
      </w:pPr>
      <w:r>
        <w:rPr>
          <w:sz w:val="20"/>
          <w:szCs w:val="20"/>
        </w:rPr>
        <w:t>Если огневая задача выполняется штатным артиллерийским подразделением, то оценка за точность огня определяется в рамках норм, приведенных в приложении 5, и зависит от способа определения установок для стрельбы, вида артиллерийской системы и привлекаемого артиллерийского подразделения.</w:t>
      </w:r>
    </w:p>
    <w:p w:rsidR="00091599" w:rsidRDefault="00344EB2">
      <w:pPr>
        <w:pStyle w:val="a9"/>
        <w:framePr w:w="9850" w:h="1886" w:hSpace="17" w:wrap="notBeside" w:vAnchor="text" w:hAnchor="text" w:x="100" w:y="2171"/>
        <w:numPr>
          <w:ilvl w:val="0"/>
          <w:numId w:val="48"/>
        </w:numPr>
        <w:shd w:val="clear" w:color="auto" w:fill="auto"/>
        <w:tabs>
          <w:tab w:val="left" w:pos="994"/>
        </w:tabs>
        <w:jc w:val="both"/>
        <w:rPr>
          <w:sz w:val="20"/>
          <w:szCs w:val="20"/>
        </w:rPr>
      </w:pPr>
      <w:r>
        <w:rPr>
          <w:sz w:val="20"/>
          <w:szCs w:val="20"/>
        </w:rPr>
        <w:t>Контроль точности огня определяется по отклонению группы разрывов последней поражающей серии огня от цели (центра цели), для чего производят контрольные выстрелы назначенными орудиями.</w:t>
      </w:r>
    </w:p>
    <w:p w:rsidR="00091599" w:rsidRDefault="00344EB2">
      <w:pPr>
        <w:pStyle w:val="a9"/>
        <w:framePr w:w="9850" w:h="1886" w:hSpace="17" w:wrap="notBeside" w:vAnchor="text" w:hAnchor="text" w:x="100" w:y="2171"/>
        <w:numPr>
          <w:ilvl w:val="0"/>
          <w:numId w:val="48"/>
        </w:numPr>
        <w:shd w:val="clear" w:color="auto" w:fill="auto"/>
        <w:tabs>
          <w:tab w:val="left" w:pos="994"/>
        </w:tabs>
        <w:jc w:val="both"/>
        <w:rPr>
          <w:sz w:val="20"/>
          <w:szCs w:val="20"/>
        </w:rPr>
      </w:pPr>
      <w:r>
        <w:rPr>
          <w:sz w:val="20"/>
          <w:szCs w:val="20"/>
        </w:rPr>
        <w:t>При выполнении огневых задач без боевой стрельбы оценка за точность огня определяется сопоставлением координат, высоты и размера цели. При этом выставляется по низшей из оценок за точность определения координат, высоты и размера цели.</w:t>
      </w:r>
    </w:p>
    <w:p w:rsidR="00091599" w:rsidRDefault="00091599">
      <w:pPr>
        <w:spacing w:line="1" w:lineRule="exact"/>
      </w:pPr>
    </w:p>
    <w:p w:rsidR="00091599" w:rsidRDefault="00344EB2">
      <w:pPr>
        <w:pStyle w:val="11"/>
        <w:keepNext/>
        <w:keepLines/>
        <w:shd w:val="clear" w:color="auto" w:fill="auto"/>
        <w:spacing w:after="300"/>
      </w:pPr>
      <w:bookmarkStart w:id="151" w:name="bookmark151"/>
      <w:bookmarkStart w:id="152" w:name="bookmark152"/>
      <w:r>
        <w:t>Правила выполнения задач 8а, 8б, 8в</w:t>
      </w:r>
      <w:bookmarkEnd w:id="151"/>
      <w:bookmarkEnd w:id="152"/>
    </w:p>
    <w:p w:rsidR="00091599" w:rsidRDefault="00344EB2">
      <w:pPr>
        <w:pStyle w:val="1"/>
        <w:shd w:val="clear" w:color="auto" w:fill="auto"/>
        <w:ind w:firstLine="800"/>
        <w:jc w:val="both"/>
      </w:pPr>
      <w:r>
        <w:rPr>
          <w:b/>
          <w:bCs/>
        </w:rPr>
        <w:t xml:space="preserve">Задача №8а </w:t>
      </w:r>
      <w:r>
        <w:t>выполняется с момента постановки задачи на вызов огня (завершения вводной (команды) руководителя (старшего командира)), до выполнения огневой задачи (по вводной руководителя).</w:t>
      </w:r>
    </w:p>
    <w:p w:rsidR="00091599" w:rsidRDefault="00344EB2">
      <w:pPr>
        <w:pStyle w:val="1"/>
        <w:shd w:val="clear" w:color="auto" w:fill="auto"/>
        <w:ind w:firstLine="0"/>
        <w:jc w:val="right"/>
      </w:pPr>
      <w:r>
        <w:t>Вариант</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840"/>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и его ожидаемая команда</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Вызов сосредоточенного огня (огня по отдельным целям)</w:t>
            </w:r>
          </w:p>
        </w:tc>
      </w:tr>
      <w:tr w:rsidR="00091599">
        <w:trPr>
          <w:trHeight w:hRule="exact" w:val="1666"/>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По докладу оператора БПЛА, движется бронированная колонна противника в количестве 10 машин, длина 900 м, скорость 25 км/ч, движется в направлении пер.дор. (0000), мост (0000), голова пер.дор. (0000), 10.00. 12.12.2022.</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713"/>
                <w:tab w:val="left" w:pos="3383"/>
              </w:tabs>
              <w:ind w:firstLine="340"/>
              <w:rPr>
                <w:sz w:val="24"/>
                <w:szCs w:val="24"/>
              </w:rPr>
            </w:pPr>
            <w:r>
              <w:rPr>
                <w:sz w:val="24"/>
                <w:szCs w:val="24"/>
              </w:rPr>
              <w:t>«ИЛИ»,</w:t>
            </w:r>
            <w:r>
              <w:rPr>
                <w:sz w:val="24"/>
                <w:szCs w:val="24"/>
              </w:rPr>
              <w:tab/>
              <w:t>«ИШИМ»</w:t>
            </w:r>
            <w:r>
              <w:rPr>
                <w:sz w:val="24"/>
                <w:szCs w:val="24"/>
              </w:rPr>
              <w:tab/>
              <w:t>«Удав-31»,</w:t>
            </w:r>
          </w:p>
          <w:p w:rsidR="00091599" w:rsidRDefault="00344EB2">
            <w:pPr>
              <w:pStyle w:val="ab"/>
              <w:shd w:val="clear" w:color="auto" w:fill="auto"/>
              <w:ind w:firstLine="0"/>
              <w:jc w:val="both"/>
              <w:rPr>
                <w:sz w:val="24"/>
                <w:szCs w:val="24"/>
              </w:rPr>
            </w:pPr>
            <w:r>
              <w:rPr>
                <w:sz w:val="24"/>
                <w:szCs w:val="24"/>
              </w:rPr>
              <w:t>«ТАЛАС», «ТОБОЛ» «Удав-32». Зарядить. Я «НАРЫН».</w:t>
            </w:r>
          </w:p>
          <w:p w:rsidR="00091599" w:rsidRDefault="00344EB2">
            <w:pPr>
              <w:pStyle w:val="ab"/>
              <w:shd w:val="clear" w:color="auto" w:fill="auto"/>
              <w:ind w:firstLine="360"/>
              <w:jc w:val="both"/>
              <w:rPr>
                <w:sz w:val="24"/>
                <w:szCs w:val="24"/>
              </w:rPr>
            </w:pPr>
            <w:r>
              <w:rPr>
                <w:sz w:val="24"/>
                <w:szCs w:val="24"/>
              </w:rPr>
              <w:t>(мост наблюдается из наземного НП. Точка встречи и точки прицеливания назначены)</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Голова колонны подходит к точке встречи, мост (0000).</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722"/>
                <w:tab w:val="left" w:pos="3398"/>
              </w:tabs>
              <w:ind w:firstLine="340"/>
              <w:rPr>
                <w:sz w:val="24"/>
                <w:szCs w:val="24"/>
              </w:rPr>
            </w:pPr>
            <w:r>
              <w:rPr>
                <w:sz w:val="24"/>
                <w:szCs w:val="24"/>
              </w:rPr>
              <w:t>«ИЛИ»,</w:t>
            </w:r>
            <w:r>
              <w:rPr>
                <w:sz w:val="24"/>
                <w:szCs w:val="24"/>
              </w:rPr>
              <w:tab/>
              <w:t>«ИШИМ»,</w:t>
            </w:r>
            <w:r>
              <w:rPr>
                <w:sz w:val="24"/>
                <w:szCs w:val="24"/>
              </w:rPr>
              <w:tab/>
              <w:t>«ТАЛАС»,</w:t>
            </w:r>
          </w:p>
          <w:p w:rsidR="00091599" w:rsidRDefault="00344EB2">
            <w:pPr>
              <w:pStyle w:val="ab"/>
              <w:shd w:val="clear" w:color="auto" w:fill="auto"/>
              <w:ind w:firstLine="0"/>
              <w:rPr>
                <w:sz w:val="24"/>
                <w:szCs w:val="24"/>
              </w:rPr>
            </w:pPr>
            <w:r>
              <w:rPr>
                <w:sz w:val="24"/>
                <w:szCs w:val="24"/>
              </w:rPr>
              <w:t>«ТОБОЛ» «Удав-3». Огонь.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Колонна остановлена, уничтожено 3 ед. БМП, рота разворачивается в боевой порядок.</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722"/>
                <w:tab w:val="left" w:pos="3398"/>
              </w:tabs>
              <w:ind w:firstLine="340"/>
              <w:rPr>
                <w:sz w:val="24"/>
                <w:szCs w:val="24"/>
              </w:rPr>
            </w:pPr>
            <w:r>
              <w:rPr>
                <w:sz w:val="24"/>
                <w:szCs w:val="24"/>
              </w:rPr>
              <w:t>«ИЛИ»,</w:t>
            </w:r>
            <w:r>
              <w:rPr>
                <w:sz w:val="24"/>
                <w:szCs w:val="24"/>
              </w:rPr>
              <w:tab/>
              <w:t>«ИШИМ»,</w:t>
            </w:r>
            <w:r>
              <w:rPr>
                <w:sz w:val="24"/>
                <w:szCs w:val="24"/>
              </w:rPr>
              <w:tab/>
              <w:t>«ТАЛАС»,</w:t>
            </w:r>
          </w:p>
          <w:p w:rsidR="00091599" w:rsidRDefault="00344EB2">
            <w:pPr>
              <w:pStyle w:val="ab"/>
              <w:shd w:val="clear" w:color="auto" w:fill="auto"/>
              <w:ind w:firstLine="0"/>
              <w:rPr>
                <w:sz w:val="24"/>
                <w:szCs w:val="24"/>
              </w:rPr>
            </w:pPr>
            <w:r>
              <w:rPr>
                <w:sz w:val="24"/>
                <w:szCs w:val="24"/>
              </w:rPr>
              <w:t>«ТОБОЛ» «Удав-3». Стой. Я «НАРЫН».</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Вызов сосредоточенного огня на рубеже развертывания во взводные колонны</w:t>
            </w:r>
          </w:p>
        </w:tc>
      </w:tr>
      <w:tr w:rsidR="00091599">
        <w:trPr>
          <w:trHeight w:hRule="exact" w:val="835"/>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Головные колонны противника вышли на рубеж 150-200 м от вероятного рубежа развертывания во взводные колонны</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«ИРТЫШ». «ГРОМ» Зарядить. Я «НАРЫН».</w:t>
            </w:r>
          </w:p>
        </w:tc>
      </w:tr>
      <w:tr w:rsidR="00091599">
        <w:trPr>
          <w:trHeight w:hRule="exact" w:val="840"/>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Ротные колонны противника вышли дальнюю границу участков сосредоточенного огня артиллерии</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tabs>
                <w:tab w:val="left" w:pos="1968"/>
                <w:tab w:val="left" w:pos="3274"/>
                <w:tab w:val="left" w:pos="4358"/>
              </w:tabs>
              <w:ind w:firstLine="360"/>
              <w:jc w:val="both"/>
              <w:rPr>
                <w:sz w:val="24"/>
                <w:szCs w:val="24"/>
              </w:rPr>
            </w:pPr>
            <w:r>
              <w:rPr>
                <w:sz w:val="24"/>
                <w:szCs w:val="24"/>
              </w:rPr>
              <w:t>«ИРТЫШ».</w:t>
            </w:r>
            <w:r>
              <w:rPr>
                <w:sz w:val="24"/>
                <w:szCs w:val="24"/>
              </w:rPr>
              <w:tab/>
              <w:t>«ГРОМ»</w:t>
            </w:r>
            <w:r>
              <w:rPr>
                <w:sz w:val="24"/>
                <w:szCs w:val="24"/>
              </w:rPr>
              <w:tab/>
              <w:t>Огонь.</w:t>
            </w:r>
            <w:r>
              <w:rPr>
                <w:sz w:val="24"/>
                <w:szCs w:val="24"/>
              </w:rPr>
              <w:tab/>
              <w:t>Я</w:t>
            </w:r>
          </w:p>
          <w:p w:rsidR="00091599" w:rsidRDefault="00344EB2">
            <w:pPr>
              <w:pStyle w:val="ab"/>
              <w:shd w:val="clear" w:color="auto" w:fill="auto"/>
              <w:ind w:firstLine="0"/>
              <w:jc w:val="both"/>
              <w:rPr>
                <w:sz w:val="24"/>
                <w:szCs w:val="24"/>
              </w:rPr>
            </w:pPr>
            <w:r>
              <w:rPr>
                <w:sz w:val="24"/>
                <w:szCs w:val="24"/>
              </w:rPr>
              <w:t>«НАРЫН».</w:t>
            </w:r>
          </w:p>
        </w:tc>
      </w:tr>
      <w:tr w:rsidR="00091599">
        <w:trPr>
          <w:trHeight w:hRule="exact" w:val="1114"/>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Предбоевой порядок противника расстроен, в некоторых участках рубежа развертывания колонны остановлены, танки начали маневр из зоны огня</w:t>
            </w:r>
          </w:p>
        </w:tc>
        <w:tc>
          <w:tcPr>
            <w:tcW w:w="4685" w:type="dxa"/>
            <w:vMerge w:val="restart"/>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tabs>
                <w:tab w:val="left" w:pos="1986"/>
                <w:tab w:val="left" w:pos="3330"/>
                <w:tab w:val="left" w:pos="4338"/>
              </w:tabs>
              <w:ind w:firstLine="340"/>
              <w:rPr>
                <w:sz w:val="24"/>
                <w:szCs w:val="24"/>
              </w:rPr>
            </w:pPr>
            <w:r>
              <w:rPr>
                <w:sz w:val="24"/>
                <w:szCs w:val="24"/>
              </w:rPr>
              <w:t>«ИРТЫШ».</w:t>
            </w:r>
            <w:r>
              <w:rPr>
                <w:sz w:val="24"/>
                <w:szCs w:val="24"/>
              </w:rPr>
              <w:tab/>
              <w:t>«ГРОМ»</w:t>
            </w:r>
            <w:r>
              <w:rPr>
                <w:sz w:val="24"/>
                <w:szCs w:val="24"/>
              </w:rPr>
              <w:tab/>
              <w:t>Стой.</w:t>
            </w:r>
            <w:r>
              <w:rPr>
                <w:sz w:val="24"/>
                <w:szCs w:val="24"/>
              </w:rPr>
              <w:tab/>
              <w:t>Я</w:t>
            </w:r>
          </w:p>
          <w:p w:rsidR="00091599" w:rsidRDefault="00344EB2">
            <w:pPr>
              <w:pStyle w:val="ab"/>
              <w:shd w:val="clear" w:color="auto" w:fill="auto"/>
              <w:ind w:firstLine="0"/>
              <w:jc w:val="both"/>
              <w:rPr>
                <w:sz w:val="24"/>
                <w:szCs w:val="24"/>
              </w:rPr>
            </w:pPr>
            <w:r>
              <w:rPr>
                <w:sz w:val="24"/>
                <w:szCs w:val="24"/>
              </w:rPr>
              <w:t>«НАРЫН».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Основная масса танков и бронетехники противника вышли из зоны огня</w:t>
            </w:r>
          </w:p>
        </w:tc>
        <w:tc>
          <w:tcPr>
            <w:tcW w:w="4685" w:type="dxa"/>
            <w:vMerge/>
            <w:tcBorders>
              <w:left w:val="single" w:sz="4" w:space="0" w:color="auto"/>
              <w:right w:val="single" w:sz="4" w:space="0" w:color="auto"/>
            </w:tcBorders>
            <w:shd w:val="clear" w:color="auto" w:fill="FFFFFF"/>
          </w:tcPr>
          <w:p w:rsidR="00091599" w:rsidRDefault="00091599"/>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Вызов заградительного огня</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Головные подразделения противника вышли на рубеж 150-200 м от рубежа НЗО</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«ИРТЫШ». «БЕРЕЗА» Зарядить. Я «НАРЫН».</w:t>
            </w:r>
          </w:p>
        </w:tc>
      </w:tr>
      <w:tr w:rsidR="00091599">
        <w:trPr>
          <w:trHeight w:hRule="exact" w:val="293"/>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tabs>
                <w:tab w:val="left" w:pos="1988"/>
                <w:tab w:val="left" w:pos="3898"/>
              </w:tabs>
              <w:ind w:firstLine="380"/>
              <w:jc w:val="both"/>
              <w:rPr>
                <w:sz w:val="24"/>
                <w:szCs w:val="24"/>
              </w:rPr>
            </w:pPr>
            <w:r>
              <w:rPr>
                <w:sz w:val="24"/>
                <w:szCs w:val="24"/>
              </w:rPr>
              <w:t>Атакующие</w:t>
            </w:r>
            <w:r>
              <w:rPr>
                <w:sz w:val="24"/>
                <w:szCs w:val="24"/>
              </w:rPr>
              <w:tab/>
              <w:t>подразделения</w:t>
            </w:r>
            <w:r>
              <w:rPr>
                <w:sz w:val="24"/>
                <w:szCs w:val="24"/>
              </w:rPr>
              <w:tab/>
              <w:t>противника</w:t>
            </w:r>
          </w:p>
        </w:tc>
        <w:tc>
          <w:tcPr>
            <w:tcW w:w="4685"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«ИРТЫШ». «БЕРЕЗА» Огонь. Я</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845"/>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и его ожидаемая команда</w:t>
            </w:r>
          </w:p>
        </w:tc>
      </w:tr>
      <w:tr w:rsidR="00091599">
        <w:trPr>
          <w:trHeight w:hRule="exact" w:val="288"/>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24"/>
                <w:szCs w:val="24"/>
              </w:rPr>
            </w:pPr>
            <w:r>
              <w:rPr>
                <w:sz w:val="24"/>
                <w:szCs w:val="24"/>
              </w:rPr>
              <w:t>подходят к рубежу НЗО</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rPr>
                <w:sz w:val="24"/>
                <w:szCs w:val="24"/>
              </w:rPr>
            </w:pPr>
            <w:r>
              <w:rPr>
                <w:sz w:val="24"/>
                <w:szCs w:val="24"/>
              </w:rPr>
              <w:t>«НАРЫН».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tabs>
                <w:tab w:val="left" w:pos="1988"/>
                <w:tab w:val="left" w:pos="3898"/>
              </w:tabs>
              <w:ind w:firstLine="380"/>
              <w:jc w:val="both"/>
              <w:rPr>
                <w:sz w:val="24"/>
                <w:szCs w:val="24"/>
              </w:rPr>
            </w:pPr>
            <w:r>
              <w:rPr>
                <w:sz w:val="24"/>
                <w:szCs w:val="24"/>
              </w:rPr>
              <w:t>Атакующие</w:t>
            </w:r>
            <w:r>
              <w:rPr>
                <w:sz w:val="24"/>
                <w:szCs w:val="24"/>
              </w:rPr>
              <w:tab/>
              <w:t>подразделения</w:t>
            </w:r>
            <w:r>
              <w:rPr>
                <w:sz w:val="24"/>
                <w:szCs w:val="24"/>
              </w:rPr>
              <w:tab/>
              <w:t>противника</w:t>
            </w:r>
          </w:p>
          <w:p w:rsidR="00091599" w:rsidRDefault="00344EB2">
            <w:pPr>
              <w:pStyle w:val="ab"/>
              <w:shd w:val="clear" w:color="auto" w:fill="auto"/>
              <w:ind w:firstLine="0"/>
              <w:jc w:val="both"/>
              <w:rPr>
                <w:sz w:val="24"/>
                <w:szCs w:val="24"/>
              </w:rPr>
            </w:pPr>
            <w:r>
              <w:rPr>
                <w:sz w:val="24"/>
                <w:szCs w:val="24"/>
              </w:rPr>
              <w:t>обходит рубеж НЗО</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«ИРТЫШ». Вправо 90, перелет 250. Огонь. Я «НАРЫН».</w:t>
            </w:r>
          </w:p>
        </w:tc>
      </w:tr>
      <w:tr w:rsidR="00091599">
        <w:trPr>
          <w:trHeight w:hRule="exact" w:val="562"/>
          <w:jc w:val="center"/>
        </w:trPr>
        <w:tc>
          <w:tcPr>
            <w:tcW w:w="5218" w:type="dxa"/>
            <w:vMerge w:val="restart"/>
            <w:tcBorders>
              <w:top w:val="single" w:sz="4" w:space="0" w:color="auto"/>
              <w:left w:val="single" w:sz="4" w:space="0" w:color="auto"/>
            </w:tcBorders>
            <w:shd w:val="clear" w:color="auto" w:fill="FFFFFF"/>
          </w:tcPr>
          <w:p w:rsidR="00091599" w:rsidRDefault="00344EB2">
            <w:pPr>
              <w:pStyle w:val="ab"/>
              <w:shd w:val="clear" w:color="auto" w:fill="auto"/>
              <w:tabs>
                <w:tab w:val="left" w:pos="1580"/>
                <w:tab w:val="left" w:pos="3226"/>
                <w:tab w:val="left" w:pos="4498"/>
              </w:tabs>
              <w:ind w:firstLine="380"/>
              <w:jc w:val="both"/>
              <w:rPr>
                <w:sz w:val="24"/>
                <w:szCs w:val="24"/>
              </w:rPr>
            </w:pPr>
            <w:r>
              <w:rPr>
                <w:sz w:val="24"/>
                <w:szCs w:val="24"/>
              </w:rPr>
              <w:t>Пехота</w:t>
            </w:r>
            <w:r>
              <w:rPr>
                <w:sz w:val="24"/>
                <w:szCs w:val="24"/>
              </w:rPr>
              <w:tab/>
              <w:t>противника</w:t>
            </w:r>
            <w:r>
              <w:rPr>
                <w:sz w:val="24"/>
                <w:szCs w:val="24"/>
              </w:rPr>
              <w:tab/>
              <w:t>залегла,</w:t>
            </w:r>
            <w:r>
              <w:rPr>
                <w:sz w:val="24"/>
                <w:szCs w:val="24"/>
              </w:rPr>
              <w:tab/>
              <w:t>танки</w:t>
            </w:r>
          </w:p>
          <w:p w:rsidR="00091599" w:rsidRDefault="00344EB2">
            <w:pPr>
              <w:pStyle w:val="ab"/>
              <w:shd w:val="clear" w:color="auto" w:fill="auto"/>
              <w:ind w:firstLine="0"/>
              <w:rPr>
                <w:sz w:val="24"/>
                <w:szCs w:val="24"/>
              </w:rPr>
            </w:pPr>
            <w:r>
              <w:rPr>
                <w:sz w:val="24"/>
                <w:szCs w:val="24"/>
              </w:rPr>
              <w:t>продолжают атаку</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«ИРТЫШ». «БЕРЕЗА» Стой. Я «НАРЫН».</w:t>
            </w:r>
          </w:p>
        </w:tc>
      </w:tr>
      <w:tr w:rsidR="00091599">
        <w:trPr>
          <w:trHeight w:hRule="exact" w:val="835"/>
          <w:jc w:val="center"/>
        </w:trPr>
        <w:tc>
          <w:tcPr>
            <w:tcW w:w="5218" w:type="dxa"/>
            <w:vMerge/>
            <w:tcBorders>
              <w:left w:val="single" w:sz="4" w:space="0" w:color="auto"/>
            </w:tcBorders>
            <w:shd w:val="clear" w:color="auto" w:fill="FFFFFF"/>
          </w:tcPr>
          <w:p w:rsidR="00091599" w:rsidRDefault="00091599"/>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«ИРТЫШ». Уничтожить пехоту на высоте «Плоская». Цель 401-я. Я «НАРЫН».</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Вызов сопроводительного огня («ШТОРМ» - начало АПдНВ)</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Общевойсковые подразделения вышли на рубеж перехода в атаку</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«ИЛИ», «ИРТЫШ». «ШТОРМ». «ЛЕВ- 1» Огонь.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Общевойсковые подразделения вышли на рубеж безопасного удаления</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«ИЛИ», «ИРТЫШ». «ЛЕВ-1» Стой. «ЛЕВ-2» Огонь. Я «НАРЫН».</w:t>
            </w:r>
          </w:p>
        </w:tc>
      </w:tr>
      <w:tr w:rsidR="00091599">
        <w:trPr>
          <w:trHeight w:hRule="exact" w:val="840"/>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Общевойсковые подразделения, преодолев ВОП первого эшелона рот первого эшелона вышли на рубеж безопасного удаления</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«ИЛИ», «ИРТЫШ». «ЛЕВ-2» Стой. «ЛЕВ-3» Огонь. Я «НАРЫН».</w:t>
            </w:r>
          </w:p>
        </w:tc>
      </w:tr>
      <w:tr w:rsidR="00091599">
        <w:trPr>
          <w:trHeight w:hRule="exact" w:val="835"/>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Общевойсковые подразделения, преодолев ВОП второго эшелона рот первого эшелона вышли на рубеж безопасного удаления</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«ИЛИ», «ИРТЫШ». «ЛЕВ-3» Стой. «ЛЕВ-4» Огонь. Я «НАРЫН».</w:t>
            </w:r>
          </w:p>
        </w:tc>
      </w:tr>
      <w:tr w:rsidR="00091599">
        <w:trPr>
          <w:trHeight w:hRule="exact" w:val="850"/>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Общевойсковые подразделения, преодолев ВОП первого эшелона рот второго эшелона вышли на рубеж безопасного удаления</w:t>
            </w:r>
          </w:p>
        </w:tc>
        <w:tc>
          <w:tcPr>
            <w:tcW w:w="4685"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«ИЛИ», «ИРТЫШ». «ЛЕВ-4» Стой. Я «НАРЫН».</w:t>
            </w:r>
          </w:p>
        </w:tc>
      </w:tr>
    </w:tbl>
    <w:p w:rsidR="00091599" w:rsidRDefault="00344EB2">
      <w:pPr>
        <w:pStyle w:val="1"/>
        <w:shd w:val="clear" w:color="auto" w:fill="auto"/>
        <w:ind w:firstLine="800"/>
        <w:jc w:val="both"/>
      </w:pPr>
      <w:r>
        <w:t>Если после открытия огня на поражение не получено попадание в цель (накрытие цели большей частью группы разрывов), то по наблюдению результатов стрельбы на поражение осуществляют корректирование огня (если позволяет условия обстановки).</w:t>
      </w:r>
    </w:p>
    <w:p w:rsidR="00091599" w:rsidRDefault="00344EB2">
      <w:pPr>
        <w:pStyle w:val="1"/>
        <w:shd w:val="clear" w:color="auto" w:fill="auto"/>
        <w:ind w:firstLine="800"/>
        <w:jc w:val="both"/>
      </w:pPr>
      <w:r>
        <w:t>Если после окончания серии беглого огня цель не была поражена (продолжается огонь из района цели, противник продолжает маневр и др.), то огневой налет повторяют.</w:t>
      </w:r>
    </w:p>
    <w:p w:rsidR="00091599" w:rsidRDefault="00344EB2">
      <w:pPr>
        <w:pStyle w:val="1"/>
        <w:shd w:val="clear" w:color="auto" w:fill="auto"/>
        <w:spacing w:after="300"/>
        <w:ind w:firstLine="800"/>
        <w:jc w:val="both"/>
      </w:pPr>
      <w:r>
        <w:t>Для контроля точности определения установок для стрельбы (проведения пристрелки цели) перед вызовом огня на поражение цели, может проводиться вызов огня по цели основными орудиями дивизиона (основным орудием батареи).</w:t>
      </w:r>
    </w:p>
    <w:p w:rsidR="00091599" w:rsidRDefault="00344EB2">
      <w:pPr>
        <w:pStyle w:val="1"/>
        <w:shd w:val="clear" w:color="auto" w:fill="auto"/>
        <w:ind w:firstLine="800"/>
        <w:jc w:val="both"/>
      </w:pPr>
      <w:r>
        <w:rPr>
          <w:b/>
          <w:bCs/>
        </w:rPr>
        <w:t xml:space="preserve">Задача №8б </w:t>
      </w:r>
      <w:r>
        <w:t>выполняется с момента получения выполняющим задачу, получения вводной на принятие решения (завершение вводной (команды) руководителя (стершего командира) на вызов огня), до выполнения огневой задачи (по вводной руководителя).</w:t>
      </w:r>
    </w:p>
    <w:p w:rsidR="00091599" w:rsidRDefault="00344EB2">
      <w:pPr>
        <w:pStyle w:val="a9"/>
        <w:shd w:val="clear" w:color="auto" w:fill="auto"/>
        <w:ind w:left="8856" w:firstLine="0"/>
        <w:rPr>
          <w:sz w:val="28"/>
          <w:szCs w:val="28"/>
        </w:rPr>
      </w:pPr>
      <w:r>
        <w:rPr>
          <w:sz w:val="28"/>
          <w:szCs w:val="28"/>
        </w:rPr>
        <w:t>Вариант</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402"/>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283"/>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 обороне (командир бригады)</w:t>
            </w:r>
          </w:p>
        </w:tc>
      </w:tr>
      <w:tr w:rsidR="00091599">
        <w:trPr>
          <w:trHeight w:hRule="exact" w:val="850"/>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spacing w:line="233" w:lineRule="auto"/>
              <w:ind w:firstLine="380"/>
              <w:jc w:val="both"/>
              <w:rPr>
                <w:sz w:val="24"/>
                <w:szCs w:val="24"/>
              </w:rPr>
            </w:pPr>
            <w:r>
              <w:rPr>
                <w:sz w:val="24"/>
                <w:szCs w:val="24"/>
              </w:rPr>
              <w:t>Оперативное время 05.00 12.07.2022.</w:t>
            </w:r>
          </w:p>
          <w:p w:rsidR="00091599" w:rsidRDefault="00344EB2">
            <w:pPr>
              <w:pStyle w:val="ab"/>
              <w:shd w:val="clear" w:color="auto" w:fill="auto"/>
              <w:spacing w:line="233" w:lineRule="auto"/>
              <w:ind w:firstLine="380"/>
              <w:jc w:val="both"/>
              <w:rPr>
                <w:sz w:val="24"/>
                <w:szCs w:val="24"/>
              </w:rPr>
            </w:pPr>
            <w:r>
              <w:rPr>
                <w:sz w:val="24"/>
                <w:szCs w:val="24"/>
              </w:rPr>
              <w:t>- на рубеже ор. 21, ор. 28. разворачивается рота ПТРК;</w:t>
            </w:r>
          </w:p>
        </w:tc>
        <w:tc>
          <w:tcPr>
            <w:tcW w:w="4685"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360"/>
              <w:rPr>
                <w:sz w:val="24"/>
                <w:szCs w:val="24"/>
              </w:rPr>
            </w:pPr>
            <w:r>
              <w:rPr>
                <w:sz w:val="24"/>
                <w:szCs w:val="24"/>
              </w:rPr>
              <w:t>Командир бригады:</w:t>
            </w:r>
          </w:p>
          <w:p w:rsidR="00091599" w:rsidRDefault="00344EB2">
            <w:pPr>
              <w:pStyle w:val="ab"/>
              <w:shd w:val="clear" w:color="auto" w:fill="auto"/>
              <w:ind w:firstLine="360"/>
              <w:rPr>
                <w:sz w:val="24"/>
                <w:szCs w:val="24"/>
              </w:rPr>
            </w:pPr>
            <w:r>
              <w:rPr>
                <w:sz w:val="24"/>
                <w:szCs w:val="24"/>
              </w:rPr>
              <w:t>- Начальник разведки, доложить координаты роты ПТРК, БТР-ы в РС,</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397"/>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6634"/>
          <w:jc w:val="center"/>
        </w:trPr>
        <w:tc>
          <w:tcPr>
            <w:tcW w:w="5218" w:type="dxa"/>
            <w:tcBorders>
              <w:top w:val="single" w:sz="4" w:space="0" w:color="auto"/>
              <w:left w:val="single" w:sz="4" w:space="0" w:color="auto"/>
            </w:tcBorders>
            <w:shd w:val="clear" w:color="auto" w:fill="FFFFFF"/>
          </w:tcPr>
          <w:p w:rsidR="00091599" w:rsidRDefault="00344EB2">
            <w:pPr>
              <w:pStyle w:val="ab"/>
              <w:numPr>
                <w:ilvl w:val="0"/>
                <w:numId w:val="49"/>
              </w:numPr>
              <w:shd w:val="clear" w:color="auto" w:fill="auto"/>
              <w:tabs>
                <w:tab w:val="left" w:pos="577"/>
              </w:tabs>
              <w:ind w:firstLine="380"/>
              <w:jc w:val="both"/>
              <w:rPr>
                <w:sz w:val="24"/>
                <w:szCs w:val="24"/>
              </w:rPr>
            </w:pPr>
            <w:r>
              <w:rPr>
                <w:sz w:val="24"/>
                <w:szCs w:val="24"/>
              </w:rPr>
              <w:t>по докладу командира передового отряда</w:t>
            </w:r>
          </w:p>
          <w:p w:rsidR="00091599" w:rsidRDefault="00344EB2">
            <w:pPr>
              <w:pStyle w:val="ab"/>
              <w:shd w:val="clear" w:color="auto" w:fill="auto"/>
              <w:tabs>
                <w:tab w:val="left" w:pos="3072"/>
              </w:tabs>
              <w:ind w:firstLine="0"/>
              <w:jc w:val="both"/>
              <w:rPr>
                <w:sz w:val="24"/>
                <w:szCs w:val="24"/>
              </w:rPr>
            </w:pPr>
            <w:r>
              <w:rPr>
                <w:sz w:val="24"/>
                <w:szCs w:val="24"/>
              </w:rPr>
              <w:t>(боевого охранения) на обратном скате выс. ЗЕЛЕННАЯ (0000)</w:t>
            </w:r>
            <w:r>
              <w:rPr>
                <w:sz w:val="24"/>
                <w:szCs w:val="24"/>
              </w:rPr>
              <w:tab/>
              <w:t>сосредоточивается</w:t>
            </w:r>
          </w:p>
          <w:p w:rsidR="00091599" w:rsidRDefault="00344EB2">
            <w:pPr>
              <w:pStyle w:val="ab"/>
              <w:shd w:val="clear" w:color="auto" w:fill="auto"/>
              <w:tabs>
                <w:tab w:val="left" w:pos="1978"/>
                <w:tab w:val="left" w:pos="3235"/>
                <w:tab w:val="left" w:pos="4872"/>
              </w:tabs>
              <w:ind w:firstLine="0"/>
              <w:jc w:val="both"/>
              <w:rPr>
                <w:sz w:val="24"/>
                <w:szCs w:val="24"/>
              </w:rPr>
            </w:pPr>
            <w:r>
              <w:rPr>
                <w:sz w:val="24"/>
                <w:szCs w:val="24"/>
              </w:rPr>
              <w:t>бронированная</w:t>
            </w:r>
            <w:r>
              <w:rPr>
                <w:sz w:val="24"/>
                <w:szCs w:val="24"/>
              </w:rPr>
              <w:tab/>
              <w:t>техника</w:t>
            </w:r>
            <w:r>
              <w:rPr>
                <w:sz w:val="24"/>
                <w:szCs w:val="24"/>
              </w:rPr>
              <w:tab/>
              <w:t>противника</w:t>
            </w:r>
            <w:r>
              <w:rPr>
                <w:sz w:val="24"/>
                <w:szCs w:val="24"/>
              </w:rPr>
              <w:tab/>
              <w:t>в</w:t>
            </w:r>
          </w:p>
          <w:p w:rsidR="00091599" w:rsidRDefault="00344EB2">
            <w:pPr>
              <w:pStyle w:val="ab"/>
              <w:shd w:val="clear" w:color="auto" w:fill="auto"/>
              <w:ind w:firstLine="0"/>
              <w:jc w:val="both"/>
              <w:rPr>
                <w:sz w:val="24"/>
                <w:szCs w:val="24"/>
              </w:rPr>
            </w:pPr>
            <w:r>
              <w:rPr>
                <w:sz w:val="24"/>
                <w:szCs w:val="24"/>
              </w:rPr>
              <w:t>количестве 30 ед.;</w:t>
            </w:r>
          </w:p>
          <w:p w:rsidR="00091599" w:rsidRDefault="00344EB2">
            <w:pPr>
              <w:pStyle w:val="ab"/>
              <w:numPr>
                <w:ilvl w:val="0"/>
                <w:numId w:val="49"/>
              </w:numPr>
              <w:shd w:val="clear" w:color="auto" w:fill="auto"/>
              <w:tabs>
                <w:tab w:val="left" w:pos="571"/>
              </w:tabs>
              <w:ind w:firstLine="380"/>
              <w:jc w:val="both"/>
              <w:rPr>
                <w:sz w:val="24"/>
                <w:szCs w:val="24"/>
              </w:rPr>
            </w:pPr>
            <w:r>
              <w:rPr>
                <w:sz w:val="24"/>
                <w:szCs w:val="24"/>
              </w:rPr>
              <w:t>в районе ор. 22. наблюдается работа рекогносцировочной группы;</w:t>
            </w:r>
          </w:p>
          <w:p w:rsidR="00091599" w:rsidRDefault="00344EB2">
            <w:pPr>
              <w:pStyle w:val="ab"/>
              <w:numPr>
                <w:ilvl w:val="0"/>
                <w:numId w:val="49"/>
              </w:numPr>
              <w:shd w:val="clear" w:color="auto" w:fill="auto"/>
              <w:tabs>
                <w:tab w:val="left" w:pos="494"/>
              </w:tabs>
              <w:ind w:firstLine="380"/>
              <w:jc w:val="both"/>
              <w:rPr>
                <w:sz w:val="24"/>
                <w:szCs w:val="24"/>
              </w:rPr>
            </w:pPr>
            <w:r>
              <w:rPr>
                <w:sz w:val="24"/>
                <w:szCs w:val="24"/>
              </w:rPr>
              <w:t>в районе 800 м зап. ор. 23. развернулся минометная батарея противника.</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rPr>
                <w:sz w:val="24"/>
                <w:szCs w:val="24"/>
              </w:rPr>
            </w:pPr>
            <w:r>
              <w:rPr>
                <w:sz w:val="24"/>
                <w:szCs w:val="24"/>
              </w:rPr>
              <w:t>мин.батр.</w:t>
            </w:r>
          </w:p>
          <w:p w:rsidR="00091599" w:rsidRDefault="00344EB2">
            <w:pPr>
              <w:pStyle w:val="ab"/>
              <w:numPr>
                <w:ilvl w:val="0"/>
                <w:numId w:val="50"/>
              </w:numPr>
              <w:shd w:val="clear" w:color="auto" w:fill="auto"/>
              <w:tabs>
                <w:tab w:val="left" w:pos="642"/>
              </w:tabs>
              <w:ind w:firstLine="320"/>
              <w:jc w:val="both"/>
              <w:rPr>
                <w:sz w:val="24"/>
                <w:szCs w:val="24"/>
              </w:rPr>
            </w:pPr>
            <w:r>
              <w:rPr>
                <w:sz w:val="24"/>
                <w:szCs w:val="24"/>
              </w:rPr>
              <w:t>Начальник артиллерии, доложить</w:t>
            </w:r>
          </w:p>
          <w:p w:rsidR="00091599" w:rsidRDefault="00344EB2">
            <w:pPr>
              <w:pStyle w:val="ab"/>
              <w:shd w:val="clear" w:color="auto" w:fill="auto"/>
              <w:tabs>
                <w:tab w:val="left" w:pos="1195"/>
                <w:tab w:val="left" w:pos="2717"/>
                <w:tab w:val="left" w:pos="3326"/>
              </w:tabs>
              <w:ind w:firstLine="0"/>
              <w:jc w:val="both"/>
              <w:rPr>
                <w:sz w:val="24"/>
                <w:szCs w:val="24"/>
              </w:rPr>
            </w:pPr>
            <w:r>
              <w:rPr>
                <w:sz w:val="24"/>
                <w:szCs w:val="24"/>
              </w:rPr>
              <w:t>состав,</w:t>
            </w:r>
            <w:r>
              <w:rPr>
                <w:sz w:val="24"/>
                <w:szCs w:val="24"/>
              </w:rPr>
              <w:tab/>
              <w:t>состояние</w:t>
            </w:r>
            <w:r>
              <w:rPr>
                <w:sz w:val="24"/>
                <w:szCs w:val="24"/>
              </w:rPr>
              <w:tab/>
              <w:t>и</w:t>
            </w:r>
            <w:r>
              <w:rPr>
                <w:sz w:val="24"/>
                <w:szCs w:val="24"/>
              </w:rPr>
              <w:tab/>
              <w:t>положение</w:t>
            </w:r>
          </w:p>
          <w:p w:rsidR="00091599" w:rsidRDefault="00344EB2">
            <w:pPr>
              <w:pStyle w:val="ab"/>
              <w:shd w:val="clear" w:color="auto" w:fill="auto"/>
              <w:ind w:firstLine="0"/>
              <w:jc w:val="both"/>
              <w:rPr>
                <w:sz w:val="24"/>
                <w:szCs w:val="24"/>
              </w:rPr>
            </w:pPr>
            <w:r>
              <w:rPr>
                <w:sz w:val="24"/>
                <w:szCs w:val="24"/>
              </w:rPr>
              <w:t>артиллерийских подразделений.</w:t>
            </w:r>
          </w:p>
          <w:p w:rsidR="00091599" w:rsidRDefault="00344EB2">
            <w:pPr>
              <w:pStyle w:val="ab"/>
              <w:shd w:val="clear" w:color="auto" w:fill="auto"/>
              <w:ind w:firstLine="360"/>
              <w:jc w:val="both"/>
              <w:rPr>
                <w:sz w:val="24"/>
                <w:szCs w:val="24"/>
              </w:rPr>
            </w:pPr>
            <w:r>
              <w:rPr>
                <w:sz w:val="24"/>
                <w:szCs w:val="24"/>
              </w:rPr>
              <w:t>Начальник разведки:</w:t>
            </w:r>
          </w:p>
          <w:p w:rsidR="00091599" w:rsidRDefault="00344EB2">
            <w:pPr>
              <w:pStyle w:val="ab"/>
              <w:numPr>
                <w:ilvl w:val="0"/>
                <w:numId w:val="50"/>
              </w:numPr>
              <w:shd w:val="clear" w:color="auto" w:fill="auto"/>
              <w:tabs>
                <w:tab w:val="left" w:pos="461"/>
              </w:tabs>
              <w:ind w:firstLine="360"/>
              <w:jc w:val="both"/>
              <w:rPr>
                <w:sz w:val="24"/>
                <w:szCs w:val="24"/>
              </w:rPr>
            </w:pPr>
            <w:r>
              <w:rPr>
                <w:sz w:val="24"/>
                <w:szCs w:val="24"/>
              </w:rPr>
              <w:t>ц.201. рота противотанковая Х=00000 У=00000 выс.200, 900 на 300;</w:t>
            </w:r>
          </w:p>
          <w:p w:rsidR="00091599" w:rsidRDefault="00344EB2">
            <w:pPr>
              <w:pStyle w:val="ab"/>
              <w:numPr>
                <w:ilvl w:val="0"/>
                <w:numId w:val="50"/>
              </w:numPr>
              <w:shd w:val="clear" w:color="auto" w:fill="auto"/>
              <w:tabs>
                <w:tab w:val="left" w:pos="677"/>
                <w:tab w:val="left" w:pos="3619"/>
              </w:tabs>
              <w:ind w:firstLine="360"/>
              <w:jc w:val="both"/>
              <w:rPr>
                <w:sz w:val="24"/>
                <w:szCs w:val="24"/>
              </w:rPr>
            </w:pPr>
            <w:r>
              <w:rPr>
                <w:sz w:val="24"/>
                <w:szCs w:val="24"/>
              </w:rPr>
              <w:t>ц.202. БТР-ы. Х=11111</w:t>
            </w:r>
            <w:r>
              <w:rPr>
                <w:sz w:val="24"/>
                <w:szCs w:val="24"/>
              </w:rPr>
              <w:tab/>
              <w:t>У=11111</w:t>
            </w:r>
          </w:p>
          <w:p w:rsidR="00091599" w:rsidRDefault="00344EB2">
            <w:pPr>
              <w:pStyle w:val="ab"/>
              <w:shd w:val="clear" w:color="auto" w:fill="auto"/>
              <w:ind w:firstLine="0"/>
              <w:jc w:val="both"/>
              <w:rPr>
                <w:sz w:val="24"/>
                <w:szCs w:val="24"/>
              </w:rPr>
            </w:pPr>
            <w:r>
              <w:rPr>
                <w:sz w:val="24"/>
                <w:szCs w:val="24"/>
              </w:rPr>
              <w:t>выс.200, 800 на 700;</w:t>
            </w:r>
          </w:p>
          <w:p w:rsidR="00091599" w:rsidRDefault="00344EB2">
            <w:pPr>
              <w:pStyle w:val="ab"/>
              <w:numPr>
                <w:ilvl w:val="0"/>
                <w:numId w:val="50"/>
              </w:numPr>
              <w:shd w:val="clear" w:color="auto" w:fill="auto"/>
              <w:tabs>
                <w:tab w:val="left" w:pos="629"/>
              </w:tabs>
              <w:ind w:firstLine="360"/>
              <w:jc w:val="both"/>
              <w:rPr>
                <w:sz w:val="24"/>
                <w:szCs w:val="24"/>
              </w:rPr>
            </w:pPr>
            <w:r>
              <w:rPr>
                <w:sz w:val="24"/>
                <w:szCs w:val="24"/>
              </w:rPr>
              <w:t>ц.203. мин.батр. откр. Х=22222 У=22222 выс.200, 150 на 100.</w:t>
            </w:r>
          </w:p>
          <w:p w:rsidR="00091599" w:rsidRDefault="00344EB2">
            <w:pPr>
              <w:pStyle w:val="ab"/>
              <w:shd w:val="clear" w:color="auto" w:fill="auto"/>
              <w:ind w:firstLine="360"/>
              <w:jc w:val="both"/>
              <w:rPr>
                <w:sz w:val="24"/>
                <w:szCs w:val="24"/>
              </w:rPr>
            </w:pPr>
            <w:r>
              <w:rPr>
                <w:sz w:val="24"/>
                <w:szCs w:val="24"/>
              </w:rPr>
              <w:t>Начальник артиллерии:</w:t>
            </w:r>
          </w:p>
          <w:p w:rsidR="00091599" w:rsidRDefault="00344EB2">
            <w:pPr>
              <w:pStyle w:val="ab"/>
              <w:numPr>
                <w:ilvl w:val="0"/>
                <w:numId w:val="50"/>
              </w:numPr>
              <w:shd w:val="clear" w:color="auto" w:fill="auto"/>
              <w:tabs>
                <w:tab w:val="left" w:pos="533"/>
              </w:tabs>
              <w:ind w:firstLine="360"/>
              <w:jc w:val="both"/>
              <w:rPr>
                <w:sz w:val="24"/>
                <w:szCs w:val="24"/>
              </w:rPr>
            </w:pPr>
            <w:r>
              <w:rPr>
                <w:sz w:val="24"/>
                <w:szCs w:val="24"/>
              </w:rPr>
              <w:t>артиллерия бригады в составе: АГ (садн, реадн), адн, реабатр, находятся в основных районах ОП, боеприпасами обеспечены до нормы ВЗ, РА 1 залп.</w:t>
            </w:r>
          </w:p>
          <w:p w:rsidR="00091599" w:rsidRDefault="00344EB2">
            <w:pPr>
              <w:pStyle w:val="ab"/>
              <w:shd w:val="clear" w:color="auto" w:fill="auto"/>
              <w:ind w:firstLine="360"/>
              <w:jc w:val="both"/>
              <w:rPr>
                <w:sz w:val="24"/>
                <w:szCs w:val="24"/>
              </w:rPr>
            </w:pPr>
            <w:r>
              <w:rPr>
                <w:sz w:val="24"/>
                <w:szCs w:val="24"/>
              </w:rPr>
              <w:t>Командир бригады.</w:t>
            </w:r>
          </w:p>
          <w:p w:rsidR="00091599" w:rsidRDefault="00344EB2">
            <w:pPr>
              <w:pStyle w:val="ab"/>
              <w:numPr>
                <w:ilvl w:val="0"/>
                <w:numId w:val="50"/>
              </w:numPr>
              <w:shd w:val="clear" w:color="auto" w:fill="auto"/>
              <w:tabs>
                <w:tab w:val="left" w:pos="494"/>
              </w:tabs>
              <w:ind w:firstLine="360"/>
              <w:jc w:val="both"/>
              <w:rPr>
                <w:sz w:val="24"/>
                <w:szCs w:val="24"/>
              </w:rPr>
            </w:pPr>
            <w:r>
              <w:rPr>
                <w:sz w:val="24"/>
                <w:szCs w:val="24"/>
              </w:rPr>
              <w:t>реадн. Подавить. ц.202. БТР-ы.</w:t>
            </w:r>
          </w:p>
          <w:p w:rsidR="00091599" w:rsidRDefault="00344EB2">
            <w:pPr>
              <w:pStyle w:val="ab"/>
              <w:numPr>
                <w:ilvl w:val="0"/>
                <w:numId w:val="50"/>
              </w:numPr>
              <w:shd w:val="clear" w:color="auto" w:fill="auto"/>
              <w:tabs>
                <w:tab w:val="left" w:pos="576"/>
              </w:tabs>
              <w:ind w:firstLine="360"/>
              <w:jc w:val="both"/>
              <w:rPr>
                <w:sz w:val="24"/>
                <w:szCs w:val="24"/>
              </w:rPr>
            </w:pPr>
            <w:r>
              <w:rPr>
                <w:sz w:val="24"/>
                <w:szCs w:val="24"/>
              </w:rPr>
              <w:t>садн, адн. Подавить. ц.201. рота противотанковая.</w:t>
            </w:r>
          </w:p>
          <w:p w:rsidR="00091599" w:rsidRDefault="00344EB2">
            <w:pPr>
              <w:pStyle w:val="ab"/>
              <w:numPr>
                <w:ilvl w:val="0"/>
                <w:numId w:val="50"/>
              </w:numPr>
              <w:shd w:val="clear" w:color="auto" w:fill="auto"/>
              <w:tabs>
                <w:tab w:val="left" w:pos="514"/>
              </w:tabs>
              <w:ind w:firstLine="360"/>
              <w:jc w:val="both"/>
              <w:rPr>
                <w:sz w:val="24"/>
                <w:szCs w:val="24"/>
              </w:rPr>
            </w:pPr>
            <w:r>
              <w:rPr>
                <w:sz w:val="24"/>
                <w:szCs w:val="24"/>
              </w:rPr>
              <w:t>реабатр. Подавить. ц.203. мин.батр. откр.</w:t>
            </w:r>
          </w:p>
          <w:p w:rsidR="00091599" w:rsidRDefault="00344EB2">
            <w:pPr>
              <w:pStyle w:val="ab"/>
              <w:shd w:val="clear" w:color="auto" w:fill="auto"/>
              <w:ind w:firstLine="360"/>
              <w:jc w:val="both"/>
              <w:rPr>
                <w:sz w:val="24"/>
                <w:szCs w:val="24"/>
              </w:rPr>
            </w:pPr>
            <w:r>
              <w:rPr>
                <w:sz w:val="24"/>
                <w:szCs w:val="24"/>
              </w:rPr>
              <w:t>Расход 0,2 б.к. реактивным 1 залп. Огонь.</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 обороне (командир батальона (роты))</w:t>
            </w:r>
          </w:p>
        </w:tc>
      </w:tr>
      <w:tr w:rsidR="00091599">
        <w:trPr>
          <w:trHeight w:hRule="exact" w:val="6360"/>
          <w:jc w:val="center"/>
        </w:trPr>
        <w:tc>
          <w:tcPr>
            <w:tcW w:w="5218" w:type="dxa"/>
            <w:tcBorders>
              <w:top w:val="single" w:sz="4" w:space="0" w:color="auto"/>
              <w:left w:val="single" w:sz="4" w:space="0" w:color="auto"/>
            </w:tcBorders>
            <w:shd w:val="clear" w:color="auto" w:fill="FFFFFF"/>
          </w:tcPr>
          <w:p w:rsidR="00091599" w:rsidRDefault="00344EB2">
            <w:pPr>
              <w:pStyle w:val="ab"/>
              <w:shd w:val="clear" w:color="auto" w:fill="auto"/>
              <w:ind w:firstLine="380"/>
              <w:jc w:val="both"/>
              <w:rPr>
                <w:sz w:val="24"/>
                <w:szCs w:val="24"/>
              </w:rPr>
            </w:pPr>
            <w:r>
              <w:rPr>
                <w:sz w:val="24"/>
                <w:szCs w:val="24"/>
              </w:rPr>
              <w:t>Оперативное время 05.00 12.07.2022.</w:t>
            </w:r>
          </w:p>
          <w:p w:rsidR="00091599" w:rsidRDefault="00344EB2">
            <w:pPr>
              <w:pStyle w:val="ab"/>
              <w:numPr>
                <w:ilvl w:val="0"/>
                <w:numId w:val="51"/>
              </w:numPr>
              <w:shd w:val="clear" w:color="auto" w:fill="auto"/>
              <w:tabs>
                <w:tab w:val="left" w:pos="480"/>
              </w:tabs>
              <w:ind w:firstLine="380"/>
              <w:jc w:val="both"/>
              <w:rPr>
                <w:sz w:val="24"/>
                <w:szCs w:val="24"/>
              </w:rPr>
            </w:pPr>
            <w:r>
              <w:rPr>
                <w:sz w:val="24"/>
                <w:szCs w:val="24"/>
              </w:rPr>
              <w:t>на рубеже ор. 21, ор. 28. разворачивается рота ПТРК;</w:t>
            </w:r>
          </w:p>
          <w:p w:rsidR="00091599" w:rsidRDefault="00344EB2">
            <w:pPr>
              <w:pStyle w:val="ab"/>
              <w:numPr>
                <w:ilvl w:val="0"/>
                <w:numId w:val="51"/>
              </w:numPr>
              <w:shd w:val="clear" w:color="auto" w:fill="auto"/>
              <w:tabs>
                <w:tab w:val="left" w:pos="475"/>
              </w:tabs>
              <w:ind w:firstLine="380"/>
              <w:jc w:val="both"/>
              <w:rPr>
                <w:sz w:val="24"/>
                <w:szCs w:val="24"/>
              </w:rPr>
            </w:pPr>
            <w:r>
              <w:rPr>
                <w:sz w:val="24"/>
                <w:szCs w:val="24"/>
              </w:rPr>
              <w:t xml:space="preserve">по докладу командира боевого охранения на обратном скате выс. ЗЕЛЕННАЯ (0000) сосредоточивается </w:t>
            </w:r>
            <w:r>
              <w:rPr>
                <w:i/>
                <w:iCs/>
                <w:sz w:val="24"/>
                <w:szCs w:val="24"/>
              </w:rPr>
              <w:t>мпр</w:t>
            </w:r>
            <w:r>
              <w:rPr>
                <w:sz w:val="24"/>
                <w:szCs w:val="24"/>
              </w:rPr>
              <w:t xml:space="preserve"> противника;</w:t>
            </w:r>
          </w:p>
          <w:p w:rsidR="00091599" w:rsidRDefault="00344EB2">
            <w:pPr>
              <w:pStyle w:val="ab"/>
              <w:numPr>
                <w:ilvl w:val="0"/>
                <w:numId w:val="51"/>
              </w:numPr>
              <w:shd w:val="clear" w:color="auto" w:fill="auto"/>
              <w:tabs>
                <w:tab w:val="left" w:pos="432"/>
              </w:tabs>
              <w:ind w:firstLine="380"/>
              <w:jc w:val="both"/>
              <w:rPr>
                <w:sz w:val="24"/>
                <w:szCs w:val="24"/>
              </w:rPr>
            </w:pPr>
            <w:r>
              <w:rPr>
                <w:sz w:val="24"/>
                <w:szCs w:val="24"/>
              </w:rPr>
              <w:t>в районе ор. 22. наблюдается работа группы разминирования противника;</w:t>
            </w:r>
          </w:p>
          <w:p w:rsidR="00091599" w:rsidRDefault="00344EB2">
            <w:pPr>
              <w:pStyle w:val="ab"/>
              <w:numPr>
                <w:ilvl w:val="0"/>
                <w:numId w:val="51"/>
              </w:numPr>
              <w:shd w:val="clear" w:color="auto" w:fill="auto"/>
              <w:tabs>
                <w:tab w:val="left" w:pos="494"/>
              </w:tabs>
              <w:ind w:firstLine="380"/>
              <w:jc w:val="both"/>
              <w:rPr>
                <w:sz w:val="24"/>
                <w:szCs w:val="24"/>
              </w:rPr>
            </w:pPr>
            <w:r>
              <w:rPr>
                <w:sz w:val="24"/>
                <w:szCs w:val="24"/>
              </w:rPr>
              <w:t>в районе 800 м зап. ор. 23. развернулся минометная батарея противника.</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left="3440" w:firstLine="0"/>
              <w:jc w:val="both"/>
              <w:rPr>
                <w:sz w:val="24"/>
                <w:szCs w:val="24"/>
              </w:rPr>
            </w:pPr>
            <w:r>
              <w:rPr>
                <w:sz w:val="24"/>
                <w:szCs w:val="24"/>
              </w:rPr>
              <w:t>Вариант 1.</w:t>
            </w:r>
          </w:p>
          <w:p w:rsidR="00091599" w:rsidRDefault="00344EB2">
            <w:pPr>
              <w:pStyle w:val="ab"/>
              <w:shd w:val="clear" w:color="auto" w:fill="auto"/>
              <w:tabs>
                <w:tab w:val="left" w:pos="1846"/>
                <w:tab w:val="left" w:pos="3354"/>
              </w:tabs>
              <w:ind w:firstLine="320"/>
              <w:jc w:val="both"/>
              <w:rPr>
                <w:sz w:val="24"/>
                <w:szCs w:val="24"/>
              </w:rPr>
            </w:pPr>
            <w:r>
              <w:rPr>
                <w:sz w:val="24"/>
                <w:szCs w:val="24"/>
              </w:rPr>
              <w:t>Командир</w:t>
            </w:r>
            <w:r>
              <w:rPr>
                <w:sz w:val="24"/>
                <w:szCs w:val="24"/>
              </w:rPr>
              <w:tab/>
              <w:t>батальона</w:t>
            </w:r>
            <w:r>
              <w:rPr>
                <w:sz w:val="24"/>
                <w:szCs w:val="24"/>
              </w:rPr>
              <w:tab/>
              <w:t>определяет</w:t>
            </w:r>
          </w:p>
          <w:p w:rsidR="00091599" w:rsidRDefault="00344EB2">
            <w:pPr>
              <w:pStyle w:val="ab"/>
              <w:shd w:val="clear" w:color="auto" w:fill="auto"/>
              <w:ind w:firstLine="0"/>
              <w:jc w:val="both"/>
              <w:rPr>
                <w:sz w:val="24"/>
                <w:szCs w:val="24"/>
              </w:rPr>
            </w:pPr>
            <w:r>
              <w:rPr>
                <w:sz w:val="24"/>
                <w:szCs w:val="24"/>
              </w:rPr>
              <w:t>координаты и размер цели на местности, наносит на карту и ставит задачу подчиненным:</w:t>
            </w:r>
          </w:p>
          <w:p w:rsidR="00091599" w:rsidRDefault="00344EB2">
            <w:pPr>
              <w:pStyle w:val="ab"/>
              <w:shd w:val="clear" w:color="auto" w:fill="auto"/>
              <w:tabs>
                <w:tab w:val="left" w:pos="1754"/>
                <w:tab w:val="left" w:pos="3439"/>
              </w:tabs>
              <w:ind w:firstLine="420"/>
              <w:jc w:val="both"/>
              <w:rPr>
                <w:sz w:val="24"/>
                <w:szCs w:val="24"/>
              </w:rPr>
            </w:pPr>
            <w:r>
              <w:rPr>
                <w:sz w:val="24"/>
                <w:szCs w:val="24"/>
              </w:rPr>
              <w:t>«ИЛИ»</w:t>
            </w:r>
            <w:r>
              <w:rPr>
                <w:sz w:val="24"/>
                <w:szCs w:val="24"/>
              </w:rPr>
              <w:tab/>
              <w:t>(позывной</w:t>
            </w:r>
            <w:r>
              <w:rPr>
                <w:sz w:val="24"/>
                <w:szCs w:val="24"/>
              </w:rPr>
              <w:tab/>
              <w:t>командира</w:t>
            </w:r>
          </w:p>
          <w:p w:rsidR="00091599" w:rsidRDefault="00344EB2">
            <w:pPr>
              <w:pStyle w:val="ab"/>
              <w:shd w:val="clear" w:color="auto" w:fill="auto"/>
              <w:ind w:firstLine="0"/>
              <w:jc w:val="both"/>
              <w:rPr>
                <w:sz w:val="24"/>
                <w:szCs w:val="24"/>
              </w:rPr>
            </w:pPr>
            <w:r>
              <w:rPr>
                <w:sz w:val="24"/>
                <w:szCs w:val="24"/>
              </w:rPr>
              <w:t>минометной батарей). Уничтожить ц.201. мин. батарею, Х-00000, У=00000, выс.200. Я «НУРА».</w:t>
            </w:r>
          </w:p>
          <w:p w:rsidR="00091599" w:rsidRDefault="00344EB2">
            <w:pPr>
              <w:pStyle w:val="ab"/>
              <w:shd w:val="clear" w:color="auto" w:fill="auto"/>
              <w:ind w:left="3440" w:firstLine="0"/>
              <w:jc w:val="both"/>
              <w:rPr>
                <w:sz w:val="24"/>
                <w:szCs w:val="24"/>
              </w:rPr>
            </w:pPr>
            <w:r>
              <w:rPr>
                <w:sz w:val="24"/>
                <w:szCs w:val="24"/>
              </w:rPr>
              <w:t>Вариант 2.</w:t>
            </w:r>
          </w:p>
          <w:p w:rsidR="00091599" w:rsidRDefault="00344EB2">
            <w:pPr>
              <w:pStyle w:val="ab"/>
              <w:shd w:val="clear" w:color="auto" w:fill="auto"/>
              <w:ind w:firstLine="320"/>
              <w:jc w:val="both"/>
              <w:rPr>
                <w:sz w:val="24"/>
                <w:szCs w:val="24"/>
              </w:rPr>
            </w:pPr>
            <w:r>
              <w:rPr>
                <w:sz w:val="24"/>
                <w:szCs w:val="24"/>
              </w:rPr>
              <w:t>Командир батальона:</w:t>
            </w:r>
          </w:p>
          <w:p w:rsidR="00091599" w:rsidRDefault="00344EB2">
            <w:pPr>
              <w:pStyle w:val="ab"/>
              <w:shd w:val="clear" w:color="auto" w:fill="auto"/>
              <w:tabs>
                <w:tab w:val="left" w:pos="1754"/>
                <w:tab w:val="left" w:pos="3439"/>
              </w:tabs>
              <w:ind w:firstLine="420"/>
              <w:jc w:val="both"/>
              <w:rPr>
                <w:sz w:val="24"/>
                <w:szCs w:val="24"/>
              </w:rPr>
            </w:pPr>
            <w:r>
              <w:rPr>
                <w:sz w:val="24"/>
                <w:szCs w:val="24"/>
              </w:rPr>
              <w:t>«ИЛИ»</w:t>
            </w:r>
            <w:r>
              <w:rPr>
                <w:sz w:val="24"/>
                <w:szCs w:val="24"/>
              </w:rPr>
              <w:tab/>
              <w:t>(позывной</w:t>
            </w:r>
            <w:r>
              <w:rPr>
                <w:sz w:val="24"/>
                <w:szCs w:val="24"/>
              </w:rPr>
              <w:tab/>
              <w:t>командира</w:t>
            </w:r>
          </w:p>
          <w:p w:rsidR="00091599" w:rsidRDefault="00344EB2">
            <w:pPr>
              <w:pStyle w:val="ab"/>
              <w:shd w:val="clear" w:color="auto" w:fill="auto"/>
              <w:ind w:firstLine="0"/>
              <w:jc w:val="both"/>
              <w:rPr>
                <w:sz w:val="24"/>
                <w:szCs w:val="24"/>
              </w:rPr>
            </w:pPr>
            <w:r>
              <w:rPr>
                <w:sz w:val="24"/>
                <w:szCs w:val="24"/>
              </w:rPr>
              <w:t>минометной батарей). Уничтожить ц.201. мин. батарею, в районе 800 м зап. ор. 23. Я «НУРА».</w:t>
            </w:r>
          </w:p>
          <w:p w:rsidR="00091599" w:rsidRDefault="00344EB2">
            <w:pPr>
              <w:pStyle w:val="ab"/>
              <w:shd w:val="clear" w:color="auto" w:fill="auto"/>
              <w:ind w:firstLine="3440"/>
              <w:jc w:val="both"/>
              <w:rPr>
                <w:sz w:val="24"/>
                <w:szCs w:val="24"/>
              </w:rPr>
            </w:pPr>
            <w:r>
              <w:rPr>
                <w:sz w:val="24"/>
                <w:szCs w:val="24"/>
              </w:rPr>
              <w:t>Вариант 3. «ИЛИ». ор. 23. Влево 25. Выше 10. Ц.201. мин.батр. основному 1 мину огонь. Я «НУРА».</w:t>
            </w:r>
          </w:p>
          <w:p w:rsidR="00091599" w:rsidRDefault="00344EB2">
            <w:pPr>
              <w:pStyle w:val="ab"/>
              <w:shd w:val="clear" w:color="auto" w:fill="auto"/>
              <w:ind w:firstLine="360"/>
              <w:jc w:val="both"/>
              <w:rPr>
                <w:sz w:val="24"/>
                <w:szCs w:val="24"/>
              </w:rPr>
            </w:pPr>
            <w:r>
              <w:rPr>
                <w:sz w:val="24"/>
                <w:szCs w:val="24"/>
              </w:rPr>
              <w:t>«ИЛИ». Вправо 35, недолет 120. Батарее по 2 мины Огонь. Я «НУРА».</w:t>
            </w:r>
          </w:p>
          <w:p w:rsidR="00091599" w:rsidRDefault="00344EB2">
            <w:pPr>
              <w:pStyle w:val="ab"/>
              <w:shd w:val="clear" w:color="auto" w:fill="auto"/>
              <w:ind w:firstLine="360"/>
              <w:jc w:val="both"/>
              <w:rPr>
                <w:sz w:val="24"/>
                <w:szCs w:val="24"/>
              </w:rPr>
            </w:pPr>
            <w:r>
              <w:rPr>
                <w:sz w:val="24"/>
                <w:szCs w:val="24"/>
              </w:rPr>
              <w:t>«ИЛИ». Влево 8. перелет 50. Батарее по 4 мины огонь. Я «НУРА».</w:t>
            </w:r>
          </w:p>
        </w:tc>
      </w:tr>
      <w:tr w:rsidR="00091599">
        <w:trPr>
          <w:trHeight w:hRule="exact" w:val="293"/>
          <w:jc w:val="center"/>
        </w:trPr>
        <w:tc>
          <w:tcPr>
            <w:tcW w:w="9903"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 наступлении (командир бригады)</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397"/>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4704"/>
          <w:jc w:val="center"/>
        </w:trPr>
        <w:tc>
          <w:tcPr>
            <w:tcW w:w="5218" w:type="dxa"/>
            <w:tcBorders>
              <w:top w:val="single" w:sz="4" w:space="0" w:color="auto"/>
              <w:left w:val="single" w:sz="4" w:space="0" w:color="auto"/>
            </w:tcBorders>
            <w:shd w:val="clear" w:color="auto" w:fill="FFFFFF"/>
          </w:tcPr>
          <w:p w:rsidR="00091599" w:rsidRDefault="00344EB2">
            <w:pPr>
              <w:pStyle w:val="ab"/>
              <w:shd w:val="clear" w:color="auto" w:fill="auto"/>
              <w:ind w:firstLine="380"/>
              <w:jc w:val="both"/>
              <w:rPr>
                <w:sz w:val="24"/>
                <w:szCs w:val="24"/>
              </w:rPr>
            </w:pPr>
            <w:r>
              <w:rPr>
                <w:sz w:val="24"/>
                <w:szCs w:val="24"/>
              </w:rPr>
              <w:t>Оперативное время: 6.00 12.07.2022.</w:t>
            </w:r>
          </w:p>
          <w:p w:rsidR="00091599" w:rsidRDefault="00344EB2">
            <w:pPr>
              <w:pStyle w:val="ab"/>
              <w:numPr>
                <w:ilvl w:val="0"/>
                <w:numId w:val="52"/>
              </w:numPr>
              <w:shd w:val="clear" w:color="auto" w:fill="auto"/>
              <w:tabs>
                <w:tab w:val="left" w:pos="1196"/>
                <w:tab w:val="left" w:pos="3562"/>
              </w:tabs>
              <w:ind w:firstLine="380"/>
              <w:jc w:val="both"/>
              <w:rPr>
                <w:sz w:val="24"/>
                <w:szCs w:val="24"/>
              </w:rPr>
            </w:pPr>
            <w:r>
              <w:rPr>
                <w:sz w:val="24"/>
                <w:szCs w:val="24"/>
              </w:rPr>
              <w:t>артиллерийские</w:t>
            </w:r>
            <w:r>
              <w:rPr>
                <w:sz w:val="24"/>
                <w:szCs w:val="24"/>
              </w:rPr>
              <w:tab/>
              <w:t>подразделение</w:t>
            </w:r>
          </w:p>
          <w:p w:rsidR="00091599" w:rsidRDefault="00344EB2">
            <w:pPr>
              <w:pStyle w:val="ab"/>
              <w:shd w:val="clear" w:color="auto" w:fill="auto"/>
              <w:tabs>
                <w:tab w:val="left" w:pos="2496"/>
                <w:tab w:val="left" w:pos="4891"/>
              </w:tabs>
              <w:ind w:firstLine="0"/>
              <w:jc w:val="both"/>
              <w:rPr>
                <w:sz w:val="24"/>
                <w:szCs w:val="24"/>
              </w:rPr>
            </w:pPr>
            <w:r>
              <w:rPr>
                <w:sz w:val="24"/>
                <w:szCs w:val="24"/>
              </w:rPr>
              <w:t xml:space="preserve">выделенные для стрельбы прямой наводкой и подразделения </w:t>
            </w:r>
            <w:r>
              <w:rPr>
                <w:i/>
                <w:iCs/>
                <w:sz w:val="24"/>
                <w:szCs w:val="24"/>
              </w:rPr>
              <w:t>1 мбр</w:t>
            </w:r>
            <w:r>
              <w:rPr>
                <w:sz w:val="24"/>
                <w:szCs w:val="24"/>
              </w:rPr>
              <w:t xml:space="preserve"> находящиеся в положении непосредственном</w:t>
            </w:r>
            <w:r>
              <w:rPr>
                <w:sz w:val="24"/>
                <w:szCs w:val="24"/>
              </w:rPr>
              <w:tab/>
              <w:t>соприкосновении</w:t>
            </w:r>
            <w:r>
              <w:rPr>
                <w:sz w:val="24"/>
                <w:szCs w:val="24"/>
              </w:rPr>
              <w:tab/>
              <w:t>с</w:t>
            </w:r>
          </w:p>
          <w:p w:rsidR="00091599" w:rsidRDefault="00344EB2">
            <w:pPr>
              <w:pStyle w:val="ab"/>
              <w:shd w:val="clear" w:color="auto" w:fill="auto"/>
              <w:ind w:firstLine="0"/>
              <w:jc w:val="both"/>
              <w:rPr>
                <w:sz w:val="24"/>
                <w:szCs w:val="24"/>
              </w:rPr>
            </w:pPr>
            <w:r>
              <w:rPr>
                <w:sz w:val="24"/>
                <w:szCs w:val="24"/>
              </w:rPr>
              <w:t>противником открыли огонь по отдельным бронированным объектам противника;</w:t>
            </w:r>
          </w:p>
          <w:p w:rsidR="00091599" w:rsidRDefault="00344EB2">
            <w:pPr>
              <w:pStyle w:val="ab"/>
              <w:numPr>
                <w:ilvl w:val="0"/>
                <w:numId w:val="52"/>
              </w:numPr>
              <w:shd w:val="clear" w:color="auto" w:fill="auto"/>
              <w:tabs>
                <w:tab w:val="left" w:pos="937"/>
                <w:tab w:val="left" w:pos="2382"/>
                <w:tab w:val="left" w:pos="4388"/>
              </w:tabs>
              <w:ind w:firstLine="380"/>
              <w:jc w:val="both"/>
              <w:rPr>
                <w:sz w:val="24"/>
                <w:szCs w:val="24"/>
              </w:rPr>
            </w:pPr>
            <w:r>
              <w:rPr>
                <w:sz w:val="24"/>
                <w:szCs w:val="24"/>
              </w:rPr>
              <w:t>танковые</w:t>
            </w:r>
            <w:r>
              <w:rPr>
                <w:sz w:val="24"/>
                <w:szCs w:val="24"/>
              </w:rPr>
              <w:tab/>
              <w:t>подразделения</w:t>
            </w:r>
            <w:r>
              <w:rPr>
                <w:sz w:val="24"/>
                <w:szCs w:val="24"/>
              </w:rPr>
              <w:tab/>
              <w:t>заняли</w:t>
            </w:r>
          </w:p>
          <w:p w:rsidR="00091599" w:rsidRDefault="00344EB2">
            <w:pPr>
              <w:pStyle w:val="ab"/>
              <w:shd w:val="clear" w:color="auto" w:fill="auto"/>
              <w:ind w:firstLine="0"/>
              <w:rPr>
                <w:sz w:val="24"/>
                <w:szCs w:val="24"/>
              </w:rPr>
            </w:pPr>
            <w:r>
              <w:rPr>
                <w:sz w:val="24"/>
                <w:szCs w:val="24"/>
              </w:rPr>
              <w:t>выжидательную позицию;</w:t>
            </w:r>
          </w:p>
          <w:p w:rsidR="00091599" w:rsidRDefault="00344EB2">
            <w:pPr>
              <w:pStyle w:val="ab"/>
              <w:numPr>
                <w:ilvl w:val="0"/>
                <w:numId w:val="52"/>
              </w:numPr>
              <w:shd w:val="clear" w:color="auto" w:fill="auto"/>
              <w:tabs>
                <w:tab w:val="left" w:pos="446"/>
              </w:tabs>
              <w:ind w:firstLine="380"/>
              <w:jc w:val="both"/>
              <w:rPr>
                <w:sz w:val="24"/>
                <w:szCs w:val="24"/>
              </w:rPr>
            </w:pPr>
            <w:r>
              <w:rPr>
                <w:sz w:val="24"/>
                <w:szCs w:val="24"/>
              </w:rPr>
              <w:t>мотострелковые подразделения находятся в траншеях, готовы к атаке;</w:t>
            </w:r>
          </w:p>
          <w:p w:rsidR="00091599" w:rsidRDefault="00344EB2">
            <w:pPr>
              <w:pStyle w:val="ab"/>
              <w:numPr>
                <w:ilvl w:val="0"/>
                <w:numId w:val="52"/>
              </w:numPr>
              <w:shd w:val="clear" w:color="auto" w:fill="auto"/>
              <w:tabs>
                <w:tab w:val="left" w:pos="510"/>
              </w:tabs>
              <w:ind w:firstLine="380"/>
              <w:jc w:val="both"/>
              <w:rPr>
                <w:sz w:val="24"/>
                <w:szCs w:val="24"/>
              </w:rPr>
            </w:pPr>
            <w:r>
              <w:rPr>
                <w:sz w:val="24"/>
                <w:szCs w:val="24"/>
              </w:rPr>
              <w:t>БМП заняли исходные позиции;</w:t>
            </w:r>
          </w:p>
          <w:p w:rsidR="00091599" w:rsidRDefault="00344EB2">
            <w:pPr>
              <w:pStyle w:val="ab"/>
              <w:numPr>
                <w:ilvl w:val="0"/>
                <w:numId w:val="52"/>
              </w:numPr>
              <w:shd w:val="clear" w:color="auto" w:fill="auto"/>
              <w:tabs>
                <w:tab w:val="left" w:pos="494"/>
              </w:tabs>
              <w:ind w:firstLine="380"/>
              <w:jc w:val="both"/>
              <w:rPr>
                <w:sz w:val="24"/>
                <w:szCs w:val="24"/>
              </w:rPr>
            </w:pPr>
            <w:r>
              <w:rPr>
                <w:sz w:val="24"/>
                <w:szCs w:val="24"/>
              </w:rPr>
              <w:t>оператор БПЛА докладывает: «наблюдаю развертывания арт.батр. 6 орудий. Х=00000 У=00000 выс.200, 200 на 150»</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20"/>
              <w:rPr>
                <w:sz w:val="24"/>
                <w:szCs w:val="24"/>
              </w:rPr>
            </w:pPr>
            <w:r>
              <w:rPr>
                <w:sz w:val="24"/>
                <w:szCs w:val="24"/>
              </w:rPr>
              <w:t>Командир бригады:</w:t>
            </w:r>
          </w:p>
          <w:p w:rsidR="00091599" w:rsidRDefault="00344EB2">
            <w:pPr>
              <w:pStyle w:val="ab"/>
              <w:numPr>
                <w:ilvl w:val="0"/>
                <w:numId w:val="53"/>
              </w:numPr>
              <w:shd w:val="clear" w:color="auto" w:fill="auto"/>
              <w:tabs>
                <w:tab w:val="left" w:pos="605"/>
              </w:tabs>
              <w:ind w:firstLine="360"/>
              <w:jc w:val="both"/>
              <w:rPr>
                <w:sz w:val="24"/>
                <w:szCs w:val="24"/>
              </w:rPr>
            </w:pPr>
            <w:r>
              <w:rPr>
                <w:sz w:val="24"/>
                <w:szCs w:val="24"/>
              </w:rPr>
              <w:t>Начальник артиллерии, доложить время начала АПгН, состав, состояние и положение АНП не участвующих на АПгН;</w:t>
            </w:r>
          </w:p>
          <w:p w:rsidR="00091599" w:rsidRDefault="00344EB2">
            <w:pPr>
              <w:pStyle w:val="ab"/>
              <w:shd w:val="clear" w:color="auto" w:fill="auto"/>
              <w:ind w:firstLine="320"/>
              <w:rPr>
                <w:sz w:val="24"/>
                <w:szCs w:val="24"/>
              </w:rPr>
            </w:pPr>
            <w:r>
              <w:rPr>
                <w:sz w:val="24"/>
                <w:szCs w:val="24"/>
              </w:rPr>
              <w:t>Начальник артиллерии:</w:t>
            </w:r>
          </w:p>
          <w:p w:rsidR="00091599" w:rsidRDefault="00344EB2">
            <w:pPr>
              <w:pStyle w:val="ab"/>
              <w:numPr>
                <w:ilvl w:val="0"/>
                <w:numId w:val="53"/>
              </w:numPr>
              <w:shd w:val="clear" w:color="auto" w:fill="auto"/>
              <w:tabs>
                <w:tab w:val="left" w:pos="459"/>
              </w:tabs>
              <w:ind w:firstLine="320"/>
              <w:rPr>
                <w:sz w:val="24"/>
                <w:szCs w:val="24"/>
              </w:rPr>
            </w:pPr>
            <w:r>
              <w:rPr>
                <w:sz w:val="24"/>
                <w:szCs w:val="24"/>
              </w:rPr>
              <w:t>начало АПгН в 6.20.;</w:t>
            </w:r>
          </w:p>
          <w:p w:rsidR="00091599" w:rsidRDefault="00344EB2">
            <w:pPr>
              <w:pStyle w:val="ab"/>
              <w:numPr>
                <w:ilvl w:val="0"/>
                <w:numId w:val="53"/>
              </w:numPr>
              <w:shd w:val="clear" w:color="auto" w:fill="auto"/>
              <w:tabs>
                <w:tab w:val="left" w:pos="454"/>
              </w:tabs>
              <w:ind w:firstLine="320"/>
              <w:rPr>
                <w:sz w:val="24"/>
                <w:szCs w:val="24"/>
              </w:rPr>
            </w:pPr>
            <w:r>
              <w:rPr>
                <w:sz w:val="24"/>
                <w:szCs w:val="24"/>
              </w:rPr>
              <w:t>реабатр не участвует на АПгН.</w:t>
            </w:r>
          </w:p>
          <w:p w:rsidR="00091599" w:rsidRDefault="00344EB2">
            <w:pPr>
              <w:pStyle w:val="ab"/>
              <w:shd w:val="clear" w:color="auto" w:fill="auto"/>
              <w:ind w:firstLine="320"/>
              <w:rPr>
                <w:sz w:val="24"/>
                <w:szCs w:val="24"/>
              </w:rPr>
            </w:pPr>
            <w:r>
              <w:rPr>
                <w:sz w:val="24"/>
                <w:szCs w:val="24"/>
              </w:rPr>
              <w:t>Командир бригады:</w:t>
            </w:r>
          </w:p>
          <w:p w:rsidR="00091599" w:rsidRDefault="00344EB2">
            <w:pPr>
              <w:pStyle w:val="ab"/>
              <w:numPr>
                <w:ilvl w:val="0"/>
                <w:numId w:val="53"/>
              </w:numPr>
              <w:shd w:val="clear" w:color="auto" w:fill="auto"/>
              <w:tabs>
                <w:tab w:val="left" w:pos="643"/>
              </w:tabs>
              <w:ind w:firstLine="360"/>
              <w:jc w:val="both"/>
              <w:rPr>
                <w:sz w:val="24"/>
                <w:szCs w:val="24"/>
              </w:rPr>
            </w:pPr>
            <w:r>
              <w:rPr>
                <w:sz w:val="24"/>
                <w:szCs w:val="24"/>
              </w:rPr>
              <w:t>«ИЛИ» (реабатр). Стой. Ц.201. арт.батр. 200 на 150. уничтожить. Х=00000 У=00000 выс.200. расход 1 залп. Огонь. Я «НАРЫН».</w:t>
            </w:r>
          </w:p>
          <w:p w:rsidR="00091599" w:rsidRDefault="00344EB2">
            <w:pPr>
              <w:pStyle w:val="ab"/>
              <w:shd w:val="clear" w:color="auto" w:fill="auto"/>
              <w:ind w:firstLine="360"/>
              <w:jc w:val="both"/>
              <w:rPr>
                <w:sz w:val="24"/>
                <w:szCs w:val="24"/>
              </w:rPr>
            </w:pPr>
            <w:r>
              <w:rPr>
                <w:sz w:val="24"/>
                <w:szCs w:val="24"/>
              </w:rPr>
              <w:t>«ЯСТРЕБ», доложить отклонения по цели Я «НАРЫН».</w:t>
            </w:r>
          </w:p>
          <w:p w:rsidR="00091599" w:rsidRDefault="00344EB2">
            <w:pPr>
              <w:pStyle w:val="ab"/>
              <w:shd w:val="clear" w:color="auto" w:fill="auto"/>
              <w:ind w:firstLine="360"/>
              <w:jc w:val="both"/>
              <w:rPr>
                <w:sz w:val="24"/>
                <w:szCs w:val="24"/>
              </w:rPr>
            </w:pPr>
            <w:r>
              <w:rPr>
                <w:sz w:val="24"/>
                <w:szCs w:val="24"/>
              </w:rPr>
              <w:t>«НАРЫН», по разрыву: Х=22222 У=22222,</w:t>
            </w:r>
          </w:p>
        </w:tc>
      </w:tr>
      <w:tr w:rsidR="00091599">
        <w:trPr>
          <w:trHeight w:hRule="exact" w:val="3874"/>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Оперативное время: 6.20 12.07.2022.</w:t>
            </w:r>
          </w:p>
          <w:p w:rsidR="00091599" w:rsidRDefault="00344EB2">
            <w:pPr>
              <w:pStyle w:val="ab"/>
              <w:numPr>
                <w:ilvl w:val="0"/>
                <w:numId w:val="54"/>
              </w:numPr>
              <w:shd w:val="clear" w:color="auto" w:fill="auto"/>
              <w:tabs>
                <w:tab w:val="left" w:pos="538"/>
              </w:tabs>
              <w:ind w:firstLine="380"/>
              <w:jc w:val="both"/>
              <w:rPr>
                <w:sz w:val="24"/>
                <w:szCs w:val="24"/>
              </w:rPr>
            </w:pPr>
            <w:r>
              <w:rPr>
                <w:sz w:val="24"/>
                <w:szCs w:val="24"/>
              </w:rPr>
              <w:t>танковые и мотострелковые подразделения</w:t>
            </w:r>
          </w:p>
          <w:p w:rsidR="00091599" w:rsidRDefault="00344EB2">
            <w:pPr>
              <w:pStyle w:val="ab"/>
              <w:shd w:val="clear" w:color="auto" w:fill="auto"/>
              <w:tabs>
                <w:tab w:val="left" w:pos="1382"/>
                <w:tab w:val="left" w:pos="2290"/>
                <w:tab w:val="left" w:pos="3600"/>
              </w:tabs>
              <w:ind w:firstLine="0"/>
              <w:jc w:val="both"/>
              <w:rPr>
                <w:sz w:val="24"/>
                <w:szCs w:val="24"/>
              </w:rPr>
            </w:pPr>
            <w:r>
              <w:rPr>
                <w:sz w:val="24"/>
                <w:szCs w:val="24"/>
              </w:rPr>
              <w:t>вышли</w:t>
            </w:r>
            <w:r>
              <w:rPr>
                <w:sz w:val="24"/>
                <w:szCs w:val="24"/>
              </w:rPr>
              <w:tab/>
              <w:t>на</w:t>
            </w:r>
            <w:r>
              <w:rPr>
                <w:sz w:val="24"/>
                <w:szCs w:val="24"/>
              </w:rPr>
              <w:tab/>
              <w:t>рубеж</w:t>
            </w:r>
            <w:r>
              <w:rPr>
                <w:sz w:val="24"/>
                <w:szCs w:val="24"/>
              </w:rPr>
              <w:tab/>
              <w:t>досягаемости</w:t>
            </w:r>
          </w:p>
          <w:p w:rsidR="00091599" w:rsidRDefault="00344EB2">
            <w:pPr>
              <w:pStyle w:val="ab"/>
              <w:shd w:val="clear" w:color="auto" w:fill="auto"/>
              <w:ind w:firstLine="0"/>
              <w:jc w:val="both"/>
              <w:rPr>
                <w:sz w:val="24"/>
                <w:szCs w:val="24"/>
              </w:rPr>
            </w:pPr>
            <w:r>
              <w:rPr>
                <w:sz w:val="24"/>
                <w:szCs w:val="24"/>
              </w:rPr>
              <w:t>противотанковых средств противника;</w:t>
            </w:r>
          </w:p>
          <w:p w:rsidR="00091599" w:rsidRDefault="00344EB2">
            <w:pPr>
              <w:pStyle w:val="ab"/>
              <w:numPr>
                <w:ilvl w:val="0"/>
                <w:numId w:val="54"/>
              </w:numPr>
              <w:shd w:val="clear" w:color="auto" w:fill="auto"/>
              <w:tabs>
                <w:tab w:val="left" w:pos="451"/>
              </w:tabs>
              <w:ind w:firstLine="380"/>
              <w:jc w:val="both"/>
              <w:rPr>
                <w:sz w:val="24"/>
                <w:szCs w:val="24"/>
              </w:rPr>
            </w:pPr>
            <w:r>
              <w:rPr>
                <w:sz w:val="24"/>
                <w:szCs w:val="24"/>
              </w:rPr>
              <w:t>артиллерия бригады ведут ОгН по первому рубежу обороны противника;</w:t>
            </w:r>
          </w:p>
          <w:p w:rsidR="00091599" w:rsidRDefault="00344EB2">
            <w:pPr>
              <w:pStyle w:val="ab"/>
              <w:numPr>
                <w:ilvl w:val="0"/>
                <w:numId w:val="54"/>
              </w:numPr>
              <w:shd w:val="clear" w:color="auto" w:fill="auto"/>
              <w:tabs>
                <w:tab w:val="left" w:pos="446"/>
              </w:tabs>
              <w:ind w:firstLine="380"/>
              <w:jc w:val="both"/>
              <w:rPr>
                <w:sz w:val="24"/>
                <w:szCs w:val="24"/>
              </w:rPr>
            </w:pPr>
            <w:r>
              <w:rPr>
                <w:sz w:val="24"/>
                <w:szCs w:val="24"/>
              </w:rPr>
              <w:t>командир 2 мсб докладывает: «выдвижение батальона остановлено противотанковым огнем противника, на участке наступления батальона ВОП противника не подавляются»;</w:t>
            </w:r>
          </w:p>
          <w:p w:rsidR="00091599" w:rsidRDefault="00344EB2">
            <w:pPr>
              <w:pStyle w:val="ab"/>
              <w:numPr>
                <w:ilvl w:val="0"/>
                <w:numId w:val="54"/>
              </w:numPr>
              <w:shd w:val="clear" w:color="auto" w:fill="auto"/>
              <w:tabs>
                <w:tab w:val="left" w:pos="586"/>
              </w:tabs>
              <w:ind w:firstLine="380"/>
              <w:jc w:val="both"/>
              <w:rPr>
                <w:sz w:val="24"/>
                <w:szCs w:val="24"/>
              </w:rPr>
            </w:pPr>
            <w:r>
              <w:rPr>
                <w:sz w:val="24"/>
                <w:szCs w:val="24"/>
              </w:rPr>
              <w:t>НА докладывает: «подразделения 2 садн</w:t>
            </w:r>
          </w:p>
          <w:p w:rsidR="00091599" w:rsidRDefault="00344EB2">
            <w:pPr>
              <w:pStyle w:val="ab"/>
              <w:shd w:val="clear" w:color="auto" w:fill="auto"/>
              <w:tabs>
                <w:tab w:val="left" w:pos="1752"/>
                <w:tab w:val="left" w:pos="2914"/>
                <w:tab w:val="left" w:pos="4272"/>
              </w:tabs>
              <w:ind w:firstLine="0"/>
              <w:jc w:val="both"/>
              <w:rPr>
                <w:sz w:val="24"/>
                <w:szCs w:val="24"/>
              </w:rPr>
            </w:pPr>
            <w:r>
              <w:rPr>
                <w:sz w:val="24"/>
                <w:szCs w:val="24"/>
              </w:rPr>
              <w:t>подверглись</w:t>
            </w:r>
            <w:r>
              <w:rPr>
                <w:sz w:val="24"/>
                <w:szCs w:val="24"/>
              </w:rPr>
              <w:tab/>
              <w:t>атакам</w:t>
            </w:r>
            <w:r>
              <w:rPr>
                <w:sz w:val="24"/>
                <w:szCs w:val="24"/>
              </w:rPr>
              <w:tab/>
              <w:t>ударных</w:t>
            </w:r>
            <w:r>
              <w:rPr>
                <w:sz w:val="24"/>
                <w:szCs w:val="24"/>
              </w:rPr>
              <w:tab/>
              <w:t>дронов</w:t>
            </w:r>
          </w:p>
          <w:p w:rsidR="00091599" w:rsidRDefault="00344EB2">
            <w:pPr>
              <w:pStyle w:val="ab"/>
              <w:shd w:val="clear" w:color="auto" w:fill="auto"/>
              <w:ind w:firstLine="0"/>
              <w:jc w:val="both"/>
              <w:rPr>
                <w:sz w:val="24"/>
                <w:szCs w:val="24"/>
              </w:rPr>
            </w:pPr>
            <w:r>
              <w:rPr>
                <w:sz w:val="24"/>
                <w:szCs w:val="24"/>
              </w:rPr>
              <w:t>противника, уничтожено 13 орудий, плотность огня не позволяет подавить ВОП противника»</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Вариант.</w:t>
            </w:r>
          </w:p>
          <w:p w:rsidR="00091599" w:rsidRDefault="00344EB2">
            <w:pPr>
              <w:pStyle w:val="ab"/>
              <w:shd w:val="clear" w:color="auto" w:fill="auto"/>
              <w:ind w:firstLine="320"/>
              <w:rPr>
                <w:sz w:val="24"/>
                <w:szCs w:val="24"/>
              </w:rPr>
            </w:pPr>
            <w:r>
              <w:rPr>
                <w:sz w:val="24"/>
                <w:szCs w:val="24"/>
              </w:rPr>
              <w:t>Командир бригады:</w:t>
            </w:r>
          </w:p>
          <w:p w:rsidR="00091599" w:rsidRDefault="00344EB2">
            <w:pPr>
              <w:pStyle w:val="ab"/>
              <w:numPr>
                <w:ilvl w:val="0"/>
                <w:numId w:val="55"/>
              </w:numPr>
              <w:shd w:val="clear" w:color="auto" w:fill="auto"/>
              <w:tabs>
                <w:tab w:val="left" w:pos="494"/>
              </w:tabs>
              <w:ind w:firstLine="360"/>
              <w:jc w:val="both"/>
              <w:rPr>
                <w:sz w:val="24"/>
                <w:szCs w:val="24"/>
              </w:rPr>
            </w:pPr>
            <w:r>
              <w:rPr>
                <w:sz w:val="24"/>
                <w:szCs w:val="24"/>
              </w:rPr>
              <w:t>«ИЛИ» (адн). Двумя, Стой. Огневой налет. 10 мин. Подавить. 300 на 200. расход 0,3 б.к. Первому, Ц.102. ВОП. Х=00000 У=00000 выс. 200. Второму. Ц.103. ВОП. Х=11111 У=11111 выс. 200. Огонь. Я «НАРЫН».</w:t>
            </w:r>
          </w:p>
          <w:p w:rsidR="00091599" w:rsidRDefault="00344EB2">
            <w:pPr>
              <w:pStyle w:val="ab"/>
              <w:numPr>
                <w:ilvl w:val="0"/>
                <w:numId w:val="55"/>
              </w:numPr>
              <w:shd w:val="clear" w:color="auto" w:fill="auto"/>
              <w:tabs>
                <w:tab w:val="left" w:pos="446"/>
              </w:tabs>
              <w:ind w:firstLine="360"/>
              <w:jc w:val="both"/>
              <w:rPr>
                <w:sz w:val="24"/>
                <w:szCs w:val="24"/>
              </w:rPr>
            </w:pPr>
            <w:r>
              <w:rPr>
                <w:sz w:val="24"/>
                <w:szCs w:val="24"/>
              </w:rPr>
              <w:t>«ИЛИ». Первому, Левее 10. Второму. Левее 10, больше 50. Огонь. Я «НАРЫН».</w:t>
            </w:r>
          </w:p>
        </w:tc>
      </w:tr>
      <w:tr w:rsidR="00091599">
        <w:trPr>
          <w:trHeight w:hRule="exact" w:val="283"/>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 наступлении (командир батальона)</w:t>
            </w:r>
          </w:p>
        </w:tc>
      </w:tr>
      <w:tr w:rsidR="00091599">
        <w:trPr>
          <w:trHeight w:hRule="exact" w:val="3874"/>
          <w:jc w:val="center"/>
        </w:trPr>
        <w:tc>
          <w:tcPr>
            <w:tcW w:w="5218" w:type="dxa"/>
            <w:tcBorders>
              <w:top w:val="single" w:sz="4" w:space="0" w:color="auto"/>
              <w:left w:val="single" w:sz="4" w:space="0" w:color="auto"/>
            </w:tcBorders>
            <w:shd w:val="clear" w:color="auto" w:fill="FFFFFF"/>
          </w:tcPr>
          <w:p w:rsidR="00091599" w:rsidRDefault="00344EB2">
            <w:pPr>
              <w:pStyle w:val="ab"/>
              <w:shd w:val="clear" w:color="auto" w:fill="auto"/>
              <w:ind w:firstLine="380"/>
              <w:jc w:val="both"/>
              <w:rPr>
                <w:sz w:val="24"/>
                <w:szCs w:val="24"/>
              </w:rPr>
            </w:pPr>
            <w:r>
              <w:rPr>
                <w:sz w:val="24"/>
                <w:szCs w:val="24"/>
              </w:rPr>
              <w:t>Оперативное время: 6.35 12.07.2022.</w:t>
            </w:r>
          </w:p>
          <w:p w:rsidR="00091599" w:rsidRDefault="00344EB2">
            <w:pPr>
              <w:pStyle w:val="ab"/>
              <w:numPr>
                <w:ilvl w:val="0"/>
                <w:numId w:val="56"/>
              </w:numPr>
              <w:shd w:val="clear" w:color="auto" w:fill="auto"/>
              <w:tabs>
                <w:tab w:val="left" w:pos="466"/>
              </w:tabs>
              <w:ind w:firstLine="380"/>
              <w:jc w:val="both"/>
              <w:rPr>
                <w:sz w:val="24"/>
                <w:szCs w:val="24"/>
              </w:rPr>
            </w:pPr>
            <w:r>
              <w:rPr>
                <w:sz w:val="24"/>
                <w:szCs w:val="24"/>
              </w:rPr>
              <w:t>1, 3 мсб вклинились в оборону противника на глубину рот первого эшелона;</w:t>
            </w:r>
          </w:p>
          <w:p w:rsidR="00091599" w:rsidRDefault="00344EB2">
            <w:pPr>
              <w:pStyle w:val="ab"/>
              <w:numPr>
                <w:ilvl w:val="0"/>
                <w:numId w:val="56"/>
              </w:numPr>
              <w:shd w:val="clear" w:color="auto" w:fill="auto"/>
              <w:tabs>
                <w:tab w:val="left" w:pos="547"/>
              </w:tabs>
              <w:ind w:firstLine="380"/>
              <w:jc w:val="both"/>
              <w:rPr>
                <w:sz w:val="24"/>
                <w:szCs w:val="24"/>
              </w:rPr>
            </w:pPr>
            <w:r>
              <w:rPr>
                <w:sz w:val="24"/>
                <w:szCs w:val="24"/>
              </w:rPr>
              <w:t>2 мсб плотным заградительным огнем артиллерии противника остановлен пред передним краем обороны;</w:t>
            </w:r>
          </w:p>
          <w:p w:rsidR="00091599" w:rsidRDefault="00344EB2">
            <w:pPr>
              <w:pStyle w:val="ab"/>
              <w:numPr>
                <w:ilvl w:val="0"/>
                <w:numId w:val="56"/>
              </w:numPr>
              <w:shd w:val="clear" w:color="auto" w:fill="auto"/>
              <w:tabs>
                <w:tab w:val="left" w:pos="456"/>
              </w:tabs>
              <w:ind w:firstLine="380"/>
              <w:jc w:val="both"/>
              <w:rPr>
                <w:sz w:val="24"/>
                <w:szCs w:val="24"/>
              </w:rPr>
            </w:pPr>
            <w:r>
              <w:rPr>
                <w:sz w:val="24"/>
                <w:szCs w:val="24"/>
              </w:rPr>
              <w:t>командир 4 роты докладывает: «наблюдаю минометную батарею противника в районе 200 м сев. отдельного дома. Ведет огонь».</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Вариант.</w:t>
            </w:r>
          </w:p>
          <w:p w:rsidR="00091599" w:rsidRDefault="00344EB2">
            <w:pPr>
              <w:pStyle w:val="ab"/>
              <w:shd w:val="clear" w:color="auto" w:fill="auto"/>
              <w:ind w:firstLine="320"/>
              <w:rPr>
                <w:sz w:val="24"/>
                <w:szCs w:val="24"/>
              </w:rPr>
            </w:pPr>
            <w:r>
              <w:rPr>
                <w:sz w:val="24"/>
                <w:szCs w:val="24"/>
              </w:rPr>
              <w:t>Командир батальона:</w:t>
            </w:r>
          </w:p>
          <w:p w:rsidR="00091599" w:rsidRDefault="00344EB2">
            <w:pPr>
              <w:pStyle w:val="ab"/>
              <w:shd w:val="clear" w:color="auto" w:fill="auto"/>
              <w:ind w:firstLine="360"/>
              <w:jc w:val="both"/>
              <w:rPr>
                <w:sz w:val="24"/>
                <w:szCs w:val="24"/>
              </w:rPr>
            </w:pPr>
            <w:r>
              <w:rPr>
                <w:sz w:val="24"/>
                <w:szCs w:val="24"/>
              </w:rPr>
              <w:t>«ИЛИ» (позывной мин.батр.). Подавить. Ц.401. мин.батр. В районе 200 м сев. отд.дома. по 2 мины. Огонь. Я «НУРА».</w:t>
            </w:r>
          </w:p>
          <w:p w:rsidR="00091599" w:rsidRDefault="00344EB2">
            <w:pPr>
              <w:pStyle w:val="ab"/>
              <w:shd w:val="clear" w:color="auto" w:fill="auto"/>
              <w:ind w:firstLine="360"/>
              <w:jc w:val="both"/>
              <w:rPr>
                <w:sz w:val="24"/>
                <w:szCs w:val="24"/>
              </w:rPr>
            </w:pPr>
            <w:r>
              <w:rPr>
                <w:sz w:val="24"/>
                <w:szCs w:val="24"/>
              </w:rPr>
              <w:t>«ИШИМ» (позывной командира 4 роты). Доложить отклонения разрывов от цели. Я «НУРА».</w:t>
            </w:r>
          </w:p>
          <w:p w:rsidR="00091599" w:rsidRDefault="00344EB2">
            <w:pPr>
              <w:pStyle w:val="ab"/>
              <w:shd w:val="clear" w:color="auto" w:fill="auto"/>
              <w:ind w:firstLine="320"/>
              <w:rPr>
                <w:sz w:val="24"/>
                <w:szCs w:val="24"/>
              </w:rPr>
            </w:pPr>
            <w:r>
              <w:rPr>
                <w:sz w:val="24"/>
                <w:szCs w:val="24"/>
              </w:rPr>
              <w:t>Командир 4 роты:</w:t>
            </w:r>
          </w:p>
          <w:p w:rsidR="00091599" w:rsidRDefault="00344EB2">
            <w:pPr>
              <w:pStyle w:val="ab"/>
              <w:shd w:val="clear" w:color="auto" w:fill="auto"/>
              <w:ind w:firstLine="360"/>
              <w:jc w:val="both"/>
              <w:rPr>
                <w:sz w:val="24"/>
                <w:szCs w:val="24"/>
              </w:rPr>
            </w:pPr>
            <w:r>
              <w:rPr>
                <w:sz w:val="24"/>
                <w:szCs w:val="24"/>
              </w:rPr>
              <w:t>«НУРА». Вправо 20, перелет 50. Я «ИШИМ».</w:t>
            </w:r>
          </w:p>
          <w:p w:rsidR="00091599" w:rsidRDefault="00344EB2">
            <w:pPr>
              <w:pStyle w:val="ab"/>
              <w:shd w:val="clear" w:color="auto" w:fill="auto"/>
              <w:ind w:firstLine="320"/>
              <w:rPr>
                <w:sz w:val="24"/>
                <w:szCs w:val="24"/>
              </w:rPr>
            </w:pPr>
            <w:r>
              <w:rPr>
                <w:sz w:val="24"/>
                <w:szCs w:val="24"/>
              </w:rPr>
              <w:t>Командир батальона:</w:t>
            </w:r>
          </w:p>
          <w:p w:rsidR="00091599" w:rsidRDefault="00344EB2">
            <w:pPr>
              <w:pStyle w:val="ab"/>
              <w:shd w:val="clear" w:color="auto" w:fill="auto"/>
              <w:ind w:firstLine="360"/>
              <w:jc w:val="both"/>
              <w:rPr>
                <w:sz w:val="24"/>
                <w:szCs w:val="24"/>
              </w:rPr>
            </w:pPr>
            <w:r>
              <w:rPr>
                <w:sz w:val="24"/>
                <w:szCs w:val="24"/>
              </w:rPr>
              <w:t>«ИЛИ». Вправо 20, перелет 50. По 4 мины. Огонь. Я «НУРА».</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Корректировщик артиллерийского огня</w:t>
            </w:r>
          </w:p>
        </w:tc>
      </w:tr>
      <w:tr w:rsidR="00091599">
        <w:trPr>
          <w:trHeight w:hRule="exact" w:val="571"/>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tabs>
                <w:tab w:val="left" w:pos="1416"/>
                <w:tab w:val="left" w:pos="2318"/>
                <w:tab w:val="left" w:pos="3110"/>
              </w:tabs>
              <w:ind w:firstLine="380"/>
              <w:jc w:val="both"/>
              <w:rPr>
                <w:sz w:val="24"/>
                <w:szCs w:val="24"/>
              </w:rPr>
            </w:pPr>
            <w:r>
              <w:rPr>
                <w:sz w:val="24"/>
                <w:szCs w:val="24"/>
              </w:rPr>
              <w:t>Руководитель подает сигнал на начало имитации</w:t>
            </w:r>
            <w:r>
              <w:rPr>
                <w:sz w:val="24"/>
                <w:szCs w:val="24"/>
              </w:rPr>
              <w:tab/>
              <w:t>цели</w:t>
            </w:r>
            <w:r>
              <w:rPr>
                <w:sz w:val="24"/>
                <w:szCs w:val="24"/>
              </w:rPr>
              <w:tab/>
              <w:t>или</w:t>
            </w:r>
            <w:r>
              <w:rPr>
                <w:sz w:val="24"/>
                <w:szCs w:val="24"/>
              </w:rPr>
              <w:tab/>
              <w:t>дополнительными</w:t>
            </w:r>
          </w:p>
        </w:tc>
        <w:tc>
          <w:tcPr>
            <w:tcW w:w="4685"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tabs>
                <w:tab w:val="left" w:pos="1498"/>
                <w:tab w:val="left" w:pos="3806"/>
              </w:tabs>
              <w:ind w:firstLine="360"/>
              <w:jc w:val="both"/>
              <w:rPr>
                <w:sz w:val="24"/>
                <w:szCs w:val="24"/>
              </w:rPr>
            </w:pPr>
            <w:r>
              <w:rPr>
                <w:sz w:val="24"/>
                <w:szCs w:val="24"/>
              </w:rPr>
              <w:t>Корректировщик артиллерийского огня занимает</w:t>
            </w:r>
            <w:r>
              <w:rPr>
                <w:sz w:val="24"/>
                <w:szCs w:val="24"/>
              </w:rPr>
              <w:tab/>
              <w:t>наблюдательный</w:t>
            </w:r>
            <w:r>
              <w:rPr>
                <w:sz w:val="24"/>
                <w:szCs w:val="24"/>
              </w:rPr>
              <w:tab/>
              <w:t>пункт,</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397"/>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3322"/>
          <w:jc w:val="center"/>
        </w:trPr>
        <w:tc>
          <w:tcPr>
            <w:tcW w:w="5218"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rPr>
                <w:sz w:val="24"/>
                <w:szCs w:val="24"/>
              </w:rPr>
            </w:pPr>
            <w:r>
              <w:rPr>
                <w:sz w:val="24"/>
                <w:szCs w:val="24"/>
              </w:rPr>
              <w:t>вводными указывает на цель.</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858"/>
                <w:tab w:val="left" w:pos="3149"/>
              </w:tabs>
              <w:ind w:firstLine="0"/>
              <w:jc w:val="both"/>
              <w:rPr>
                <w:sz w:val="24"/>
                <w:szCs w:val="24"/>
              </w:rPr>
            </w:pPr>
            <w:r>
              <w:rPr>
                <w:sz w:val="24"/>
                <w:szCs w:val="24"/>
              </w:rPr>
              <w:t>устанавливает</w:t>
            </w:r>
            <w:r>
              <w:rPr>
                <w:sz w:val="24"/>
                <w:szCs w:val="24"/>
              </w:rPr>
              <w:tab/>
              <w:t>приборы</w:t>
            </w:r>
            <w:r>
              <w:rPr>
                <w:sz w:val="24"/>
                <w:szCs w:val="24"/>
              </w:rPr>
              <w:tab/>
              <w:t>наблюдения,</w:t>
            </w:r>
          </w:p>
          <w:p w:rsidR="00091599" w:rsidRDefault="00344EB2">
            <w:pPr>
              <w:pStyle w:val="ab"/>
              <w:shd w:val="clear" w:color="auto" w:fill="auto"/>
              <w:ind w:firstLine="0"/>
              <w:jc w:val="both"/>
              <w:rPr>
                <w:sz w:val="24"/>
                <w:szCs w:val="24"/>
              </w:rPr>
            </w:pPr>
            <w:r>
              <w:rPr>
                <w:sz w:val="24"/>
                <w:szCs w:val="24"/>
              </w:rPr>
              <w:t>определяет координаты НП и начинает вести разведку.</w:t>
            </w:r>
          </w:p>
          <w:p w:rsidR="00091599" w:rsidRDefault="00344EB2">
            <w:pPr>
              <w:pStyle w:val="ab"/>
              <w:shd w:val="clear" w:color="auto" w:fill="auto"/>
              <w:tabs>
                <w:tab w:val="left" w:pos="1267"/>
                <w:tab w:val="left" w:pos="2554"/>
              </w:tabs>
              <w:ind w:firstLine="460"/>
              <w:jc w:val="both"/>
              <w:rPr>
                <w:sz w:val="24"/>
                <w:szCs w:val="24"/>
              </w:rPr>
            </w:pPr>
            <w:r>
              <w:rPr>
                <w:sz w:val="24"/>
                <w:szCs w:val="24"/>
              </w:rPr>
              <w:t>«ИЛИ». Пароль 000. Нахожусь Х=00000,</w:t>
            </w:r>
            <w:r>
              <w:rPr>
                <w:sz w:val="24"/>
                <w:szCs w:val="24"/>
              </w:rPr>
              <w:tab/>
              <w:t>У=00000,</w:t>
            </w:r>
            <w:r>
              <w:rPr>
                <w:sz w:val="24"/>
                <w:szCs w:val="24"/>
              </w:rPr>
              <w:tab/>
              <w:t>выс.000. Группа</w:t>
            </w:r>
          </w:p>
          <w:p w:rsidR="00091599" w:rsidRDefault="00344EB2">
            <w:pPr>
              <w:pStyle w:val="ab"/>
              <w:shd w:val="clear" w:color="auto" w:fill="auto"/>
              <w:ind w:firstLine="0"/>
              <w:jc w:val="both"/>
              <w:rPr>
                <w:sz w:val="24"/>
                <w:szCs w:val="24"/>
              </w:rPr>
            </w:pPr>
            <w:r>
              <w:rPr>
                <w:sz w:val="24"/>
                <w:szCs w:val="24"/>
              </w:rPr>
              <w:t>пехоты, дирекционный 12-15, дальность 2700, выс.200, 300 на 200. Основному 1 сн. огонь. Я «СУСЛИК».</w:t>
            </w:r>
          </w:p>
          <w:p w:rsidR="00091599" w:rsidRDefault="00344EB2">
            <w:pPr>
              <w:pStyle w:val="ab"/>
              <w:shd w:val="clear" w:color="auto" w:fill="auto"/>
              <w:ind w:firstLine="360"/>
              <w:jc w:val="both"/>
              <w:rPr>
                <w:sz w:val="24"/>
                <w:szCs w:val="24"/>
              </w:rPr>
            </w:pPr>
            <w:r>
              <w:rPr>
                <w:sz w:val="24"/>
                <w:szCs w:val="24"/>
              </w:rPr>
              <w:t>«ИЛИ». Вправо 20, Д=2500. Основному 3 сн. беглый огонь. Я «СУСЛИК».</w:t>
            </w:r>
          </w:p>
          <w:p w:rsidR="00091599" w:rsidRDefault="00344EB2">
            <w:pPr>
              <w:pStyle w:val="ab"/>
              <w:shd w:val="clear" w:color="auto" w:fill="auto"/>
              <w:ind w:firstLine="360"/>
              <w:jc w:val="both"/>
              <w:rPr>
                <w:sz w:val="24"/>
                <w:szCs w:val="24"/>
              </w:rPr>
            </w:pPr>
            <w:r>
              <w:rPr>
                <w:sz w:val="24"/>
                <w:szCs w:val="24"/>
              </w:rPr>
              <w:t>«ИЛИ». Средний, влево 5, Д=2650. Батарее по 2 сн. огонь. Я «СУСЛИК».</w:t>
            </w:r>
          </w:p>
        </w:tc>
      </w:tr>
      <w:tr w:rsidR="00091599">
        <w:trPr>
          <w:trHeight w:hRule="exact" w:val="1954"/>
          <w:jc w:val="center"/>
        </w:trPr>
        <w:tc>
          <w:tcPr>
            <w:tcW w:w="5218" w:type="dxa"/>
            <w:vMerge/>
            <w:tcBorders>
              <w:left w:val="single" w:sz="4" w:space="0" w:color="auto"/>
              <w:bottom w:val="single" w:sz="4" w:space="0" w:color="auto"/>
            </w:tcBorders>
            <w:shd w:val="clear" w:color="auto" w:fill="FFFFFF"/>
          </w:tcPr>
          <w:p w:rsidR="00091599" w:rsidRDefault="00091599"/>
        </w:tc>
        <w:tc>
          <w:tcPr>
            <w:tcW w:w="4685"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tabs>
                <w:tab w:val="left" w:pos="1258"/>
                <w:tab w:val="left" w:pos="2520"/>
              </w:tabs>
              <w:ind w:firstLine="360"/>
              <w:jc w:val="both"/>
              <w:rPr>
                <w:sz w:val="24"/>
                <w:szCs w:val="24"/>
              </w:rPr>
            </w:pPr>
            <w:r>
              <w:rPr>
                <w:sz w:val="24"/>
                <w:szCs w:val="24"/>
              </w:rPr>
              <w:t>«ИЛИ». Пароль 000. Нахожусь Х=00000,</w:t>
            </w:r>
            <w:r>
              <w:rPr>
                <w:sz w:val="24"/>
                <w:szCs w:val="24"/>
              </w:rPr>
              <w:tab/>
              <w:t>У=00000,</w:t>
            </w:r>
            <w:r>
              <w:rPr>
                <w:sz w:val="24"/>
                <w:szCs w:val="24"/>
              </w:rPr>
              <w:tab/>
              <w:t>выс.000. Батарея</w:t>
            </w:r>
          </w:p>
          <w:p w:rsidR="00091599" w:rsidRDefault="00344EB2">
            <w:pPr>
              <w:pStyle w:val="ab"/>
              <w:shd w:val="clear" w:color="auto" w:fill="auto"/>
              <w:ind w:firstLine="0"/>
              <w:jc w:val="both"/>
              <w:rPr>
                <w:sz w:val="24"/>
                <w:szCs w:val="24"/>
              </w:rPr>
            </w:pPr>
            <w:r>
              <w:rPr>
                <w:sz w:val="24"/>
                <w:szCs w:val="24"/>
              </w:rPr>
              <w:t>бронированная, Х=22222, У=22222, выс.200, 250 на 200. По 2 сн. беглый огонь. Я «СУСЛИК».</w:t>
            </w:r>
          </w:p>
          <w:p w:rsidR="00091599" w:rsidRDefault="00344EB2">
            <w:pPr>
              <w:pStyle w:val="ab"/>
              <w:shd w:val="clear" w:color="auto" w:fill="auto"/>
              <w:tabs>
                <w:tab w:val="left" w:pos="2864"/>
              </w:tabs>
              <w:ind w:firstLine="320"/>
              <w:jc w:val="both"/>
              <w:rPr>
                <w:sz w:val="24"/>
                <w:szCs w:val="24"/>
              </w:rPr>
            </w:pPr>
            <w:r>
              <w:rPr>
                <w:sz w:val="24"/>
                <w:szCs w:val="24"/>
              </w:rPr>
              <w:t>«ИЛИ». Вправо 5,</w:t>
            </w:r>
            <w:r>
              <w:rPr>
                <w:sz w:val="24"/>
                <w:szCs w:val="24"/>
              </w:rPr>
              <w:tab/>
              <w:t>Д=2500. Стой</w:t>
            </w:r>
          </w:p>
          <w:p w:rsidR="00091599" w:rsidRDefault="00344EB2">
            <w:pPr>
              <w:pStyle w:val="ab"/>
              <w:shd w:val="clear" w:color="auto" w:fill="auto"/>
              <w:ind w:firstLine="0"/>
              <w:rPr>
                <w:sz w:val="24"/>
                <w:szCs w:val="24"/>
              </w:rPr>
            </w:pPr>
            <w:r>
              <w:rPr>
                <w:sz w:val="24"/>
                <w:szCs w:val="24"/>
              </w:rPr>
              <w:t>записать. Я «СУСЛИК».</w:t>
            </w:r>
          </w:p>
        </w:tc>
      </w:tr>
    </w:tbl>
    <w:p w:rsidR="00091599" w:rsidRDefault="00344EB2">
      <w:pPr>
        <w:pStyle w:val="1"/>
        <w:shd w:val="clear" w:color="auto" w:fill="auto"/>
        <w:ind w:firstLine="800"/>
        <w:jc w:val="both"/>
      </w:pPr>
      <w:r>
        <w:t>Началом выполнения задачи может являться также и уяснение цели выполняющим задачу (начало имитации цели по которой исходя из условий обстановки должен вызываться огонь артиллерии).</w:t>
      </w:r>
    </w:p>
    <w:p w:rsidR="00091599" w:rsidRDefault="00344EB2">
      <w:pPr>
        <w:pStyle w:val="1"/>
        <w:shd w:val="clear" w:color="auto" w:fill="auto"/>
        <w:spacing w:after="320"/>
        <w:ind w:firstLine="800"/>
        <w:jc w:val="both"/>
      </w:pPr>
      <w:r>
        <w:t>Если после открытия огня на поражение не получено попадание в цель (накрытие цели большей частью группы разрывов), то поступают также, как изложено условиях задачи №8а.</w:t>
      </w:r>
    </w:p>
    <w:p w:rsidR="00091599" w:rsidRDefault="00344EB2">
      <w:pPr>
        <w:pStyle w:val="1"/>
        <w:shd w:val="clear" w:color="auto" w:fill="auto"/>
        <w:ind w:firstLine="800"/>
        <w:jc w:val="both"/>
      </w:pPr>
      <w:r>
        <w:rPr>
          <w:b/>
          <w:bCs/>
        </w:rPr>
        <w:t xml:space="preserve">Задача №8в </w:t>
      </w:r>
      <w:r>
        <w:t>выполняется с момента получения выполняющим задачу, получения вводной на принятие решения (завершение вводной (команды) руководителя (стершего командира) на вызов огня), до выполнения огневой задачи (по вводной руководителя).</w:t>
      </w:r>
    </w:p>
    <w:p w:rsidR="00091599" w:rsidRDefault="00344EB2">
      <w:pPr>
        <w:pStyle w:val="1"/>
        <w:shd w:val="clear" w:color="auto" w:fill="auto"/>
        <w:ind w:firstLine="0"/>
        <w:jc w:val="right"/>
      </w:pPr>
      <w:r>
        <w:t>Вариант</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392"/>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Неподвижный заградительный огонь</w:t>
            </w:r>
          </w:p>
        </w:tc>
      </w:tr>
      <w:tr w:rsidR="00091599">
        <w:trPr>
          <w:trHeight w:hRule="exact" w:val="1666"/>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xml:space="preserve">- по докладу командира передового отряда (боевого охранения) подразделения противника до </w:t>
            </w:r>
            <w:r>
              <w:rPr>
                <w:i/>
                <w:iCs/>
                <w:sz w:val="24"/>
                <w:szCs w:val="24"/>
              </w:rPr>
              <w:t>мпр</w:t>
            </w:r>
            <w:r>
              <w:rPr>
                <w:sz w:val="24"/>
                <w:szCs w:val="24"/>
              </w:rPr>
              <w:t xml:space="preserve"> обходит передовую позицию (позицию боевого охранения) с правого фланга и стремительно движется в направлении правого фланга бригады (батальона).</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«ТОБОЛ» (дивизион). Воспретить атаку танков и мотопехоты с рубежа ориентир 35-й, отдельный дуб, в направлении ориентира 31-го. Подготовить НЗО «Клен». Я «НАРЫН».</w:t>
            </w:r>
          </w:p>
        </w:tc>
      </w:tr>
      <w:tr w:rsidR="00091599">
        <w:trPr>
          <w:trHeight w:hRule="exact" w:val="1123"/>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При необходимости (наличии времени) может осуществляться контроль подготовки установок для стрельбы вызовом огня основного орудия батареи (основных орудий</w:t>
            </w:r>
          </w:p>
        </w:tc>
        <w:tc>
          <w:tcPr>
            <w:tcW w:w="4685"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«ТОБОЛ». НЗО «Клен». Для контроля основному 1 снаряд огонь. Я «НАРЫН».</w:t>
            </w:r>
          </w:p>
          <w:p w:rsidR="00091599" w:rsidRDefault="00344EB2">
            <w:pPr>
              <w:pStyle w:val="ab"/>
              <w:shd w:val="clear" w:color="auto" w:fill="auto"/>
              <w:ind w:firstLine="360"/>
              <w:jc w:val="both"/>
              <w:rPr>
                <w:sz w:val="24"/>
                <w:szCs w:val="24"/>
              </w:rPr>
            </w:pPr>
            <w:r>
              <w:rPr>
                <w:sz w:val="24"/>
                <w:szCs w:val="24"/>
              </w:rPr>
              <w:t>«ТОБОЛ». НЗО «Клен» от центра влево 20, перелет 100, Я «НАРЫН».</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218"/>
        <w:gridCol w:w="4685"/>
      </w:tblGrid>
      <w:tr w:rsidR="00091599">
        <w:trPr>
          <w:trHeight w:hRule="exact" w:val="1397"/>
          <w:jc w:val="center"/>
        </w:trPr>
        <w:tc>
          <w:tcPr>
            <w:tcW w:w="52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Действия руководителя и подаваемые руководителем вводные</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Действия обучаемого (командира общевойсковой бригады, батальона, роты, артиллерийского корректировщика) и его ожидаемая команда</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24"/>
                <w:szCs w:val="24"/>
              </w:rPr>
            </w:pPr>
            <w:r>
              <w:rPr>
                <w:sz w:val="24"/>
                <w:szCs w:val="24"/>
              </w:rPr>
              <w:t>батарей дивизиона) по центру НЗО (центрам батарейных участков НЗО).</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«ТОБОЛ». НЗО «Клен» верно.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tcPr>
          <w:p w:rsidR="00091599" w:rsidRDefault="00344EB2">
            <w:pPr>
              <w:pStyle w:val="ab"/>
              <w:shd w:val="clear" w:color="auto" w:fill="auto"/>
              <w:ind w:firstLine="380"/>
              <w:jc w:val="both"/>
              <w:rPr>
                <w:sz w:val="24"/>
                <w:szCs w:val="24"/>
              </w:rPr>
            </w:pPr>
            <w:r>
              <w:rPr>
                <w:sz w:val="24"/>
                <w:szCs w:val="24"/>
              </w:rPr>
              <w:t>- противник подходит к рубежу НЗО.</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«ТОБОЛ». НЗО «Клен» Огонь.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противник обходит рубеж НЗО с левого фланга.</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«ТОБОЛ». НЗО «Клен» Влево 90, перелет 250. Огонь. Я «НАРЫН»</w:t>
            </w:r>
          </w:p>
        </w:tc>
      </w:tr>
      <w:tr w:rsidR="00091599">
        <w:trPr>
          <w:trHeight w:hRule="exact" w:val="288"/>
          <w:jc w:val="center"/>
        </w:trPr>
        <w:tc>
          <w:tcPr>
            <w:tcW w:w="5218" w:type="dxa"/>
            <w:vMerge w:val="restart"/>
            <w:tcBorders>
              <w:top w:val="single" w:sz="4" w:space="0" w:color="auto"/>
              <w:left w:val="single" w:sz="4" w:space="0" w:color="auto"/>
            </w:tcBorders>
            <w:shd w:val="clear" w:color="auto" w:fill="FFFFFF"/>
          </w:tcPr>
          <w:p w:rsidR="00091599" w:rsidRDefault="00344EB2">
            <w:pPr>
              <w:pStyle w:val="ab"/>
              <w:shd w:val="clear" w:color="auto" w:fill="auto"/>
              <w:tabs>
                <w:tab w:val="left" w:pos="1580"/>
                <w:tab w:val="left" w:pos="3226"/>
                <w:tab w:val="left" w:pos="4498"/>
              </w:tabs>
              <w:ind w:firstLine="380"/>
              <w:jc w:val="both"/>
              <w:rPr>
                <w:sz w:val="24"/>
                <w:szCs w:val="24"/>
              </w:rPr>
            </w:pPr>
            <w:r>
              <w:rPr>
                <w:sz w:val="24"/>
                <w:szCs w:val="24"/>
              </w:rPr>
              <w:t>Пехота</w:t>
            </w:r>
            <w:r>
              <w:rPr>
                <w:sz w:val="24"/>
                <w:szCs w:val="24"/>
              </w:rPr>
              <w:tab/>
              <w:t>противника</w:t>
            </w:r>
            <w:r>
              <w:rPr>
                <w:sz w:val="24"/>
                <w:szCs w:val="24"/>
              </w:rPr>
              <w:tab/>
              <w:t>залегла,</w:t>
            </w:r>
            <w:r>
              <w:rPr>
                <w:sz w:val="24"/>
                <w:szCs w:val="24"/>
              </w:rPr>
              <w:tab/>
              <w:t>танки</w:t>
            </w:r>
          </w:p>
          <w:p w:rsidR="00091599" w:rsidRDefault="00344EB2">
            <w:pPr>
              <w:pStyle w:val="ab"/>
              <w:shd w:val="clear" w:color="auto" w:fill="auto"/>
              <w:ind w:firstLine="0"/>
              <w:rPr>
                <w:sz w:val="24"/>
                <w:szCs w:val="24"/>
              </w:rPr>
            </w:pPr>
            <w:r>
              <w:rPr>
                <w:sz w:val="24"/>
                <w:szCs w:val="24"/>
              </w:rPr>
              <w:t>продолжают атаку</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«ТОБОЛ». «Клен» Стой. Я «НАРЫН»</w:t>
            </w:r>
          </w:p>
        </w:tc>
      </w:tr>
      <w:tr w:rsidR="00091599">
        <w:trPr>
          <w:trHeight w:hRule="exact" w:val="835"/>
          <w:jc w:val="center"/>
        </w:trPr>
        <w:tc>
          <w:tcPr>
            <w:tcW w:w="5218" w:type="dxa"/>
            <w:vMerge/>
            <w:tcBorders>
              <w:left w:val="single" w:sz="4" w:space="0" w:color="auto"/>
            </w:tcBorders>
            <w:shd w:val="clear" w:color="auto" w:fill="FFFFFF"/>
          </w:tcPr>
          <w:p w:rsidR="00091599" w:rsidRDefault="00091599"/>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«ТОБОЛ». Уничтожить пехоту на высоте «Плоская». Цель 401-я. Я «НАРЫН».</w:t>
            </w:r>
          </w:p>
        </w:tc>
      </w:tr>
      <w:tr w:rsidR="00091599">
        <w:trPr>
          <w:trHeight w:hRule="exact" w:val="288"/>
          <w:jc w:val="center"/>
        </w:trPr>
        <w:tc>
          <w:tcPr>
            <w:tcW w:w="9903"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Подвижный заградительный огонь</w:t>
            </w:r>
          </w:p>
        </w:tc>
      </w:tr>
      <w:tr w:rsidR="00091599">
        <w:trPr>
          <w:trHeight w:hRule="exact" w:val="3043"/>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numPr>
                <w:ilvl w:val="0"/>
                <w:numId w:val="57"/>
              </w:numPr>
              <w:shd w:val="clear" w:color="auto" w:fill="auto"/>
              <w:tabs>
                <w:tab w:val="left" w:pos="581"/>
              </w:tabs>
              <w:ind w:firstLine="380"/>
              <w:jc w:val="both"/>
              <w:rPr>
                <w:sz w:val="24"/>
                <w:szCs w:val="24"/>
              </w:rPr>
            </w:pPr>
            <w:r>
              <w:rPr>
                <w:sz w:val="24"/>
                <w:szCs w:val="24"/>
              </w:rPr>
              <w:t xml:space="preserve">наступление </w:t>
            </w:r>
            <w:r>
              <w:rPr>
                <w:i/>
                <w:iCs/>
                <w:sz w:val="24"/>
                <w:szCs w:val="24"/>
              </w:rPr>
              <w:t>1, 2 мсб</w:t>
            </w:r>
            <w:r>
              <w:rPr>
                <w:sz w:val="24"/>
                <w:szCs w:val="24"/>
              </w:rPr>
              <w:t xml:space="preserve"> остановлено в пределах рот первого эшелона противника;</w:t>
            </w:r>
          </w:p>
          <w:p w:rsidR="00091599" w:rsidRDefault="00344EB2">
            <w:pPr>
              <w:pStyle w:val="ab"/>
              <w:numPr>
                <w:ilvl w:val="0"/>
                <w:numId w:val="57"/>
              </w:numPr>
              <w:shd w:val="clear" w:color="auto" w:fill="auto"/>
              <w:tabs>
                <w:tab w:val="left" w:pos="461"/>
              </w:tabs>
              <w:ind w:firstLine="380"/>
              <w:jc w:val="both"/>
              <w:rPr>
                <w:sz w:val="24"/>
                <w:szCs w:val="24"/>
              </w:rPr>
            </w:pPr>
            <w:r>
              <w:rPr>
                <w:sz w:val="24"/>
                <w:szCs w:val="24"/>
              </w:rPr>
              <w:t>по команде командира бригады батальоны поспешно занимают оборонительные позиций;</w:t>
            </w:r>
          </w:p>
          <w:p w:rsidR="00091599" w:rsidRDefault="00344EB2">
            <w:pPr>
              <w:pStyle w:val="ab"/>
              <w:numPr>
                <w:ilvl w:val="0"/>
                <w:numId w:val="57"/>
              </w:numPr>
              <w:shd w:val="clear" w:color="auto" w:fill="auto"/>
              <w:tabs>
                <w:tab w:val="left" w:pos="1105"/>
              </w:tabs>
              <w:ind w:firstLine="380"/>
              <w:jc w:val="both"/>
              <w:rPr>
                <w:sz w:val="24"/>
                <w:szCs w:val="24"/>
              </w:rPr>
            </w:pPr>
            <w:r>
              <w:rPr>
                <w:sz w:val="24"/>
                <w:szCs w:val="24"/>
              </w:rPr>
              <w:t>начальник разведки докладывает:</w:t>
            </w:r>
          </w:p>
          <w:p w:rsidR="00091599" w:rsidRDefault="00344EB2">
            <w:pPr>
              <w:pStyle w:val="ab"/>
              <w:shd w:val="clear" w:color="auto" w:fill="auto"/>
              <w:tabs>
                <w:tab w:val="left" w:pos="1747"/>
                <w:tab w:val="left" w:pos="3413"/>
              </w:tabs>
              <w:ind w:firstLine="0"/>
              <w:jc w:val="both"/>
              <w:rPr>
                <w:sz w:val="24"/>
                <w:szCs w:val="24"/>
              </w:rPr>
            </w:pPr>
            <w:r>
              <w:rPr>
                <w:sz w:val="24"/>
                <w:szCs w:val="24"/>
              </w:rPr>
              <w:t>«обнаружено</w:t>
            </w:r>
            <w:r>
              <w:rPr>
                <w:sz w:val="24"/>
                <w:szCs w:val="24"/>
              </w:rPr>
              <w:tab/>
              <w:t>выдвижение</w:t>
            </w:r>
            <w:r>
              <w:rPr>
                <w:sz w:val="24"/>
                <w:szCs w:val="24"/>
              </w:rPr>
              <w:tab/>
              <w:t>бронированной</w:t>
            </w:r>
          </w:p>
          <w:p w:rsidR="00091599" w:rsidRDefault="00344EB2">
            <w:pPr>
              <w:pStyle w:val="ab"/>
              <w:shd w:val="clear" w:color="auto" w:fill="auto"/>
              <w:tabs>
                <w:tab w:val="left" w:pos="1157"/>
              </w:tabs>
              <w:ind w:firstLine="0"/>
              <w:jc w:val="both"/>
              <w:rPr>
                <w:sz w:val="24"/>
                <w:szCs w:val="24"/>
              </w:rPr>
            </w:pPr>
            <w:r>
              <w:rPr>
                <w:sz w:val="24"/>
                <w:szCs w:val="24"/>
              </w:rPr>
              <w:t>колонны противника по маршруту выс. «Плоская» (0000), пер.дор. (0000), вероятные рубежи:</w:t>
            </w:r>
            <w:r>
              <w:rPr>
                <w:sz w:val="24"/>
                <w:szCs w:val="24"/>
              </w:rPr>
              <w:tab/>
              <w:t>рубеж развертывания во взводные</w:t>
            </w:r>
          </w:p>
          <w:p w:rsidR="00091599" w:rsidRDefault="00344EB2">
            <w:pPr>
              <w:pStyle w:val="ab"/>
              <w:shd w:val="clear" w:color="auto" w:fill="auto"/>
              <w:ind w:firstLine="0"/>
              <w:jc w:val="both"/>
              <w:rPr>
                <w:sz w:val="24"/>
                <w:szCs w:val="24"/>
              </w:rPr>
            </w:pPr>
            <w:r>
              <w:rPr>
                <w:sz w:val="24"/>
                <w:szCs w:val="24"/>
              </w:rPr>
              <w:t>колонны ор. 32, ор. 33», рубеж контратаки ор.31, сарай»</w:t>
            </w:r>
          </w:p>
        </w:tc>
        <w:tc>
          <w:tcPr>
            <w:tcW w:w="4685"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 «ИЛИ». Внимание. ПЗО «Волк». Фронт 900. Рубежей 3. Расстояние 500. «Волк-1». Центр: перекресток дорог. Угол атаки 45-00. Зарядить. Я «НАРЫН».</w:t>
            </w:r>
          </w:p>
        </w:tc>
      </w:tr>
      <w:tr w:rsidR="00091599">
        <w:trPr>
          <w:trHeight w:hRule="exact" w:val="566"/>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головные танки противника вышли на первый рубеж ПЗО.</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 «ИЛИ». «Волк-1». Огонь.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основная масса танков противника вышли из зоны огня.</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 «ИЛИ». «Волк-1». Стой. «Волк-2». Огонь. Я «НАРЫН».</w:t>
            </w:r>
          </w:p>
        </w:tc>
      </w:tr>
      <w:tr w:rsidR="00091599">
        <w:trPr>
          <w:trHeight w:hRule="exact" w:val="562"/>
          <w:jc w:val="center"/>
        </w:trPr>
        <w:tc>
          <w:tcPr>
            <w:tcW w:w="52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основная масса танков противника вышли из зоны огня.</w:t>
            </w:r>
          </w:p>
        </w:tc>
        <w:tc>
          <w:tcPr>
            <w:tcW w:w="468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360"/>
              <w:jc w:val="both"/>
              <w:rPr>
                <w:sz w:val="24"/>
                <w:szCs w:val="24"/>
              </w:rPr>
            </w:pPr>
            <w:r>
              <w:rPr>
                <w:sz w:val="24"/>
                <w:szCs w:val="24"/>
              </w:rPr>
              <w:t>- «ИЛИ». «Волк-2». Стой. «Волк-3». Огонь. Я «НАРЫН».</w:t>
            </w:r>
          </w:p>
        </w:tc>
      </w:tr>
      <w:tr w:rsidR="00091599">
        <w:trPr>
          <w:trHeight w:hRule="exact" w:val="845"/>
          <w:jc w:val="center"/>
        </w:trPr>
        <w:tc>
          <w:tcPr>
            <w:tcW w:w="521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380"/>
              <w:jc w:val="both"/>
              <w:rPr>
                <w:sz w:val="24"/>
                <w:szCs w:val="24"/>
              </w:rPr>
            </w:pPr>
            <w:r>
              <w:rPr>
                <w:sz w:val="24"/>
                <w:szCs w:val="24"/>
              </w:rPr>
              <w:t>- основная масса танков противника вышли из зоны огня и подходят на рубеж безопасного удаления.</w:t>
            </w:r>
          </w:p>
        </w:tc>
        <w:tc>
          <w:tcPr>
            <w:tcW w:w="4685"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360"/>
              <w:jc w:val="both"/>
              <w:rPr>
                <w:sz w:val="24"/>
                <w:szCs w:val="24"/>
              </w:rPr>
            </w:pPr>
            <w:r>
              <w:rPr>
                <w:sz w:val="24"/>
                <w:szCs w:val="24"/>
              </w:rPr>
              <w:t>- «ИЛИ». «Волк». Стой. Я «НАРЫН».</w:t>
            </w:r>
          </w:p>
        </w:tc>
      </w:tr>
    </w:tbl>
    <w:p w:rsidR="00091599" w:rsidRDefault="00091599">
      <w:pPr>
        <w:spacing w:after="639" w:line="1" w:lineRule="exact"/>
      </w:pPr>
    </w:p>
    <w:p w:rsidR="00091599" w:rsidRDefault="00344EB2">
      <w:pPr>
        <w:pStyle w:val="1"/>
        <w:shd w:val="clear" w:color="auto" w:fill="auto"/>
        <w:ind w:firstLine="0"/>
        <w:jc w:val="center"/>
      </w:pPr>
      <w:r>
        <w:rPr>
          <w:b/>
          <w:bCs/>
        </w:rPr>
        <w:t>ЗАДАЧА 9</w:t>
      </w:r>
    </w:p>
    <w:p w:rsidR="00091599" w:rsidRDefault="00344EB2">
      <w:pPr>
        <w:pStyle w:val="1"/>
        <w:shd w:val="clear" w:color="auto" w:fill="auto"/>
        <w:spacing w:after="320"/>
        <w:ind w:firstLine="160"/>
        <w:jc w:val="both"/>
      </w:pPr>
      <w:r>
        <w:rPr>
          <w:b/>
          <w:bCs/>
        </w:rPr>
        <w:t>Вскрытие неподвижных, групповых целей средствами воздушной разведки</w:t>
      </w:r>
    </w:p>
    <w:p w:rsidR="00091599" w:rsidRDefault="00344EB2">
      <w:pPr>
        <w:pStyle w:val="11"/>
        <w:keepNext/>
        <w:keepLines/>
        <w:shd w:val="clear" w:color="auto" w:fill="auto"/>
        <w:ind w:firstLine="800"/>
        <w:jc w:val="left"/>
      </w:pPr>
      <w:bookmarkStart w:id="153" w:name="bookmark153"/>
      <w:bookmarkStart w:id="154" w:name="bookmark154"/>
      <w:r>
        <w:t>Цель:</w:t>
      </w:r>
      <w:bookmarkEnd w:id="153"/>
      <w:bookmarkEnd w:id="154"/>
    </w:p>
    <w:p w:rsidR="00091599" w:rsidRDefault="00344EB2">
      <w:pPr>
        <w:pStyle w:val="1"/>
        <w:shd w:val="clear" w:color="auto" w:fill="auto"/>
        <w:tabs>
          <w:tab w:val="left" w:pos="1087"/>
        </w:tabs>
        <w:ind w:firstLine="800"/>
        <w:jc w:val="both"/>
      </w:pPr>
      <w:r>
        <w:t>а)</w:t>
      </w:r>
      <w:r>
        <w:tab/>
        <w:t>при разведке с БПЛА дальностью и времени полета до 5 км и не более 1 часа соответственно - одна цель: группа пехоты (Макет группы пехоты с пулеметом (№ 10а)), артиллерийская батарея (Макет артиллерийской батареи), РЛС НДЦ (Макет радиолокационной станции);</w:t>
      </w:r>
    </w:p>
    <w:p w:rsidR="00091599" w:rsidRDefault="00344EB2">
      <w:pPr>
        <w:pStyle w:val="1"/>
        <w:shd w:val="clear" w:color="auto" w:fill="auto"/>
        <w:tabs>
          <w:tab w:val="left" w:pos="1102"/>
        </w:tabs>
        <w:spacing w:after="480"/>
        <w:ind w:firstLine="800"/>
        <w:jc w:val="both"/>
      </w:pPr>
      <w:r>
        <w:t>б)</w:t>
      </w:r>
      <w:r>
        <w:tab/>
        <w:t>при разведке с БПЛА дальностью и времени полета более 5 км и более 1 часа соответственно - две цели: артиллерийская батарея (Макет артиллерийской батареи), артиллерийская батарея самоходная (бронированная) (Макет самоходной артиллерийской батареи), РЛС ПА (Макет радиолокационной станции);</w:t>
      </w:r>
    </w:p>
    <w:p w:rsidR="00091599" w:rsidRDefault="00344EB2">
      <w:pPr>
        <w:pStyle w:val="11"/>
        <w:keepNext/>
        <w:keepLines/>
        <w:shd w:val="clear" w:color="auto" w:fill="auto"/>
      </w:pPr>
      <w:bookmarkStart w:id="155" w:name="bookmark155"/>
      <w:bookmarkStart w:id="156" w:name="bookmark156"/>
      <w:r>
        <w:t>Условия выполнения задачи</w:t>
      </w:r>
      <w:bookmarkEnd w:id="155"/>
      <w:bookmarkEnd w:id="156"/>
    </w:p>
    <w:p w:rsidR="00091599" w:rsidRDefault="00344EB2">
      <w:pPr>
        <w:pStyle w:val="1"/>
        <w:numPr>
          <w:ilvl w:val="0"/>
          <w:numId w:val="58"/>
        </w:numPr>
        <w:shd w:val="clear" w:color="auto" w:fill="auto"/>
        <w:tabs>
          <w:tab w:val="left" w:pos="1132"/>
        </w:tabs>
        <w:ind w:firstLine="740"/>
        <w:jc w:val="both"/>
      </w:pPr>
      <w:r>
        <w:t>высота полета БПЛА не менее 500 м;</w:t>
      </w:r>
    </w:p>
    <w:p w:rsidR="00091599" w:rsidRDefault="00344EB2">
      <w:pPr>
        <w:pStyle w:val="1"/>
        <w:numPr>
          <w:ilvl w:val="0"/>
          <w:numId w:val="58"/>
        </w:numPr>
        <w:shd w:val="clear" w:color="auto" w:fill="auto"/>
        <w:tabs>
          <w:tab w:val="left" w:pos="1161"/>
        </w:tabs>
        <w:ind w:firstLine="740"/>
        <w:jc w:val="both"/>
      </w:pPr>
      <w:r>
        <w:t>разведывательная задача выполняется оператором БПЛА;</w:t>
      </w:r>
    </w:p>
    <w:p w:rsidR="00091599" w:rsidRDefault="00344EB2">
      <w:pPr>
        <w:pStyle w:val="1"/>
        <w:numPr>
          <w:ilvl w:val="0"/>
          <w:numId w:val="58"/>
        </w:numPr>
        <w:shd w:val="clear" w:color="auto" w:fill="auto"/>
        <w:tabs>
          <w:tab w:val="left" w:pos="1141"/>
        </w:tabs>
        <w:ind w:firstLine="740"/>
        <w:jc w:val="both"/>
      </w:pPr>
      <w:r>
        <w:t>площадь района разведки назначается не более возможности одного БПЛА</w:t>
      </w:r>
      <w:r>
        <w:rPr>
          <w:vertAlign w:val="superscript"/>
        </w:rPr>
        <w:footnoteReference w:id="14"/>
      </w:r>
      <w:r>
        <w:t xml:space="preserve"> ведущий разведку на высоте 500 м.</w:t>
      </w:r>
    </w:p>
    <w:p w:rsidR="00091599" w:rsidRDefault="00344EB2">
      <w:pPr>
        <w:pStyle w:val="1"/>
        <w:numPr>
          <w:ilvl w:val="0"/>
          <w:numId w:val="58"/>
        </w:numPr>
        <w:shd w:val="clear" w:color="auto" w:fill="auto"/>
        <w:tabs>
          <w:tab w:val="left" w:pos="1131"/>
        </w:tabs>
        <w:ind w:firstLine="740"/>
        <w:jc w:val="both"/>
      </w:pPr>
      <w:r>
        <w:t>задача выполняется в благоприятных для полета БПЛА метеорологических условиях, согласно тактико-техническим характеристикам;</w:t>
      </w:r>
    </w:p>
    <w:p w:rsidR="00091599" w:rsidRDefault="00344EB2">
      <w:pPr>
        <w:pStyle w:val="1"/>
        <w:numPr>
          <w:ilvl w:val="0"/>
          <w:numId w:val="58"/>
        </w:numPr>
        <w:shd w:val="clear" w:color="auto" w:fill="auto"/>
        <w:tabs>
          <w:tab w:val="left" w:pos="1146"/>
        </w:tabs>
        <w:ind w:firstLine="740"/>
        <w:jc w:val="both"/>
      </w:pPr>
      <w:r>
        <w:t>до постановки разведывательной задачи цель не должна наблюдаться; время определяется от команды на поиск цели (с указанием района разведки) до окончания доклада об обнаруженной цели;</w:t>
      </w:r>
    </w:p>
    <w:p w:rsidR="00091599" w:rsidRDefault="00344EB2">
      <w:pPr>
        <w:pStyle w:val="1"/>
        <w:numPr>
          <w:ilvl w:val="0"/>
          <w:numId w:val="58"/>
        </w:numPr>
        <w:shd w:val="clear" w:color="auto" w:fill="auto"/>
        <w:tabs>
          <w:tab w:val="left" w:pos="1131"/>
        </w:tabs>
        <w:spacing w:after="300"/>
        <w:ind w:firstLine="740"/>
        <w:jc w:val="both"/>
      </w:pPr>
      <w:r>
        <w:t>после обнаружения цели оператор должен доложить: характер цели, координаты, высоту, размеры в метрах, количество одиночных целей составе групповой.</w:t>
      </w:r>
    </w:p>
    <w:p w:rsidR="00091599" w:rsidRDefault="00344EB2">
      <w:pPr>
        <w:pStyle w:val="a9"/>
        <w:shd w:val="clear" w:color="auto" w:fill="auto"/>
        <w:ind w:left="1843" w:firstLine="0"/>
        <w:rPr>
          <w:sz w:val="28"/>
          <w:szCs w:val="28"/>
        </w:rPr>
      </w:pPr>
      <w:r>
        <w:rPr>
          <w:b/>
          <w:bCs/>
          <w:i/>
          <w:iCs/>
          <w:sz w:val="28"/>
          <w:szCs w:val="28"/>
        </w:rPr>
        <w:t>Нормы времени Для оценки выполнения заДач</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93"/>
        <w:gridCol w:w="2126"/>
        <w:gridCol w:w="2126"/>
        <w:gridCol w:w="2568"/>
      </w:tblGrid>
      <w:tr w:rsidR="00091599">
        <w:trPr>
          <w:trHeight w:hRule="exact" w:val="667"/>
          <w:jc w:val="center"/>
        </w:trPr>
        <w:tc>
          <w:tcPr>
            <w:tcW w:w="2693"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rPr>
                <w:b/>
                <w:bCs/>
              </w:rPr>
              <w:t>Условия выполнения задачи</w:t>
            </w:r>
          </w:p>
        </w:tc>
        <w:tc>
          <w:tcPr>
            <w:tcW w:w="21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21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568"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0"/>
              <w:jc w:val="center"/>
            </w:pPr>
            <w:r>
              <w:rPr>
                <w:b/>
                <w:bCs/>
              </w:rPr>
              <w:t>«удовлетворительн о»</w:t>
            </w:r>
          </w:p>
        </w:tc>
      </w:tr>
      <w:tr w:rsidR="00091599">
        <w:trPr>
          <w:trHeight w:hRule="exact" w:val="653"/>
          <w:jc w:val="center"/>
        </w:trPr>
        <w:tc>
          <w:tcPr>
            <w:tcW w:w="269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Днем</w:t>
            </w:r>
          </w:p>
        </w:tc>
        <w:tc>
          <w:tcPr>
            <w:tcW w:w="2126"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1/5 времени полета</w:t>
            </w:r>
          </w:p>
        </w:tc>
        <w:tc>
          <w:tcPr>
            <w:tcW w:w="2126"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1/3 времени полета</w:t>
            </w:r>
          </w:p>
        </w:tc>
        <w:tc>
          <w:tcPr>
            <w:tcW w:w="256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2/3 времени полета</w:t>
            </w:r>
          </w:p>
        </w:tc>
      </w:tr>
      <w:tr w:rsidR="00091599">
        <w:trPr>
          <w:trHeight w:hRule="exact" w:val="662"/>
          <w:jc w:val="center"/>
        </w:trPr>
        <w:tc>
          <w:tcPr>
            <w:tcW w:w="2693"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Ночью или днем в лесу</w:t>
            </w:r>
          </w:p>
        </w:tc>
        <w:tc>
          <w:tcPr>
            <w:tcW w:w="212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1/3 времени полета</w:t>
            </w:r>
          </w:p>
        </w:tc>
        <w:tc>
          <w:tcPr>
            <w:tcW w:w="212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2/3 времени полета</w:t>
            </w:r>
          </w:p>
        </w:tc>
        <w:tc>
          <w:tcPr>
            <w:tcW w:w="2568"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максимальная время полета</w:t>
            </w:r>
          </w:p>
        </w:tc>
      </w:tr>
    </w:tbl>
    <w:p w:rsidR="00091599" w:rsidRDefault="00344EB2">
      <w:pPr>
        <w:pStyle w:val="a9"/>
        <w:shd w:val="clear" w:color="auto" w:fill="auto"/>
        <w:ind w:left="542" w:firstLine="0"/>
        <w:rPr>
          <w:sz w:val="20"/>
          <w:szCs w:val="20"/>
        </w:rPr>
      </w:pPr>
      <w:r>
        <w:rPr>
          <w:sz w:val="20"/>
          <w:szCs w:val="20"/>
        </w:rPr>
        <w:t>Примечания:</w:t>
      </w:r>
    </w:p>
    <w:p w:rsidR="00091599" w:rsidRDefault="00344EB2">
      <w:pPr>
        <w:pStyle w:val="a9"/>
        <w:shd w:val="clear" w:color="auto" w:fill="auto"/>
        <w:ind w:left="542" w:firstLine="0"/>
        <w:rPr>
          <w:sz w:val="20"/>
          <w:szCs w:val="20"/>
        </w:rPr>
      </w:pPr>
      <w:r>
        <w:rPr>
          <w:sz w:val="20"/>
          <w:szCs w:val="20"/>
        </w:rPr>
        <w:t>1. Если при получении задачи оператором, БПЛА находиться на земле то время запускается с момента</w:t>
      </w:r>
    </w:p>
    <w:p w:rsidR="00091599" w:rsidRDefault="00344EB2">
      <w:pPr>
        <w:pStyle w:val="a9"/>
        <w:shd w:val="clear" w:color="auto" w:fill="auto"/>
        <w:ind w:firstLine="0"/>
        <w:rPr>
          <w:sz w:val="20"/>
          <w:szCs w:val="20"/>
        </w:rPr>
      </w:pPr>
      <w:r>
        <w:rPr>
          <w:sz w:val="20"/>
          <w:szCs w:val="20"/>
        </w:rPr>
        <w:t>выхода аппарата в зону полета над районом разведки.</w:t>
      </w:r>
    </w:p>
    <w:p w:rsidR="00091599" w:rsidRDefault="00091599">
      <w:pPr>
        <w:spacing w:after="299" w:line="1" w:lineRule="exact"/>
      </w:pPr>
    </w:p>
    <w:p w:rsidR="00091599" w:rsidRDefault="00344EB2">
      <w:pPr>
        <w:pStyle w:val="a9"/>
        <w:shd w:val="clear" w:color="auto" w:fill="auto"/>
        <w:ind w:left="518" w:firstLine="0"/>
        <w:rPr>
          <w:sz w:val="28"/>
          <w:szCs w:val="28"/>
        </w:rPr>
      </w:pPr>
      <w:r>
        <w:rPr>
          <w:b/>
          <w:bCs/>
          <w:i/>
          <w:iCs/>
          <w:sz w:val="28"/>
          <w:szCs w:val="28"/>
        </w:rPr>
        <w:t>Нормы Для оценки точности определение коорДинат и размера цели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54"/>
        <w:gridCol w:w="1843"/>
        <w:gridCol w:w="1843"/>
        <w:gridCol w:w="2861"/>
      </w:tblGrid>
      <w:tr w:rsidR="00091599">
        <w:trPr>
          <w:trHeight w:hRule="exact" w:val="355"/>
          <w:jc w:val="center"/>
        </w:trPr>
        <w:tc>
          <w:tcPr>
            <w:tcW w:w="3254"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Средство поражения</w:t>
            </w:r>
          </w:p>
        </w:tc>
        <w:tc>
          <w:tcPr>
            <w:tcW w:w="6547"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w:t>
            </w:r>
          </w:p>
        </w:tc>
      </w:tr>
      <w:tr w:rsidR="00091599">
        <w:trPr>
          <w:trHeight w:hRule="exact" w:val="331"/>
          <w:jc w:val="center"/>
        </w:trPr>
        <w:tc>
          <w:tcPr>
            <w:tcW w:w="3254" w:type="dxa"/>
            <w:vMerge/>
            <w:tcBorders>
              <w:left w:val="single" w:sz="4" w:space="0" w:color="auto"/>
            </w:tcBorders>
            <w:shd w:val="clear" w:color="auto" w:fill="FFFFFF"/>
            <w:vAlign w:val="center"/>
          </w:tcPr>
          <w:p w:rsidR="00091599" w:rsidRDefault="00091599"/>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861"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«удовлетворительно»</w:t>
            </w:r>
          </w:p>
        </w:tc>
      </w:tr>
      <w:tr w:rsidR="00091599">
        <w:trPr>
          <w:trHeight w:hRule="exact" w:val="331"/>
          <w:jc w:val="center"/>
        </w:trPr>
        <w:tc>
          <w:tcPr>
            <w:tcW w:w="9801" w:type="dxa"/>
            <w:gridSpan w:val="4"/>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Нормы для оценки точности определение координат</w:t>
            </w:r>
          </w:p>
        </w:tc>
      </w:tr>
      <w:tr w:rsidR="00091599">
        <w:trPr>
          <w:trHeight w:hRule="exact" w:val="974"/>
          <w:jc w:val="center"/>
        </w:trPr>
        <w:tc>
          <w:tcPr>
            <w:tcW w:w="32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Днем (м)</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одной срединной ошибки</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двух срединных ошибок</w:t>
            </w:r>
          </w:p>
        </w:tc>
        <w:tc>
          <w:tcPr>
            <w:tcW w:w="2861"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трех срединных ошибок</w:t>
            </w:r>
          </w:p>
        </w:tc>
      </w:tr>
      <w:tr w:rsidR="00091599">
        <w:trPr>
          <w:trHeight w:hRule="exact" w:val="979"/>
          <w:jc w:val="center"/>
        </w:trPr>
        <w:tc>
          <w:tcPr>
            <w:tcW w:w="32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Ночью (м)</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двух срединных ошибок</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трех срединных ошибок</w:t>
            </w:r>
          </w:p>
        </w:tc>
        <w:tc>
          <w:tcPr>
            <w:tcW w:w="2861"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Четырех срединных ошибок</w:t>
            </w:r>
          </w:p>
        </w:tc>
      </w:tr>
      <w:tr w:rsidR="00091599">
        <w:trPr>
          <w:trHeight w:hRule="exact" w:val="331"/>
          <w:jc w:val="center"/>
        </w:trPr>
        <w:tc>
          <w:tcPr>
            <w:tcW w:w="9801" w:type="dxa"/>
            <w:gridSpan w:val="4"/>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Нормы для оценки точности определение размера</w:t>
            </w:r>
          </w:p>
        </w:tc>
      </w:tr>
      <w:tr w:rsidR="00091599">
        <w:trPr>
          <w:trHeight w:hRule="exact" w:val="331"/>
          <w:jc w:val="center"/>
        </w:trPr>
        <w:tc>
          <w:tcPr>
            <w:tcW w:w="32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Днем (м)</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15</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2861"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50</w:t>
            </w:r>
          </w:p>
        </w:tc>
      </w:tr>
      <w:tr w:rsidR="00091599">
        <w:trPr>
          <w:trHeight w:hRule="exact" w:val="341"/>
          <w:jc w:val="center"/>
        </w:trPr>
        <w:tc>
          <w:tcPr>
            <w:tcW w:w="3254"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Ночью (м)</w:t>
            </w:r>
          </w:p>
        </w:tc>
        <w:tc>
          <w:tcPr>
            <w:tcW w:w="1843"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25</w:t>
            </w:r>
          </w:p>
        </w:tc>
        <w:tc>
          <w:tcPr>
            <w:tcW w:w="1843"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50</w:t>
            </w:r>
          </w:p>
        </w:tc>
        <w:tc>
          <w:tcPr>
            <w:tcW w:w="2861"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75</w:t>
            </w:r>
          </w:p>
        </w:tc>
      </w:tr>
    </w:tbl>
    <w:p w:rsidR="00091599" w:rsidRDefault="00344EB2">
      <w:pPr>
        <w:pStyle w:val="a9"/>
        <w:shd w:val="clear" w:color="auto" w:fill="auto"/>
        <w:ind w:firstLine="0"/>
        <w:jc w:val="both"/>
        <w:rPr>
          <w:sz w:val="28"/>
          <w:szCs w:val="28"/>
        </w:rPr>
      </w:pPr>
      <w:r>
        <w:rPr>
          <w:sz w:val="28"/>
          <w:szCs w:val="28"/>
        </w:rPr>
        <w:t>Примечания:</w:t>
      </w:r>
    </w:p>
    <w:p w:rsidR="00091599" w:rsidRDefault="00344EB2">
      <w:pPr>
        <w:pStyle w:val="a9"/>
        <w:shd w:val="clear" w:color="auto" w:fill="auto"/>
        <w:ind w:firstLine="0"/>
        <w:jc w:val="both"/>
        <w:rPr>
          <w:sz w:val="28"/>
          <w:szCs w:val="28"/>
        </w:rPr>
        <w:sectPr w:rsidR="00091599">
          <w:footnotePr>
            <w:numFmt w:val="upperRoman"/>
          </w:footnotePr>
          <w:pgSz w:w="11899" w:h="17798"/>
          <w:pgMar w:top="1238" w:right="760" w:bottom="1315" w:left="1174" w:header="0" w:footer="3" w:gutter="0"/>
          <w:cols w:space="720"/>
          <w:noEndnote/>
          <w:docGrid w:linePitch="360"/>
        </w:sectPr>
      </w:pPr>
      <w:r>
        <w:rPr>
          <w:sz w:val="28"/>
          <w:szCs w:val="28"/>
        </w:rPr>
        <w:t>1. Нормы для оценки точности даны при условии, если контрольная группа определяла координаты имитируемых целей на геодезической основе и с помощью навигационных приборов, а дирекционные углы ориентирных</w:t>
      </w:r>
    </w:p>
    <w:p w:rsidR="00091599" w:rsidRDefault="00344EB2">
      <w:pPr>
        <w:pStyle w:val="1"/>
        <w:shd w:val="clear" w:color="auto" w:fill="auto"/>
        <w:spacing w:line="346" w:lineRule="auto"/>
        <w:ind w:firstLine="9460"/>
        <w:jc w:val="both"/>
      </w:pPr>
      <w:r>
        <w:rPr>
          <w:sz w:val="24"/>
          <w:szCs w:val="24"/>
        </w:rPr>
        <w:t xml:space="preserve">118 </w:t>
      </w:r>
      <w:r>
        <w:t>направлений - геодезическим, астрономическим, гироскопическим способами или угловым ходом.</w:t>
      </w:r>
    </w:p>
    <w:p w:rsidR="00091599" w:rsidRDefault="00344EB2">
      <w:pPr>
        <w:pStyle w:val="1"/>
        <w:shd w:val="clear" w:color="auto" w:fill="auto"/>
        <w:ind w:firstLine="720"/>
        <w:jc w:val="both"/>
      </w:pPr>
      <w:r>
        <w:rPr>
          <w:b/>
          <w:bCs/>
        </w:rPr>
        <w:t xml:space="preserve">«отлично» </w:t>
      </w:r>
      <w:r>
        <w:t>- если обе оценки «отлично»;</w:t>
      </w:r>
    </w:p>
    <w:p w:rsidR="00091599" w:rsidRDefault="00344EB2">
      <w:pPr>
        <w:pStyle w:val="1"/>
        <w:shd w:val="clear" w:color="auto" w:fill="auto"/>
        <w:ind w:firstLine="720"/>
        <w:jc w:val="both"/>
      </w:pPr>
      <w:r>
        <w:rPr>
          <w:b/>
          <w:bCs/>
        </w:rPr>
        <w:t xml:space="preserve">«хорошо» </w:t>
      </w:r>
      <w:r>
        <w:t>- если обе оценки не ниже «хорошо»:</w:t>
      </w:r>
    </w:p>
    <w:p w:rsidR="00091599" w:rsidRDefault="00344EB2">
      <w:pPr>
        <w:pStyle w:val="1"/>
        <w:shd w:val="clear" w:color="auto" w:fill="auto"/>
        <w:ind w:firstLine="720"/>
        <w:jc w:val="both"/>
      </w:pPr>
      <w:r>
        <w:rPr>
          <w:b/>
          <w:bCs/>
        </w:rPr>
        <w:t xml:space="preserve">«удовлетворительно» </w:t>
      </w:r>
      <w:r>
        <w:t>- если обе оценки не ниже «удовлетворительно»;</w:t>
      </w:r>
    </w:p>
    <w:p w:rsidR="00091599" w:rsidRDefault="00344EB2">
      <w:pPr>
        <w:pStyle w:val="1"/>
        <w:shd w:val="clear" w:color="auto" w:fill="auto"/>
        <w:ind w:firstLine="720"/>
        <w:jc w:val="both"/>
        <w:sectPr w:rsidR="00091599">
          <w:headerReference w:type="default" r:id="rId9"/>
          <w:footnotePr>
            <w:numFmt w:val="upperRoman"/>
          </w:footnotePr>
          <w:pgSz w:w="11899" w:h="17798"/>
          <w:pgMar w:top="744" w:right="801" w:bottom="744" w:left="1238" w:header="316" w:footer="316" w:gutter="0"/>
          <w:cols w:space="720"/>
          <w:noEndnote/>
          <w:docGrid w:linePitch="360"/>
        </w:sectPr>
      </w:pPr>
      <w:r>
        <w:rPr>
          <w:b/>
          <w:bCs/>
        </w:rPr>
        <w:t xml:space="preserve">«неудовлетворительно» </w:t>
      </w:r>
      <w:r>
        <w:t>- если не выполнены условия на оценку «удовлетворительно».</w:t>
      </w:r>
    </w:p>
    <w:p w:rsidR="00091599" w:rsidRDefault="00344EB2">
      <w:pPr>
        <w:pStyle w:val="ad"/>
        <w:shd w:val="clear" w:color="auto" w:fill="auto"/>
        <w:spacing w:line="240" w:lineRule="auto"/>
        <w:ind w:left="2952"/>
        <w:jc w:val="left"/>
        <w:rPr>
          <w:sz w:val="28"/>
          <w:szCs w:val="28"/>
        </w:rPr>
      </w:pPr>
      <w:r>
        <w:rPr>
          <w:b/>
          <w:bCs/>
          <w:sz w:val="28"/>
          <w:szCs w:val="28"/>
        </w:rPr>
        <w:t>ОБРАЗЦЫ МИШЕНЕЙ</w:t>
      </w:r>
    </w:p>
    <w:p w:rsidR="00091599" w:rsidRDefault="00344EB2">
      <w:pPr>
        <w:jc w:val="center"/>
        <w:rPr>
          <w:sz w:val="2"/>
          <w:szCs w:val="2"/>
        </w:rPr>
      </w:pPr>
      <w:r>
        <w:rPr>
          <w:noProof/>
          <w:lang w:val="en-US" w:eastAsia="en-US" w:bidi="ar-SA"/>
        </w:rPr>
        <w:drawing>
          <wp:inline distT="0" distB="0" distL="0" distR="0">
            <wp:extent cx="5718175" cy="807085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pic:blipFill>
                  <pic:spPr>
                    <a:xfrm>
                      <a:off x="0" y="0"/>
                      <a:ext cx="5718175" cy="8070850"/>
                    </a:xfrm>
                    <a:prstGeom prst="rect">
                      <a:avLst/>
                    </a:prstGeom>
                  </pic:spPr>
                </pic:pic>
              </a:graphicData>
            </a:graphic>
          </wp:inline>
        </w:drawing>
      </w:r>
      <w:r>
        <w:br w:type="page"/>
      </w:r>
    </w:p>
    <w:p w:rsidR="00091599" w:rsidRDefault="00344EB2">
      <w:pPr>
        <w:jc w:val="center"/>
        <w:rPr>
          <w:sz w:val="2"/>
          <w:szCs w:val="2"/>
        </w:rPr>
      </w:pPr>
      <w:r>
        <w:rPr>
          <w:noProof/>
          <w:lang w:val="en-US" w:eastAsia="en-US" w:bidi="ar-SA"/>
        </w:rPr>
        <w:drawing>
          <wp:inline distT="0" distB="0" distL="0" distR="0">
            <wp:extent cx="5645150" cy="894270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off x="0" y="0"/>
                      <a:ext cx="5645150" cy="8942705"/>
                    </a:xfrm>
                    <a:prstGeom prst="rect">
                      <a:avLst/>
                    </a:prstGeom>
                  </pic:spPr>
                </pic:pic>
              </a:graphicData>
            </a:graphic>
          </wp:inline>
        </w:drawing>
      </w:r>
      <w:r>
        <w:br w:type="page"/>
      </w:r>
    </w:p>
    <w:p w:rsidR="00091599" w:rsidRDefault="00344EB2">
      <w:pPr>
        <w:jc w:val="center"/>
        <w:rPr>
          <w:sz w:val="2"/>
          <w:szCs w:val="2"/>
        </w:rPr>
        <w:sectPr w:rsidR="00091599">
          <w:headerReference w:type="default" r:id="rId12"/>
          <w:footnotePr>
            <w:numFmt w:val="upperRoman"/>
          </w:footnotePr>
          <w:pgSz w:w="11899" w:h="17798"/>
          <w:pgMar w:top="1276" w:right="631" w:bottom="2049" w:left="1410" w:header="0" w:footer="1621" w:gutter="0"/>
          <w:cols w:space="720"/>
          <w:noEndnote/>
          <w:docGrid w:linePitch="360"/>
        </w:sectPr>
      </w:pPr>
      <w:r>
        <w:rPr>
          <w:noProof/>
          <w:lang w:val="en-US" w:eastAsia="en-US" w:bidi="ar-SA"/>
        </w:rPr>
        <w:drawing>
          <wp:inline distT="0" distB="0" distL="0" distR="0">
            <wp:extent cx="5645150" cy="9180830"/>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off x="0" y="0"/>
                      <a:ext cx="5645150" cy="9180830"/>
                    </a:xfrm>
                    <a:prstGeom prst="rect">
                      <a:avLst/>
                    </a:prstGeom>
                  </pic:spPr>
                </pic:pic>
              </a:graphicData>
            </a:graphic>
          </wp:inline>
        </w:drawing>
      </w:r>
    </w:p>
    <w:p w:rsidR="00091599" w:rsidRDefault="00091599">
      <w:pPr>
        <w:spacing w:line="240" w:lineRule="exact"/>
        <w:rPr>
          <w:sz w:val="19"/>
          <w:szCs w:val="19"/>
        </w:rPr>
      </w:pPr>
    </w:p>
    <w:p w:rsidR="00091599" w:rsidRDefault="00091599">
      <w:pPr>
        <w:spacing w:line="240" w:lineRule="exact"/>
        <w:rPr>
          <w:sz w:val="19"/>
          <w:szCs w:val="19"/>
        </w:rPr>
      </w:pPr>
    </w:p>
    <w:p w:rsidR="00091599" w:rsidRDefault="00091599">
      <w:pPr>
        <w:spacing w:before="89" w:after="89" w:line="240" w:lineRule="exact"/>
        <w:rPr>
          <w:sz w:val="19"/>
          <w:szCs w:val="19"/>
        </w:rPr>
      </w:pPr>
    </w:p>
    <w:p w:rsidR="00091599" w:rsidRDefault="00091599">
      <w:pPr>
        <w:spacing w:line="1" w:lineRule="exact"/>
        <w:sectPr w:rsidR="00091599">
          <w:footnotePr>
            <w:numFmt w:val="upperRoman"/>
          </w:footnotePr>
          <w:pgSz w:w="11899" w:h="17798"/>
          <w:pgMar w:top="1117" w:right="840" w:bottom="1117" w:left="2069" w:header="0" w:footer="3" w:gutter="0"/>
          <w:cols w:space="720"/>
          <w:noEndnote/>
          <w:docGrid w:linePitch="360"/>
        </w:sectPr>
      </w:pPr>
    </w:p>
    <w:p w:rsidR="00091599" w:rsidRDefault="00344EB2">
      <w:pPr>
        <w:pStyle w:val="ad"/>
        <w:framePr w:w="254" w:h="610" w:hRule="exact" w:wrap="none" w:vAnchor="text" w:hAnchor="page" w:x="10043" w:y="1432"/>
        <w:shd w:val="clear" w:color="auto" w:fill="auto"/>
        <w:spacing w:line="240" w:lineRule="auto"/>
        <w:jc w:val="left"/>
        <w:textDirection w:val="tbRl"/>
        <w:rPr>
          <w:sz w:val="38"/>
          <w:szCs w:val="38"/>
        </w:rPr>
      </w:pPr>
      <w:r>
        <w:rPr>
          <w:i/>
          <w:iCs/>
          <w:sz w:val="38"/>
          <w:szCs w:val="38"/>
        </w:rPr>
        <w:t>0№\</w:t>
      </w:r>
    </w:p>
    <w:p w:rsidR="00091599" w:rsidRDefault="00344EB2">
      <w:pPr>
        <w:pStyle w:val="ad"/>
        <w:framePr w:w="3778" w:h="797" w:wrap="none" w:vAnchor="text" w:hAnchor="page" w:x="6529" w:y="7091"/>
        <w:shd w:val="clear" w:color="auto" w:fill="auto"/>
        <w:spacing w:line="180" w:lineRule="auto"/>
        <w:rPr>
          <w:sz w:val="28"/>
          <w:szCs w:val="28"/>
        </w:rPr>
      </w:pPr>
      <w:r>
        <w:rPr>
          <w:b/>
          <w:bCs/>
          <w:sz w:val="28"/>
          <w:szCs w:val="28"/>
        </w:rPr>
        <w:t>Рис. 21. Танк (мишень № 12в, трехмерная. Состоит из мише</w:t>
      </w:r>
      <w:r>
        <w:rPr>
          <w:b/>
          <w:bCs/>
          <w:sz w:val="28"/>
          <w:szCs w:val="28"/>
        </w:rPr>
        <w:softHyphen/>
        <w:t>ней № 12 и 12а)</w:t>
      </w:r>
    </w:p>
    <w:p w:rsidR="00091599" w:rsidRDefault="00344EB2">
      <w:pPr>
        <w:pStyle w:val="ad"/>
        <w:framePr w:w="3470" w:h="552" w:wrap="none" w:vAnchor="text" w:hAnchor="page" w:x="2224" w:y="12433"/>
        <w:shd w:val="clear" w:color="auto" w:fill="auto"/>
        <w:spacing w:line="173" w:lineRule="auto"/>
        <w:rPr>
          <w:sz w:val="28"/>
          <w:szCs w:val="28"/>
        </w:rPr>
      </w:pPr>
      <w:r>
        <w:rPr>
          <w:b/>
          <w:bCs/>
          <w:sz w:val="28"/>
          <w:szCs w:val="28"/>
        </w:rPr>
        <w:t>Рис. 22. Бронетранспортер (мишень № 13)</w:t>
      </w:r>
    </w:p>
    <w:p w:rsidR="00091599" w:rsidRDefault="00344EB2">
      <w:pPr>
        <w:pStyle w:val="ad"/>
        <w:framePr w:w="3835" w:h="542" w:wrap="none" w:vAnchor="text" w:hAnchor="page" w:x="6625" w:y="12404"/>
        <w:shd w:val="clear" w:color="auto" w:fill="auto"/>
        <w:spacing w:line="180" w:lineRule="auto"/>
        <w:rPr>
          <w:sz w:val="28"/>
          <w:szCs w:val="28"/>
        </w:rPr>
      </w:pPr>
      <w:r>
        <w:rPr>
          <w:b/>
          <w:bCs/>
          <w:sz w:val="28"/>
          <w:szCs w:val="28"/>
        </w:rPr>
        <w:t>Рис. 23. Бронетранспортер в окопе (мишень № 136)</w:t>
      </w:r>
    </w:p>
    <w:p w:rsidR="00091599" w:rsidRDefault="00344EB2">
      <w:pPr>
        <w:spacing w:line="360" w:lineRule="exact"/>
      </w:pPr>
      <w:r>
        <w:rPr>
          <w:noProof/>
          <w:lang w:val="en-US" w:eastAsia="en-US" w:bidi="ar-SA"/>
        </w:rPr>
        <w:drawing>
          <wp:anchor distT="0" distB="0" distL="0" distR="0" simplePos="0" relativeHeight="62914694" behindDoc="1" locked="0" layoutInCell="1" allowOverlap="1">
            <wp:simplePos x="0" y="0"/>
            <wp:positionH relativeFrom="page">
              <wp:posOffset>1435735</wp:posOffset>
            </wp:positionH>
            <wp:positionV relativeFrom="paragraph">
              <wp:posOffset>12700</wp:posOffset>
            </wp:positionV>
            <wp:extent cx="5315585" cy="4803775"/>
            <wp:effectExtent l="0" t="0" r="0" b="0"/>
            <wp:wrapNone/>
            <wp:docPr id="8" name="Shape 8"/>
            <wp:cNvGraphicFramePr/>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4"/>
                    <a:stretch/>
                  </pic:blipFill>
                  <pic:spPr>
                    <a:xfrm>
                      <a:off x="0" y="0"/>
                      <a:ext cx="5315585" cy="4803775"/>
                    </a:xfrm>
                    <a:prstGeom prst="rect">
                      <a:avLst/>
                    </a:prstGeom>
                  </pic:spPr>
                </pic:pic>
              </a:graphicData>
            </a:graphic>
          </wp:anchor>
        </w:drawing>
      </w:r>
      <w:r>
        <w:rPr>
          <w:noProof/>
          <w:lang w:val="en-US" w:eastAsia="en-US" w:bidi="ar-SA"/>
        </w:rPr>
        <w:drawing>
          <wp:anchor distT="0" distB="0" distL="0" distR="0" simplePos="0" relativeHeight="62914695" behindDoc="1" locked="0" layoutInCell="1" allowOverlap="1">
            <wp:simplePos x="0" y="0"/>
            <wp:positionH relativeFrom="page">
              <wp:posOffset>1551305</wp:posOffset>
            </wp:positionH>
            <wp:positionV relativeFrom="paragraph">
              <wp:posOffset>12700</wp:posOffset>
            </wp:positionV>
            <wp:extent cx="1969135" cy="1822450"/>
            <wp:effectExtent l="0" t="0" r="0" b="0"/>
            <wp:wrapNone/>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5"/>
                    <a:stretch/>
                  </pic:blipFill>
                  <pic:spPr>
                    <a:xfrm>
                      <a:off x="0" y="0"/>
                      <a:ext cx="1969135" cy="1822450"/>
                    </a:xfrm>
                    <a:prstGeom prst="rect">
                      <a:avLst/>
                    </a:prstGeom>
                  </pic:spPr>
                </pic:pic>
              </a:graphicData>
            </a:graphic>
          </wp:anchor>
        </w:drawing>
      </w:r>
      <w:r>
        <w:rPr>
          <w:noProof/>
          <w:lang w:val="en-US" w:eastAsia="en-US" w:bidi="ar-SA"/>
        </w:rPr>
        <w:drawing>
          <wp:anchor distT="0" distB="0" distL="0" distR="0" simplePos="0" relativeHeight="62914696" behindDoc="1" locked="0" layoutInCell="1" allowOverlap="1">
            <wp:simplePos x="0" y="0"/>
            <wp:positionH relativeFrom="page">
              <wp:posOffset>1560830</wp:posOffset>
            </wp:positionH>
            <wp:positionV relativeFrom="paragraph">
              <wp:posOffset>3246120</wp:posOffset>
            </wp:positionV>
            <wp:extent cx="1840865" cy="883920"/>
            <wp:effectExtent l="0" t="0" r="0" b="0"/>
            <wp:wrapNone/>
            <wp:docPr id="12" name="Shape 12"/>
            <wp:cNvGraphicFramePr/>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16"/>
                    <a:stretch/>
                  </pic:blipFill>
                  <pic:spPr>
                    <a:xfrm>
                      <a:off x="0" y="0"/>
                      <a:ext cx="1840865" cy="883920"/>
                    </a:xfrm>
                    <a:prstGeom prst="rect">
                      <a:avLst/>
                    </a:prstGeom>
                  </pic:spPr>
                </pic:pic>
              </a:graphicData>
            </a:graphic>
          </wp:anchor>
        </w:drawing>
      </w:r>
      <w:r>
        <w:rPr>
          <w:noProof/>
          <w:lang w:val="en-US" w:eastAsia="en-US" w:bidi="ar-SA"/>
        </w:rPr>
        <w:drawing>
          <wp:anchor distT="0" distB="883920" distL="33655" distR="27305" simplePos="0" relativeHeight="62914697" behindDoc="1" locked="0" layoutInCell="1" allowOverlap="1">
            <wp:simplePos x="0" y="0"/>
            <wp:positionH relativeFrom="page">
              <wp:posOffset>4178935</wp:posOffset>
            </wp:positionH>
            <wp:positionV relativeFrom="paragraph">
              <wp:posOffset>3020695</wp:posOffset>
            </wp:positionV>
            <wp:extent cx="2340610" cy="1103630"/>
            <wp:effectExtent l="0" t="0" r="0" b="0"/>
            <wp:wrapNone/>
            <wp:docPr id="14" name="Shape 14"/>
            <wp:cNvGraphicFramePr/>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17"/>
                    <a:stretch/>
                  </pic:blipFill>
                  <pic:spPr>
                    <a:xfrm>
                      <a:off x="0" y="0"/>
                      <a:ext cx="2340610" cy="1103630"/>
                    </a:xfrm>
                    <a:prstGeom prst="rect">
                      <a:avLst/>
                    </a:prstGeom>
                  </pic:spPr>
                </pic:pic>
              </a:graphicData>
            </a:graphic>
          </wp:anchor>
        </w:drawing>
      </w:r>
      <w:r>
        <w:rPr>
          <w:noProof/>
          <w:lang w:val="en-US" w:eastAsia="en-US" w:bidi="ar-SA"/>
        </w:rPr>
        <w:drawing>
          <wp:anchor distT="0" distB="831850" distL="0" distR="18415" simplePos="0" relativeHeight="62914698" behindDoc="1" locked="0" layoutInCell="1" allowOverlap="1">
            <wp:simplePos x="0" y="0"/>
            <wp:positionH relativeFrom="page">
              <wp:posOffset>1313815</wp:posOffset>
            </wp:positionH>
            <wp:positionV relativeFrom="paragraph">
              <wp:posOffset>5791200</wp:posOffset>
            </wp:positionV>
            <wp:extent cx="2286000" cy="1621790"/>
            <wp:effectExtent l="0" t="0" r="0" b="0"/>
            <wp:wrapNone/>
            <wp:docPr id="16" name="Shape 16"/>
            <wp:cNvGraphicFramePr/>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18"/>
                    <a:stretch/>
                  </pic:blipFill>
                  <pic:spPr>
                    <a:xfrm>
                      <a:off x="0" y="0"/>
                      <a:ext cx="2286000" cy="1621790"/>
                    </a:xfrm>
                    <a:prstGeom prst="rect">
                      <a:avLst/>
                    </a:prstGeom>
                  </pic:spPr>
                </pic:pic>
              </a:graphicData>
            </a:graphic>
          </wp:anchor>
        </w:drawing>
      </w:r>
      <w:r>
        <w:rPr>
          <w:noProof/>
          <w:lang w:val="en-US" w:eastAsia="en-US" w:bidi="ar-SA"/>
        </w:rPr>
        <w:drawing>
          <wp:anchor distT="0" distB="917575" distL="48895" distR="15240" simplePos="0" relativeHeight="62914699" behindDoc="1" locked="0" layoutInCell="1" allowOverlap="1">
            <wp:simplePos x="0" y="0"/>
            <wp:positionH relativeFrom="page">
              <wp:posOffset>4255135</wp:posOffset>
            </wp:positionH>
            <wp:positionV relativeFrom="paragraph">
              <wp:posOffset>5836920</wp:posOffset>
            </wp:positionV>
            <wp:extent cx="2371090" cy="1469390"/>
            <wp:effectExtent l="0" t="0" r="0" b="0"/>
            <wp:wrapNone/>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19"/>
                    <a:stretch/>
                  </pic:blipFill>
                  <pic:spPr>
                    <a:xfrm>
                      <a:off x="0" y="0"/>
                      <a:ext cx="2371090" cy="1469390"/>
                    </a:xfrm>
                    <a:prstGeom prst="rect">
                      <a:avLst/>
                    </a:prstGeom>
                  </pic:spPr>
                </pic:pic>
              </a:graphicData>
            </a:graphic>
          </wp:anchor>
        </w:drawing>
      </w: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after="383" w:line="1" w:lineRule="exact"/>
      </w:pPr>
    </w:p>
    <w:p w:rsidR="00091599" w:rsidRDefault="00091599">
      <w:pPr>
        <w:spacing w:line="1" w:lineRule="exact"/>
        <w:sectPr w:rsidR="00091599">
          <w:footnotePr>
            <w:numFmt w:val="upperRoman"/>
          </w:footnotePr>
          <w:type w:val="continuous"/>
          <w:pgSz w:w="11899" w:h="17798"/>
          <w:pgMar w:top="1117" w:right="840" w:bottom="1117" w:left="2069" w:header="0" w:footer="689" w:gutter="0"/>
          <w:cols w:space="720"/>
          <w:noEndnote/>
          <w:docGrid w:linePitch="360"/>
        </w:sectPr>
      </w:pPr>
    </w:p>
    <w:p w:rsidR="00091599" w:rsidRDefault="00344EB2">
      <w:pPr>
        <w:jc w:val="center"/>
        <w:rPr>
          <w:sz w:val="2"/>
          <w:szCs w:val="2"/>
        </w:rPr>
        <w:sectPr w:rsidR="00091599">
          <w:footnotePr>
            <w:numFmt w:val="upperRoman"/>
          </w:footnotePr>
          <w:pgSz w:w="11899" w:h="17798"/>
          <w:pgMar w:top="1291" w:right="1027" w:bottom="1291" w:left="1982" w:header="0" w:footer="863" w:gutter="0"/>
          <w:cols w:space="720"/>
          <w:noEndnote/>
          <w:docGrid w:linePitch="360"/>
        </w:sectPr>
      </w:pPr>
      <w:r>
        <w:rPr>
          <w:noProof/>
          <w:lang w:val="en-US" w:eastAsia="en-US" w:bidi="ar-SA"/>
        </w:rPr>
        <w:drawing>
          <wp:inline distT="0" distB="0" distL="0" distR="0">
            <wp:extent cx="5645150" cy="9259570"/>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pic:blipFill>
                  <pic:spPr>
                    <a:xfrm>
                      <a:off x="0" y="0"/>
                      <a:ext cx="5645150" cy="9259570"/>
                    </a:xfrm>
                    <a:prstGeom prst="rect">
                      <a:avLst/>
                    </a:prstGeom>
                  </pic:spPr>
                </pic:pic>
              </a:graphicData>
            </a:graphic>
          </wp:inline>
        </w:drawing>
      </w:r>
    </w:p>
    <w:p w:rsidR="00091599" w:rsidRDefault="00091599">
      <w:pPr>
        <w:spacing w:before="109" w:after="109" w:line="240" w:lineRule="exact"/>
        <w:rPr>
          <w:sz w:val="19"/>
          <w:szCs w:val="19"/>
        </w:rPr>
      </w:pPr>
    </w:p>
    <w:p w:rsidR="00091599" w:rsidRDefault="00091599">
      <w:pPr>
        <w:spacing w:line="1" w:lineRule="exact"/>
        <w:sectPr w:rsidR="00091599">
          <w:footnotePr>
            <w:numFmt w:val="upperRoman"/>
          </w:footnotePr>
          <w:pgSz w:w="11899" w:h="17798"/>
          <w:pgMar w:top="1117" w:right="840" w:bottom="1117" w:left="2256" w:header="0" w:footer="3" w:gutter="0"/>
          <w:cols w:space="720"/>
          <w:noEndnote/>
          <w:docGrid w:linePitch="360"/>
        </w:sectPr>
      </w:pPr>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437"/>
        <w:gridCol w:w="1440"/>
        <w:gridCol w:w="106"/>
        <w:gridCol w:w="389"/>
        <w:gridCol w:w="278"/>
        <w:gridCol w:w="154"/>
      </w:tblGrid>
      <w:tr w:rsidR="00091599">
        <w:trPr>
          <w:trHeight w:hRule="exact" w:val="206"/>
        </w:trPr>
        <w:tc>
          <w:tcPr>
            <w:tcW w:w="437" w:type="dxa"/>
            <w:tcBorders>
              <w:left w:val="single" w:sz="4" w:space="0" w:color="auto"/>
            </w:tcBorders>
            <w:shd w:val="clear" w:color="auto" w:fill="FFFFFF"/>
            <w:vAlign w:val="bottom"/>
          </w:tcPr>
          <w:p w:rsidR="00091599" w:rsidRDefault="00344EB2">
            <w:pPr>
              <w:pStyle w:val="ab"/>
              <w:framePr w:w="2803" w:h="3134" w:wrap="none" w:vAnchor="text" w:hAnchor="page" w:x="2963" w:y="21"/>
              <w:shd w:val="clear" w:color="auto" w:fill="auto"/>
              <w:ind w:firstLine="0"/>
              <w:jc w:val="center"/>
              <w:rPr>
                <w:sz w:val="20"/>
                <w:szCs w:val="20"/>
              </w:rPr>
            </w:pPr>
            <w:r>
              <w:rPr>
                <w:i/>
                <w:iCs/>
                <w:sz w:val="20"/>
                <w:szCs w:val="20"/>
              </w:rPr>
              <w:t>у</w:t>
            </w:r>
          </w:p>
        </w:tc>
        <w:tc>
          <w:tcPr>
            <w:tcW w:w="1546" w:type="dxa"/>
            <w:gridSpan w:val="2"/>
            <w:tcBorders>
              <w:left w:val="single" w:sz="4" w:space="0" w:color="auto"/>
            </w:tcBorders>
            <w:shd w:val="clear" w:color="auto" w:fill="FFFFFF"/>
            <w:vAlign w:val="bottom"/>
          </w:tcPr>
          <w:p w:rsidR="00091599" w:rsidRDefault="00344EB2">
            <w:pPr>
              <w:pStyle w:val="ab"/>
              <w:framePr w:w="2803" w:h="3134" w:wrap="none" w:vAnchor="text" w:hAnchor="page" w:x="2963" w:y="21"/>
              <w:shd w:val="clear" w:color="auto" w:fill="auto"/>
              <w:tabs>
                <w:tab w:val="left" w:pos="682"/>
                <w:tab w:val="left" w:pos="1426"/>
              </w:tabs>
              <w:ind w:firstLine="0"/>
            </w:pPr>
            <w:r>
              <w:rPr>
                <w:b/>
                <w:bCs/>
                <w:i/>
                <w:iCs/>
              </w:rPr>
              <w:t>.</w:t>
            </w:r>
            <w:r>
              <w:rPr>
                <w:b/>
                <w:bCs/>
                <w:i/>
                <w:iCs/>
              </w:rPr>
              <w:tab/>
              <w:t>по</w:t>
            </w:r>
            <w:r>
              <w:rPr>
                <w:b/>
                <w:bCs/>
                <w:i/>
                <w:iCs/>
              </w:rPr>
              <w:tab/>
              <w:t>.</w:t>
            </w:r>
          </w:p>
        </w:tc>
        <w:tc>
          <w:tcPr>
            <w:tcW w:w="389" w:type="dxa"/>
            <w:tcBorders>
              <w:left w:val="single" w:sz="4" w:space="0" w:color="auto"/>
            </w:tcBorders>
            <w:shd w:val="clear" w:color="auto" w:fill="FFFFFF"/>
            <w:vAlign w:val="bottom"/>
          </w:tcPr>
          <w:p w:rsidR="00091599" w:rsidRDefault="00344EB2">
            <w:pPr>
              <w:pStyle w:val="ab"/>
              <w:framePr w:w="2803" w:h="3134" w:wrap="none" w:vAnchor="text" w:hAnchor="page" w:x="2963" w:y="21"/>
              <w:shd w:val="clear" w:color="auto" w:fill="auto"/>
              <w:ind w:firstLine="0"/>
              <w:rPr>
                <w:sz w:val="22"/>
                <w:szCs w:val="22"/>
              </w:rPr>
            </w:pPr>
            <w:r>
              <w:rPr>
                <w:sz w:val="22"/>
                <w:szCs w:val="22"/>
              </w:rPr>
              <w:t>да</w:t>
            </w:r>
          </w:p>
        </w:tc>
        <w:tc>
          <w:tcPr>
            <w:tcW w:w="432" w:type="dxa"/>
            <w:gridSpan w:val="2"/>
            <w:vMerge w:val="restart"/>
            <w:tcBorders>
              <w:left w:val="single" w:sz="4" w:space="0" w:color="auto"/>
            </w:tcBorders>
            <w:shd w:val="clear" w:color="auto" w:fill="FFFFFF"/>
          </w:tcPr>
          <w:p w:rsidR="00091599" w:rsidRDefault="00091599">
            <w:pPr>
              <w:framePr w:w="2803" w:h="3134" w:wrap="none" w:vAnchor="text" w:hAnchor="page" w:x="2963" w:y="21"/>
              <w:rPr>
                <w:sz w:val="10"/>
                <w:szCs w:val="10"/>
              </w:rPr>
            </w:pPr>
          </w:p>
        </w:tc>
      </w:tr>
      <w:tr w:rsidR="00091599">
        <w:trPr>
          <w:trHeight w:hRule="exact" w:val="202"/>
        </w:trPr>
        <w:tc>
          <w:tcPr>
            <w:tcW w:w="437"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1546" w:type="dxa"/>
            <w:gridSpan w:val="2"/>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389"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432" w:type="dxa"/>
            <w:gridSpan w:val="2"/>
            <w:vMerge/>
            <w:tcBorders>
              <w:left w:val="single" w:sz="4" w:space="0" w:color="auto"/>
            </w:tcBorders>
            <w:shd w:val="clear" w:color="auto" w:fill="FFFFFF"/>
          </w:tcPr>
          <w:p w:rsidR="00091599" w:rsidRDefault="00091599">
            <w:pPr>
              <w:framePr w:w="2803" w:h="3134" w:wrap="none" w:vAnchor="text" w:hAnchor="page" w:x="2963" w:y="21"/>
            </w:pPr>
          </w:p>
        </w:tc>
      </w:tr>
      <w:tr w:rsidR="00091599">
        <w:trPr>
          <w:trHeight w:hRule="exact" w:val="379"/>
        </w:trPr>
        <w:tc>
          <w:tcPr>
            <w:tcW w:w="437" w:type="dxa"/>
            <w:tcBorders>
              <w:left w:val="single" w:sz="4" w:space="0" w:color="auto"/>
            </w:tcBorders>
            <w:shd w:val="clear" w:color="auto" w:fill="FFFFFF"/>
          </w:tcPr>
          <w:p w:rsidR="00091599" w:rsidRDefault="00091599">
            <w:pPr>
              <w:framePr w:w="2803" w:h="3134" w:wrap="none" w:vAnchor="text" w:hAnchor="page" w:x="2963" w:y="21"/>
              <w:rPr>
                <w:sz w:val="10"/>
                <w:szCs w:val="10"/>
              </w:rPr>
            </w:pPr>
          </w:p>
        </w:tc>
        <w:tc>
          <w:tcPr>
            <w:tcW w:w="1546" w:type="dxa"/>
            <w:gridSpan w:val="2"/>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389"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278"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154"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r>
      <w:tr w:rsidR="00091599">
        <w:trPr>
          <w:trHeight w:hRule="exact" w:val="1742"/>
        </w:trPr>
        <w:tc>
          <w:tcPr>
            <w:tcW w:w="437"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1546" w:type="dxa"/>
            <w:gridSpan w:val="2"/>
            <w:shd w:val="clear" w:color="auto" w:fill="FFFFFF"/>
          </w:tcPr>
          <w:p w:rsidR="00091599" w:rsidRDefault="00091599">
            <w:pPr>
              <w:framePr w:w="2803" w:h="3134" w:wrap="none" w:vAnchor="text" w:hAnchor="page" w:x="2963" w:y="21"/>
              <w:rPr>
                <w:sz w:val="10"/>
                <w:szCs w:val="10"/>
              </w:rPr>
            </w:pPr>
          </w:p>
        </w:tc>
        <w:tc>
          <w:tcPr>
            <w:tcW w:w="389" w:type="dxa"/>
            <w:tcBorders>
              <w:top w:val="single" w:sz="4" w:space="0" w:color="auto"/>
            </w:tcBorders>
            <w:shd w:val="clear" w:color="auto" w:fill="FFFFFF"/>
          </w:tcPr>
          <w:p w:rsidR="00091599" w:rsidRDefault="00091599">
            <w:pPr>
              <w:framePr w:w="2803" w:h="3134" w:wrap="none" w:vAnchor="text" w:hAnchor="page" w:x="2963" w:y="21"/>
              <w:rPr>
                <w:sz w:val="10"/>
                <w:szCs w:val="10"/>
              </w:rPr>
            </w:pPr>
          </w:p>
        </w:tc>
        <w:tc>
          <w:tcPr>
            <w:tcW w:w="278" w:type="dxa"/>
            <w:tcBorders>
              <w:top w:val="single" w:sz="4" w:space="0" w:color="auto"/>
              <w:left w:val="single" w:sz="4" w:space="0" w:color="auto"/>
            </w:tcBorders>
            <w:shd w:val="clear" w:color="auto" w:fill="FFFFFF"/>
            <w:vAlign w:val="center"/>
          </w:tcPr>
          <w:p w:rsidR="00091599" w:rsidRDefault="00344EB2">
            <w:pPr>
              <w:pStyle w:val="ab"/>
              <w:framePr w:w="2803" w:h="3134" w:wrap="none" w:vAnchor="text" w:hAnchor="page" w:x="2963" w:y="21"/>
              <w:shd w:val="clear" w:color="auto" w:fill="auto"/>
              <w:ind w:firstLine="0"/>
              <w:jc w:val="both"/>
              <w:rPr>
                <w:sz w:val="22"/>
                <w:szCs w:val="22"/>
              </w:rPr>
            </w:pPr>
            <w:r>
              <w:rPr>
                <w:sz w:val="22"/>
                <w:szCs w:val="22"/>
              </w:rPr>
              <w:t>е</w:t>
            </w:r>
          </w:p>
          <w:p w:rsidR="00091599" w:rsidRDefault="00344EB2">
            <w:pPr>
              <w:pStyle w:val="ab"/>
              <w:framePr w:w="2803" w:h="3134" w:wrap="none" w:vAnchor="text" w:hAnchor="page" w:x="2963" w:y="21"/>
              <w:shd w:val="clear" w:color="auto" w:fill="auto"/>
              <w:spacing w:line="180" w:lineRule="auto"/>
              <w:ind w:firstLine="0"/>
              <w:rPr>
                <w:sz w:val="22"/>
                <w:szCs w:val="22"/>
              </w:rPr>
            </w:pPr>
            <w:r>
              <w:rPr>
                <w:sz w:val="22"/>
                <w:szCs w:val="22"/>
              </w:rPr>
              <w:t>с**#</w:t>
            </w:r>
          </w:p>
        </w:tc>
        <w:tc>
          <w:tcPr>
            <w:tcW w:w="154"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r>
      <w:tr w:rsidR="00091599">
        <w:trPr>
          <w:trHeight w:hRule="exact" w:val="264"/>
        </w:trPr>
        <w:tc>
          <w:tcPr>
            <w:tcW w:w="437" w:type="dxa"/>
            <w:tcBorders>
              <w:left w:val="single" w:sz="4" w:space="0" w:color="auto"/>
            </w:tcBorders>
            <w:shd w:val="clear" w:color="auto" w:fill="FFFFFF"/>
          </w:tcPr>
          <w:p w:rsidR="00091599" w:rsidRDefault="00091599">
            <w:pPr>
              <w:framePr w:w="2803" w:h="3134" w:wrap="none" w:vAnchor="text" w:hAnchor="page" w:x="2963" w:y="21"/>
              <w:rPr>
                <w:sz w:val="10"/>
                <w:szCs w:val="10"/>
              </w:rPr>
            </w:pPr>
          </w:p>
        </w:tc>
        <w:tc>
          <w:tcPr>
            <w:tcW w:w="1440"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495" w:type="dxa"/>
            <w:gridSpan w:val="2"/>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c>
          <w:tcPr>
            <w:tcW w:w="278" w:type="dxa"/>
            <w:tcBorders>
              <w:top w:val="single" w:sz="4" w:space="0" w:color="auto"/>
              <w:left w:val="single" w:sz="4" w:space="0" w:color="auto"/>
            </w:tcBorders>
            <w:shd w:val="clear" w:color="auto" w:fill="FFFFFF"/>
            <w:vAlign w:val="center"/>
          </w:tcPr>
          <w:p w:rsidR="00091599" w:rsidRDefault="00344EB2">
            <w:pPr>
              <w:pStyle w:val="ab"/>
              <w:framePr w:w="2803" w:h="3134" w:wrap="none" w:vAnchor="text" w:hAnchor="page" w:x="2963" w:y="21"/>
              <w:shd w:val="clear" w:color="auto" w:fill="auto"/>
              <w:ind w:firstLine="0"/>
              <w:jc w:val="right"/>
              <w:rPr>
                <w:sz w:val="22"/>
                <w:szCs w:val="22"/>
              </w:rPr>
            </w:pPr>
            <w:r>
              <w:rPr>
                <w:sz w:val="22"/>
                <w:szCs w:val="22"/>
              </w:rPr>
              <w:t>о</w:t>
            </w:r>
          </w:p>
        </w:tc>
        <w:tc>
          <w:tcPr>
            <w:tcW w:w="154" w:type="dxa"/>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r>
      <w:tr w:rsidR="00091599">
        <w:trPr>
          <w:trHeight w:hRule="exact" w:val="341"/>
        </w:trPr>
        <w:tc>
          <w:tcPr>
            <w:tcW w:w="437"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2803" w:h="3134" w:wrap="none" w:vAnchor="text" w:hAnchor="page" w:x="2963" w:y="21"/>
              <w:shd w:val="clear" w:color="auto" w:fill="auto"/>
              <w:ind w:firstLine="0"/>
              <w:jc w:val="center"/>
              <w:rPr>
                <w:sz w:val="16"/>
                <w:szCs w:val="16"/>
              </w:rPr>
            </w:pPr>
            <w:r>
              <w:rPr>
                <w:i/>
                <w:iCs/>
                <w:sz w:val="16"/>
                <w:szCs w:val="16"/>
              </w:rPr>
              <w:t>&lt;</w:t>
            </w:r>
            <w:r>
              <w:rPr>
                <w:i/>
                <w:iCs/>
                <w:sz w:val="16"/>
                <w:szCs w:val="16"/>
                <w:vertAlign w:val="superscript"/>
              </w:rPr>
              <w:t>50</w:t>
            </w:r>
          </w:p>
        </w:tc>
        <w:tc>
          <w:tcPr>
            <w:tcW w:w="1440" w:type="dxa"/>
            <w:tcBorders>
              <w:left w:val="single" w:sz="4" w:space="0" w:color="auto"/>
              <w:bottom w:val="single" w:sz="4" w:space="0" w:color="auto"/>
            </w:tcBorders>
            <w:shd w:val="clear" w:color="auto" w:fill="FFFFFF"/>
            <w:vAlign w:val="center"/>
          </w:tcPr>
          <w:p w:rsidR="00091599" w:rsidRDefault="00344EB2">
            <w:pPr>
              <w:pStyle w:val="ab"/>
              <w:framePr w:w="2803" w:h="3134" w:wrap="none" w:vAnchor="text" w:hAnchor="page" w:x="2963" w:y="21"/>
              <w:shd w:val="clear" w:color="auto" w:fill="auto"/>
              <w:tabs>
                <w:tab w:val="left" w:pos="590"/>
              </w:tabs>
              <w:ind w:firstLine="0"/>
              <w:rPr>
                <w:sz w:val="22"/>
                <w:szCs w:val="22"/>
              </w:rPr>
            </w:pPr>
            <w:r>
              <w:rPr>
                <w:sz w:val="22"/>
                <w:szCs w:val="22"/>
              </w:rPr>
              <w:tab/>
              <w:t>/да</w:t>
            </w:r>
          </w:p>
        </w:tc>
        <w:tc>
          <w:tcPr>
            <w:tcW w:w="495" w:type="dxa"/>
            <w:gridSpan w:val="2"/>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2803" w:h="3134" w:wrap="none" w:vAnchor="text" w:hAnchor="page" w:x="2963" w:y="21"/>
              <w:shd w:val="clear" w:color="auto" w:fill="auto"/>
              <w:ind w:firstLine="0"/>
              <w:jc w:val="center"/>
              <w:rPr>
                <w:sz w:val="22"/>
                <w:szCs w:val="22"/>
              </w:rPr>
            </w:pPr>
            <w:r>
              <w:rPr>
                <w:sz w:val="22"/>
                <w:szCs w:val="22"/>
              </w:rPr>
              <w:t>.</w:t>
            </w:r>
            <w:r>
              <w:rPr>
                <w:sz w:val="22"/>
                <w:szCs w:val="22"/>
                <w:vertAlign w:val="superscript"/>
              </w:rPr>
              <w:t>50</w:t>
            </w:r>
            <w:r>
              <w:rPr>
                <w:sz w:val="22"/>
                <w:szCs w:val="22"/>
              </w:rPr>
              <w:t>,</w:t>
            </w:r>
          </w:p>
        </w:tc>
        <w:tc>
          <w:tcPr>
            <w:tcW w:w="432" w:type="dxa"/>
            <w:gridSpan w:val="2"/>
            <w:tcBorders>
              <w:top w:val="single" w:sz="4" w:space="0" w:color="auto"/>
              <w:left w:val="single" w:sz="4" w:space="0" w:color="auto"/>
            </w:tcBorders>
            <w:shd w:val="clear" w:color="auto" w:fill="FFFFFF"/>
          </w:tcPr>
          <w:p w:rsidR="00091599" w:rsidRDefault="00091599">
            <w:pPr>
              <w:framePr w:w="2803" w:h="3134" w:wrap="none" w:vAnchor="text" w:hAnchor="page" w:x="2963" w:y="21"/>
              <w:rPr>
                <w:sz w:val="10"/>
                <w:szCs w:val="10"/>
              </w:rPr>
            </w:pPr>
          </w:p>
        </w:tc>
      </w:tr>
    </w:tbl>
    <w:p w:rsidR="00091599" w:rsidRDefault="00091599">
      <w:pPr>
        <w:framePr w:w="2803" w:h="3134" w:wrap="none" w:vAnchor="text" w:hAnchor="page" w:x="2963" w:y="21"/>
        <w:spacing w:line="1" w:lineRule="exact"/>
      </w:pPr>
    </w:p>
    <w:p w:rsidR="00091599" w:rsidRDefault="00344EB2">
      <w:pPr>
        <w:pStyle w:val="ad"/>
        <w:framePr w:w="3499" w:h="514" w:wrap="none" w:vAnchor="text" w:hAnchor="page" w:x="6923" w:y="3596"/>
        <w:shd w:val="clear" w:color="auto" w:fill="auto"/>
        <w:spacing w:line="202" w:lineRule="auto"/>
        <w:jc w:val="left"/>
      </w:pPr>
      <w:r>
        <w:rPr>
          <w:b/>
          <w:bCs/>
        </w:rPr>
        <w:t xml:space="preserve">Рис. 31. </w:t>
      </w:r>
      <w:r>
        <w:t>ПТРК на боевой ма</w:t>
      </w:r>
      <w:r>
        <w:softHyphen/>
        <w:t>шине в окопе (мишень № 18а)</w:t>
      </w:r>
    </w:p>
    <w:p w:rsidR="00091599" w:rsidRDefault="00344EB2">
      <w:pPr>
        <w:pStyle w:val="20"/>
        <w:framePr w:w="3710" w:h="518" w:wrap="none" w:vAnchor="text" w:hAnchor="page" w:x="2459" w:y="3567"/>
        <w:shd w:val="clear" w:color="auto" w:fill="auto"/>
        <w:spacing w:after="0" w:line="197" w:lineRule="auto"/>
      </w:pPr>
      <w:r>
        <w:rPr>
          <w:b/>
          <w:bCs/>
        </w:rPr>
        <w:t xml:space="preserve">Рис. 30. </w:t>
      </w:r>
      <w:r>
        <w:t>ПТРК на боевой машине</w:t>
      </w:r>
      <w:r>
        <w:br/>
        <w:t>(мишень № 18)</w:t>
      </w:r>
    </w:p>
    <w:p w:rsidR="00091599" w:rsidRDefault="00344EB2">
      <w:pPr>
        <w:pStyle w:val="ad"/>
        <w:framePr w:w="2885" w:h="518" w:wrap="none" w:vAnchor="text" w:hAnchor="page" w:x="2655" w:y="8617"/>
        <w:shd w:val="clear" w:color="auto" w:fill="auto"/>
        <w:spacing w:line="192" w:lineRule="auto"/>
      </w:pPr>
      <w:r>
        <w:rPr>
          <w:b/>
          <w:bCs/>
        </w:rPr>
        <w:t xml:space="preserve">Рис. 32. </w:t>
      </w:r>
      <w:r>
        <w:t>Артиллерийское орудие (мишень № 19)</w:t>
      </w:r>
    </w:p>
    <w:p w:rsidR="00091599" w:rsidRDefault="00344EB2">
      <w:pPr>
        <w:pStyle w:val="ad"/>
        <w:framePr w:w="2798" w:h="730" w:wrap="none" w:vAnchor="text" w:hAnchor="page" w:x="7206" w:y="8689"/>
        <w:shd w:val="clear" w:color="auto" w:fill="auto"/>
      </w:pPr>
      <w:r>
        <w:rPr>
          <w:b/>
          <w:bCs/>
        </w:rPr>
        <w:t xml:space="preserve">Рис. 33. </w:t>
      </w:r>
      <w:r>
        <w:t>Артиллерийское орудие в окопе (мишень № 19а)</w:t>
      </w:r>
    </w:p>
    <w:p w:rsidR="00091599" w:rsidRDefault="00344EB2">
      <w:pPr>
        <w:pStyle w:val="ad"/>
        <w:framePr w:w="254" w:h="562" w:hRule="exact" w:wrap="none" w:vAnchor="text" w:hAnchor="page" w:x="2295" w:y="11617"/>
        <w:shd w:val="clear" w:color="auto" w:fill="auto"/>
        <w:spacing w:line="240" w:lineRule="auto"/>
        <w:jc w:val="left"/>
        <w:textDirection w:val="btLr"/>
        <w:rPr>
          <w:sz w:val="38"/>
          <w:szCs w:val="38"/>
        </w:rPr>
      </w:pPr>
      <w:r>
        <w:rPr>
          <w:i/>
          <w:iCs/>
          <w:sz w:val="38"/>
          <w:szCs w:val="38"/>
        </w:rPr>
        <w:t>6'вМ</w:t>
      </w:r>
    </w:p>
    <w:p w:rsidR="00091599" w:rsidRDefault="00344EB2">
      <w:pPr>
        <w:pStyle w:val="ad"/>
        <w:framePr w:w="3038" w:h="739" w:wrap="none" w:vAnchor="text" w:hAnchor="page" w:x="7253" w:y="13129"/>
        <w:shd w:val="clear" w:color="auto" w:fill="auto"/>
        <w:spacing w:line="199" w:lineRule="auto"/>
      </w:pPr>
      <w:r>
        <w:t>Рис. 35. Самоходное ар</w:t>
      </w:r>
      <w:r>
        <w:softHyphen/>
        <w:t>тиллерийское орудие (ми</w:t>
      </w:r>
      <w:r>
        <w:softHyphen/>
        <w:t>шень № 23)</w:t>
      </w:r>
    </w:p>
    <w:p w:rsidR="00091599" w:rsidRDefault="00344EB2">
      <w:pPr>
        <w:pStyle w:val="20"/>
        <w:framePr w:w="4488" w:h="528" w:wrap="none" w:vAnchor="text" w:hAnchor="page" w:x="2257" w:y="13134"/>
        <w:shd w:val="clear" w:color="auto" w:fill="auto"/>
        <w:spacing w:after="0" w:line="192" w:lineRule="auto"/>
      </w:pPr>
      <w:r>
        <w:rPr>
          <w:b/>
          <w:bCs/>
        </w:rPr>
        <w:t xml:space="preserve">Рис. 34. </w:t>
      </w:r>
      <w:r>
        <w:t>Малый корабельный щит (ми-</w:t>
      </w:r>
      <w:r>
        <w:br/>
        <w:t>шень № 21)</w:t>
      </w:r>
    </w:p>
    <w:p w:rsidR="00091599" w:rsidRDefault="00344EB2">
      <w:pPr>
        <w:spacing w:line="360" w:lineRule="exact"/>
      </w:pPr>
      <w:r>
        <w:rPr>
          <w:noProof/>
          <w:lang w:val="en-US" w:eastAsia="en-US" w:bidi="ar-SA"/>
        </w:rPr>
        <w:drawing>
          <wp:anchor distT="0" distB="618490" distL="48895" distR="12065" simplePos="0" relativeHeight="62914700" behindDoc="1" locked="0" layoutInCell="1" allowOverlap="1">
            <wp:simplePos x="0" y="0"/>
            <wp:positionH relativeFrom="page">
              <wp:posOffset>4444365</wp:posOffset>
            </wp:positionH>
            <wp:positionV relativeFrom="paragraph">
              <wp:posOffset>420370</wp:posOffset>
            </wp:positionV>
            <wp:extent cx="2164080" cy="1572895"/>
            <wp:effectExtent l="0" t="0" r="0" b="0"/>
            <wp:wrapNone/>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21"/>
                    <a:stretch/>
                  </pic:blipFill>
                  <pic:spPr>
                    <a:xfrm>
                      <a:off x="0" y="0"/>
                      <a:ext cx="2164080" cy="1572895"/>
                    </a:xfrm>
                    <a:prstGeom prst="rect">
                      <a:avLst/>
                    </a:prstGeom>
                  </pic:spPr>
                </pic:pic>
              </a:graphicData>
            </a:graphic>
          </wp:anchor>
        </w:drawing>
      </w:r>
      <w:r>
        <w:rPr>
          <w:noProof/>
          <w:lang w:val="en-US" w:eastAsia="en-US" w:bidi="ar-SA"/>
        </w:rPr>
        <w:drawing>
          <wp:anchor distT="0" distB="758825" distL="57785" distR="6350" simplePos="0" relativeHeight="62914701" behindDoc="1" locked="0" layoutInCell="1" allowOverlap="1">
            <wp:simplePos x="0" y="0"/>
            <wp:positionH relativeFrom="page">
              <wp:posOffset>1743075</wp:posOffset>
            </wp:positionH>
            <wp:positionV relativeFrom="paragraph">
              <wp:posOffset>3279775</wp:posOffset>
            </wp:positionV>
            <wp:extent cx="1767840" cy="1761490"/>
            <wp:effectExtent l="0" t="0" r="0" b="0"/>
            <wp:wrapNone/>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22"/>
                    <a:stretch/>
                  </pic:blipFill>
                  <pic:spPr>
                    <a:xfrm>
                      <a:off x="0" y="0"/>
                      <a:ext cx="1767840" cy="1761490"/>
                    </a:xfrm>
                    <a:prstGeom prst="rect">
                      <a:avLst/>
                    </a:prstGeom>
                  </pic:spPr>
                </pic:pic>
              </a:graphicData>
            </a:graphic>
          </wp:anchor>
        </w:drawing>
      </w:r>
      <w:r>
        <w:rPr>
          <w:noProof/>
          <w:lang w:val="en-US" w:eastAsia="en-US" w:bidi="ar-SA"/>
        </w:rPr>
        <w:drawing>
          <wp:anchor distT="0" distB="996950" distL="45720" distR="8890" simplePos="0" relativeHeight="62914702" behindDoc="1" locked="0" layoutInCell="1" allowOverlap="1">
            <wp:simplePos x="0" y="0"/>
            <wp:positionH relativeFrom="page">
              <wp:posOffset>4620895</wp:posOffset>
            </wp:positionH>
            <wp:positionV relativeFrom="paragraph">
              <wp:posOffset>4077970</wp:posOffset>
            </wp:positionV>
            <wp:extent cx="1725295" cy="908050"/>
            <wp:effectExtent l="0" t="0" r="0" b="0"/>
            <wp:wrapNone/>
            <wp:docPr id="25" name="Shape 25"/>
            <wp:cNvGraphicFramePr/>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23"/>
                    <a:stretch/>
                  </pic:blipFill>
                  <pic:spPr>
                    <a:xfrm>
                      <a:off x="0" y="0"/>
                      <a:ext cx="1725295" cy="908050"/>
                    </a:xfrm>
                    <a:prstGeom prst="rect">
                      <a:avLst/>
                    </a:prstGeom>
                  </pic:spPr>
                </pic:pic>
              </a:graphicData>
            </a:graphic>
          </wp:anchor>
        </w:drawing>
      </w:r>
      <w:r>
        <w:rPr>
          <w:noProof/>
          <w:lang w:val="en-US" w:eastAsia="en-US" w:bidi="ar-SA"/>
        </w:rPr>
        <w:drawing>
          <wp:anchor distT="0" distB="725170" distL="149225" distR="33655" simplePos="0" relativeHeight="62914703" behindDoc="1" locked="0" layoutInCell="1" allowOverlap="1">
            <wp:simplePos x="0" y="0"/>
            <wp:positionH relativeFrom="page">
              <wp:posOffset>1605915</wp:posOffset>
            </wp:positionH>
            <wp:positionV relativeFrom="paragraph">
              <wp:posOffset>6330950</wp:posOffset>
            </wp:positionV>
            <wp:extent cx="4895215" cy="1749425"/>
            <wp:effectExtent l="0" t="0" r="0" b="0"/>
            <wp:wrapNone/>
            <wp:docPr id="27" name="Shape 27"/>
            <wp:cNvGraphicFramePr/>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24"/>
                    <a:stretch/>
                  </pic:blipFill>
                  <pic:spPr>
                    <a:xfrm>
                      <a:off x="0" y="0"/>
                      <a:ext cx="4895215" cy="1749425"/>
                    </a:xfrm>
                    <a:prstGeom prst="rect">
                      <a:avLst/>
                    </a:prstGeom>
                  </pic:spPr>
                </pic:pic>
              </a:graphicData>
            </a:graphic>
          </wp:anchor>
        </w:drawing>
      </w: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after="546" w:line="1" w:lineRule="exact"/>
      </w:pPr>
    </w:p>
    <w:p w:rsidR="00091599" w:rsidRDefault="00091599">
      <w:pPr>
        <w:spacing w:line="1" w:lineRule="exact"/>
        <w:sectPr w:rsidR="00091599">
          <w:footnotePr>
            <w:numFmt w:val="upperRoman"/>
          </w:footnotePr>
          <w:type w:val="continuous"/>
          <w:pgSz w:w="11899" w:h="17798"/>
          <w:pgMar w:top="1117" w:right="840" w:bottom="1117" w:left="2256" w:header="0" w:footer="689" w:gutter="0"/>
          <w:cols w:space="720"/>
          <w:noEndnote/>
          <w:docGrid w:linePitch="360"/>
        </w:sectPr>
      </w:pPr>
    </w:p>
    <w:p w:rsidR="00091599" w:rsidRDefault="00344EB2">
      <w:pPr>
        <w:spacing w:line="1" w:lineRule="exact"/>
      </w:pPr>
      <w:r>
        <w:rPr>
          <w:noProof/>
          <w:lang w:val="en-US" w:eastAsia="en-US" w:bidi="ar-SA"/>
        </w:rPr>
        <w:drawing>
          <wp:anchor distT="765175" distB="0" distL="0" distR="0" simplePos="0" relativeHeight="125829378" behindDoc="0" locked="0" layoutInCell="1" allowOverlap="1">
            <wp:simplePos x="0" y="0"/>
            <wp:positionH relativeFrom="page">
              <wp:posOffset>1066800</wp:posOffset>
            </wp:positionH>
            <wp:positionV relativeFrom="margin">
              <wp:posOffset>1256030</wp:posOffset>
            </wp:positionV>
            <wp:extent cx="4986655" cy="1761490"/>
            <wp:effectExtent l="0" t="0" r="0" b="0"/>
            <wp:wrapTopAndBottom/>
            <wp:docPr id="29" name="Shape 29"/>
            <wp:cNvGraphicFramePr/>
            <a:graphic xmlns:a="http://schemas.openxmlformats.org/drawingml/2006/main">
              <a:graphicData uri="http://schemas.openxmlformats.org/drawingml/2006/picture">
                <pic:pic xmlns:pic="http://schemas.openxmlformats.org/drawingml/2006/picture">
                  <pic:nvPicPr>
                    <pic:cNvPr id="30" name="Picture box 30"/>
                    <pic:cNvPicPr/>
                  </pic:nvPicPr>
                  <pic:blipFill>
                    <a:blip r:embed="rId25"/>
                    <a:stretch/>
                  </pic:blipFill>
                  <pic:spPr>
                    <a:xfrm>
                      <a:off x="0" y="0"/>
                      <a:ext cx="4986655" cy="1761490"/>
                    </a:xfrm>
                    <a:prstGeom prst="rect">
                      <a:avLst/>
                    </a:prstGeom>
                  </pic:spPr>
                </pic:pic>
              </a:graphicData>
            </a:graphic>
          </wp:anchor>
        </w:drawing>
      </w:r>
      <w:r w:rsidR="00D20DCC">
        <w:rPr>
          <w:noProof/>
          <w:lang w:bidi="ar-SA"/>
        </w:rPr>
        <w:pict>
          <v:shapetype id="_x0000_t202" coordsize="21600,21600" o:spt="202" path="m,l,21600r21600,l21600,xe">
            <v:stroke joinstyle="miter"/>
            <v:path gradientshapeok="t" o:connecttype="rect"/>
          </v:shapetype>
          <v:shape id="_x0000_s1057" type="#_x0000_t202" style="position:absolute;margin-left:242.15pt;margin-top:38.65pt;width:132.95pt;height:30.25pt;z-index:251657729;mso-wrap-distance-left:0;mso-wrap-distance-right:0;mso-position-horizontal-relative:page;mso-position-vertical-relative:margin" filled="f" stroked="f">
            <v:textbox inset="0,0,0,0">
              <w:txbxContent>
                <w:p w:rsidR="00D20DCC" w:rsidRDefault="00D20DCC">
                  <w:pPr>
                    <w:spacing w:line="170" w:lineRule="auto"/>
                    <w:jc w:val="center"/>
                    <w:rPr>
                      <w:sz w:val="22"/>
                      <w:szCs w:val="22"/>
                    </w:rPr>
                  </w:pPr>
                  <w:r>
                    <w:rPr>
                      <w:sz w:val="22"/>
                      <w:szCs w:val="22"/>
                    </w:rPr>
                    <w:t>Рис. 36. Самоходное ар</w:t>
                  </w:r>
                  <w:r>
                    <w:rPr>
                      <w:sz w:val="22"/>
                      <w:szCs w:val="22"/>
                    </w:rPr>
                    <w:softHyphen/>
                    <w:t>тиллерийское орудие в окопе (мишень № 236)</w:t>
                  </w:r>
                </w:p>
              </w:txbxContent>
            </v:textbox>
            <w10:wrap anchorx="page" anchory="margin"/>
          </v:shape>
        </w:pic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264"/>
        <w:gridCol w:w="192"/>
        <w:gridCol w:w="1824"/>
        <w:gridCol w:w="120"/>
        <w:gridCol w:w="331"/>
      </w:tblGrid>
      <w:tr w:rsidR="00091599">
        <w:trPr>
          <w:trHeight w:hRule="exact" w:val="293"/>
        </w:trPr>
        <w:tc>
          <w:tcPr>
            <w:tcW w:w="456" w:type="dxa"/>
            <w:gridSpan w:val="2"/>
            <w:shd w:val="clear" w:color="auto" w:fill="FFFFFF"/>
            <w:vAlign w:val="bottom"/>
          </w:tcPr>
          <w:p w:rsidR="00091599" w:rsidRDefault="00344EB2">
            <w:pPr>
              <w:pStyle w:val="ab"/>
              <w:shd w:val="clear" w:color="auto" w:fill="auto"/>
              <w:ind w:firstLine="0"/>
              <w:jc w:val="center"/>
              <w:rPr>
                <w:sz w:val="24"/>
                <w:szCs w:val="24"/>
              </w:rPr>
            </w:pPr>
            <w:r>
              <w:rPr>
                <w:sz w:val="24"/>
                <w:szCs w:val="24"/>
              </w:rPr>
              <w:t>/г,</w:t>
            </w:r>
          </w:p>
        </w:tc>
        <w:tc>
          <w:tcPr>
            <w:tcW w:w="1824" w:type="dxa"/>
            <w:tcBorders>
              <w:left w:val="single" w:sz="4" w:space="0" w:color="auto"/>
            </w:tcBorders>
            <w:shd w:val="clear" w:color="auto" w:fill="FFFFFF"/>
            <w:vAlign w:val="bottom"/>
          </w:tcPr>
          <w:p w:rsidR="00091599" w:rsidRDefault="00344EB2">
            <w:pPr>
              <w:pStyle w:val="ab"/>
              <w:shd w:val="clear" w:color="auto" w:fill="auto"/>
              <w:tabs>
                <w:tab w:val="left" w:pos="816"/>
                <w:tab w:val="left" w:pos="1762"/>
              </w:tabs>
              <w:ind w:firstLine="0"/>
              <w:rPr>
                <w:sz w:val="24"/>
                <w:szCs w:val="24"/>
              </w:rPr>
            </w:pPr>
            <w:r>
              <w:rPr>
                <w:sz w:val="24"/>
                <w:szCs w:val="24"/>
              </w:rPr>
              <w:t>1</w:t>
            </w:r>
            <w:r>
              <w:rPr>
                <w:sz w:val="24"/>
                <w:szCs w:val="24"/>
              </w:rPr>
              <w:tab/>
              <w:t>Л/</w:t>
            </w:r>
            <w:r>
              <w:rPr>
                <w:sz w:val="24"/>
                <w:szCs w:val="24"/>
              </w:rPr>
              <w:tab/>
              <w:t>1</w:t>
            </w:r>
          </w:p>
        </w:tc>
        <w:tc>
          <w:tcPr>
            <w:tcW w:w="120" w:type="dxa"/>
            <w:shd w:val="clear" w:color="auto" w:fill="FFFFFF"/>
          </w:tcPr>
          <w:p w:rsidR="00091599" w:rsidRDefault="00091599">
            <w:pPr>
              <w:rPr>
                <w:sz w:val="10"/>
                <w:szCs w:val="10"/>
              </w:rPr>
            </w:pPr>
          </w:p>
        </w:tc>
        <w:tc>
          <w:tcPr>
            <w:tcW w:w="331" w:type="dxa"/>
            <w:tcBorders>
              <w:left w:val="single" w:sz="4" w:space="0" w:color="auto"/>
            </w:tcBorders>
            <w:shd w:val="clear" w:color="auto" w:fill="FFFFFF"/>
            <w:vAlign w:val="bottom"/>
          </w:tcPr>
          <w:p w:rsidR="00091599" w:rsidRDefault="00344EB2">
            <w:pPr>
              <w:pStyle w:val="ab"/>
              <w:shd w:val="clear" w:color="auto" w:fill="auto"/>
              <w:ind w:firstLine="0"/>
              <w:rPr>
                <w:sz w:val="24"/>
                <w:szCs w:val="24"/>
              </w:rPr>
            </w:pPr>
            <w:r>
              <w:rPr>
                <w:i/>
                <w:iCs/>
                <w:sz w:val="24"/>
                <w:szCs w:val="24"/>
              </w:rPr>
              <w:t>12</w:t>
            </w:r>
          </w:p>
        </w:tc>
      </w:tr>
      <w:tr w:rsidR="00091599">
        <w:trPr>
          <w:trHeight w:hRule="exact" w:val="216"/>
        </w:trPr>
        <w:tc>
          <w:tcPr>
            <w:tcW w:w="456" w:type="dxa"/>
            <w:gridSpan w:val="2"/>
            <w:tcBorders>
              <w:top w:val="single" w:sz="4" w:space="0" w:color="auto"/>
            </w:tcBorders>
            <w:shd w:val="clear" w:color="auto" w:fill="FFFFFF"/>
          </w:tcPr>
          <w:p w:rsidR="00091599" w:rsidRDefault="00091599">
            <w:pPr>
              <w:rPr>
                <w:sz w:val="10"/>
                <w:szCs w:val="10"/>
              </w:rPr>
            </w:pPr>
          </w:p>
        </w:tc>
        <w:tc>
          <w:tcPr>
            <w:tcW w:w="1824" w:type="dxa"/>
            <w:tcBorders>
              <w:top w:val="single" w:sz="4" w:space="0" w:color="auto"/>
              <w:left w:val="single" w:sz="4" w:space="0" w:color="auto"/>
            </w:tcBorders>
            <w:shd w:val="clear" w:color="auto" w:fill="FFFFFF"/>
          </w:tcPr>
          <w:p w:rsidR="00091599" w:rsidRDefault="00344EB2">
            <w:pPr>
              <w:pStyle w:val="ab"/>
              <w:shd w:val="clear" w:color="auto" w:fill="auto"/>
              <w:tabs>
                <w:tab w:val="left" w:pos="1627"/>
              </w:tabs>
              <w:ind w:firstLine="0"/>
              <w:rPr>
                <w:sz w:val="44"/>
                <w:szCs w:val="44"/>
              </w:rPr>
            </w:pPr>
            <w:r>
              <w:rPr>
                <w:rFonts w:ascii="Arial" w:eastAsia="Arial" w:hAnsi="Arial" w:cs="Arial"/>
                <w:sz w:val="44"/>
                <w:szCs w:val="44"/>
              </w:rPr>
              <w:t>г</w:t>
            </w:r>
            <w:r>
              <w:rPr>
                <w:rFonts w:ascii="Arial" w:eastAsia="Arial" w:hAnsi="Arial" w:cs="Arial"/>
                <w:sz w:val="44"/>
                <w:szCs w:val="44"/>
              </w:rPr>
              <w:tab/>
              <w:t>:</w:t>
            </w:r>
          </w:p>
        </w:tc>
        <w:tc>
          <w:tcPr>
            <w:tcW w:w="120" w:type="dxa"/>
            <w:vMerge w:val="restart"/>
            <w:tcBorders>
              <w:top w:val="single" w:sz="4" w:space="0" w:color="auto"/>
            </w:tcBorders>
            <w:shd w:val="clear" w:color="auto" w:fill="FFFFFF"/>
          </w:tcPr>
          <w:p w:rsidR="00091599" w:rsidRDefault="00091599">
            <w:pPr>
              <w:rPr>
                <w:sz w:val="10"/>
                <w:szCs w:val="10"/>
              </w:rPr>
            </w:pPr>
          </w:p>
        </w:tc>
        <w:tc>
          <w:tcPr>
            <w:tcW w:w="331" w:type="dxa"/>
            <w:vMerge w:val="restart"/>
            <w:tcBorders>
              <w:top w:val="single" w:sz="4" w:space="0" w:color="auto"/>
              <w:left w:val="single" w:sz="4" w:space="0" w:color="auto"/>
            </w:tcBorders>
            <w:shd w:val="clear" w:color="auto" w:fill="FFFFFF"/>
          </w:tcPr>
          <w:p w:rsidR="00091599" w:rsidRDefault="00091599">
            <w:pPr>
              <w:rPr>
                <w:sz w:val="10"/>
                <w:szCs w:val="10"/>
              </w:rPr>
            </w:pPr>
          </w:p>
        </w:tc>
      </w:tr>
      <w:tr w:rsidR="00091599">
        <w:trPr>
          <w:trHeight w:hRule="exact" w:val="739"/>
        </w:trPr>
        <w:tc>
          <w:tcPr>
            <w:tcW w:w="264" w:type="dxa"/>
            <w:tcBorders>
              <w:top w:val="single" w:sz="4" w:space="0" w:color="auto"/>
              <w:bottom w:val="single" w:sz="4" w:space="0" w:color="auto"/>
            </w:tcBorders>
            <w:shd w:val="clear" w:color="auto" w:fill="FFFFFF"/>
          </w:tcPr>
          <w:p w:rsidR="00091599" w:rsidRDefault="00091599">
            <w:pPr>
              <w:rPr>
                <w:sz w:val="10"/>
                <w:szCs w:val="10"/>
              </w:rPr>
            </w:pPr>
          </w:p>
        </w:tc>
        <w:tc>
          <w:tcPr>
            <w:tcW w:w="19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82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0" w:type="dxa"/>
            <w:vMerge/>
            <w:tcBorders>
              <w:bottom w:val="single" w:sz="4" w:space="0" w:color="auto"/>
            </w:tcBorders>
            <w:shd w:val="clear" w:color="auto" w:fill="FFFFFF"/>
          </w:tcPr>
          <w:p w:rsidR="00091599" w:rsidRDefault="00091599"/>
        </w:tc>
        <w:tc>
          <w:tcPr>
            <w:tcW w:w="331" w:type="dxa"/>
            <w:vMerge/>
            <w:tcBorders>
              <w:left w:val="single" w:sz="4" w:space="0" w:color="auto"/>
            </w:tcBorders>
            <w:shd w:val="clear" w:color="auto" w:fill="FFFFFF"/>
          </w:tcPr>
          <w:p w:rsidR="00091599" w:rsidRDefault="00091599"/>
        </w:tc>
      </w:tr>
    </w:tbl>
    <w:p w:rsidR="00091599" w:rsidRDefault="00091599">
      <w:pPr>
        <w:sectPr w:rsidR="00091599">
          <w:footnotePr>
            <w:numFmt w:val="upperRoman"/>
          </w:footnotePr>
          <w:pgSz w:w="11899" w:h="17798"/>
          <w:pgMar w:top="1531" w:right="5631" w:bottom="1406" w:left="1781" w:header="0" w:footer="978" w:gutter="0"/>
          <w:cols w:space="720"/>
          <w:noEndnote/>
          <w:docGrid w:linePitch="360"/>
        </w:sectPr>
      </w:pPr>
    </w:p>
    <w:p w:rsidR="00091599" w:rsidRDefault="00091599">
      <w:pPr>
        <w:spacing w:line="240" w:lineRule="exact"/>
        <w:rPr>
          <w:sz w:val="19"/>
          <w:szCs w:val="19"/>
        </w:rPr>
      </w:pPr>
    </w:p>
    <w:p w:rsidR="00091599" w:rsidRDefault="00091599">
      <w:pPr>
        <w:spacing w:before="89" w:after="89" w:line="240" w:lineRule="exact"/>
        <w:rPr>
          <w:sz w:val="19"/>
          <w:szCs w:val="19"/>
        </w:rPr>
      </w:pPr>
    </w:p>
    <w:p w:rsidR="00091599" w:rsidRDefault="00091599">
      <w:pPr>
        <w:spacing w:line="1" w:lineRule="exact"/>
        <w:sectPr w:rsidR="00091599">
          <w:footnotePr>
            <w:numFmt w:val="upperRoman"/>
          </w:footnotePr>
          <w:type w:val="continuous"/>
          <w:pgSz w:w="11899" w:h="17798"/>
          <w:pgMar w:top="1117" w:right="0" w:bottom="1117" w:left="0" w:header="0" w:footer="3" w:gutter="0"/>
          <w:cols w:space="720"/>
          <w:noEndnote/>
          <w:docGrid w:linePitch="360"/>
        </w:sectPr>
      </w:pPr>
    </w:p>
    <w:p w:rsidR="00091599" w:rsidRDefault="00344EB2">
      <w:pPr>
        <w:pStyle w:val="ad"/>
        <w:framePr w:w="7555" w:h="288" w:wrap="none" w:vAnchor="text" w:hAnchor="page" w:x="2276" w:y="5162"/>
        <w:shd w:val="clear" w:color="auto" w:fill="auto"/>
        <w:spacing w:line="240" w:lineRule="auto"/>
        <w:jc w:val="left"/>
        <w:rPr>
          <w:sz w:val="20"/>
          <w:szCs w:val="20"/>
        </w:rPr>
      </w:pPr>
      <w:r>
        <w:rPr>
          <w:b/>
          <w:bCs/>
          <w:color w:val="2D2D2C"/>
          <w:sz w:val="20"/>
          <w:szCs w:val="20"/>
        </w:rPr>
        <w:t>Рис. 38. Артиллерийское орудие на закрытой огневой позиции (Макет №4)</w:t>
      </w:r>
    </w:p>
    <w:p w:rsidR="00091599" w:rsidRDefault="00344EB2">
      <w:pPr>
        <w:pStyle w:val="ad"/>
        <w:framePr w:w="4517" w:h="283" w:wrap="none" w:vAnchor="text" w:hAnchor="page" w:x="4191" w:y="9126"/>
        <w:shd w:val="clear" w:color="auto" w:fill="auto"/>
        <w:spacing w:line="240" w:lineRule="auto"/>
        <w:jc w:val="left"/>
        <w:rPr>
          <w:sz w:val="20"/>
          <w:szCs w:val="20"/>
        </w:rPr>
      </w:pPr>
      <w:r>
        <w:rPr>
          <w:b/>
          <w:bCs/>
          <w:color w:val="2D2D2C"/>
          <w:sz w:val="20"/>
          <w:szCs w:val="20"/>
        </w:rPr>
        <w:t>Рис. 39. Артиллерийская батарея (Макет №6)</w:t>
      </w:r>
    </w:p>
    <w:p w:rsidR="00091599" w:rsidRDefault="00344EB2">
      <w:pPr>
        <w:spacing w:line="360" w:lineRule="exact"/>
      </w:pPr>
      <w:r>
        <w:rPr>
          <w:noProof/>
          <w:lang w:val="en-US" w:eastAsia="en-US" w:bidi="ar-SA"/>
        </w:rPr>
        <w:drawing>
          <wp:anchor distT="0" distB="0" distL="0" distR="0" simplePos="0" relativeHeight="62914704" behindDoc="1" locked="0" layoutInCell="1" allowOverlap="1">
            <wp:simplePos x="0" y="0"/>
            <wp:positionH relativeFrom="page">
              <wp:posOffset>313690</wp:posOffset>
            </wp:positionH>
            <wp:positionV relativeFrom="paragraph">
              <wp:posOffset>12700</wp:posOffset>
            </wp:positionV>
            <wp:extent cx="6931025" cy="3450590"/>
            <wp:effectExtent l="0" t="0" r="0" b="0"/>
            <wp:wrapNone/>
            <wp:docPr id="33" name="Shape 33"/>
            <wp:cNvGraphicFramePr/>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26"/>
                    <a:stretch/>
                  </pic:blipFill>
                  <pic:spPr>
                    <a:xfrm>
                      <a:off x="0" y="0"/>
                      <a:ext cx="6931025" cy="3450590"/>
                    </a:xfrm>
                    <a:prstGeom prst="rect">
                      <a:avLst/>
                    </a:prstGeom>
                  </pic:spPr>
                </pic:pic>
              </a:graphicData>
            </a:graphic>
          </wp:anchor>
        </w:drawing>
      </w:r>
      <w:r>
        <w:rPr>
          <w:noProof/>
          <w:lang w:val="en-US" w:eastAsia="en-US" w:bidi="ar-SA"/>
        </w:rPr>
        <w:drawing>
          <wp:anchor distT="0" distB="213360" distL="0" distR="0" simplePos="0" relativeHeight="62914705" behindDoc="1" locked="0" layoutInCell="1" allowOverlap="1">
            <wp:simplePos x="0" y="0"/>
            <wp:positionH relativeFrom="page">
              <wp:posOffset>1029970</wp:posOffset>
            </wp:positionH>
            <wp:positionV relativeFrom="paragraph">
              <wp:posOffset>3630295</wp:posOffset>
            </wp:positionV>
            <wp:extent cx="5455920" cy="2133600"/>
            <wp:effectExtent l="0" t="0" r="0" b="0"/>
            <wp:wrapNone/>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27"/>
                    <a:stretch/>
                  </pic:blipFill>
                  <pic:spPr>
                    <a:xfrm>
                      <a:off x="0" y="0"/>
                      <a:ext cx="5455920" cy="2133600"/>
                    </a:xfrm>
                    <a:prstGeom prst="rect">
                      <a:avLst/>
                    </a:prstGeom>
                  </pic:spPr>
                </pic:pic>
              </a:graphicData>
            </a:graphic>
          </wp:anchor>
        </w:drawing>
      </w: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line="360" w:lineRule="exact"/>
      </w:pPr>
    </w:p>
    <w:p w:rsidR="00091599" w:rsidRDefault="00091599">
      <w:pPr>
        <w:spacing w:after="407" w:line="1" w:lineRule="exact"/>
      </w:pPr>
    </w:p>
    <w:p w:rsidR="00091599" w:rsidRDefault="00091599">
      <w:pPr>
        <w:spacing w:line="1" w:lineRule="exact"/>
        <w:sectPr w:rsidR="00091599">
          <w:footnotePr>
            <w:numFmt w:val="upperRoman"/>
          </w:footnotePr>
          <w:type w:val="continuous"/>
          <w:pgSz w:w="11899" w:h="17798"/>
          <w:pgMar w:top="1117" w:right="494" w:bottom="1117" w:left="494" w:header="0" w:footer="3" w:gutter="0"/>
          <w:cols w:space="720"/>
          <w:noEndnote/>
          <w:docGrid w:linePitch="360"/>
        </w:sectPr>
      </w:pPr>
    </w:p>
    <w:p w:rsidR="00091599" w:rsidRDefault="00344EB2">
      <w:pPr>
        <w:pStyle w:val="1"/>
        <w:shd w:val="clear" w:color="auto" w:fill="auto"/>
        <w:spacing w:after="300"/>
        <w:ind w:right="400" w:firstLine="0"/>
        <w:jc w:val="right"/>
      </w:pPr>
      <w:r>
        <w:rPr>
          <w:b/>
          <w:bCs/>
        </w:rPr>
        <w:t>ПРИЛОЖЕНИЕ 2</w:t>
      </w:r>
    </w:p>
    <w:p w:rsidR="00091599" w:rsidRDefault="00344EB2">
      <w:pPr>
        <w:pStyle w:val="a9"/>
        <w:shd w:val="clear" w:color="auto" w:fill="auto"/>
        <w:ind w:firstLine="0"/>
        <w:jc w:val="center"/>
        <w:rPr>
          <w:sz w:val="28"/>
          <w:szCs w:val="28"/>
        </w:rPr>
      </w:pPr>
      <w:bookmarkStart w:id="157" w:name="bookmark157"/>
      <w:r>
        <w:rPr>
          <w:b/>
          <w:bCs/>
          <w:sz w:val="28"/>
          <w:szCs w:val="28"/>
        </w:rPr>
        <w:t>Распределение огневых задач по видам артиллерии и категориям должностных лиц</w:t>
      </w:r>
      <w:bookmarkEnd w:id="157"/>
    </w:p>
    <w:tbl>
      <w:tblPr>
        <w:tblOverlap w:val="never"/>
        <w:tblW w:w="0" w:type="auto"/>
        <w:jc w:val="center"/>
        <w:tblLayout w:type="fixed"/>
        <w:tblCellMar>
          <w:left w:w="10" w:type="dxa"/>
          <w:right w:w="10" w:type="dxa"/>
        </w:tblCellMar>
        <w:tblLook w:val="04A0" w:firstRow="1" w:lastRow="0" w:firstColumn="1" w:lastColumn="0" w:noHBand="0" w:noVBand="1"/>
      </w:tblPr>
      <w:tblGrid>
        <w:gridCol w:w="581"/>
        <w:gridCol w:w="3206"/>
        <w:gridCol w:w="1056"/>
        <w:gridCol w:w="787"/>
        <w:gridCol w:w="1056"/>
        <w:gridCol w:w="768"/>
        <w:gridCol w:w="1195"/>
        <w:gridCol w:w="998"/>
        <w:gridCol w:w="1003"/>
      </w:tblGrid>
      <w:tr w:rsidR="00091599">
        <w:trPr>
          <w:trHeight w:hRule="exact" w:val="398"/>
          <w:jc w:val="center"/>
        </w:trPr>
        <w:tc>
          <w:tcPr>
            <w:tcW w:w="581"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rPr>
              <w:t>№ п/п</w:t>
            </w:r>
          </w:p>
        </w:tc>
        <w:tc>
          <w:tcPr>
            <w:tcW w:w="320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rPr>
              <w:t>Должностная категория</w:t>
            </w:r>
          </w:p>
        </w:tc>
        <w:tc>
          <w:tcPr>
            <w:tcW w:w="6863"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Подразделения</w:t>
            </w:r>
          </w:p>
        </w:tc>
      </w:tr>
      <w:tr w:rsidR="00091599">
        <w:trPr>
          <w:trHeight w:hRule="exact" w:val="3576"/>
          <w:jc w:val="center"/>
        </w:trPr>
        <w:tc>
          <w:tcPr>
            <w:tcW w:w="581" w:type="dxa"/>
            <w:vMerge/>
            <w:tcBorders>
              <w:left w:val="single" w:sz="4" w:space="0" w:color="auto"/>
            </w:tcBorders>
            <w:shd w:val="clear" w:color="auto" w:fill="FFFFFF"/>
            <w:vAlign w:val="center"/>
          </w:tcPr>
          <w:p w:rsidR="00091599" w:rsidRDefault="00091599"/>
        </w:tc>
        <w:tc>
          <w:tcPr>
            <w:tcW w:w="3206" w:type="dxa"/>
            <w:vMerge/>
            <w:tcBorders>
              <w:left w:val="single" w:sz="4" w:space="0" w:color="auto"/>
            </w:tcBorders>
            <w:shd w:val="clear" w:color="auto" w:fill="FFFFFF"/>
            <w:vAlign w:val="center"/>
          </w:tcPr>
          <w:p w:rsidR="00091599" w:rsidRDefault="00091599"/>
        </w:tc>
        <w:tc>
          <w:tcPr>
            <w:tcW w:w="105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pPr>
            <w:r>
              <w:rPr>
                <w:b/>
                <w:bCs/>
              </w:rPr>
              <w:t>Пушечной и гаубичной артиллерии</w:t>
            </w:r>
          </w:p>
        </w:tc>
        <w:tc>
          <w:tcPr>
            <w:tcW w:w="787"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20"/>
              <w:ind w:firstLine="0"/>
              <w:jc w:val="center"/>
            </w:pPr>
            <w:r>
              <w:rPr>
                <w:b/>
                <w:bCs/>
              </w:rPr>
              <w:t>Реактивной артиллерии</w:t>
            </w:r>
          </w:p>
        </w:tc>
        <w:tc>
          <w:tcPr>
            <w:tcW w:w="105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pPr>
            <w:r>
              <w:rPr>
                <w:b/>
                <w:bCs/>
              </w:rPr>
              <w:t>Артиллерии большой мощности</w:t>
            </w:r>
          </w:p>
        </w:tc>
        <w:tc>
          <w:tcPr>
            <w:tcW w:w="76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20"/>
              <w:ind w:firstLine="0"/>
              <w:jc w:val="center"/>
            </w:pPr>
            <w:r>
              <w:rPr>
                <w:b/>
                <w:bCs/>
              </w:rPr>
              <w:t>Минометные</w:t>
            </w:r>
          </w:p>
        </w:tc>
        <w:tc>
          <w:tcPr>
            <w:tcW w:w="1195"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00"/>
              <w:ind w:firstLine="0"/>
              <w:jc w:val="center"/>
            </w:pPr>
            <w:r>
              <w:rPr>
                <w:b/>
                <w:bCs/>
              </w:rPr>
              <w:t>Противотанковой и казематной (капонирной) артиллерии</w:t>
            </w:r>
          </w:p>
        </w:tc>
        <w:tc>
          <w:tcPr>
            <w:tcW w:w="99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20"/>
              <w:ind w:firstLine="0"/>
              <w:jc w:val="center"/>
            </w:pPr>
            <w:r>
              <w:rPr>
                <w:b/>
                <w:bCs/>
              </w:rPr>
              <w:t>Артиллерийской разведки</w:t>
            </w:r>
          </w:p>
        </w:tc>
        <w:tc>
          <w:tcPr>
            <w:tcW w:w="1003"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320"/>
              <w:ind w:firstLine="0"/>
              <w:jc w:val="center"/>
            </w:pPr>
            <w:r>
              <w:rPr>
                <w:b/>
                <w:bCs/>
              </w:rPr>
              <w:t>Общевойсковые</w:t>
            </w:r>
          </w:p>
        </w:tc>
      </w:tr>
      <w:tr w:rsidR="00091599">
        <w:trPr>
          <w:trHeight w:hRule="exact" w:val="658"/>
          <w:jc w:val="center"/>
        </w:trPr>
        <w:tc>
          <w:tcPr>
            <w:tcW w:w="581"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1.</w:t>
            </w:r>
          </w:p>
        </w:tc>
        <w:tc>
          <w:tcPr>
            <w:tcW w:w="320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Командиры орудий и минометов</w:t>
            </w:r>
          </w:p>
        </w:tc>
        <w:tc>
          <w:tcPr>
            <w:tcW w:w="105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2а</w:t>
            </w:r>
          </w:p>
        </w:tc>
        <w:tc>
          <w:tcPr>
            <w:tcW w:w="78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w:t>
            </w:r>
          </w:p>
        </w:tc>
        <w:tc>
          <w:tcPr>
            <w:tcW w:w="105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w:t>
            </w:r>
          </w:p>
        </w:tc>
        <w:tc>
          <w:tcPr>
            <w:tcW w:w="76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w:t>
            </w:r>
          </w:p>
        </w:tc>
        <w:tc>
          <w:tcPr>
            <w:tcW w:w="119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2а</w:t>
            </w:r>
          </w:p>
        </w:tc>
        <w:tc>
          <w:tcPr>
            <w:tcW w:w="9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w:t>
            </w:r>
          </w:p>
        </w:tc>
        <w:tc>
          <w:tcPr>
            <w:tcW w:w="1003"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984"/>
          <w:jc w:val="center"/>
        </w:trPr>
        <w:tc>
          <w:tcPr>
            <w:tcW w:w="581"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2.</w:t>
            </w:r>
          </w:p>
        </w:tc>
        <w:tc>
          <w:tcPr>
            <w:tcW w:w="3206" w:type="dxa"/>
            <w:tcBorders>
              <w:top w:val="single" w:sz="4" w:space="0" w:color="auto"/>
              <w:left w:val="single" w:sz="4" w:space="0" w:color="auto"/>
            </w:tcBorders>
            <w:shd w:val="clear" w:color="auto" w:fill="FFFFFF"/>
            <w:vAlign w:val="bottom"/>
          </w:tcPr>
          <w:p w:rsidR="00091599" w:rsidRDefault="00344EB2">
            <w:pPr>
              <w:pStyle w:val="ab"/>
              <w:shd w:val="clear" w:color="auto" w:fill="auto"/>
              <w:tabs>
                <w:tab w:val="left" w:pos="1882"/>
              </w:tabs>
              <w:ind w:firstLine="0"/>
            </w:pPr>
            <w:r>
              <w:t>Командиры</w:t>
            </w:r>
            <w:r>
              <w:tab/>
              <w:t>отделений</w:t>
            </w:r>
          </w:p>
          <w:p w:rsidR="00091599" w:rsidRDefault="00344EB2">
            <w:pPr>
              <w:pStyle w:val="ab"/>
              <w:shd w:val="clear" w:color="auto" w:fill="auto"/>
              <w:ind w:firstLine="0"/>
            </w:pPr>
            <w:r>
              <w:t>разведки и командирских машин управления</w:t>
            </w:r>
          </w:p>
        </w:tc>
        <w:tc>
          <w:tcPr>
            <w:tcW w:w="105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78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105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76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119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9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1003"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1301"/>
          <w:jc w:val="center"/>
        </w:trPr>
        <w:tc>
          <w:tcPr>
            <w:tcW w:w="581"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3.</w:t>
            </w:r>
          </w:p>
        </w:tc>
        <w:tc>
          <w:tcPr>
            <w:tcW w:w="3206" w:type="dxa"/>
            <w:tcBorders>
              <w:top w:val="single" w:sz="4" w:space="0" w:color="auto"/>
              <w:left w:val="single" w:sz="4" w:space="0" w:color="auto"/>
            </w:tcBorders>
            <w:shd w:val="clear" w:color="auto" w:fill="FFFFFF"/>
          </w:tcPr>
          <w:p w:rsidR="00091599" w:rsidRDefault="00344EB2">
            <w:pPr>
              <w:pStyle w:val="ab"/>
              <w:shd w:val="clear" w:color="auto" w:fill="auto"/>
              <w:tabs>
                <w:tab w:val="left" w:pos="1723"/>
              </w:tabs>
              <w:ind w:firstLine="0"/>
            </w:pPr>
            <w:r>
              <w:t>Сержанты</w:t>
            </w:r>
            <w:r>
              <w:tab/>
              <w:t>дивизионов</w:t>
            </w:r>
          </w:p>
          <w:p w:rsidR="00091599" w:rsidRDefault="00344EB2">
            <w:pPr>
              <w:pStyle w:val="ab"/>
              <w:shd w:val="clear" w:color="auto" w:fill="auto"/>
              <w:ind w:firstLine="0"/>
            </w:pPr>
            <w:r>
              <w:t>(батарей)</w:t>
            </w:r>
          </w:p>
        </w:tc>
        <w:tc>
          <w:tcPr>
            <w:tcW w:w="105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 2б,</w:t>
            </w:r>
          </w:p>
          <w:p w:rsidR="00091599" w:rsidRDefault="00344EB2">
            <w:pPr>
              <w:pStyle w:val="ab"/>
              <w:shd w:val="clear" w:color="auto" w:fill="auto"/>
              <w:ind w:left="260" w:hanging="60"/>
              <w:jc w:val="both"/>
            </w:pPr>
            <w:r>
              <w:t>3, 4*, 6*, 7</w:t>
            </w:r>
          </w:p>
        </w:tc>
        <w:tc>
          <w:tcPr>
            <w:tcW w:w="787"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4</w:t>
            </w:r>
          </w:p>
        </w:tc>
        <w:tc>
          <w:tcPr>
            <w:tcW w:w="1056" w:type="dxa"/>
            <w:tcBorders>
              <w:top w:val="single" w:sz="4" w:space="0" w:color="auto"/>
              <w:left w:val="single" w:sz="4" w:space="0" w:color="auto"/>
            </w:tcBorders>
            <w:shd w:val="clear" w:color="auto" w:fill="FFFFFF"/>
          </w:tcPr>
          <w:p w:rsidR="00091599" w:rsidRDefault="00344EB2">
            <w:pPr>
              <w:pStyle w:val="ab"/>
              <w:shd w:val="clear" w:color="auto" w:fill="auto"/>
              <w:spacing w:before="160"/>
              <w:ind w:firstLine="0"/>
              <w:jc w:val="center"/>
            </w:pPr>
            <w:r>
              <w:t>1а*, 3,</w:t>
            </w:r>
          </w:p>
          <w:p w:rsidR="00091599" w:rsidRDefault="00344EB2">
            <w:pPr>
              <w:pStyle w:val="ab"/>
              <w:shd w:val="clear" w:color="auto" w:fill="auto"/>
              <w:ind w:firstLine="0"/>
              <w:jc w:val="center"/>
            </w:pPr>
            <w:r>
              <w:t>4*, 6</w:t>
            </w:r>
          </w:p>
        </w:tc>
        <w:tc>
          <w:tcPr>
            <w:tcW w:w="76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3,</w:t>
            </w:r>
          </w:p>
          <w:p w:rsidR="00091599" w:rsidRDefault="00344EB2">
            <w:pPr>
              <w:pStyle w:val="ab"/>
              <w:shd w:val="clear" w:color="auto" w:fill="auto"/>
              <w:ind w:firstLine="0"/>
              <w:jc w:val="center"/>
            </w:pPr>
            <w:r>
              <w:t>6*, 7</w:t>
            </w:r>
          </w:p>
        </w:tc>
        <w:tc>
          <w:tcPr>
            <w:tcW w:w="119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 2б,</w:t>
            </w:r>
          </w:p>
          <w:p w:rsidR="00091599" w:rsidRDefault="00344EB2">
            <w:pPr>
              <w:pStyle w:val="ab"/>
              <w:shd w:val="clear" w:color="auto" w:fill="auto"/>
              <w:ind w:firstLine="0"/>
              <w:jc w:val="center"/>
            </w:pPr>
            <w:r>
              <w:t>3</w:t>
            </w:r>
          </w:p>
        </w:tc>
        <w:tc>
          <w:tcPr>
            <w:tcW w:w="9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 4*,</w:t>
            </w:r>
          </w:p>
          <w:p w:rsidR="00091599" w:rsidRDefault="00344EB2">
            <w:pPr>
              <w:pStyle w:val="ab"/>
              <w:shd w:val="clear" w:color="auto" w:fill="auto"/>
              <w:ind w:firstLine="0"/>
              <w:jc w:val="center"/>
            </w:pPr>
            <w:r>
              <w:t>6*, 7</w:t>
            </w:r>
          </w:p>
        </w:tc>
        <w:tc>
          <w:tcPr>
            <w:tcW w:w="1003"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1306"/>
          <w:jc w:val="center"/>
        </w:trPr>
        <w:tc>
          <w:tcPr>
            <w:tcW w:w="581"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4.</w:t>
            </w:r>
          </w:p>
        </w:tc>
        <w:tc>
          <w:tcPr>
            <w:tcW w:w="3206"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Командиры взводов</w:t>
            </w:r>
          </w:p>
        </w:tc>
        <w:tc>
          <w:tcPr>
            <w:tcW w:w="105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2а,2б,</w:t>
            </w:r>
          </w:p>
          <w:p w:rsidR="00091599" w:rsidRDefault="00344EB2">
            <w:pPr>
              <w:pStyle w:val="ab"/>
              <w:shd w:val="clear" w:color="auto" w:fill="auto"/>
              <w:ind w:firstLine="0"/>
              <w:jc w:val="center"/>
            </w:pPr>
            <w:r>
              <w:t>3,4*, 6*, 7</w:t>
            </w:r>
          </w:p>
        </w:tc>
        <w:tc>
          <w:tcPr>
            <w:tcW w:w="787"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4</w:t>
            </w:r>
          </w:p>
        </w:tc>
        <w:tc>
          <w:tcPr>
            <w:tcW w:w="1056" w:type="dxa"/>
            <w:tcBorders>
              <w:top w:val="single" w:sz="4" w:space="0" w:color="auto"/>
              <w:left w:val="single" w:sz="4" w:space="0" w:color="auto"/>
            </w:tcBorders>
            <w:shd w:val="clear" w:color="auto" w:fill="FFFFFF"/>
          </w:tcPr>
          <w:p w:rsidR="00091599" w:rsidRDefault="00344EB2">
            <w:pPr>
              <w:pStyle w:val="ab"/>
              <w:shd w:val="clear" w:color="auto" w:fill="auto"/>
              <w:spacing w:before="160"/>
              <w:ind w:firstLine="0"/>
              <w:jc w:val="center"/>
            </w:pPr>
            <w:r>
              <w:t>1а*, 3,</w:t>
            </w:r>
          </w:p>
          <w:p w:rsidR="00091599" w:rsidRDefault="00344EB2">
            <w:pPr>
              <w:pStyle w:val="ab"/>
              <w:shd w:val="clear" w:color="auto" w:fill="auto"/>
              <w:ind w:firstLine="0"/>
              <w:jc w:val="center"/>
            </w:pPr>
            <w:r>
              <w:t>4*, 6</w:t>
            </w:r>
          </w:p>
        </w:tc>
        <w:tc>
          <w:tcPr>
            <w:tcW w:w="76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3,</w:t>
            </w:r>
          </w:p>
          <w:p w:rsidR="00091599" w:rsidRDefault="00344EB2">
            <w:pPr>
              <w:pStyle w:val="ab"/>
              <w:shd w:val="clear" w:color="auto" w:fill="auto"/>
              <w:ind w:firstLine="0"/>
              <w:jc w:val="center"/>
            </w:pPr>
            <w:r>
              <w:t>6*, 7</w:t>
            </w:r>
          </w:p>
        </w:tc>
        <w:tc>
          <w:tcPr>
            <w:tcW w:w="119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 2б,</w:t>
            </w:r>
          </w:p>
          <w:p w:rsidR="00091599" w:rsidRDefault="00344EB2">
            <w:pPr>
              <w:pStyle w:val="ab"/>
              <w:shd w:val="clear" w:color="auto" w:fill="auto"/>
              <w:ind w:firstLine="0"/>
              <w:jc w:val="center"/>
            </w:pPr>
            <w:r>
              <w:t>3</w:t>
            </w:r>
          </w:p>
        </w:tc>
        <w:tc>
          <w:tcPr>
            <w:tcW w:w="9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3,4*,</w:t>
            </w:r>
          </w:p>
          <w:p w:rsidR="00091599" w:rsidRDefault="00344EB2">
            <w:pPr>
              <w:pStyle w:val="ab"/>
              <w:shd w:val="clear" w:color="auto" w:fill="auto"/>
              <w:ind w:firstLine="0"/>
              <w:jc w:val="center"/>
            </w:pPr>
            <w:r>
              <w:t>6*, 7</w:t>
            </w:r>
          </w:p>
        </w:tc>
        <w:tc>
          <w:tcPr>
            <w:tcW w:w="1003"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8а, 8б,</w:t>
            </w:r>
          </w:p>
          <w:p w:rsidR="00091599" w:rsidRDefault="00344EB2">
            <w:pPr>
              <w:pStyle w:val="ab"/>
              <w:shd w:val="clear" w:color="auto" w:fill="auto"/>
              <w:ind w:firstLine="0"/>
              <w:jc w:val="center"/>
            </w:pPr>
            <w:r>
              <w:t>8в</w:t>
            </w:r>
          </w:p>
        </w:tc>
      </w:tr>
      <w:tr w:rsidR="00091599">
        <w:trPr>
          <w:trHeight w:hRule="exact" w:val="1622"/>
          <w:jc w:val="center"/>
        </w:trPr>
        <w:tc>
          <w:tcPr>
            <w:tcW w:w="581"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5.</w:t>
            </w:r>
          </w:p>
        </w:tc>
        <w:tc>
          <w:tcPr>
            <w:tcW w:w="3206"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Командиры батарей (рот) и их заместители</w:t>
            </w:r>
          </w:p>
        </w:tc>
        <w:tc>
          <w:tcPr>
            <w:tcW w:w="105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2а,2б,</w:t>
            </w:r>
          </w:p>
          <w:p w:rsidR="00091599" w:rsidRDefault="00344EB2">
            <w:pPr>
              <w:pStyle w:val="ab"/>
              <w:shd w:val="clear" w:color="auto" w:fill="auto"/>
              <w:ind w:firstLine="0"/>
              <w:jc w:val="center"/>
            </w:pPr>
            <w:r>
              <w:t>3,3Вт,</w:t>
            </w:r>
          </w:p>
          <w:p w:rsidR="00091599" w:rsidRDefault="00344EB2">
            <w:pPr>
              <w:pStyle w:val="ab"/>
              <w:shd w:val="clear" w:color="auto" w:fill="auto"/>
              <w:ind w:firstLine="0"/>
              <w:jc w:val="center"/>
            </w:pPr>
            <w:r>
              <w:t>4,5, 5Вт, 6,7</w:t>
            </w:r>
          </w:p>
        </w:tc>
        <w:tc>
          <w:tcPr>
            <w:tcW w:w="787" w:type="dxa"/>
            <w:tcBorders>
              <w:top w:val="single" w:sz="4" w:space="0" w:color="auto"/>
              <w:left w:val="single" w:sz="4" w:space="0" w:color="auto"/>
            </w:tcBorders>
            <w:shd w:val="clear" w:color="auto" w:fill="FFFFFF"/>
          </w:tcPr>
          <w:p w:rsidR="00091599" w:rsidRDefault="00344EB2">
            <w:pPr>
              <w:pStyle w:val="ab"/>
              <w:shd w:val="clear" w:color="auto" w:fill="auto"/>
              <w:spacing w:before="160"/>
              <w:ind w:firstLine="0"/>
              <w:jc w:val="center"/>
            </w:pPr>
            <w:r>
              <w:t>4, 5</w:t>
            </w:r>
          </w:p>
        </w:tc>
        <w:tc>
          <w:tcPr>
            <w:tcW w:w="1056" w:type="dxa"/>
            <w:tcBorders>
              <w:top w:val="single" w:sz="4" w:space="0" w:color="auto"/>
              <w:left w:val="single" w:sz="4" w:space="0" w:color="auto"/>
            </w:tcBorders>
            <w:shd w:val="clear" w:color="auto" w:fill="FFFFFF"/>
          </w:tcPr>
          <w:p w:rsidR="00091599" w:rsidRDefault="00344EB2">
            <w:pPr>
              <w:pStyle w:val="ab"/>
              <w:shd w:val="clear" w:color="auto" w:fill="auto"/>
              <w:spacing w:before="160"/>
              <w:ind w:firstLine="0"/>
              <w:jc w:val="center"/>
            </w:pPr>
            <w:r>
              <w:t>3,3Вт,</w:t>
            </w:r>
          </w:p>
          <w:p w:rsidR="00091599" w:rsidRDefault="00344EB2">
            <w:pPr>
              <w:pStyle w:val="ab"/>
              <w:shd w:val="clear" w:color="auto" w:fill="auto"/>
              <w:ind w:firstLine="0"/>
              <w:jc w:val="center"/>
            </w:pPr>
            <w:r>
              <w:t>4, 6</w:t>
            </w:r>
          </w:p>
        </w:tc>
        <w:tc>
          <w:tcPr>
            <w:tcW w:w="76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3,</w:t>
            </w:r>
          </w:p>
          <w:p w:rsidR="00091599" w:rsidRDefault="00344EB2">
            <w:pPr>
              <w:pStyle w:val="ab"/>
              <w:shd w:val="clear" w:color="auto" w:fill="auto"/>
              <w:ind w:firstLine="0"/>
              <w:jc w:val="center"/>
            </w:pPr>
            <w:r>
              <w:t>4, 6,</w:t>
            </w:r>
          </w:p>
          <w:p w:rsidR="00091599" w:rsidRDefault="00344EB2">
            <w:pPr>
              <w:pStyle w:val="ab"/>
              <w:shd w:val="clear" w:color="auto" w:fill="auto"/>
              <w:ind w:firstLine="0"/>
              <w:jc w:val="center"/>
            </w:pPr>
            <w:r>
              <w:t>7</w:t>
            </w:r>
          </w:p>
        </w:tc>
        <w:tc>
          <w:tcPr>
            <w:tcW w:w="119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 2б,</w:t>
            </w:r>
          </w:p>
          <w:p w:rsidR="00091599" w:rsidRDefault="00344EB2">
            <w:pPr>
              <w:pStyle w:val="ab"/>
              <w:shd w:val="clear" w:color="auto" w:fill="auto"/>
              <w:ind w:firstLine="0"/>
              <w:jc w:val="center"/>
            </w:pPr>
            <w:r>
              <w:t>3, 6*</w:t>
            </w:r>
          </w:p>
        </w:tc>
        <w:tc>
          <w:tcPr>
            <w:tcW w:w="9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3, 4,</w:t>
            </w:r>
          </w:p>
          <w:p w:rsidR="00091599" w:rsidRDefault="00344EB2">
            <w:pPr>
              <w:pStyle w:val="ab"/>
              <w:shd w:val="clear" w:color="auto" w:fill="auto"/>
              <w:ind w:firstLine="0"/>
              <w:jc w:val="center"/>
            </w:pPr>
            <w:r>
              <w:t>6, 7</w:t>
            </w:r>
          </w:p>
        </w:tc>
        <w:tc>
          <w:tcPr>
            <w:tcW w:w="1003"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8а, 8б,</w:t>
            </w:r>
          </w:p>
          <w:p w:rsidR="00091599" w:rsidRDefault="00344EB2">
            <w:pPr>
              <w:pStyle w:val="ab"/>
              <w:shd w:val="clear" w:color="auto" w:fill="auto"/>
              <w:ind w:firstLine="0"/>
              <w:jc w:val="center"/>
            </w:pPr>
            <w:r>
              <w:t>8в</w:t>
            </w:r>
          </w:p>
        </w:tc>
      </w:tr>
      <w:tr w:rsidR="00091599">
        <w:trPr>
          <w:trHeight w:hRule="exact" w:val="1296"/>
          <w:jc w:val="center"/>
        </w:trPr>
        <w:tc>
          <w:tcPr>
            <w:tcW w:w="581"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6.</w:t>
            </w:r>
          </w:p>
        </w:tc>
        <w:tc>
          <w:tcPr>
            <w:tcW w:w="3206" w:type="dxa"/>
            <w:tcBorders>
              <w:top w:val="single" w:sz="4" w:space="0" w:color="auto"/>
              <w:left w:val="single" w:sz="4" w:space="0" w:color="auto"/>
            </w:tcBorders>
            <w:shd w:val="clear" w:color="auto" w:fill="FFFFFF"/>
          </w:tcPr>
          <w:p w:rsidR="00091599" w:rsidRDefault="00344EB2">
            <w:pPr>
              <w:pStyle w:val="ab"/>
              <w:shd w:val="clear" w:color="auto" w:fill="auto"/>
              <w:tabs>
                <w:tab w:val="left" w:pos="2107"/>
                <w:tab w:val="left" w:pos="2832"/>
              </w:tabs>
              <w:ind w:firstLine="0"/>
            </w:pPr>
            <w:r>
              <w:t>Командиры дивизионов (батальонов)</w:t>
            </w:r>
            <w:r>
              <w:tab/>
              <w:t>и</w:t>
            </w:r>
            <w:r>
              <w:tab/>
              <w:t>их</w:t>
            </w:r>
          </w:p>
          <w:p w:rsidR="00091599" w:rsidRDefault="00344EB2">
            <w:pPr>
              <w:pStyle w:val="ab"/>
              <w:shd w:val="clear" w:color="auto" w:fill="auto"/>
              <w:ind w:firstLine="0"/>
            </w:pPr>
            <w:r>
              <w:t>заместители</w:t>
            </w:r>
          </w:p>
        </w:tc>
        <w:tc>
          <w:tcPr>
            <w:tcW w:w="105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 3Вт,</w:t>
            </w:r>
          </w:p>
          <w:p w:rsidR="00091599" w:rsidRDefault="00344EB2">
            <w:pPr>
              <w:pStyle w:val="ab"/>
              <w:shd w:val="clear" w:color="auto" w:fill="auto"/>
              <w:spacing w:line="230" w:lineRule="auto"/>
              <w:ind w:firstLine="0"/>
              <w:jc w:val="center"/>
            </w:pPr>
            <w:r>
              <w:t>4, 5,</w:t>
            </w:r>
          </w:p>
          <w:p w:rsidR="00091599" w:rsidRDefault="00344EB2">
            <w:pPr>
              <w:pStyle w:val="ab"/>
              <w:shd w:val="clear" w:color="auto" w:fill="auto"/>
              <w:ind w:firstLine="0"/>
              <w:jc w:val="center"/>
            </w:pPr>
            <w:r>
              <w:t>5Вт,</w:t>
            </w:r>
          </w:p>
          <w:p w:rsidR="00091599" w:rsidRDefault="00344EB2">
            <w:pPr>
              <w:pStyle w:val="ab"/>
              <w:shd w:val="clear" w:color="auto" w:fill="auto"/>
              <w:ind w:firstLine="0"/>
              <w:jc w:val="center"/>
            </w:pPr>
            <w:r>
              <w:t>6*, 7</w:t>
            </w:r>
          </w:p>
        </w:tc>
        <w:tc>
          <w:tcPr>
            <w:tcW w:w="787"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4, 5</w:t>
            </w:r>
          </w:p>
        </w:tc>
        <w:tc>
          <w:tcPr>
            <w:tcW w:w="105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 3Вт,</w:t>
            </w:r>
          </w:p>
          <w:p w:rsidR="00091599" w:rsidRDefault="00344EB2">
            <w:pPr>
              <w:pStyle w:val="ab"/>
              <w:shd w:val="clear" w:color="auto" w:fill="auto"/>
              <w:ind w:firstLine="0"/>
              <w:jc w:val="center"/>
            </w:pPr>
            <w:r>
              <w:t>4,5*, 6*</w:t>
            </w:r>
          </w:p>
        </w:tc>
        <w:tc>
          <w:tcPr>
            <w:tcW w:w="768"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3 4</w:t>
            </w:r>
          </w:p>
          <w:p w:rsidR="00091599" w:rsidRDefault="00344EB2">
            <w:pPr>
              <w:pStyle w:val="ab"/>
              <w:shd w:val="clear" w:color="auto" w:fill="auto"/>
              <w:ind w:firstLine="0"/>
              <w:jc w:val="center"/>
            </w:pPr>
            <w:r>
              <w:t>6*, 7</w:t>
            </w:r>
          </w:p>
        </w:tc>
        <w:tc>
          <w:tcPr>
            <w:tcW w:w="1195"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1а, 1б,</w:t>
            </w:r>
          </w:p>
          <w:p w:rsidR="00091599" w:rsidRDefault="00344EB2">
            <w:pPr>
              <w:pStyle w:val="ab"/>
              <w:shd w:val="clear" w:color="auto" w:fill="auto"/>
              <w:ind w:firstLine="0"/>
              <w:jc w:val="center"/>
            </w:pPr>
            <w:r>
              <w:t>2а, 2б,</w:t>
            </w:r>
          </w:p>
          <w:p w:rsidR="00091599" w:rsidRDefault="00344EB2">
            <w:pPr>
              <w:pStyle w:val="ab"/>
              <w:shd w:val="clear" w:color="auto" w:fill="auto"/>
              <w:ind w:firstLine="0"/>
              <w:jc w:val="center"/>
            </w:pPr>
            <w:r>
              <w:t>3, 6*</w:t>
            </w:r>
          </w:p>
        </w:tc>
        <w:tc>
          <w:tcPr>
            <w:tcW w:w="9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3, 4,</w:t>
            </w:r>
          </w:p>
          <w:p w:rsidR="00091599" w:rsidRDefault="00344EB2">
            <w:pPr>
              <w:pStyle w:val="ab"/>
              <w:shd w:val="clear" w:color="auto" w:fill="auto"/>
              <w:ind w:firstLine="0"/>
              <w:jc w:val="center"/>
            </w:pPr>
            <w:r>
              <w:t>6*, 7</w:t>
            </w:r>
          </w:p>
        </w:tc>
        <w:tc>
          <w:tcPr>
            <w:tcW w:w="1003"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8а, 8б,</w:t>
            </w:r>
          </w:p>
          <w:p w:rsidR="00091599" w:rsidRDefault="00344EB2">
            <w:pPr>
              <w:pStyle w:val="ab"/>
              <w:shd w:val="clear" w:color="auto" w:fill="auto"/>
              <w:ind w:firstLine="0"/>
              <w:jc w:val="center"/>
            </w:pPr>
            <w:r>
              <w:t>8в</w:t>
            </w:r>
          </w:p>
        </w:tc>
      </w:tr>
      <w:tr w:rsidR="00091599">
        <w:trPr>
          <w:trHeight w:hRule="exact" w:val="667"/>
          <w:jc w:val="center"/>
        </w:trPr>
        <w:tc>
          <w:tcPr>
            <w:tcW w:w="581"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pPr>
            <w:r>
              <w:t>7.</w:t>
            </w:r>
          </w:p>
        </w:tc>
        <w:tc>
          <w:tcPr>
            <w:tcW w:w="3206"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Командиры соединений, частей и их заместители</w:t>
            </w:r>
          </w:p>
        </w:tc>
        <w:tc>
          <w:tcPr>
            <w:tcW w:w="5860" w:type="dxa"/>
            <w:gridSpan w:val="6"/>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Выполняют задачи 3, 3Вт, 4, 5*, 6*</w:t>
            </w:r>
          </w:p>
        </w:tc>
        <w:tc>
          <w:tcPr>
            <w:tcW w:w="1003"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8а, 8б,</w:t>
            </w:r>
          </w:p>
          <w:p w:rsidR="00091599" w:rsidRDefault="00344EB2">
            <w:pPr>
              <w:pStyle w:val="ab"/>
              <w:shd w:val="clear" w:color="auto" w:fill="auto"/>
              <w:ind w:firstLine="0"/>
              <w:jc w:val="center"/>
            </w:pPr>
            <w:r>
              <w:t>8в</w:t>
            </w:r>
          </w:p>
        </w:tc>
      </w:tr>
    </w:tbl>
    <w:p w:rsidR="00091599" w:rsidRDefault="00344EB2">
      <w:pPr>
        <w:spacing w:line="1" w:lineRule="exact"/>
      </w:pPr>
      <w:r>
        <w:br w:type="page"/>
      </w:r>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581"/>
        <w:gridCol w:w="3206"/>
        <w:gridCol w:w="1056"/>
        <w:gridCol w:w="787"/>
        <w:gridCol w:w="1056"/>
        <w:gridCol w:w="768"/>
        <w:gridCol w:w="1195"/>
        <w:gridCol w:w="998"/>
        <w:gridCol w:w="1003"/>
      </w:tblGrid>
      <w:tr w:rsidR="00091599">
        <w:trPr>
          <w:trHeight w:hRule="exact" w:val="398"/>
        </w:trPr>
        <w:tc>
          <w:tcPr>
            <w:tcW w:w="581" w:type="dxa"/>
            <w:vMerge w:val="restart"/>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rPr>
                <w:b/>
                <w:bCs/>
              </w:rPr>
              <w:t>№ п/п</w:t>
            </w:r>
          </w:p>
        </w:tc>
        <w:tc>
          <w:tcPr>
            <w:tcW w:w="3206" w:type="dxa"/>
            <w:vMerge w:val="restart"/>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both"/>
            </w:pPr>
            <w:r>
              <w:rPr>
                <w:b/>
                <w:bCs/>
              </w:rPr>
              <w:t>Должностная категория</w:t>
            </w:r>
          </w:p>
        </w:tc>
        <w:tc>
          <w:tcPr>
            <w:tcW w:w="6863"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jc w:val="center"/>
            </w:pPr>
            <w:r>
              <w:rPr>
                <w:b/>
                <w:bCs/>
              </w:rPr>
              <w:t>Подразделения</w:t>
            </w:r>
          </w:p>
        </w:tc>
      </w:tr>
      <w:tr w:rsidR="00091599">
        <w:trPr>
          <w:trHeight w:hRule="exact" w:val="3576"/>
        </w:trPr>
        <w:tc>
          <w:tcPr>
            <w:tcW w:w="581" w:type="dxa"/>
            <w:vMerge/>
            <w:tcBorders>
              <w:left w:val="single" w:sz="4" w:space="0" w:color="auto"/>
            </w:tcBorders>
            <w:shd w:val="clear" w:color="auto" w:fill="FFFFFF"/>
            <w:vAlign w:val="center"/>
          </w:tcPr>
          <w:p w:rsidR="00091599" w:rsidRDefault="00091599">
            <w:pPr>
              <w:framePr w:w="10651" w:h="13747" w:vSpace="1402" w:wrap="notBeside" w:vAnchor="text" w:hAnchor="text" w:y="1"/>
            </w:pPr>
          </w:p>
        </w:tc>
        <w:tc>
          <w:tcPr>
            <w:tcW w:w="3206" w:type="dxa"/>
            <w:vMerge/>
            <w:tcBorders>
              <w:left w:val="single" w:sz="4" w:space="0" w:color="auto"/>
            </w:tcBorders>
            <w:shd w:val="clear" w:color="auto" w:fill="FFFFFF"/>
            <w:vAlign w:val="center"/>
          </w:tcPr>
          <w:p w:rsidR="00091599" w:rsidRDefault="00091599">
            <w:pPr>
              <w:framePr w:w="10651" w:h="13747" w:vSpace="1402" w:wrap="notBeside" w:vAnchor="text" w:hAnchor="text" w:y="1"/>
            </w:pPr>
          </w:p>
        </w:tc>
        <w:tc>
          <w:tcPr>
            <w:tcW w:w="1056"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180"/>
              <w:ind w:firstLine="0"/>
              <w:jc w:val="center"/>
            </w:pPr>
            <w:r>
              <w:rPr>
                <w:b/>
                <w:bCs/>
              </w:rPr>
              <w:t>Пушечной и гаубичной артиллерии</w:t>
            </w:r>
          </w:p>
        </w:tc>
        <w:tc>
          <w:tcPr>
            <w:tcW w:w="787"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220"/>
              <w:ind w:firstLine="0"/>
              <w:jc w:val="center"/>
            </w:pPr>
            <w:r>
              <w:rPr>
                <w:b/>
                <w:bCs/>
              </w:rPr>
              <w:t>Реактивной артиллерии</w:t>
            </w:r>
          </w:p>
        </w:tc>
        <w:tc>
          <w:tcPr>
            <w:tcW w:w="1056"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180"/>
              <w:ind w:firstLine="0"/>
              <w:jc w:val="center"/>
            </w:pPr>
            <w:r>
              <w:rPr>
                <w:b/>
                <w:bCs/>
              </w:rPr>
              <w:t>Артиллерии большой мощности</w:t>
            </w:r>
          </w:p>
        </w:tc>
        <w:tc>
          <w:tcPr>
            <w:tcW w:w="768"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220"/>
              <w:ind w:firstLine="0"/>
              <w:jc w:val="center"/>
            </w:pPr>
            <w:r>
              <w:rPr>
                <w:b/>
                <w:bCs/>
              </w:rPr>
              <w:t>Минометные</w:t>
            </w:r>
          </w:p>
        </w:tc>
        <w:tc>
          <w:tcPr>
            <w:tcW w:w="1195"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100"/>
              <w:ind w:firstLine="0"/>
              <w:jc w:val="center"/>
            </w:pPr>
            <w:r>
              <w:rPr>
                <w:b/>
                <w:bCs/>
              </w:rPr>
              <w:t>Противотанковой и казематной (капонирной) артиллерии</w:t>
            </w:r>
          </w:p>
        </w:tc>
        <w:tc>
          <w:tcPr>
            <w:tcW w:w="998" w:type="dxa"/>
            <w:tcBorders>
              <w:top w:val="single" w:sz="4" w:space="0" w:color="auto"/>
              <w:lef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320"/>
              <w:ind w:firstLine="0"/>
              <w:jc w:val="center"/>
            </w:pPr>
            <w:r>
              <w:rPr>
                <w:b/>
                <w:bCs/>
              </w:rPr>
              <w:t>Артиллерийской разведки</w:t>
            </w:r>
          </w:p>
        </w:tc>
        <w:tc>
          <w:tcPr>
            <w:tcW w:w="1003"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framePr w:w="10651" w:h="13747" w:vSpace="1402" w:wrap="notBeside" w:vAnchor="text" w:hAnchor="text" w:y="1"/>
              <w:shd w:val="clear" w:color="auto" w:fill="auto"/>
              <w:spacing w:before="320"/>
              <w:ind w:firstLine="0"/>
              <w:jc w:val="center"/>
            </w:pPr>
            <w:r>
              <w:rPr>
                <w:b/>
                <w:bCs/>
              </w:rPr>
              <w:t>Общевойсковые</w:t>
            </w:r>
          </w:p>
        </w:tc>
      </w:tr>
      <w:tr w:rsidR="00091599">
        <w:trPr>
          <w:trHeight w:hRule="exact" w:val="2904"/>
        </w:trPr>
        <w:tc>
          <w:tcPr>
            <w:tcW w:w="581" w:type="dxa"/>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pPr>
            <w:r>
              <w:t>8.</w:t>
            </w:r>
          </w:p>
        </w:tc>
        <w:tc>
          <w:tcPr>
            <w:tcW w:w="3206" w:type="dxa"/>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tabs>
                <w:tab w:val="right" w:pos="3125"/>
              </w:tabs>
              <w:ind w:firstLine="0"/>
              <w:jc w:val="both"/>
            </w:pPr>
            <w:r>
              <w:t>Начальники артиллерии, начальники</w:t>
            </w:r>
            <w:r>
              <w:tab/>
              <w:t>штабов</w:t>
            </w:r>
          </w:p>
          <w:p w:rsidR="00091599" w:rsidRDefault="00344EB2">
            <w:pPr>
              <w:pStyle w:val="ab"/>
              <w:framePr w:w="10651" w:h="13747" w:vSpace="1402" w:wrap="notBeside" w:vAnchor="text" w:hAnchor="text" w:y="1"/>
              <w:shd w:val="clear" w:color="auto" w:fill="auto"/>
              <w:tabs>
                <w:tab w:val="right" w:pos="3125"/>
              </w:tabs>
              <w:ind w:firstLine="0"/>
              <w:jc w:val="both"/>
            </w:pPr>
            <w:r>
              <w:t>артиллерии, старшие офицеры,</w:t>
            </w:r>
            <w:r>
              <w:tab/>
              <w:t>офицеры</w:t>
            </w:r>
          </w:p>
          <w:p w:rsidR="00091599" w:rsidRDefault="00344EB2">
            <w:pPr>
              <w:pStyle w:val="ab"/>
              <w:framePr w:w="10651" w:h="13747" w:vSpace="1402" w:wrap="notBeside" w:vAnchor="text" w:hAnchor="text" w:y="1"/>
              <w:shd w:val="clear" w:color="auto" w:fill="auto"/>
              <w:tabs>
                <w:tab w:val="right" w:pos="3125"/>
              </w:tabs>
              <w:ind w:firstLine="0"/>
              <w:jc w:val="both"/>
            </w:pPr>
            <w:r>
              <w:t>штабов</w:t>
            </w:r>
            <w:r>
              <w:tab/>
              <w:t>артиллерии</w:t>
            </w:r>
          </w:p>
          <w:p w:rsidR="00091599" w:rsidRDefault="00344EB2">
            <w:pPr>
              <w:pStyle w:val="ab"/>
              <w:framePr w:w="10651" w:h="13747" w:vSpace="1402" w:wrap="notBeside" w:vAnchor="text" w:hAnchor="text" w:y="1"/>
              <w:shd w:val="clear" w:color="auto" w:fill="auto"/>
              <w:tabs>
                <w:tab w:val="right" w:pos="3125"/>
              </w:tabs>
              <w:ind w:firstLine="0"/>
              <w:jc w:val="both"/>
            </w:pPr>
            <w:r>
              <w:t>бригад</w:t>
            </w:r>
            <w:r>
              <w:tab/>
              <w:t>(полков),</w:t>
            </w:r>
          </w:p>
          <w:p w:rsidR="00091599" w:rsidRDefault="00344EB2">
            <w:pPr>
              <w:pStyle w:val="ab"/>
              <w:framePr w:w="10651" w:h="13747" w:vSpace="1402" w:wrap="notBeside" w:vAnchor="text" w:hAnchor="text" w:y="1"/>
              <w:shd w:val="clear" w:color="auto" w:fill="auto"/>
              <w:tabs>
                <w:tab w:val="right" w:pos="3125"/>
              </w:tabs>
              <w:ind w:firstLine="0"/>
              <w:jc w:val="both"/>
            </w:pPr>
            <w:r>
              <w:t>помощники командиров батальонов</w:t>
            </w:r>
            <w:r>
              <w:tab/>
              <w:t>по</w:t>
            </w:r>
          </w:p>
          <w:p w:rsidR="00091599" w:rsidRDefault="00344EB2">
            <w:pPr>
              <w:pStyle w:val="ab"/>
              <w:framePr w:w="10651" w:h="13747" w:vSpace="1402" w:wrap="notBeside" w:vAnchor="text" w:hAnchor="text" w:y="1"/>
              <w:shd w:val="clear" w:color="auto" w:fill="auto"/>
              <w:ind w:firstLine="0"/>
            </w:pPr>
            <w:r>
              <w:t>артиллерии</w:t>
            </w:r>
          </w:p>
        </w:tc>
        <w:tc>
          <w:tcPr>
            <w:tcW w:w="5860" w:type="dxa"/>
            <w:gridSpan w:val="6"/>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t>Выполняют задачи 1б, 2б, 3, 4, 5*, 6* ,7</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989"/>
        </w:trPr>
        <w:tc>
          <w:tcPr>
            <w:tcW w:w="581"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9.</w:t>
            </w:r>
          </w:p>
        </w:tc>
        <w:tc>
          <w:tcPr>
            <w:tcW w:w="3206" w:type="dxa"/>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pPr>
            <w:r>
              <w:t>Офицеры штабов РВ и А объединений</w:t>
            </w:r>
          </w:p>
          <w:p w:rsidR="00091599" w:rsidRDefault="00344EB2">
            <w:pPr>
              <w:pStyle w:val="ab"/>
              <w:framePr w:w="10651" w:h="13747" w:vSpace="1402" w:wrap="notBeside" w:vAnchor="text" w:hAnchor="text" w:y="1"/>
              <w:shd w:val="clear" w:color="auto" w:fill="auto"/>
              <w:ind w:firstLine="0"/>
            </w:pPr>
            <w:r>
              <w:t>(соединений)</w:t>
            </w:r>
          </w:p>
        </w:tc>
        <w:tc>
          <w:tcPr>
            <w:tcW w:w="5860" w:type="dxa"/>
            <w:gridSpan w:val="6"/>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t>Выполняют задачи 3, 4, 6*</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1944"/>
        </w:trPr>
        <w:tc>
          <w:tcPr>
            <w:tcW w:w="581"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10.</w:t>
            </w:r>
          </w:p>
        </w:tc>
        <w:tc>
          <w:tcPr>
            <w:tcW w:w="3206" w:type="dxa"/>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tabs>
                <w:tab w:val="right" w:pos="3125"/>
              </w:tabs>
              <w:ind w:firstLine="0"/>
            </w:pPr>
            <w:r>
              <w:t>Офицеры</w:t>
            </w:r>
            <w:r>
              <w:tab/>
              <w:t>учебных</w:t>
            </w:r>
          </w:p>
          <w:p w:rsidR="00091599" w:rsidRDefault="00344EB2">
            <w:pPr>
              <w:pStyle w:val="ab"/>
              <w:framePr w:w="10651" w:h="13747" w:vSpace="1402" w:wrap="notBeside" w:vAnchor="text" w:hAnchor="text" w:y="1"/>
              <w:shd w:val="clear" w:color="auto" w:fill="auto"/>
              <w:tabs>
                <w:tab w:val="right" w:pos="3125"/>
              </w:tabs>
              <w:ind w:firstLine="0"/>
            </w:pPr>
            <w:r>
              <w:t>центров</w:t>
            </w:r>
            <w:r>
              <w:tab/>
              <w:t>(полигонов),</w:t>
            </w:r>
          </w:p>
          <w:p w:rsidR="00091599" w:rsidRDefault="00344EB2">
            <w:pPr>
              <w:pStyle w:val="ab"/>
              <w:framePr w:w="10651" w:h="13747" w:vSpace="1402" w:wrap="notBeside" w:vAnchor="text" w:hAnchor="text" w:y="1"/>
              <w:shd w:val="clear" w:color="auto" w:fill="auto"/>
              <w:tabs>
                <w:tab w:val="right" w:pos="3125"/>
              </w:tabs>
              <w:ind w:firstLine="0"/>
            </w:pPr>
            <w:r>
              <w:t>военных</w:t>
            </w:r>
            <w:r>
              <w:tab/>
              <w:t>учебных</w:t>
            </w:r>
          </w:p>
          <w:p w:rsidR="00091599" w:rsidRDefault="00344EB2">
            <w:pPr>
              <w:pStyle w:val="ab"/>
              <w:framePr w:w="10651" w:h="13747" w:vSpace="1402" w:wrap="notBeside" w:vAnchor="text" w:hAnchor="text" w:y="1"/>
              <w:shd w:val="clear" w:color="auto" w:fill="auto"/>
              <w:tabs>
                <w:tab w:val="right" w:pos="3120"/>
              </w:tabs>
              <w:ind w:firstLine="0"/>
            </w:pPr>
            <w:r>
              <w:t>заведений</w:t>
            </w:r>
            <w:r>
              <w:tab/>
              <w:t>и военных</w:t>
            </w:r>
          </w:p>
          <w:p w:rsidR="00091599" w:rsidRDefault="00344EB2">
            <w:pPr>
              <w:pStyle w:val="ab"/>
              <w:framePr w:w="10651" w:h="13747" w:vSpace="1402" w:wrap="notBeside" w:vAnchor="text" w:hAnchor="text" w:y="1"/>
              <w:shd w:val="clear" w:color="auto" w:fill="auto"/>
              <w:tabs>
                <w:tab w:val="right" w:pos="3120"/>
              </w:tabs>
              <w:ind w:firstLine="0"/>
            </w:pPr>
            <w:r>
              <w:t>кафедр</w:t>
            </w:r>
            <w:r>
              <w:tab/>
              <w:t>гражданских</w:t>
            </w:r>
          </w:p>
          <w:p w:rsidR="00091599" w:rsidRDefault="00344EB2">
            <w:pPr>
              <w:pStyle w:val="ab"/>
              <w:framePr w:w="10651" w:h="13747" w:vSpace="1402" w:wrap="notBeside" w:vAnchor="text" w:hAnchor="text" w:y="1"/>
              <w:shd w:val="clear" w:color="auto" w:fill="auto"/>
              <w:ind w:firstLine="0"/>
            </w:pPr>
            <w:r>
              <w:t>вузов</w:t>
            </w:r>
          </w:p>
        </w:tc>
        <w:tc>
          <w:tcPr>
            <w:tcW w:w="5860" w:type="dxa"/>
            <w:gridSpan w:val="6"/>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t>Выполняют задачи 3, 4, 6*</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984"/>
        </w:trPr>
        <w:tc>
          <w:tcPr>
            <w:tcW w:w="581"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11.</w:t>
            </w:r>
          </w:p>
        </w:tc>
        <w:tc>
          <w:tcPr>
            <w:tcW w:w="3206" w:type="dxa"/>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pPr>
            <w:r>
              <w:t>Слушатели</w:t>
            </w:r>
          </w:p>
          <w:p w:rsidR="00091599" w:rsidRDefault="00344EB2">
            <w:pPr>
              <w:pStyle w:val="ab"/>
              <w:framePr w:w="10651" w:h="13747" w:vSpace="1402" w:wrap="notBeside" w:vAnchor="text" w:hAnchor="text" w:y="1"/>
              <w:shd w:val="clear" w:color="auto" w:fill="auto"/>
              <w:ind w:firstLine="0"/>
            </w:pPr>
            <w:r>
              <w:t>Национального университета обороны</w:t>
            </w:r>
          </w:p>
        </w:tc>
        <w:tc>
          <w:tcPr>
            <w:tcW w:w="5860" w:type="dxa"/>
            <w:gridSpan w:val="6"/>
            <w:tcBorders>
              <w:top w:val="single" w:sz="4" w:space="0" w:color="auto"/>
              <w:lef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t>Выполняют задачи в соответствии с программой обучения</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1301"/>
        </w:trPr>
        <w:tc>
          <w:tcPr>
            <w:tcW w:w="581"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12.</w:t>
            </w:r>
          </w:p>
        </w:tc>
        <w:tc>
          <w:tcPr>
            <w:tcW w:w="3206"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Студенты гражданских вузов, курсанты ВИ СВ</w:t>
            </w:r>
          </w:p>
        </w:tc>
        <w:tc>
          <w:tcPr>
            <w:tcW w:w="5860" w:type="dxa"/>
            <w:gridSpan w:val="6"/>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jc w:val="center"/>
            </w:pPr>
            <w:r>
              <w:t>Выполняют задачи, предусмотренные для командиров взводов артиллерийских подразделений, в соответствии с программой обучения</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984"/>
        </w:trPr>
        <w:tc>
          <w:tcPr>
            <w:tcW w:w="581"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13.</w:t>
            </w:r>
          </w:p>
        </w:tc>
        <w:tc>
          <w:tcPr>
            <w:tcW w:w="3206" w:type="dxa"/>
            <w:tcBorders>
              <w:top w:val="single" w:sz="4" w:space="0" w:color="auto"/>
              <w:left w:val="single" w:sz="4" w:space="0" w:color="auto"/>
            </w:tcBorders>
            <w:shd w:val="clear" w:color="auto" w:fill="FFFFFF"/>
          </w:tcPr>
          <w:p w:rsidR="00091599" w:rsidRDefault="00344EB2">
            <w:pPr>
              <w:pStyle w:val="ab"/>
              <w:framePr w:w="10651" w:h="13747" w:vSpace="1402" w:wrap="notBeside" w:vAnchor="text" w:hAnchor="text" w:y="1"/>
              <w:shd w:val="clear" w:color="auto" w:fill="auto"/>
              <w:tabs>
                <w:tab w:val="left" w:pos="2093"/>
              </w:tabs>
              <w:ind w:firstLine="0"/>
            </w:pPr>
            <w:r>
              <w:t>Курсанты</w:t>
            </w:r>
            <w:r>
              <w:tab/>
              <w:t>учебных</w:t>
            </w:r>
          </w:p>
          <w:p w:rsidR="00091599" w:rsidRDefault="00344EB2">
            <w:pPr>
              <w:pStyle w:val="ab"/>
              <w:framePr w:w="10651" w:h="13747" w:vSpace="1402" w:wrap="notBeside" w:vAnchor="text" w:hAnchor="text" w:y="1"/>
              <w:shd w:val="clear" w:color="auto" w:fill="auto"/>
              <w:ind w:firstLine="0"/>
            </w:pPr>
            <w:r>
              <w:t>частей</w:t>
            </w:r>
          </w:p>
        </w:tc>
        <w:tc>
          <w:tcPr>
            <w:tcW w:w="5860" w:type="dxa"/>
            <w:gridSpan w:val="6"/>
            <w:tcBorders>
              <w:top w:val="single" w:sz="4" w:space="0" w:color="auto"/>
              <w:left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jc w:val="center"/>
            </w:pPr>
            <w:r>
              <w:t>Выполняют задачи 1а, 2а, 3* в зависимости от того, в какой вид артиллерии назначаются после выпуска</w:t>
            </w:r>
          </w:p>
        </w:tc>
        <w:tc>
          <w:tcPr>
            <w:tcW w:w="1003" w:type="dxa"/>
            <w:tcBorders>
              <w:top w:val="single" w:sz="4" w:space="0" w:color="auto"/>
              <w:left w:val="single" w:sz="4" w:space="0" w:color="auto"/>
              <w:right w:val="single" w:sz="4" w:space="0" w:color="auto"/>
            </w:tcBorders>
            <w:shd w:val="clear" w:color="auto" w:fill="FFFFFF"/>
          </w:tcPr>
          <w:p w:rsidR="00091599" w:rsidRDefault="00091599">
            <w:pPr>
              <w:framePr w:w="10651" w:h="13747" w:vSpace="1402" w:wrap="notBeside" w:vAnchor="text" w:hAnchor="text" w:y="1"/>
              <w:rPr>
                <w:sz w:val="10"/>
                <w:szCs w:val="10"/>
              </w:rPr>
            </w:pPr>
          </w:p>
        </w:tc>
      </w:tr>
      <w:tr w:rsidR="00091599">
        <w:trPr>
          <w:trHeight w:hRule="exact" w:val="667"/>
        </w:trPr>
        <w:tc>
          <w:tcPr>
            <w:tcW w:w="581" w:type="dxa"/>
            <w:tcBorders>
              <w:top w:val="single" w:sz="4" w:space="0" w:color="auto"/>
              <w:left w:val="single" w:sz="4" w:space="0" w:color="auto"/>
              <w:bottom w:val="single" w:sz="4" w:space="0" w:color="auto"/>
            </w:tcBorders>
            <w:shd w:val="clear" w:color="auto" w:fill="FFFFFF"/>
          </w:tcPr>
          <w:p w:rsidR="00091599" w:rsidRDefault="00344EB2">
            <w:pPr>
              <w:pStyle w:val="ab"/>
              <w:framePr w:w="10651" w:h="13747" w:vSpace="1402" w:wrap="notBeside" w:vAnchor="text" w:hAnchor="text" w:y="1"/>
              <w:shd w:val="clear" w:color="auto" w:fill="auto"/>
              <w:ind w:firstLine="0"/>
            </w:pPr>
            <w:r>
              <w:t>14.</w:t>
            </w:r>
          </w:p>
        </w:tc>
        <w:tc>
          <w:tcPr>
            <w:tcW w:w="320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10651" w:h="13747" w:vSpace="1402" w:wrap="notBeside" w:vAnchor="text" w:hAnchor="text" w:y="1"/>
              <w:shd w:val="clear" w:color="auto" w:fill="auto"/>
              <w:ind w:firstLine="0"/>
            </w:pPr>
            <w:r>
              <w:t>Артиллерийские корректировщики огня</w:t>
            </w:r>
          </w:p>
        </w:tc>
        <w:tc>
          <w:tcPr>
            <w:tcW w:w="5860" w:type="dxa"/>
            <w:gridSpan w:val="6"/>
            <w:tcBorders>
              <w:top w:val="single" w:sz="4" w:space="0" w:color="auto"/>
              <w:left w:val="single" w:sz="4" w:space="0" w:color="auto"/>
              <w:bottom w:val="single" w:sz="4" w:space="0" w:color="auto"/>
            </w:tcBorders>
            <w:shd w:val="clear" w:color="auto" w:fill="FFFFFF"/>
          </w:tcPr>
          <w:p w:rsidR="00091599" w:rsidRDefault="00091599">
            <w:pPr>
              <w:framePr w:w="10651" w:h="13747" w:vSpace="1402" w:wrap="notBeside" w:vAnchor="text" w:hAnchor="text" w:y="1"/>
              <w:rPr>
                <w:sz w:val="10"/>
                <w:szCs w:val="10"/>
              </w:rPr>
            </w:pPr>
          </w:p>
        </w:tc>
        <w:tc>
          <w:tcPr>
            <w:tcW w:w="1003"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framePr w:w="10651" w:h="13747" w:vSpace="1402" w:wrap="notBeside" w:vAnchor="text" w:hAnchor="text" w:y="1"/>
              <w:shd w:val="clear" w:color="auto" w:fill="auto"/>
              <w:ind w:firstLine="0"/>
              <w:jc w:val="center"/>
            </w:pPr>
            <w:r>
              <w:t>8в</w:t>
            </w:r>
          </w:p>
        </w:tc>
      </w:tr>
    </w:tbl>
    <w:p w:rsidR="00091599" w:rsidRDefault="00344EB2">
      <w:pPr>
        <w:pStyle w:val="a9"/>
        <w:framePr w:w="9134" w:h="509" w:hSpace="1517" w:wrap="notBeside" w:vAnchor="text" w:hAnchor="text" w:x="1115" w:y="13753"/>
        <w:shd w:val="clear" w:color="auto" w:fill="auto"/>
        <w:ind w:firstLine="0"/>
        <w:rPr>
          <w:sz w:val="20"/>
          <w:szCs w:val="20"/>
        </w:rPr>
      </w:pPr>
      <w:r>
        <w:rPr>
          <w:sz w:val="20"/>
          <w:szCs w:val="20"/>
        </w:rPr>
        <w:t>Примечания:</w:t>
      </w:r>
    </w:p>
    <w:p w:rsidR="00091599" w:rsidRDefault="00344EB2">
      <w:pPr>
        <w:pStyle w:val="a9"/>
        <w:framePr w:w="9134" w:h="509" w:hSpace="1517" w:wrap="notBeside" w:vAnchor="text" w:hAnchor="text" w:x="1115" w:y="13753"/>
        <w:shd w:val="clear" w:color="auto" w:fill="auto"/>
        <w:ind w:firstLine="0"/>
        <w:rPr>
          <w:sz w:val="20"/>
          <w:szCs w:val="20"/>
        </w:rPr>
      </w:pPr>
      <w:r>
        <w:rPr>
          <w:sz w:val="20"/>
          <w:szCs w:val="20"/>
        </w:rPr>
        <w:t>1. Задачи, отмеченные звездочкой, отрабатываются на занятиях и тренировках по стрельбе и</w:t>
      </w:r>
    </w:p>
    <w:p w:rsidR="00091599" w:rsidRDefault="00344EB2">
      <w:pPr>
        <w:pStyle w:val="a9"/>
        <w:framePr w:w="9989" w:h="970" w:hSpace="662" w:wrap="notBeside" w:vAnchor="text" w:hAnchor="text" w:x="260" w:y="14180"/>
        <w:shd w:val="clear" w:color="auto" w:fill="auto"/>
        <w:ind w:firstLine="0"/>
        <w:rPr>
          <w:sz w:val="20"/>
          <w:szCs w:val="20"/>
        </w:rPr>
      </w:pPr>
      <w:r>
        <w:rPr>
          <w:sz w:val="20"/>
          <w:szCs w:val="20"/>
        </w:rPr>
        <w:t>управлению огнем. На итоговых и контрольных проверках зачеты по этим задачам не принимаются.</w:t>
      </w:r>
    </w:p>
    <w:p w:rsidR="00091599" w:rsidRDefault="00344EB2">
      <w:pPr>
        <w:pStyle w:val="a9"/>
        <w:framePr w:w="9989" w:h="970" w:hSpace="662" w:wrap="notBeside" w:vAnchor="text" w:hAnchor="text" w:x="260" w:y="14180"/>
        <w:shd w:val="clear" w:color="auto" w:fill="auto"/>
        <w:ind w:firstLine="860"/>
        <w:rPr>
          <w:sz w:val="20"/>
          <w:szCs w:val="20"/>
        </w:rPr>
      </w:pPr>
      <w:r>
        <w:rPr>
          <w:sz w:val="20"/>
          <w:szCs w:val="20"/>
        </w:rPr>
        <w:t>2. Задачи 3Вт, 5Вт выполняют командиры подразделений, в которых есть средства подсвета цели.</w:t>
      </w:r>
    </w:p>
    <w:p w:rsidR="00091599" w:rsidRDefault="00344EB2">
      <w:pPr>
        <w:pStyle w:val="a9"/>
        <w:framePr w:w="9989" w:h="970" w:hSpace="662" w:wrap="notBeside" w:vAnchor="text" w:hAnchor="text" w:x="260" w:y="14180"/>
        <w:shd w:val="clear" w:color="auto" w:fill="auto"/>
        <w:ind w:firstLine="860"/>
        <w:rPr>
          <w:sz w:val="20"/>
          <w:szCs w:val="20"/>
        </w:rPr>
      </w:pPr>
      <w:r>
        <w:rPr>
          <w:sz w:val="20"/>
          <w:szCs w:val="20"/>
        </w:rPr>
        <w:t>3. Задачу 3 выполняют командиры артиллерийских бригад (полков, дивизионов) и их заместители, начальники артиллерии бригад (полков) - в полном объеме условий задачи;</w:t>
      </w:r>
    </w:p>
    <w:p w:rsidR="00091599" w:rsidRDefault="00344EB2">
      <w:pPr>
        <w:spacing w:line="1" w:lineRule="exact"/>
      </w:pPr>
      <w:r>
        <w:br w:type="page"/>
      </w:r>
    </w:p>
    <w:p w:rsidR="00091599" w:rsidRDefault="00344EB2">
      <w:pPr>
        <w:pStyle w:val="50"/>
        <w:numPr>
          <w:ilvl w:val="0"/>
          <w:numId w:val="59"/>
        </w:numPr>
        <w:shd w:val="clear" w:color="auto" w:fill="auto"/>
        <w:tabs>
          <w:tab w:val="left" w:pos="1149"/>
        </w:tabs>
        <w:ind w:firstLine="860"/>
        <w:jc w:val="both"/>
        <w:rPr>
          <w:sz w:val="20"/>
          <w:szCs w:val="20"/>
        </w:rPr>
      </w:pPr>
      <w:r>
        <w:rPr>
          <w:sz w:val="20"/>
          <w:szCs w:val="20"/>
        </w:rPr>
        <w:t>Задачу 4 выполняют:</w:t>
      </w:r>
    </w:p>
    <w:p w:rsidR="00091599" w:rsidRDefault="00344EB2">
      <w:pPr>
        <w:pStyle w:val="50"/>
        <w:shd w:val="clear" w:color="auto" w:fill="auto"/>
        <w:ind w:firstLine="860"/>
        <w:jc w:val="both"/>
        <w:rPr>
          <w:sz w:val="20"/>
          <w:szCs w:val="20"/>
        </w:rPr>
      </w:pPr>
      <w:r>
        <w:rPr>
          <w:sz w:val="20"/>
          <w:szCs w:val="20"/>
        </w:rPr>
        <w:t>дивизионом - когда к стрельбе привлекается штатное подразделение;</w:t>
      </w:r>
    </w:p>
    <w:p w:rsidR="00091599" w:rsidRDefault="00344EB2">
      <w:pPr>
        <w:pStyle w:val="50"/>
        <w:shd w:val="clear" w:color="auto" w:fill="auto"/>
        <w:ind w:left="160" w:firstLine="700"/>
        <w:jc w:val="both"/>
        <w:rPr>
          <w:sz w:val="20"/>
          <w:szCs w:val="20"/>
        </w:rPr>
      </w:pPr>
      <w:r>
        <w:rPr>
          <w:sz w:val="20"/>
          <w:szCs w:val="20"/>
        </w:rPr>
        <w:t>батареей - когда к стрельбе привлекается штатное и нештатное подразделение. Командиры артиллерийских бригад (дивизионов) и их заместители, командиры батарей, начальники артиллерии бригад (полков) задачу 4 выполняют в полном объеме условий задачи, а остальные должностные - снарядами с ударным взрывателем.</w:t>
      </w:r>
    </w:p>
    <w:p w:rsidR="00091599" w:rsidRDefault="00344EB2">
      <w:pPr>
        <w:pStyle w:val="50"/>
        <w:numPr>
          <w:ilvl w:val="0"/>
          <w:numId w:val="59"/>
        </w:numPr>
        <w:shd w:val="clear" w:color="auto" w:fill="auto"/>
        <w:tabs>
          <w:tab w:val="left" w:pos="1149"/>
        </w:tabs>
        <w:ind w:firstLine="860"/>
        <w:jc w:val="both"/>
        <w:rPr>
          <w:sz w:val="20"/>
          <w:szCs w:val="20"/>
        </w:rPr>
      </w:pPr>
      <w:r>
        <w:rPr>
          <w:sz w:val="20"/>
          <w:szCs w:val="20"/>
        </w:rPr>
        <w:t>Задача 5 на итоговых, контрольных проверках выполняется со штатным подразделением.</w:t>
      </w:r>
    </w:p>
    <w:p w:rsidR="00091599" w:rsidRDefault="00344EB2">
      <w:pPr>
        <w:pStyle w:val="50"/>
        <w:numPr>
          <w:ilvl w:val="0"/>
          <w:numId w:val="59"/>
        </w:numPr>
        <w:shd w:val="clear" w:color="auto" w:fill="auto"/>
        <w:tabs>
          <w:tab w:val="left" w:pos="1143"/>
        </w:tabs>
        <w:ind w:firstLine="860"/>
        <w:jc w:val="both"/>
        <w:rPr>
          <w:sz w:val="20"/>
          <w:szCs w:val="20"/>
        </w:rPr>
      </w:pPr>
      <w:r>
        <w:rPr>
          <w:sz w:val="20"/>
          <w:szCs w:val="20"/>
        </w:rPr>
        <w:t>Командиры разведывательных артиллерийских частей (подразделений), начальники разведки артиллерийских бригад (дивизионов) выполняют задачи с привлечением средств разведки, состоящих на вооружении частей (подразделений), стрельбу ведут снарядами с ударным взрывателем.</w:t>
      </w:r>
    </w:p>
    <w:p w:rsidR="00091599" w:rsidRDefault="00344EB2">
      <w:pPr>
        <w:pStyle w:val="50"/>
        <w:numPr>
          <w:ilvl w:val="0"/>
          <w:numId w:val="59"/>
        </w:numPr>
        <w:shd w:val="clear" w:color="auto" w:fill="auto"/>
        <w:tabs>
          <w:tab w:val="left" w:pos="1143"/>
        </w:tabs>
        <w:ind w:firstLine="860"/>
        <w:jc w:val="both"/>
        <w:rPr>
          <w:sz w:val="20"/>
          <w:szCs w:val="20"/>
        </w:rPr>
      </w:pPr>
      <w:r>
        <w:rPr>
          <w:sz w:val="20"/>
          <w:szCs w:val="20"/>
        </w:rPr>
        <w:t>Офицеры противотанковой и казематной (капонирной) артиллерии задачу 3 выполняют по наблюдаемым целям с помощью дальномера или по наблюдению знаков разрывов снарядами с ударным взрывателем.</w:t>
      </w:r>
    </w:p>
    <w:p w:rsidR="00091599" w:rsidRDefault="00344EB2">
      <w:pPr>
        <w:pStyle w:val="50"/>
        <w:numPr>
          <w:ilvl w:val="0"/>
          <w:numId w:val="59"/>
        </w:numPr>
        <w:shd w:val="clear" w:color="auto" w:fill="auto"/>
        <w:tabs>
          <w:tab w:val="left" w:pos="1143"/>
        </w:tabs>
        <w:ind w:firstLine="860"/>
        <w:jc w:val="both"/>
        <w:rPr>
          <w:sz w:val="20"/>
          <w:szCs w:val="20"/>
        </w:rPr>
      </w:pPr>
      <w:r>
        <w:rPr>
          <w:sz w:val="20"/>
          <w:szCs w:val="20"/>
        </w:rPr>
        <w:t>При проведении итоговых и контрольных проверок в учебных заведениях (на военных кафедрах) зачетные огневые задачи выполняются:</w:t>
      </w:r>
    </w:p>
    <w:p w:rsidR="00091599" w:rsidRDefault="00344EB2">
      <w:pPr>
        <w:pStyle w:val="50"/>
        <w:shd w:val="clear" w:color="auto" w:fill="auto"/>
        <w:ind w:left="160" w:firstLine="700"/>
        <w:jc w:val="both"/>
        <w:rPr>
          <w:sz w:val="20"/>
          <w:szCs w:val="20"/>
        </w:rPr>
      </w:pPr>
      <w:r>
        <w:rPr>
          <w:sz w:val="20"/>
          <w:szCs w:val="20"/>
        </w:rPr>
        <w:t>слушателями Национального университета обороны - в соответствии с занимаемыми должностями в войсках до прибытия на учебу с учетом пройденной программы;</w:t>
      </w:r>
    </w:p>
    <w:p w:rsidR="00091599" w:rsidRDefault="00344EB2">
      <w:pPr>
        <w:pStyle w:val="50"/>
        <w:shd w:val="clear" w:color="auto" w:fill="auto"/>
        <w:ind w:left="160" w:firstLine="700"/>
        <w:jc w:val="both"/>
        <w:rPr>
          <w:sz w:val="20"/>
          <w:szCs w:val="20"/>
        </w:rPr>
      </w:pPr>
      <w:r>
        <w:rPr>
          <w:sz w:val="20"/>
          <w:szCs w:val="20"/>
        </w:rPr>
        <w:t>студентами гражданских вузов, курсантами военных учебных заведений - по задачам, предусмотренным для командиров взводов, в соответствии с пройденной программой.</w:t>
      </w:r>
    </w:p>
    <w:p w:rsidR="00091599" w:rsidRDefault="00344EB2">
      <w:pPr>
        <w:pStyle w:val="50"/>
        <w:numPr>
          <w:ilvl w:val="0"/>
          <w:numId w:val="59"/>
        </w:numPr>
        <w:shd w:val="clear" w:color="auto" w:fill="auto"/>
        <w:tabs>
          <w:tab w:val="left" w:pos="1143"/>
        </w:tabs>
        <w:ind w:firstLine="860"/>
        <w:jc w:val="both"/>
        <w:rPr>
          <w:sz w:val="20"/>
          <w:szCs w:val="20"/>
        </w:rPr>
      </w:pPr>
      <w:r>
        <w:rPr>
          <w:sz w:val="20"/>
          <w:szCs w:val="20"/>
        </w:rPr>
        <w:t>Командиры подразделений курсантов военных учебных заведений выполняют огневые задачи, указанные в пп. 3-6, в соответствии с занимаемой должностью.</w:t>
      </w:r>
    </w:p>
    <w:p w:rsidR="00091599" w:rsidRDefault="00344EB2">
      <w:pPr>
        <w:pStyle w:val="50"/>
        <w:numPr>
          <w:ilvl w:val="0"/>
          <w:numId w:val="59"/>
        </w:numPr>
        <w:shd w:val="clear" w:color="auto" w:fill="auto"/>
        <w:tabs>
          <w:tab w:val="left" w:pos="1244"/>
        </w:tabs>
        <w:ind w:firstLine="860"/>
        <w:jc w:val="both"/>
        <w:rPr>
          <w:sz w:val="20"/>
          <w:szCs w:val="20"/>
        </w:rPr>
      </w:pPr>
      <w:r>
        <w:rPr>
          <w:sz w:val="20"/>
          <w:szCs w:val="20"/>
        </w:rPr>
        <w:t>Командиры подразделений слушателей Национального университета обороны выполняют задачу 3 снарядами с ударным взрывателем.</w:t>
      </w:r>
    </w:p>
    <w:p w:rsidR="00091599" w:rsidRDefault="00344EB2">
      <w:pPr>
        <w:pStyle w:val="50"/>
        <w:numPr>
          <w:ilvl w:val="0"/>
          <w:numId w:val="59"/>
        </w:numPr>
        <w:shd w:val="clear" w:color="auto" w:fill="auto"/>
        <w:tabs>
          <w:tab w:val="left" w:pos="1244"/>
        </w:tabs>
        <w:ind w:firstLine="860"/>
        <w:jc w:val="both"/>
        <w:rPr>
          <w:sz w:val="20"/>
          <w:szCs w:val="20"/>
        </w:rPr>
      </w:pPr>
      <w:r>
        <w:rPr>
          <w:sz w:val="20"/>
          <w:szCs w:val="20"/>
        </w:rPr>
        <w:t>Офицеры, призванные из запаса на учебные сборы, с закрытых огневых позиций выполняют только задачу 3 по наблюдаемым целям (с помощью дальномера или по наблюдению знаков разрывов) взводом, батареей, снарядами с ударным взрывателем при поправке на смещение менее 5-00.</w:t>
      </w:r>
    </w:p>
    <w:p w:rsidR="00091599" w:rsidRDefault="00344EB2">
      <w:pPr>
        <w:pStyle w:val="50"/>
        <w:numPr>
          <w:ilvl w:val="0"/>
          <w:numId w:val="59"/>
        </w:numPr>
        <w:shd w:val="clear" w:color="auto" w:fill="auto"/>
        <w:tabs>
          <w:tab w:val="left" w:pos="1239"/>
        </w:tabs>
        <w:ind w:firstLine="860"/>
        <w:jc w:val="both"/>
        <w:rPr>
          <w:sz w:val="20"/>
          <w:szCs w:val="20"/>
        </w:rPr>
      </w:pPr>
      <w:r>
        <w:rPr>
          <w:sz w:val="20"/>
          <w:szCs w:val="20"/>
        </w:rPr>
        <w:t>Кроме того, командиры взводов выполняют задачи 1а и 2а; командиры батарей - задачи 1б и 2б (взводом); командиры дивизионов - задачи 1б и 2б (батареей). Остальные категории офицеров, призванных из запаса на учебные сборы, выполняют задачи 1а и 2а.</w:t>
      </w:r>
    </w:p>
    <w:tbl>
      <w:tblPr>
        <w:tblpPr w:topFromText="331" w:bottomFromText="283" w:vertAnchor="text" w:horzAnchor="page" w:tblpX="1376" w:tblpY="1111"/>
        <w:tblW w:w="0" w:type="auto"/>
        <w:tblLayout w:type="fixed"/>
        <w:tblCellMar>
          <w:left w:w="10" w:type="dxa"/>
          <w:right w:w="10" w:type="dxa"/>
        </w:tblCellMar>
        <w:tblLook w:val="04A0" w:firstRow="1" w:lastRow="0" w:firstColumn="1" w:lastColumn="0" w:noHBand="0" w:noVBand="1"/>
      </w:tblPr>
      <w:tblGrid>
        <w:gridCol w:w="994"/>
        <w:gridCol w:w="5779"/>
        <w:gridCol w:w="2904"/>
      </w:tblGrid>
      <w:tr w:rsidR="00091599">
        <w:trPr>
          <w:trHeight w:hRule="exact" w:val="346"/>
          <w:tblHeader/>
        </w:trPr>
        <w:tc>
          <w:tcPr>
            <w:tcW w:w="99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№п/п</w:t>
            </w:r>
          </w:p>
        </w:tc>
        <w:tc>
          <w:tcPr>
            <w:tcW w:w="577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Должностная категория</w:t>
            </w:r>
          </w:p>
        </w:tc>
        <w:tc>
          <w:tcPr>
            <w:tcW w:w="2904"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Задачи</w:t>
            </w:r>
          </w:p>
        </w:tc>
      </w:tr>
      <w:tr w:rsidR="00091599">
        <w:trPr>
          <w:trHeight w:hRule="exact" w:val="336"/>
        </w:trPr>
        <w:tc>
          <w:tcPr>
            <w:tcW w:w="99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577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Курсанты учебных частей</w:t>
            </w:r>
          </w:p>
        </w:tc>
        <w:tc>
          <w:tcPr>
            <w:tcW w:w="2904"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1Пт, 2Пт, 1Пб, 2Пб</w:t>
            </w:r>
          </w:p>
        </w:tc>
      </w:tr>
      <w:tr w:rsidR="00091599">
        <w:trPr>
          <w:trHeight w:hRule="exact" w:val="658"/>
        </w:trPr>
        <w:tc>
          <w:tcPr>
            <w:tcW w:w="9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577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Курсанты, преподаватели стрельбы и управления огнем военных учебных заведений</w:t>
            </w:r>
          </w:p>
        </w:tc>
        <w:tc>
          <w:tcPr>
            <w:tcW w:w="2904"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1Пт, 2Пт</w:t>
            </w:r>
          </w:p>
        </w:tc>
      </w:tr>
      <w:tr w:rsidR="00091599">
        <w:trPr>
          <w:trHeight w:hRule="exact" w:val="974"/>
        </w:trPr>
        <w:tc>
          <w:tcPr>
            <w:tcW w:w="9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577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Командиры батарей и взводов, командиры установок и тренажеров (старшие операторы) ПТРК, командиры противотанковых взводов</w:t>
            </w:r>
          </w:p>
        </w:tc>
        <w:tc>
          <w:tcPr>
            <w:tcW w:w="2904"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1Пт, 2Пт, 1Пб, 2Пб</w:t>
            </w:r>
          </w:p>
        </w:tc>
      </w:tr>
      <w:tr w:rsidR="00091599">
        <w:trPr>
          <w:trHeight w:hRule="exact" w:val="984"/>
        </w:trPr>
        <w:tc>
          <w:tcPr>
            <w:tcW w:w="994"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4</w:t>
            </w:r>
          </w:p>
        </w:tc>
        <w:tc>
          <w:tcPr>
            <w:tcW w:w="577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Начальники артиллерии бригад, их начальники штабов, старшие офицеры (офицеры), командиры дивизионов и их заместители.</w:t>
            </w:r>
          </w:p>
        </w:tc>
        <w:tc>
          <w:tcPr>
            <w:tcW w:w="2904"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1Пт, 2Пт</w:t>
            </w:r>
          </w:p>
        </w:tc>
      </w:tr>
    </w:tbl>
    <w:p w:rsidR="00091599" w:rsidRDefault="00D20DCC">
      <w:pPr>
        <w:pStyle w:val="50"/>
        <w:numPr>
          <w:ilvl w:val="0"/>
          <w:numId w:val="59"/>
        </w:numPr>
        <w:shd w:val="clear" w:color="auto" w:fill="auto"/>
        <w:tabs>
          <w:tab w:val="left" w:pos="1239"/>
        </w:tabs>
        <w:spacing w:after="4160"/>
        <w:ind w:firstLine="860"/>
        <w:jc w:val="both"/>
        <w:rPr>
          <w:sz w:val="20"/>
          <w:szCs w:val="20"/>
        </w:rPr>
      </w:pPr>
      <w:r>
        <w:rPr>
          <w:noProof/>
          <w:lang w:bidi="ar-SA"/>
        </w:rPr>
        <w:pict>
          <v:shape id="_x0000_s1063" type="#_x0000_t202" style="position:absolute;left:0;text-align:left;margin-left:227.2pt;margin-top:39pt;width:166.1pt;height:19.2pt;z-index:251657731;mso-wrap-distance-left:0;mso-wrap-distance-right:0;mso-position-horizontal-relative:page;mso-position-vertical-relative:text" filled="f" stroked="f">
            <v:textbox inset="0,0,0,0">
              <w:txbxContent>
                <w:p w:rsidR="00D20DCC" w:rsidRDefault="00D20DCC">
                  <w:pPr>
                    <w:rPr>
                      <w:sz w:val="28"/>
                      <w:szCs w:val="28"/>
                    </w:rPr>
                  </w:pPr>
                  <w:r>
                    <w:rPr>
                      <w:b/>
                      <w:bCs/>
                      <w:i/>
                      <w:iCs/>
                      <w:sz w:val="28"/>
                      <w:szCs w:val="28"/>
                    </w:rPr>
                    <w:t>Для подразделений ПТРК</w:t>
                  </w:r>
                </w:p>
              </w:txbxContent>
            </v:textbox>
            <w10:wrap anchorx="page"/>
          </v:shape>
        </w:pict>
      </w:r>
      <w:r>
        <w:rPr>
          <w:noProof/>
          <w:lang w:bidi="ar-SA"/>
        </w:rPr>
        <w:pict>
          <v:shape id="_x0000_s1065" type="#_x0000_t202" style="position:absolute;left:0;text-align:left;margin-left:100pt;margin-top:220.65pt;width:59.05pt;height:13.9pt;z-index:251657733;mso-wrap-distance-left:0;mso-wrap-distance-right:0;mso-position-horizontal-relative:page;mso-position-vertical-relative:text" filled="f" stroked="f">
            <v:textbox inset="0,0,0,0">
              <w:txbxContent>
                <w:p w:rsidR="00D20DCC" w:rsidRDefault="00D20DCC">
                  <w:pPr>
                    <w:rPr>
                      <w:sz w:val="20"/>
                      <w:szCs w:val="20"/>
                    </w:rPr>
                  </w:pPr>
                  <w:r>
                    <w:rPr>
                      <w:sz w:val="20"/>
                      <w:szCs w:val="20"/>
                    </w:rPr>
                    <w:t>Примечания:</w:t>
                  </w:r>
                </w:p>
              </w:txbxContent>
            </v:textbox>
            <w10:wrap anchorx="page"/>
          </v:shape>
        </w:pict>
      </w:r>
      <w:r w:rsidR="00344EB2">
        <w:rPr>
          <w:sz w:val="20"/>
          <w:szCs w:val="20"/>
        </w:rPr>
        <w:t>Выполнение огневых задач по поражению надводных целей проводится в тех частях, которые предназначены для действий на побережье.</w:t>
      </w:r>
    </w:p>
    <w:p w:rsidR="00091599" w:rsidRDefault="00344EB2">
      <w:pPr>
        <w:pStyle w:val="50"/>
        <w:numPr>
          <w:ilvl w:val="0"/>
          <w:numId w:val="60"/>
        </w:numPr>
        <w:shd w:val="clear" w:color="auto" w:fill="auto"/>
        <w:tabs>
          <w:tab w:val="left" w:pos="980"/>
        </w:tabs>
        <w:ind w:left="160" w:hanging="160"/>
        <w:jc w:val="both"/>
        <w:rPr>
          <w:sz w:val="20"/>
          <w:szCs w:val="20"/>
        </w:rPr>
      </w:pPr>
      <w:r>
        <w:rPr>
          <w:sz w:val="20"/>
          <w:szCs w:val="20"/>
        </w:rPr>
        <w:t>Командиры батарей и взводов кроме задач, указанных в таблице, выполняют на имитационных средствах задачу 3 батареей (взводом) по наблюдаемым целям снарядами с ударным взрывателем при поправке на смещение менее 5-00.</w:t>
      </w:r>
    </w:p>
    <w:p w:rsidR="00091599" w:rsidRDefault="00344EB2">
      <w:pPr>
        <w:pStyle w:val="50"/>
        <w:numPr>
          <w:ilvl w:val="0"/>
          <w:numId w:val="60"/>
        </w:numPr>
        <w:shd w:val="clear" w:color="auto" w:fill="auto"/>
        <w:tabs>
          <w:tab w:val="left" w:pos="1159"/>
        </w:tabs>
        <w:ind w:left="160" w:firstLine="700"/>
        <w:jc w:val="both"/>
        <w:rPr>
          <w:sz w:val="20"/>
          <w:szCs w:val="20"/>
        </w:rPr>
      </w:pPr>
      <w:r>
        <w:rPr>
          <w:sz w:val="20"/>
          <w:szCs w:val="20"/>
        </w:rPr>
        <w:t>Результаты выполнения задачи 3 учитываются при оценке подготовки офицера по стрельбе и управлению огнем наравне с результатами выполнения задач 1Пт, 2Пт, 1Пб, 2Пб.</w:t>
      </w:r>
    </w:p>
    <w:p w:rsidR="00091599" w:rsidRDefault="00344EB2">
      <w:pPr>
        <w:pStyle w:val="50"/>
        <w:numPr>
          <w:ilvl w:val="0"/>
          <w:numId w:val="60"/>
        </w:numPr>
        <w:shd w:val="clear" w:color="auto" w:fill="auto"/>
        <w:tabs>
          <w:tab w:val="left" w:pos="1154"/>
        </w:tabs>
        <w:ind w:left="160" w:firstLine="700"/>
        <w:jc w:val="both"/>
        <w:rPr>
          <w:sz w:val="20"/>
          <w:szCs w:val="20"/>
        </w:rPr>
        <w:sectPr w:rsidR="00091599">
          <w:footnotePr>
            <w:numFmt w:val="upperRoman"/>
          </w:footnotePr>
          <w:pgSz w:w="11899" w:h="17798"/>
          <w:pgMar w:top="1267" w:right="431" w:bottom="1358" w:left="817" w:header="0" w:footer="930" w:gutter="0"/>
          <w:cols w:space="720"/>
          <w:noEndnote/>
          <w:docGrid w:linePitch="360"/>
        </w:sectPr>
      </w:pPr>
      <w:r>
        <w:rPr>
          <w:sz w:val="20"/>
          <w:szCs w:val="20"/>
        </w:rPr>
        <w:t>С водителями-операторами и операторами на тренировках (занятиях) отрабатываются задачи 1Пт и 2Пт, зачетные стрельбы по этим задачам (в том числе на итоговых и контрольных проверках) не проводятся.</w:t>
      </w:r>
    </w:p>
    <w:p w:rsidR="00091599" w:rsidRDefault="00344EB2">
      <w:pPr>
        <w:pStyle w:val="1"/>
        <w:shd w:val="clear" w:color="auto" w:fill="auto"/>
        <w:ind w:left="1060" w:firstLine="0"/>
      </w:pPr>
      <w:bookmarkStart w:id="158" w:name="bookmark158"/>
      <w:r>
        <w:rPr>
          <w:b/>
          <w:bCs/>
        </w:rPr>
        <w:t>ПЛАН ИМИТАЦИИ И СХЕМА МИШЕННОЙ ОБСТАНОВКИ</w:t>
      </w:r>
      <w:bookmarkEnd w:id="158"/>
    </w:p>
    <w:p w:rsidR="00091599" w:rsidRDefault="00344EB2">
      <w:pPr>
        <w:pStyle w:val="1"/>
        <w:shd w:val="clear" w:color="auto" w:fill="auto"/>
        <w:spacing w:after="3060"/>
        <w:ind w:firstLine="0"/>
        <w:jc w:val="center"/>
      </w:pPr>
      <w:r>
        <w:rPr>
          <w:b/>
          <w:bCs/>
        </w:rPr>
        <w:t>(вклейка №1)</w:t>
      </w:r>
    </w:p>
    <w:p w:rsidR="00091599" w:rsidRDefault="00344EB2">
      <w:pPr>
        <w:pStyle w:val="1"/>
        <w:shd w:val="clear" w:color="auto" w:fill="auto"/>
        <w:spacing w:after="320"/>
        <w:ind w:left="1140" w:firstLine="0"/>
      </w:pPr>
      <w:r>
        <w:rPr>
          <w:b/>
          <w:bCs/>
        </w:rPr>
        <w:t>ЗАЯВКА НА ИМИТАЦИЮ И МИШЕННУЮ ОБСТАНОВКУ</w:t>
      </w:r>
    </w:p>
    <w:p w:rsidR="00091599" w:rsidRDefault="00344EB2">
      <w:pPr>
        <w:pStyle w:val="1"/>
        <w:shd w:val="clear" w:color="auto" w:fill="auto"/>
        <w:spacing w:after="320"/>
        <w:ind w:left="4660" w:firstLine="1720"/>
      </w:pPr>
      <w:r>
        <w:rPr>
          <w:b/>
          <w:bCs/>
        </w:rPr>
        <w:t>Начальнику Гвардейского учебного центра Заявка</w:t>
      </w:r>
    </w:p>
    <w:p w:rsidR="00091599" w:rsidRDefault="00344EB2">
      <w:pPr>
        <w:pStyle w:val="1"/>
        <w:shd w:val="clear" w:color="auto" w:fill="auto"/>
        <w:ind w:left="1140" w:firstLine="0"/>
      </w:pPr>
      <w:r>
        <w:t>Согласно плану боевой подготовки с 20 по 24 апреля в районе проводится тактическое учение с боевой стрельбой 2 адн в/ч 00000.</w:t>
      </w:r>
    </w:p>
    <w:p w:rsidR="00091599" w:rsidRDefault="00344EB2">
      <w:pPr>
        <w:pStyle w:val="1"/>
        <w:shd w:val="clear" w:color="auto" w:fill="auto"/>
        <w:ind w:left="440" w:firstLine="720"/>
      </w:pPr>
      <w:r>
        <w:t>Прошу подготовить мишенную обстановку и имитацию согласно прилагаемому плану имитации и схеме мишенной обстановки.</w:t>
      </w:r>
    </w:p>
    <w:p w:rsidR="00091599" w:rsidRDefault="00344EB2">
      <w:pPr>
        <w:pStyle w:val="1"/>
        <w:shd w:val="clear" w:color="auto" w:fill="auto"/>
        <w:ind w:left="440" w:firstLine="720"/>
      </w:pPr>
      <w:r>
        <w:t>Для обеспечения боевых стрельб метеобюллетень необходимо выдавать с 4.00 21.04 до 2.00 22.04 через каждые 2 ч.</w:t>
      </w:r>
    </w:p>
    <w:p w:rsidR="00091599" w:rsidRDefault="00344EB2">
      <w:pPr>
        <w:pStyle w:val="1"/>
        <w:shd w:val="clear" w:color="auto" w:fill="auto"/>
        <w:spacing w:after="320"/>
        <w:ind w:left="440" w:firstLine="720"/>
      </w:pPr>
      <w:r>
        <w:t>Приложение. Копия плана имитации и схемы мишенной обстановки на тактическом учении 2 адн.</w:t>
      </w:r>
    </w:p>
    <w:p w:rsidR="00091599" w:rsidRDefault="00344EB2">
      <w:pPr>
        <w:pStyle w:val="11"/>
        <w:keepNext/>
        <w:keepLines/>
        <w:shd w:val="clear" w:color="auto" w:fill="auto"/>
        <w:spacing w:after="320"/>
      </w:pPr>
      <w:bookmarkStart w:id="159" w:name="bookmark159"/>
      <w:bookmarkStart w:id="160" w:name="bookmark160"/>
      <w:r>
        <w:t>Начальник штаба руководства - начальник штаба в/ч 00000</w:t>
      </w:r>
      <w:bookmarkEnd w:id="159"/>
      <w:bookmarkEnd w:id="160"/>
    </w:p>
    <w:p w:rsidR="00091599" w:rsidRDefault="00344EB2">
      <w:pPr>
        <w:pStyle w:val="20"/>
        <w:pBdr>
          <w:top w:val="single" w:sz="4" w:space="0" w:color="auto"/>
        </w:pBdr>
        <w:shd w:val="clear" w:color="auto" w:fill="auto"/>
        <w:spacing w:after="320"/>
        <w:rPr>
          <w:sz w:val="22"/>
          <w:szCs w:val="22"/>
        </w:rPr>
        <w:sectPr w:rsidR="00091599">
          <w:headerReference w:type="default" r:id="rId28"/>
          <w:footnotePr>
            <w:numFmt w:val="upperRoman"/>
          </w:footnotePr>
          <w:pgSz w:w="11899" w:h="17798"/>
          <w:pgMar w:top="3537" w:right="806" w:bottom="3537" w:left="1099" w:header="0" w:footer="3109" w:gutter="0"/>
          <w:cols w:space="720"/>
          <w:noEndnote/>
          <w:docGrid w:linePitch="360"/>
        </w:sectPr>
      </w:pPr>
      <w:r>
        <w:rPr>
          <w:b/>
          <w:bCs/>
          <w:sz w:val="22"/>
          <w:szCs w:val="22"/>
        </w:rPr>
        <w:t>(воинское звание, подпись, фамилия)</w:t>
      </w:r>
    </w:p>
    <w:p w:rsidR="00091599" w:rsidRDefault="00344EB2">
      <w:pPr>
        <w:pStyle w:val="1"/>
        <w:shd w:val="clear" w:color="auto" w:fill="auto"/>
        <w:spacing w:after="300"/>
        <w:ind w:right="140" w:firstLine="0"/>
        <w:jc w:val="right"/>
      </w:pPr>
      <w:r>
        <w:rPr>
          <w:b/>
          <w:bCs/>
        </w:rPr>
        <w:t>ПРИЛОЖЕНИЕ 4</w:t>
      </w:r>
    </w:p>
    <w:p w:rsidR="00091599" w:rsidRDefault="00344EB2">
      <w:pPr>
        <w:pStyle w:val="a9"/>
        <w:shd w:val="clear" w:color="auto" w:fill="auto"/>
        <w:ind w:firstLine="0"/>
        <w:jc w:val="center"/>
        <w:rPr>
          <w:sz w:val="28"/>
          <w:szCs w:val="28"/>
        </w:rPr>
      </w:pPr>
      <w:bookmarkStart w:id="161" w:name="bookmark161"/>
      <w:r>
        <w:rPr>
          <w:b/>
          <w:bCs/>
          <w:sz w:val="28"/>
          <w:szCs w:val="28"/>
        </w:rPr>
        <w:t>НОРМЫ ВРЕМЕНИ ВЫПОЛНЕНИЯ ОГНЕВЫХ ЗАДАЧ</w:t>
      </w:r>
      <w:bookmarkEnd w:id="161"/>
    </w:p>
    <w:p w:rsidR="00091599" w:rsidRDefault="00344EB2">
      <w:pPr>
        <w:pStyle w:val="a9"/>
        <w:shd w:val="clear" w:color="auto" w:fill="auto"/>
        <w:ind w:firstLine="0"/>
        <w:jc w:val="center"/>
        <w:rPr>
          <w:sz w:val="28"/>
          <w:szCs w:val="28"/>
        </w:rPr>
      </w:pPr>
      <w:r>
        <w:rPr>
          <w:b/>
          <w:bCs/>
          <w:sz w:val="28"/>
          <w:szCs w:val="28"/>
        </w:rPr>
        <w:t>С ЗАКРЫТЫХ ОГНЕВЫХ ПОЗИЦИЙ, мин</w:t>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3370"/>
        <w:gridCol w:w="902"/>
        <w:gridCol w:w="902"/>
        <w:gridCol w:w="902"/>
        <w:gridCol w:w="902"/>
        <w:gridCol w:w="902"/>
        <w:gridCol w:w="912"/>
      </w:tblGrid>
      <w:tr w:rsidR="00091599">
        <w:trPr>
          <w:trHeight w:hRule="exact" w:val="336"/>
          <w:jc w:val="center"/>
        </w:trPr>
        <w:tc>
          <w:tcPr>
            <w:tcW w:w="571"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 п/п</w:t>
            </w:r>
          </w:p>
        </w:tc>
        <w:tc>
          <w:tcPr>
            <w:tcW w:w="33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Содержание огневой задачи</w:t>
            </w:r>
          </w:p>
        </w:tc>
        <w:tc>
          <w:tcPr>
            <w:tcW w:w="2706"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Днем</w:t>
            </w:r>
          </w:p>
        </w:tc>
        <w:tc>
          <w:tcPr>
            <w:tcW w:w="2716"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Ночью</w:t>
            </w:r>
          </w:p>
        </w:tc>
      </w:tr>
      <w:tr w:rsidR="00091599">
        <w:trPr>
          <w:trHeight w:hRule="exact" w:val="336"/>
          <w:jc w:val="center"/>
        </w:trPr>
        <w:tc>
          <w:tcPr>
            <w:tcW w:w="571" w:type="dxa"/>
            <w:vMerge/>
            <w:tcBorders>
              <w:left w:val="single" w:sz="4" w:space="0" w:color="auto"/>
            </w:tcBorders>
            <w:shd w:val="clear" w:color="auto" w:fill="FFFFFF"/>
            <w:vAlign w:val="center"/>
          </w:tcPr>
          <w:p w:rsidR="00091599" w:rsidRDefault="00091599"/>
        </w:tc>
        <w:tc>
          <w:tcPr>
            <w:tcW w:w="3370" w:type="dxa"/>
            <w:vMerge/>
            <w:tcBorders>
              <w:left w:val="single" w:sz="4" w:space="0" w:color="auto"/>
            </w:tcBorders>
            <w:shd w:val="clear" w:color="auto" w:fill="FFFFFF"/>
            <w:vAlign w:val="center"/>
          </w:tcPr>
          <w:p w:rsidR="00091599" w:rsidRDefault="00091599"/>
        </w:tc>
        <w:tc>
          <w:tcPr>
            <w:tcW w:w="2706"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right"/>
            </w:pPr>
            <w:r>
              <w:rPr>
                <w:b/>
                <w:bCs/>
              </w:rPr>
              <w:t>Оце</w:t>
            </w:r>
          </w:p>
        </w:tc>
        <w:tc>
          <w:tcPr>
            <w:tcW w:w="2716" w:type="dxa"/>
            <w:gridSpan w:val="3"/>
            <w:tcBorders>
              <w:top w:val="single" w:sz="4" w:space="0" w:color="auto"/>
              <w:right w:val="single" w:sz="4" w:space="0" w:color="auto"/>
            </w:tcBorders>
            <w:shd w:val="clear" w:color="auto" w:fill="FFFFFF"/>
            <w:vAlign w:val="bottom"/>
          </w:tcPr>
          <w:p w:rsidR="00091599" w:rsidRDefault="00344EB2">
            <w:pPr>
              <w:pStyle w:val="ab"/>
              <w:shd w:val="clear" w:color="auto" w:fill="auto"/>
              <w:ind w:firstLine="0"/>
            </w:pPr>
            <w:r>
              <w:rPr>
                <w:b/>
                <w:bCs/>
              </w:rPr>
              <w:t>нка</w:t>
            </w:r>
          </w:p>
        </w:tc>
      </w:tr>
      <w:tr w:rsidR="00091599">
        <w:trPr>
          <w:trHeight w:hRule="exact" w:val="1560"/>
          <w:jc w:val="center"/>
        </w:trPr>
        <w:tc>
          <w:tcPr>
            <w:tcW w:w="571" w:type="dxa"/>
            <w:vMerge/>
            <w:tcBorders>
              <w:left w:val="single" w:sz="4" w:space="0" w:color="auto"/>
            </w:tcBorders>
            <w:shd w:val="clear" w:color="auto" w:fill="FFFFFF"/>
            <w:vAlign w:val="center"/>
          </w:tcPr>
          <w:p w:rsidR="00091599" w:rsidRDefault="00091599"/>
        </w:tc>
        <w:tc>
          <w:tcPr>
            <w:tcW w:w="3370" w:type="dxa"/>
            <w:vMerge/>
            <w:tcBorders>
              <w:left w:val="single" w:sz="4" w:space="0" w:color="auto"/>
            </w:tcBorders>
            <w:shd w:val="clear" w:color="auto" w:fill="FFFFFF"/>
            <w:vAlign w:val="center"/>
          </w:tcPr>
          <w:p w:rsidR="00091599" w:rsidRDefault="00091599"/>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1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r>
      <w:tr w:rsidR="00091599">
        <w:trPr>
          <w:trHeight w:hRule="exact" w:val="331"/>
          <w:jc w:val="center"/>
        </w:trPr>
        <w:tc>
          <w:tcPr>
            <w:tcW w:w="9363"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i/>
                <w:iCs/>
              </w:rPr>
              <w:t>ЗаДачи, выполняемые Дивизионом</w:t>
            </w:r>
          </w:p>
        </w:tc>
      </w:tr>
      <w:tr w:rsidR="00091599">
        <w:trPr>
          <w:trHeight w:hRule="exact" w:val="3552"/>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1</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Поражение неплановой не подвижной цели с пристрелкой одной (подручной) батареей любым способом: а) осколочно-фугасными снарядами и снарядами с радио взрывателем б) снарядами с дистанционным взрывателем или трубкой</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after="640"/>
              <w:ind w:firstLine="0"/>
              <w:jc w:val="center"/>
            </w:pPr>
            <w:r>
              <w:t>9/4</w:t>
            </w:r>
          </w:p>
          <w:p w:rsidR="00091599" w:rsidRDefault="00344EB2">
            <w:pPr>
              <w:pStyle w:val="ab"/>
              <w:shd w:val="clear" w:color="auto" w:fill="auto"/>
              <w:ind w:firstLine="0"/>
              <w:jc w:val="center"/>
            </w:pPr>
            <w:r>
              <w:t>10/6,5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after="640"/>
              <w:ind w:firstLine="0"/>
              <w:jc w:val="center"/>
            </w:pPr>
            <w:r>
              <w:t>10/5</w:t>
            </w:r>
          </w:p>
          <w:p w:rsidR="00091599" w:rsidRDefault="00344EB2">
            <w:pPr>
              <w:pStyle w:val="ab"/>
              <w:shd w:val="clear" w:color="auto" w:fill="auto"/>
              <w:ind w:firstLine="0"/>
              <w:jc w:val="center"/>
            </w:pPr>
            <w:r>
              <w:t>11/8</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after="640"/>
              <w:ind w:firstLine="0"/>
              <w:jc w:val="center"/>
            </w:pPr>
            <w:r>
              <w:t>12/6</w:t>
            </w:r>
          </w:p>
          <w:p w:rsidR="00091599" w:rsidRDefault="00344EB2">
            <w:pPr>
              <w:pStyle w:val="ab"/>
              <w:shd w:val="clear" w:color="auto" w:fill="auto"/>
              <w:ind w:firstLine="0"/>
              <w:jc w:val="center"/>
            </w:pPr>
            <w:r>
              <w:t>13/10,</w:t>
            </w:r>
          </w:p>
          <w:p w:rsidR="00091599" w:rsidRDefault="00344EB2">
            <w:pPr>
              <w:pStyle w:val="ab"/>
              <w:shd w:val="clear" w:color="auto" w:fill="auto"/>
              <w:ind w:firstLine="0"/>
              <w:jc w:val="center"/>
            </w:pPr>
            <w:r>
              <w:t>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after="640"/>
              <w:ind w:firstLine="0"/>
              <w:jc w:val="center"/>
            </w:pPr>
            <w:r>
              <w:t>11/6</w:t>
            </w:r>
          </w:p>
          <w:p w:rsidR="00091599" w:rsidRDefault="00344EB2">
            <w:pPr>
              <w:pStyle w:val="ab"/>
              <w:shd w:val="clear" w:color="auto" w:fill="auto"/>
              <w:ind w:firstLine="0"/>
              <w:jc w:val="center"/>
            </w:pPr>
            <w:r>
              <w:t>-/-</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after="640"/>
              <w:ind w:firstLine="0"/>
              <w:jc w:val="center"/>
            </w:pPr>
            <w:r>
              <w:t>13/7</w:t>
            </w:r>
          </w:p>
          <w:p w:rsidR="00091599" w:rsidRDefault="00344EB2">
            <w:pPr>
              <w:pStyle w:val="ab"/>
              <w:shd w:val="clear" w:color="auto" w:fill="auto"/>
              <w:ind w:firstLine="0"/>
              <w:jc w:val="center"/>
            </w:pPr>
            <w:r>
              <w:t>-/-</w:t>
            </w:r>
          </w:p>
        </w:tc>
        <w:tc>
          <w:tcPr>
            <w:tcW w:w="91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spacing w:after="640"/>
              <w:ind w:firstLine="0"/>
              <w:jc w:val="center"/>
            </w:pPr>
            <w:r>
              <w:t>15/9</w:t>
            </w:r>
          </w:p>
          <w:p w:rsidR="00091599" w:rsidRDefault="00344EB2">
            <w:pPr>
              <w:pStyle w:val="ab"/>
              <w:shd w:val="clear" w:color="auto" w:fill="auto"/>
              <w:ind w:firstLine="0"/>
              <w:jc w:val="center"/>
            </w:pPr>
            <w:r>
              <w:t>-/-</w:t>
            </w:r>
          </w:p>
        </w:tc>
      </w:tr>
      <w:tr w:rsidR="00091599">
        <w:trPr>
          <w:trHeight w:hRule="exact" w:val="3552"/>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2</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Поражение неплановой цели без пристрелки батареями внакладку (шкалой):</w:t>
            </w:r>
          </w:p>
          <w:p w:rsidR="00091599" w:rsidRDefault="00344EB2">
            <w:pPr>
              <w:pStyle w:val="ab"/>
              <w:shd w:val="clear" w:color="auto" w:fill="auto"/>
              <w:ind w:firstLine="0"/>
              <w:jc w:val="center"/>
            </w:pPr>
            <w:r>
              <w:t>а) координаты и размеры цели определяются средствами дивизиона б) координаты цели указаны в команде старшего командира (начальника)</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3,5/-</w:t>
            </w:r>
          </w:p>
          <w:p w:rsidR="00091599" w:rsidRDefault="00344EB2">
            <w:pPr>
              <w:pStyle w:val="ab"/>
              <w:shd w:val="clear" w:color="auto" w:fill="auto"/>
              <w:ind w:firstLine="0"/>
              <w:jc w:val="center"/>
            </w:pPr>
            <w:r>
              <w:t>3/-</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4,5/-</w:t>
            </w:r>
          </w:p>
          <w:p w:rsidR="00091599" w:rsidRDefault="00344EB2">
            <w:pPr>
              <w:pStyle w:val="ab"/>
              <w:shd w:val="clear" w:color="auto" w:fill="auto"/>
              <w:ind w:firstLine="0"/>
              <w:jc w:val="center"/>
            </w:pPr>
            <w:r>
              <w:t>4/-</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5,5/-</w:t>
            </w:r>
          </w:p>
          <w:p w:rsidR="00091599" w:rsidRDefault="00344EB2">
            <w:pPr>
              <w:pStyle w:val="ab"/>
              <w:shd w:val="clear" w:color="auto" w:fill="auto"/>
              <w:ind w:firstLine="0"/>
              <w:jc w:val="center"/>
            </w:pPr>
            <w:r>
              <w:t>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4,5/-</w:t>
            </w:r>
          </w:p>
          <w:p w:rsidR="00091599" w:rsidRDefault="00344EB2">
            <w:pPr>
              <w:pStyle w:val="ab"/>
              <w:shd w:val="clear" w:color="auto" w:fill="auto"/>
              <w:ind w:firstLine="0"/>
              <w:jc w:val="center"/>
            </w:pPr>
            <w:r>
              <w:t>4/-</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5,5\-</w:t>
            </w:r>
          </w:p>
          <w:p w:rsidR="00091599" w:rsidRDefault="00344EB2">
            <w:pPr>
              <w:pStyle w:val="ab"/>
              <w:shd w:val="clear" w:color="auto" w:fill="auto"/>
              <w:ind w:firstLine="0"/>
              <w:jc w:val="center"/>
            </w:pPr>
            <w:r>
              <w:t>5/-</w:t>
            </w:r>
          </w:p>
        </w:tc>
        <w:tc>
          <w:tcPr>
            <w:tcW w:w="91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spacing w:after="640"/>
              <w:ind w:firstLine="0"/>
              <w:jc w:val="center"/>
            </w:pPr>
            <w:r>
              <w:t>6,5/-</w:t>
            </w:r>
          </w:p>
          <w:p w:rsidR="00091599" w:rsidRDefault="00344EB2">
            <w:pPr>
              <w:pStyle w:val="ab"/>
              <w:shd w:val="clear" w:color="auto" w:fill="auto"/>
              <w:ind w:firstLine="0"/>
              <w:jc w:val="center"/>
            </w:pPr>
            <w:r>
              <w:t>6/-</w:t>
            </w:r>
          </w:p>
        </w:tc>
      </w:tr>
      <w:tr w:rsidR="00091599">
        <w:trPr>
          <w:trHeight w:hRule="exact" w:val="1627"/>
          <w:jc w:val="center"/>
        </w:trPr>
        <w:tc>
          <w:tcPr>
            <w:tcW w:w="571"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3</w:t>
            </w:r>
          </w:p>
        </w:tc>
        <w:tc>
          <w:tcPr>
            <w:tcW w:w="3370"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Поражение неплановой неподвижной цели без пристрелки с распределением участков цели между батареями</w:t>
            </w:r>
          </w:p>
        </w:tc>
        <w:tc>
          <w:tcPr>
            <w:tcW w:w="5422" w:type="dxa"/>
            <w:gridSpan w:val="6"/>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jc w:val="center"/>
            </w:pPr>
            <w:r>
              <w:t>Нормы, приведенные в п. 2а, увеличивают на 1 мин на каждую цель (участок цели) кроме первой</w:t>
            </w:r>
          </w:p>
        </w:tc>
      </w:tr>
    </w:tbl>
    <w:p w:rsidR="00091599" w:rsidRDefault="00344EB2">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1"/>
        <w:gridCol w:w="3370"/>
        <w:gridCol w:w="902"/>
        <w:gridCol w:w="902"/>
        <w:gridCol w:w="902"/>
        <w:gridCol w:w="902"/>
        <w:gridCol w:w="902"/>
        <w:gridCol w:w="912"/>
      </w:tblGrid>
      <w:tr w:rsidR="00091599">
        <w:trPr>
          <w:trHeight w:hRule="exact" w:val="336"/>
          <w:jc w:val="center"/>
        </w:trPr>
        <w:tc>
          <w:tcPr>
            <w:tcW w:w="571"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 п/п</w:t>
            </w:r>
          </w:p>
        </w:tc>
        <w:tc>
          <w:tcPr>
            <w:tcW w:w="337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Содержание огневой задачи</w:t>
            </w:r>
          </w:p>
        </w:tc>
        <w:tc>
          <w:tcPr>
            <w:tcW w:w="2706"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Днем</w:t>
            </w:r>
          </w:p>
        </w:tc>
        <w:tc>
          <w:tcPr>
            <w:tcW w:w="2716"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Ночью</w:t>
            </w:r>
          </w:p>
        </w:tc>
      </w:tr>
      <w:tr w:rsidR="00091599">
        <w:trPr>
          <w:trHeight w:hRule="exact" w:val="331"/>
          <w:jc w:val="center"/>
        </w:trPr>
        <w:tc>
          <w:tcPr>
            <w:tcW w:w="571" w:type="dxa"/>
            <w:vMerge/>
            <w:tcBorders>
              <w:left w:val="single" w:sz="4" w:space="0" w:color="auto"/>
            </w:tcBorders>
            <w:shd w:val="clear" w:color="auto" w:fill="FFFFFF"/>
            <w:vAlign w:val="center"/>
          </w:tcPr>
          <w:p w:rsidR="00091599" w:rsidRDefault="00091599"/>
        </w:tc>
        <w:tc>
          <w:tcPr>
            <w:tcW w:w="3370" w:type="dxa"/>
            <w:vMerge/>
            <w:tcBorders>
              <w:left w:val="single" w:sz="4" w:space="0" w:color="auto"/>
            </w:tcBorders>
            <w:shd w:val="clear" w:color="auto" w:fill="FFFFFF"/>
            <w:vAlign w:val="center"/>
          </w:tcPr>
          <w:p w:rsidR="00091599" w:rsidRDefault="00091599"/>
        </w:tc>
        <w:tc>
          <w:tcPr>
            <w:tcW w:w="5422"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w:t>
            </w:r>
          </w:p>
        </w:tc>
      </w:tr>
      <w:tr w:rsidR="00091599">
        <w:trPr>
          <w:trHeight w:hRule="exact" w:val="1565"/>
          <w:jc w:val="center"/>
        </w:trPr>
        <w:tc>
          <w:tcPr>
            <w:tcW w:w="571" w:type="dxa"/>
            <w:vMerge/>
            <w:tcBorders>
              <w:left w:val="single" w:sz="4" w:space="0" w:color="auto"/>
            </w:tcBorders>
            <w:shd w:val="clear" w:color="auto" w:fill="FFFFFF"/>
            <w:vAlign w:val="center"/>
          </w:tcPr>
          <w:p w:rsidR="00091599" w:rsidRDefault="00091599"/>
        </w:tc>
        <w:tc>
          <w:tcPr>
            <w:tcW w:w="3370" w:type="dxa"/>
            <w:vMerge/>
            <w:tcBorders>
              <w:left w:val="single" w:sz="4" w:space="0" w:color="auto"/>
            </w:tcBorders>
            <w:shd w:val="clear" w:color="auto" w:fill="FFFFFF"/>
            <w:vAlign w:val="center"/>
          </w:tcPr>
          <w:p w:rsidR="00091599" w:rsidRDefault="00091599"/>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1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r>
      <w:tr w:rsidR="00091599">
        <w:trPr>
          <w:trHeight w:hRule="exact" w:val="2904"/>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4</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Подготовка непланового НЗО:</w:t>
            </w:r>
          </w:p>
          <w:p w:rsidR="00091599" w:rsidRDefault="00344EB2">
            <w:pPr>
              <w:pStyle w:val="ab"/>
              <w:shd w:val="clear" w:color="auto" w:fill="auto"/>
              <w:ind w:firstLine="0"/>
              <w:jc w:val="center"/>
            </w:pPr>
            <w:r>
              <w:t>а) координаты флангов НЗО определяются средствами дивизиона б) координаты флангов НЗО указываются в команде старшего командира (начальника)</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4/-</w:t>
            </w:r>
          </w:p>
          <w:p w:rsidR="00091599" w:rsidRDefault="00344EB2">
            <w:pPr>
              <w:pStyle w:val="ab"/>
              <w:shd w:val="clear" w:color="auto" w:fill="auto"/>
              <w:ind w:firstLine="0"/>
              <w:jc w:val="center"/>
            </w:pPr>
            <w:r>
              <w:t>3,5/-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w:t>
            </w:r>
          </w:p>
          <w:p w:rsidR="00091599" w:rsidRDefault="00344EB2">
            <w:pPr>
              <w:pStyle w:val="ab"/>
              <w:shd w:val="clear" w:color="auto" w:fill="auto"/>
              <w:ind w:firstLine="0"/>
              <w:jc w:val="center"/>
            </w:pPr>
            <w:r>
              <w:t>4,5/-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6/-</w:t>
            </w:r>
          </w:p>
          <w:p w:rsidR="00091599" w:rsidRDefault="00344EB2">
            <w:pPr>
              <w:pStyle w:val="ab"/>
              <w:shd w:val="clear" w:color="auto" w:fill="auto"/>
              <w:ind w:firstLine="0"/>
              <w:jc w:val="center"/>
            </w:pPr>
            <w:r>
              <w:t>5,5/-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w:t>
            </w:r>
          </w:p>
          <w:p w:rsidR="00091599" w:rsidRDefault="00344EB2">
            <w:pPr>
              <w:pStyle w:val="ab"/>
              <w:shd w:val="clear" w:color="auto" w:fill="auto"/>
              <w:ind w:firstLine="0"/>
              <w:jc w:val="center"/>
            </w:pPr>
            <w:r>
              <w:t>4,5/-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6/-</w:t>
            </w:r>
          </w:p>
          <w:p w:rsidR="00091599" w:rsidRDefault="00344EB2">
            <w:pPr>
              <w:pStyle w:val="ab"/>
              <w:shd w:val="clear" w:color="auto" w:fill="auto"/>
              <w:ind w:firstLine="0"/>
              <w:jc w:val="center"/>
            </w:pPr>
            <w:r>
              <w:t>5,5/-</w:t>
            </w:r>
          </w:p>
        </w:tc>
        <w:tc>
          <w:tcPr>
            <w:tcW w:w="91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spacing w:after="640"/>
              <w:ind w:firstLine="0"/>
              <w:jc w:val="center"/>
            </w:pPr>
            <w:r>
              <w:t>8/-</w:t>
            </w:r>
          </w:p>
          <w:p w:rsidR="00091599" w:rsidRDefault="00344EB2">
            <w:pPr>
              <w:pStyle w:val="ab"/>
              <w:shd w:val="clear" w:color="auto" w:fill="auto"/>
              <w:ind w:firstLine="0"/>
              <w:jc w:val="center"/>
            </w:pPr>
            <w:r>
              <w:t>6,5/-</w:t>
            </w:r>
          </w:p>
        </w:tc>
      </w:tr>
      <w:tr w:rsidR="00091599">
        <w:trPr>
          <w:trHeight w:hRule="exact" w:val="979"/>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5</w:t>
            </w:r>
          </w:p>
        </w:tc>
        <w:tc>
          <w:tcPr>
            <w:tcW w:w="3370"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Подготовка непланового одинарного ПЗО</w:t>
            </w:r>
          </w:p>
        </w:tc>
        <w:tc>
          <w:tcPr>
            <w:tcW w:w="5422"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Нормы, приведенные в п. 4а, увеличивают на 3 мин на каждый рубеж ПЗО, кроме первого</w:t>
            </w:r>
          </w:p>
        </w:tc>
      </w:tr>
      <w:tr w:rsidR="00091599">
        <w:trPr>
          <w:trHeight w:hRule="exact" w:val="331"/>
          <w:jc w:val="center"/>
        </w:trPr>
        <w:tc>
          <w:tcPr>
            <w:tcW w:w="57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6</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Поражение плановой цели</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91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3.5/-</w:t>
            </w:r>
          </w:p>
        </w:tc>
      </w:tr>
      <w:tr w:rsidR="00091599">
        <w:trPr>
          <w:trHeight w:hRule="exact" w:val="331"/>
          <w:jc w:val="center"/>
        </w:trPr>
        <w:tc>
          <w:tcPr>
            <w:tcW w:w="9363"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i/>
                <w:iCs/>
              </w:rPr>
              <w:t>ЗаДачи, выполняемые батареей (взвоДом)</w:t>
            </w:r>
          </w:p>
        </w:tc>
      </w:tr>
      <w:tr w:rsidR="00091599">
        <w:trPr>
          <w:trHeight w:hRule="exact" w:val="2266"/>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7</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Поражение неплановой не</w:t>
            </w:r>
            <w:r>
              <w:softHyphen/>
              <w:t>подвижной цели с пристрелкой любым способом: а) осколочно-фугасными снарядами и снарядами с радиовзрывателем</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8/4</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9/5</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11/6</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10/6</w:t>
            </w:r>
          </w:p>
        </w:tc>
        <w:tc>
          <w:tcPr>
            <w:tcW w:w="90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11/7</w:t>
            </w:r>
          </w:p>
        </w:tc>
        <w:tc>
          <w:tcPr>
            <w:tcW w:w="91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14/9</w:t>
            </w:r>
          </w:p>
        </w:tc>
      </w:tr>
      <w:tr w:rsidR="00091599">
        <w:trPr>
          <w:trHeight w:hRule="exact" w:val="974"/>
          <w:jc w:val="center"/>
        </w:trPr>
        <w:tc>
          <w:tcPr>
            <w:tcW w:w="571" w:type="dxa"/>
            <w:tcBorders>
              <w:top w:val="single" w:sz="4" w:space="0" w:color="auto"/>
              <w:left w:val="single" w:sz="4" w:space="0" w:color="auto"/>
            </w:tcBorders>
            <w:shd w:val="clear" w:color="auto" w:fill="FFFFFF"/>
          </w:tcPr>
          <w:p w:rsidR="00091599" w:rsidRDefault="00091599">
            <w:pPr>
              <w:rPr>
                <w:sz w:val="10"/>
                <w:szCs w:val="10"/>
              </w:rPr>
            </w:pP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б) снарядами с дистанционным взрывателем или трубкой</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9/6,5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10/8</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12/</w:t>
            </w:r>
          </w:p>
          <w:p w:rsidR="00091599" w:rsidRDefault="00344EB2">
            <w:pPr>
              <w:pStyle w:val="ab"/>
              <w:shd w:val="clear" w:color="auto" w:fill="auto"/>
              <w:ind w:firstLine="0"/>
              <w:jc w:val="center"/>
            </w:pPr>
            <w:r>
              <w:t>10,5</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91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w:t>
            </w:r>
          </w:p>
        </w:tc>
      </w:tr>
      <w:tr w:rsidR="00091599">
        <w:trPr>
          <w:trHeight w:hRule="exact" w:val="2909"/>
          <w:jc w:val="center"/>
        </w:trPr>
        <w:tc>
          <w:tcPr>
            <w:tcW w:w="571"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t>8</w:t>
            </w:r>
          </w:p>
        </w:tc>
        <w:tc>
          <w:tcPr>
            <w:tcW w:w="33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Поражение неплановой цели без пристрелки: а) координаты и размеры цели определяются средствами батареи б) координаты цели указаны в команде старшего командира (начальника)</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3/-</w:t>
            </w:r>
          </w:p>
          <w:p w:rsidR="00091599" w:rsidRDefault="00344EB2">
            <w:pPr>
              <w:pStyle w:val="ab"/>
              <w:shd w:val="clear" w:color="auto" w:fill="auto"/>
              <w:ind w:firstLine="0"/>
              <w:jc w:val="center"/>
            </w:pPr>
            <w:r>
              <w:t>2,5/2</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4/-</w:t>
            </w:r>
          </w:p>
          <w:p w:rsidR="00091599" w:rsidRDefault="00344EB2">
            <w:pPr>
              <w:pStyle w:val="ab"/>
              <w:shd w:val="clear" w:color="auto" w:fill="auto"/>
              <w:ind w:firstLine="0"/>
              <w:jc w:val="center"/>
            </w:pPr>
            <w:r>
              <w:t>3,5/3</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w:t>
            </w:r>
          </w:p>
          <w:p w:rsidR="00091599" w:rsidRDefault="00344EB2">
            <w:pPr>
              <w:pStyle w:val="ab"/>
              <w:shd w:val="clear" w:color="auto" w:fill="auto"/>
              <w:ind w:firstLine="0"/>
              <w:jc w:val="center"/>
            </w:pPr>
            <w:r>
              <w:t>4,5/4</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4/-</w:t>
            </w:r>
          </w:p>
          <w:p w:rsidR="00091599" w:rsidRDefault="00344EB2">
            <w:pPr>
              <w:pStyle w:val="ab"/>
              <w:shd w:val="clear" w:color="auto" w:fill="auto"/>
              <w:ind w:firstLine="0"/>
              <w:jc w:val="center"/>
            </w:pPr>
            <w:r>
              <w:t>3,5/3</w:t>
            </w:r>
          </w:p>
        </w:tc>
        <w:tc>
          <w:tcPr>
            <w:tcW w:w="902"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after="640"/>
              <w:ind w:firstLine="0"/>
              <w:jc w:val="center"/>
            </w:pPr>
            <w:r>
              <w:t>5/-</w:t>
            </w:r>
          </w:p>
          <w:p w:rsidR="00091599" w:rsidRDefault="00344EB2">
            <w:pPr>
              <w:pStyle w:val="ab"/>
              <w:shd w:val="clear" w:color="auto" w:fill="auto"/>
              <w:ind w:firstLine="0"/>
              <w:jc w:val="center"/>
            </w:pPr>
            <w:r>
              <w:t>4,5/4</w:t>
            </w:r>
          </w:p>
        </w:tc>
        <w:tc>
          <w:tcPr>
            <w:tcW w:w="91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spacing w:after="640"/>
              <w:ind w:firstLine="0"/>
              <w:jc w:val="center"/>
            </w:pPr>
            <w:r>
              <w:t>6/-</w:t>
            </w:r>
          </w:p>
          <w:p w:rsidR="00091599" w:rsidRDefault="00344EB2">
            <w:pPr>
              <w:pStyle w:val="ab"/>
              <w:shd w:val="clear" w:color="auto" w:fill="auto"/>
              <w:ind w:firstLine="0"/>
              <w:jc w:val="center"/>
            </w:pPr>
            <w:r>
              <w:t>5,5/5</w:t>
            </w:r>
          </w:p>
        </w:tc>
      </w:tr>
      <w:tr w:rsidR="00091599">
        <w:trPr>
          <w:trHeight w:hRule="exact" w:val="1627"/>
          <w:jc w:val="center"/>
        </w:trPr>
        <w:tc>
          <w:tcPr>
            <w:tcW w:w="571"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9</w:t>
            </w:r>
          </w:p>
        </w:tc>
        <w:tc>
          <w:tcPr>
            <w:tcW w:w="3370"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Подготовка непланового</w:t>
            </w:r>
          </w:p>
          <w:p w:rsidR="00091599" w:rsidRDefault="00344EB2">
            <w:pPr>
              <w:pStyle w:val="ab"/>
              <w:shd w:val="clear" w:color="auto" w:fill="auto"/>
              <w:ind w:firstLine="0"/>
              <w:jc w:val="center"/>
            </w:pPr>
            <w:r>
              <w:t>НЗО:</w:t>
            </w:r>
          </w:p>
          <w:p w:rsidR="00091599" w:rsidRDefault="00344EB2">
            <w:pPr>
              <w:pStyle w:val="ab"/>
              <w:shd w:val="clear" w:color="auto" w:fill="auto"/>
              <w:ind w:firstLine="0"/>
              <w:jc w:val="center"/>
            </w:pPr>
            <w:r>
              <w:t>а) координаты флангов НЗО определяются средствами батареи</w:t>
            </w:r>
          </w:p>
        </w:tc>
        <w:tc>
          <w:tcPr>
            <w:tcW w:w="90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3/-</w:t>
            </w:r>
          </w:p>
        </w:tc>
        <w:tc>
          <w:tcPr>
            <w:tcW w:w="90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4/-</w:t>
            </w:r>
          </w:p>
        </w:tc>
        <w:tc>
          <w:tcPr>
            <w:tcW w:w="90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5/-</w:t>
            </w:r>
          </w:p>
        </w:tc>
        <w:tc>
          <w:tcPr>
            <w:tcW w:w="90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4/-</w:t>
            </w:r>
          </w:p>
        </w:tc>
        <w:tc>
          <w:tcPr>
            <w:tcW w:w="902"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5/-</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6/-</w:t>
            </w:r>
          </w:p>
        </w:tc>
      </w:tr>
    </w:tbl>
    <w:p w:rsidR="00091599" w:rsidRDefault="00344EB2">
      <w:pPr>
        <w:spacing w:line="1" w:lineRule="exact"/>
        <w:rPr>
          <w:sz w:val="2"/>
          <w:szCs w:val="2"/>
        </w:rPr>
      </w:pPr>
      <w:r>
        <w:br w:type="page"/>
      </w:r>
    </w:p>
    <w:p w:rsidR="00091599" w:rsidRDefault="00D20DCC">
      <w:pPr>
        <w:pStyle w:val="50"/>
        <w:numPr>
          <w:ilvl w:val="0"/>
          <w:numId w:val="61"/>
        </w:numPr>
        <w:shd w:val="clear" w:color="auto" w:fill="auto"/>
        <w:tabs>
          <w:tab w:val="left" w:pos="1151"/>
        </w:tabs>
        <w:jc w:val="both"/>
        <w:rPr>
          <w:sz w:val="20"/>
          <w:szCs w:val="20"/>
        </w:rPr>
      </w:pPr>
      <w:r>
        <w:rPr>
          <w:noProof/>
          <w:lang w:bidi="ar-SA"/>
        </w:rPr>
        <w:pict>
          <v:shape id="Shape 43" o:spid="_x0000_s1029" type="#_x0000_t202" style="position:absolute;left:0;text-align:left;margin-left:75.6pt;margin-top:1.2pt;width:468.25pt;height:323.3pt;z-index:125829379;visibility:visible;mso-wrap-distance-left:0;mso-wrap-distance-right:0;mso-wrap-distance-bottom:14.15pt;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" filled="f" stroked="f">
            <v:textbox inset="0,0,0,0">
              <w:txbxContent>
                <w:tbl>
                  <w:tblPr>
                    <w:tblOverlap w:val="never"/>
                    <w:tblW w:w="0" w:type="auto"/>
                    <w:tblInd w:w="-15" w:type="dxa"/>
                    <w:tblLayout w:type="fixed"/>
                    <w:tblCellMar>
                      <w:left w:w="10" w:type="dxa"/>
                      <w:right w:w="10" w:type="dxa"/>
                    </w:tblCellMar>
                    <w:tblLook w:val="04A0" w:firstRow="1" w:lastRow="0" w:firstColumn="1" w:lastColumn="0" w:noHBand="0" w:noVBand="1"/>
                  </w:tblPr>
                  <w:tblGrid>
                    <w:gridCol w:w="571"/>
                    <w:gridCol w:w="3370"/>
                    <w:gridCol w:w="902"/>
                    <w:gridCol w:w="902"/>
                    <w:gridCol w:w="902"/>
                    <w:gridCol w:w="902"/>
                    <w:gridCol w:w="902"/>
                    <w:gridCol w:w="912"/>
                  </w:tblGrid>
                  <w:tr w:rsidR="00D20DCC">
                    <w:trPr>
                      <w:trHeight w:hRule="exact" w:val="336"/>
                      <w:tblHeader/>
                    </w:trPr>
                    <w:tc>
                      <w:tcPr>
                        <w:tcW w:w="571" w:type="dxa"/>
                        <w:vMerge w:val="restart"/>
                        <w:tcBorders>
                          <w:top w:val="single" w:sz="4" w:space="0" w:color="auto"/>
                          <w:left w:val="single" w:sz="4" w:space="0" w:color="auto"/>
                        </w:tcBorders>
                        <w:shd w:val="clear" w:color="auto" w:fill="FFFFFF"/>
                        <w:vAlign w:val="center"/>
                      </w:tcPr>
                      <w:p w:rsidR="00D20DCC" w:rsidRDefault="00D20DCC">
                        <w:pPr>
                          <w:pStyle w:val="ab"/>
                          <w:shd w:val="clear" w:color="auto" w:fill="auto"/>
                          <w:ind w:firstLine="0"/>
                          <w:jc w:val="center"/>
                        </w:pPr>
                        <w:r>
                          <w:rPr>
                            <w:b/>
                            <w:bCs/>
                          </w:rPr>
                          <w:t>№ п/п</w:t>
                        </w:r>
                      </w:p>
                    </w:tc>
                    <w:tc>
                      <w:tcPr>
                        <w:tcW w:w="3370" w:type="dxa"/>
                        <w:vMerge w:val="restart"/>
                        <w:tcBorders>
                          <w:top w:val="single" w:sz="4" w:space="0" w:color="auto"/>
                          <w:left w:val="single" w:sz="4" w:space="0" w:color="auto"/>
                        </w:tcBorders>
                        <w:shd w:val="clear" w:color="auto" w:fill="FFFFFF"/>
                        <w:vAlign w:val="center"/>
                      </w:tcPr>
                      <w:p w:rsidR="00D20DCC" w:rsidRDefault="00D20DCC">
                        <w:pPr>
                          <w:pStyle w:val="ab"/>
                          <w:shd w:val="clear" w:color="auto" w:fill="auto"/>
                          <w:ind w:firstLine="0"/>
                          <w:jc w:val="center"/>
                        </w:pPr>
                        <w:r>
                          <w:rPr>
                            <w:b/>
                            <w:bCs/>
                          </w:rPr>
                          <w:t>Содержание огневой задачи</w:t>
                        </w:r>
                      </w:p>
                    </w:tc>
                    <w:tc>
                      <w:tcPr>
                        <w:tcW w:w="2706" w:type="dxa"/>
                        <w:gridSpan w:val="3"/>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rPr>
                            <w:b/>
                            <w:bCs/>
                          </w:rPr>
                          <w:t>Днем</w:t>
                        </w:r>
                      </w:p>
                    </w:tc>
                    <w:tc>
                      <w:tcPr>
                        <w:tcW w:w="2716" w:type="dxa"/>
                        <w:gridSpan w:val="3"/>
                        <w:tcBorders>
                          <w:top w:val="single" w:sz="4" w:space="0" w:color="auto"/>
                          <w:left w:val="single" w:sz="4" w:space="0" w:color="auto"/>
                          <w:right w:val="single" w:sz="4" w:space="0" w:color="auto"/>
                        </w:tcBorders>
                        <w:shd w:val="clear" w:color="auto" w:fill="FFFFFF"/>
                        <w:vAlign w:val="bottom"/>
                      </w:tcPr>
                      <w:p w:rsidR="00D20DCC" w:rsidRDefault="00D20DCC">
                        <w:pPr>
                          <w:pStyle w:val="ab"/>
                          <w:shd w:val="clear" w:color="auto" w:fill="auto"/>
                          <w:ind w:firstLine="0"/>
                          <w:jc w:val="center"/>
                        </w:pPr>
                        <w:r>
                          <w:rPr>
                            <w:b/>
                            <w:bCs/>
                          </w:rPr>
                          <w:t>Ночью</w:t>
                        </w:r>
                      </w:p>
                    </w:tc>
                  </w:tr>
                  <w:tr w:rsidR="00D20DCC">
                    <w:trPr>
                      <w:trHeight w:hRule="exact" w:val="331"/>
                    </w:trPr>
                    <w:tc>
                      <w:tcPr>
                        <w:tcW w:w="571" w:type="dxa"/>
                        <w:vMerge/>
                        <w:tcBorders>
                          <w:left w:val="single" w:sz="4" w:space="0" w:color="auto"/>
                        </w:tcBorders>
                        <w:shd w:val="clear" w:color="auto" w:fill="FFFFFF"/>
                        <w:vAlign w:val="center"/>
                      </w:tcPr>
                      <w:p w:rsidR="00D20DCC" w:rsidRDefault="00D20DCC"/>
                    </w:tc>
                    <w:tc>
                      <w:tcPr>
                        <w:tcW w:w="3370" w:type="dxa"/>
                        <w:vMerge/>
                        <w:tcBorders>
                          <w:left w:val="single" w:sz="4" w:space="0" w:color="auto"/>
                        </w:tcBorders>
                        <w:shd w:val="clear" w:color="auto" w:fill="FFFFFF"/>
                        <w:vAlign w:val="center"/>
                      </w:tcPr>
                      <w:p w:rsidR="00D20DCC" w:rsidRDefault="00D20DCC"/>
                    </w:tc>
                    <w:tc>
                      <w:tcPr>
                        <w:tcW w:w="2706" w:type="dxa"/>
                        <w:gridSpan w:val="3"/>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right"/>
                        </w:pPr>
                        <w:r>
                          <w:rPr>
                            <w:b/>
                            <w:bCs/>
                          </w:rPr>
                          <w:t>Оце</w:t>
                        </w:r>
                      </w:p>
                    </w:tc>
                    <w:tc>
                      <w:tcPr>
                        <w:tcW w:w="2716" w:type="dxa"/>
                        <w:gridSpan w:val="3"/>
                        <w:tcBorders>
                          <w:top w:val="single" w:sz="4" w:space="0" w:color="auto"/>
                          <w:right w:val="single" w:sz="4" w:space="0" w:color="auto"/>
                        </w:tcBorders>
                        <w:shd w:val="clear" w:color="auto" w:fill="FFFFFF"/>
                        <w:vAlign w:val="bottom"/>
                      </w:tcPr>
                      <w:p w:rsidR="00D20DCC" w:rsidRDefault="00D20DCC">
                        <w:pPr>
                          <w:pStyle w:val="ab"/>
                          <w:shd w:val="clear" w:color="auto" w:fill="auto"/>
                          <w:ind w:firstLine="0"/>
                        </w:pPr>
                        <w:r>
                          <w:rPr>
                            <w:b/>
                            <w:bCs/>
                          </w:rPr>
                          <w:t>нка</w:t>
                        </w:r>
                      </w:p>
                    </w:tc>
                  </w:tr>
                  <w:tr w:rsidR="00D20DCC">
                    <w:trPr>
                      <w:trHeight w:hRule="exact" w:val="1565"/>
                    </w:trPr>
                    <w:tc>
                      <w:tcPr>
                        <w:tcW w:w="571" w:type="dxa"/>
                        <w:vMerge/>
                        <w:tcBorders>
                          <w:left w:val="single" w:sz="4" w:space="0" w:color="auto"/>
                        </w:tcBorders>
                        <w:shd w:val="clear" w:color="auto" w:fill="FFFFFF"/>
                        <w:vAlign w:val="center"/>
                      </w:tcPr>
                      <w:p w:rsidR="00D20DCC" w:rsidRDefault="00D20DCC"/>
                    </w:tc>
                    <w:tc>
                      <w:tcPr>
                        <w:tcW w:w="3370" w:type="dxa"/>
                        <w:vMerge/>
                        <w:tcBorders>
                          <w:left w:val="single" w:sz="4" w:space="0" w:color="auto"/>
                        </w:tcBorders>
                        <w:shd w:val="clear" w:color="auto" w:fill="FFFFFF"/>
                        <w:vAlign w:val="center"/>
                      </w:tcPr>
                      <w:p w:rsidR="00D20DCC" w:rsidRDefault="00D20DCC"/>
                    </w:tc>
                    <w:tc>
                      <w:tcPr>
                        <w:tcW w:w="902" w:type="dxa"/>
                        <w:tcBorders>
                          <w:top w:val="single" w:sz="4" w:space="0" w:color="auto"/>
                          <w:lef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«хорошо»</w:t>
                        </w:r>
                      </w:p>
                    </w:tc>
                    <w:tc>
                      <w:tcPr>
                        <w:tcW w:w="902" w:type="dxa"/>
                        <w:tcBorders>
                          <w:top w:val="single" w:sz="4" w:space="0" w:color="auto"/>
                          <w:lef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«удовл»</w:t>
                        </w:r>
                      </w:p>
                    </w:tc>
                    <w:tc>
                      <w:tcPr>
                        <w:tcW w:w="902" w:type="dxa"/>
                        <w:tcBorders>
                          <w:top w:val="single" w:sz="4" w:space="0" w:color="auto"/>
                          <w:lef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«отлично»</w:t>
                        </w:r>
                      </w:p>
                    </w:tc>
                    <w:tc>
                      <w:tcPr>
                        <w:tcW w:w="902" w:type="dxa"/>
                        <w:tcBorders>
                          <w:top w:val="single" w:sz="4" w:space="0" w:color="auto"/>
                          <w:lef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«хорошо»</w:t>
                        </w:r>
                      </w:p>
                    </w:tc>
                    <w:tc>
                      <w:tcPr>
                        <w:tcW w:w="912" w:type="dxa"/>
                        <w:tcBorders>
                          <w:top w:val="single" w:sz="4" w:space="0" w:color="auto"/>
                          <w:left w:val="single" w:sz="4" w:space="0" w:color="auto"/>
                          <w:right w:val="single" w:sz="4" w:space="0" w:color="auto"/>
                        </w:tcBorders>
                        <w:shd w:val="clear" w:color="auto" w:fill="FFFFFF"/>
                        <w:textDirection w:val="btLr"/>
                      </w:tcPr>
                      <w:p w:rsidR="00D20DCC" w:rsidRDefault="00D20DCC">
                        <w:pPr>
                          <w:pStyle w:val="ab"/>
                          <w:shd w:val="clear" w:color="auto" w:fill="auto"/>
                          <w:spacing w:before="280"/>
                          <w:ind w:firstLine="0"/>
                          <w:jc w:val="center"/>
                        </w:pPr>
                        <w:r>
                          <w:rPr>
                            <w:b/>
                            <w:bCs/>
                          </w:rPr>
                          <w:t>«удовл»</w:t>
                        </w:r>
                      </w:p>
                    </w:tc>
                  </w:tr>
                  <w:tr w:rsidR="00D20DCC">
                    <w:trPr>
                      <w:trHeight w:hRule="exact" w:val="1296"/>
                    </w:trPr>
                    <w:tc>
                      <w:tcPr>
                        <w:tcW w:w="571" w:type="dxa"/>
                        <w:tcBorders>
                          <w:top w:val="single" w:sz="4" w:space="0" w:color="auto"/>
                          <w:left w:val="single" w:sz="4" w:space="0" w:color="auto"/>
                        </w:tcBorders>
                        <w:shd w:val="clear" w:color="auto" w:fill="FFFFFF"/>
                      </w:tcPr>
                      <w:p w:rsidR="00D20DCC" w:rsidRDefault="00D20DCC">
                        <w:pPr>
                          <w:rPr>
                            <w:sz w:val="10"/>
                            <w:szCs w:val="10"/>
                          </w:rPr>
                        </w:pPr>
                      </w:p>
                    </w:tc>
                    <w:tc>
                      <w:tcPr>
                        <w:tcW w:w="3370"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б) координаты флангов НЗО указываются в команде старшего командира (начальника)</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2,5/2</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3,5/3</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4,5/4</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3,5/3</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4,5/4</w:t>
                        </w:r>
                      </w:p>
                    </w:tc>
                    <w:tc>
                      <w:tcPr>
                        <w:tcW w:w="912" w:type="dxa"/>
                        <w:tcBorders>
                          <w:top w:val="single" w:sz="4" w:space="0" w:color="auto"/>
                          <w:left w:val="single" w:sz="4" w:space="0" w:color="auto"/>
                          <w:right w:val="single" w:sz="4" w:space="0" w:color="auto"/>
                        </w:tcBorders>
                        <w:shd w:val="clear" w:color="auto" w:fill="FFFFFF"/>
                      </w:tcPr>
                      <w:p w:rsidR="00D20DCC" w:rsidRDefault="00D20DCC">
                        <w:pPr>
                          <w:pStyle w:val="ab"/>
                          <w:shd w:val="clear" w:color="auto" w:fill="auto"/>
                          <w:ind w:firstLine="0"/>
                          <w:jc w:val="center"/>
                        </w:pPr>
                        <w:r>
                          <w:t>5,5/5</w:t>
                        </w:r>
                      </w:p>
                    </w:tc>
                  </w:tr>
                  <w:tr w:rsidR="00D20DCC">
                    <w:trPr>
                      <w:trHeight w:hRule="exact" w:val="331"/>
                    </w:trPr>
                    <w:tc>
                      <w:tcPr>
                        <w:tcW w:w="571"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10</w:t>
                        </w:r>
                      </w:p>
                    </w:tc>
                    <w:tc>
                      <w:tcPr>
                        <w:tcW w:w="3370"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Поражение плановой цели</w:t>
                        </w:r>
                      </w:p>
                    </w:tc>
                    <w:tc>
                      <w:tcPr>
                        <w:tcW w:w="902"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1/-</w:t>
                        </w:r>
                      </w:p>
                    </w:tc>
                    <w:tc>
                      <w:tcPr>
                        <w:tcW w:w="902"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1,5/-</w:t>
                        </w:r>
                      </w:p>
                    </w:tc>
                    <w:tc>
                      <w:tcPr>
                        <w:tcW w:w="902"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2,5/-</w:t>
                        </w:r>
                      </w:p>
                    </w:tc>
                    <w:tc>
                      <w:tcPr>
                        <w:tcW w:w="902"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1,5/-</w:t>
                        </w:r>
                      </w:p>
                    </w:tc>
                    <w:tc>
                      <w:tcPr>
                        <w:tcW w:w="902"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2,5/-</w:t>
                        </w:r>
                      </w:p>
                    </w:tc>
                    <w:tc>
                      <w:tcPr>
                        <w:tcW w:w="912" w:type="dxa"/>
                        <w:tcBorders>
                          <w:top w:val="single" w:sz="4" w:space="0" w:color="auto"/>
                          <w:left w:val="single" w:sz="4" w:space="0" w:color="auto"/>
                          <w:right w:val="single" w:sz="4" w:space="0" w:color="auto"/>
                        </w:tcBorders>
                        <w:shd w:val="clear" w:color="auto" w:fill="FFFFFF"/>
                        <w:vAlign w:val="bottom"/>
                      </w:tcPr>
                      <w:p w:rsidR="00D20DCC" w:rsidRDefault="00D20DCC">
                        <w:pPr>
                          <w:pStyle w:val="ab"/>
                          <w:shd w:val="clear" w:color="auto" w:fill="auto"/>
                          <w:ind w:firstLine="0"/>
                          <w:jc w:val="center"/>
                        </w:pPr>
                        <w:r>
                          <w:t>3,5/-</w:t>
                        </w:r>
                      </w:p>
                    </w:tc>
                  </w:tr>
                  <w:tr w:rsidR="00D20DCC">
                    <w:trPr>
                      <w:trHeight w:hRule="exact" w:val="1296"/>
                    </w:trPr>
                    <w:tc>
                      <w:tcPr>
                        <w:tcW w:w="571"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11</w:t>
                        </w:r>
                      </w:p>
                    </w:tc>
                    <w:tc>
                      <w:tcPr>
                        <w:tcW w:w="3370" w:type="dxa"/>
                        <w:tcBorders>
                          <w:top w:val="single" w:sz="4" w:space="0" w:color="auto"/>
                          <w:left w:val="single" w:sz="4" w:space="0" w:color="auto"/>
                        </w:tcBorders>
                        <w:shd w:val="clear" w:color="auto" w:fill="FFFFFF"/>
                        <w:vAlign w:val="bottom"/>
                      </w:tcPr>
                      <w:p w:rsidR="00D20DCC" w:rsidRDefault="00D20DCC">
                        <w:pPr>
                          <w:pStyle w:val="ab"/>
                          <w:shd w:val="clear" w:color="auto" w:fill="auto"/>
                          <w:ind w:firstLine="0"/>
                          <w:jc w:val="center"/>
                        </w:pPr>
                        <w:r>
                          <w:t>Пристрелка действительного репера, определение и доклад пристрелянных поправок</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12/11</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14/12</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17/14</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17/13</w:t>
                        </w:r>
                      </w:p>
                    </w:tc>
                    <w:tc>
                      <w:tcPr>
                        <w:tcW w:w="902" w:type="dxa"/>
                        <w:tcBorders>
                          <w:top w:val="single" w:sz="4" w:space="0" w:color="auto"/>
                          <w:left w:val="single" w:sz="4" w:space="0" w:color="auto"/>
                        </w:tcBorders>
                        <w:shd w:val="clear" w:color="auto" w:fill="FFFFFF"/>
                      </w:tcPr>
                      <w:p w:rsidR="00D20DCC" w:rsidRDefault="00D20DCC">
                        <w:pPr>
                          <w:pStyle w:val="ab"/>
                          <w:shd w:val="clear" w:color="auto" w:fill="auto"/>
                          <w:ind w:firstLine="0"/>
                          <w:jc w:val="center"/>
                        </w:pPr>
                        <w:r>
                          <w:t>19/14</w:t>
                        </w:r>
                      </w:p>
                    </w:tc>
                    <w:tc>
                      <w:tcPr>
                        <w:tcW w:w="912" w:type="dxa"/>
                        <w:tcBorders>
                          <w:top w:val="single" w:sz="4" w:space="0" w:color="auto"/>
                          <w:left w:val="single" w:sz="4" w:space="0" w:color="auto"/>
                          <w:right w:val="single" w:sz="4" w:space="0" w:color="auto"/>
                        </w:tcBorders>
                        <w:shd w:val="clear" w:color="auto" w:fill="FFFFFF"/>
                      </w:tcPr>
                      <w:p w:rsidR="00D20DCC" w:rsidRDefault="00D20DCC">
                        <w:pPr>
                          <w:pStyle w:val="ab"/>
                          <w:shd w:val="clear" w:color="auto" w:fill="auto"/>
                          <w:ind w:firstLine="0"/>
                          <w:jc w:val="center"/>
                        </w:pPr>
                        <w:r>
                          <w:t>22/16</w:t>
                        </w:r>
                      </w:p>
                    </w:tc>
                  </w:tr>
                  <w:tr w:rsidR="00D20DCC">
                    <w:trPr>
                      <w:trHeight w:hRule="exact" w:val="1310"/>
                    </w:trPr>
                    <w:tc>
                      <w:tcPr>
                        <w:tcW w:w="571"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12</w:t>
                        </w:r>
                      </w:p>
                    </w:tc>
                    <w:tc>
                      <w:tcPr>
                        <w:tcW w:w="3370" w:type="dxa"/>
                        <w:tcBorders>
                          <w:top w:val="single" w:sz="4" w:space="0" w:color="auto"/>
                          <w:left w:val="single" w:sz="4" w:space="0" w:color="auto"/>
                          <w:bottom w:val="single" w:sz="4" w:space="0" w:color="auto"/>
                        </w:tcBorders>
                        <w:shd w:val="clear" w:color="auto" w:fill="FFFFFF"/>
                        <w:vAlign w:val="bottom"/>
                      </w:tcPr>
                      <w:p w:rsidR="00D20DCC" w:rsidRDefault="00D20DCC">
                        <w:pPr>
                          <w:pStyle w:val="ab"/>
                          <w:shd w:val="clear" w:color="auto" w:fill="auto"/>
                          <w:ind w:firstLine="0"/>
                          <w:jc w:val="center"/>
                        </w:pPr>
                        <w:r>
                          <w:t>Создание фиктивного репера, определение и доклад пристрелянных поправок</w:t>
                        </w:r>
                      </w:p>
                    </w:tc>
                    <w:tc>
                      <w:tcPr>
                        <w:tcW w:w="902"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10/9</w:t>
                        </w:r>
                      </w:p>
                    </w:tc>
                    <w:tc>
                      <w:tcPr>
                        <w:tcW w:w="902"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12/10</w:t>
                        </w:r>
                      </w:p>
                    </w:tc>
                    <w:tc>
                      <w:tcPr>
                        <w:tcW w:w="902"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15/12</w:t>
                        </w:r>
                      </w:p>
                    </w:tc>
                    <w:tc>
                      <w:tcPr>
                        <w:tcW w:w="902"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12/11</w:t>
                        </w:r>
                      </w:p>
                    </w:tc>
                    <w:tc>
                      <w:tcPr>
                        <w:tcW w:w="902" w:type="dxa"/>
                        <w:tcBorders>
                          <w:top w:val="single" w:sz="4" w:space="0" w:color="auto"/>
                          <w:left w:val="single" w:sz="4" w:space="0" w:color="auto"/>
                          <w:bottom w:val="single" w:sz="4" w:space="0" w:color="auto"/>
                        </w:tcBorders>
                        <w:shd w:val="clear" w:color="auto" w:fill="FFFFFF"/>
                      </w:tcPr>
                      <w:p w:rsidR="00D20DCC" w:rsidRDefault="00D20DCC">
                        <w:pPr>
                          <w:pStyle w:val="ab"/>
                          <w:shd w:val="clear" w:color="auto" w:fill="auto"/>
                          <w:ind w:firstLine="0"/>
                          <w:jc w:val="center"/>
                        </w:pPr>
                        <w:r>
                          <w:t>14/12</w:t>
                        </w:r>
                      </w:p>
                    </w:tc>
                    <w:tc>
                      <w:tcPr>
                        <w:tcW w:w="912" w:type="dxa"/>
                        <w:tcBorders>
                          <w:top w:val="single" w:sz="4" w:space="0" w:color="auto"/>
                          <w:left w:val="single" w:sz="4" w:space="0" w:color="auto"/>
                          <w:bottom w:val="single" w:sz="4" w:space="0" w:color="auto"/>
                          <w:right w:val="single" w:sz="4" w:space="0" w:color="auto"/>
                        </w:tcBorders>
                        <w:shd w:val="clear" w:color="auto" w:fill="FFFFFF"/>
                      </w:tcPr>
                      <w:p w:rsidR="00D20DCC" w:rsidRDefault="00D20DCC">
                        <w:pPr>
                          <w:pStyle w:val="ab"/>
                          <w:shd w:val="clear" w:color="auto" w:fill="auto"/>
                          <w:ind w:firstLine="0"/>
                          <w:jc w:val="center"/>
                        </w:pPr>
                        <w:r>
                          <w:t>17/14</w:t>
                        </w:r>
                      </w:p>
                    </w:tc>
                  </w:tr>
                </w:tbl>
                <w:p w:rsidR="00D20DCC" w:rsidRDefault="00D20DCC">
                  <w:pPr>
                    <w:spacing w:line="1" w:lineRule="exact"/>
                  </w:pPr>
                </w:p>
              </w:txbxContent>
            </v:textbox>
            <w10:wrap type="topAndBottom" anchorx="page" anchory="margin"/>
          </v:shape>
        </w:pict>
      </w:r>
      <w:r>
        <w:rPr>
          <w:noProof/>
          <w:lang w:bidi="ar-SA"/>
        </w:rPr>
        <w:pict>
          <v:shape id="_x0000_s1071" type="#_x0000_t202" style="position:absolute;left:0;text-align:left;margin-left:109.7pt;margin-top:324.7pt;width:59.05pt;height:13.9pt;z-index:251657735;mso-wrap-distance-left:0;mso-wrap-distance-right:0;mso-position-horizontal-relative:page;mso-position-vertical-relative:margin" filled="f" stroked="f">
            <v:textbox inset="0,0,0,0">
              <w:txbxContent>
                <w:p w:rsidR="00D20DCC" w:rsidRDefault="00D20DCC">
                  <w:pPr>
                    <w:rPr>
                      <w:sz w:val="20"/>
                      <w:szCs w:val="20"/>
                    </w:rPr>
                  </w:pPr>
                  <w:r>
                    <w:rPr>
                      <w:sz w:val="20"/>
                      <w:szCs w:val="20"/>
                    </w:rPr>
                    <w:t>Примечания:</w:t>
                  </w:r>
                </w:p>
              </w:txbxContent>
            </v:textbox>
            <w10:wrap anchorx="page" anchory="margin"/>
          </v:shape>
        </w:pict>
      </w:r>
      <w:r w:rsidR="00344EB2">
        <w:rPr>
          <w:sz w:val="20"/>
          <w:szCs w:val="20"/>
        </w:rPr>
        <w:t>В числителе указаны нормы времени выполнения огневых задач, в знаменателе - нормы работного времени.</w:t>
      </w:r>
    </w:p>
    <w:p w:rsidR="00091599" w:rsidRDefault="00344EB2">
      <w:pPr>
        <w:pStyle w:val="50"/>
        <w:numPr>
          <w:ilvl w:val="0"/>
          <w:numId w:val="61"/>
        </w:numPr>
        <w:shd w:val="clear" w:color="auto" w:fill="auto"/>
        <w:tabs>
          <w:tab w:val="left" w:pos="1151"/>
        </w:tabs>
        <w:jc w:val="both"/>
        <w:rPr>
          <w:sz w:val="20"/>
          <w:szCs w:val="20"/>
        </w:rPr>
      </w:pPr>
      <w:r>
        <w:rPr>
          <w:sz w:val="20"/>
          <w:szCs w:val="20"/>
        </w:rPr>
        <w:t>При определении установок для стрельбы с помощью программируемого микрокалькулятора, средств АСУВ нормы времени, указанные в пп. 1,2,3, 7, 8, 11, 12, уменьшаются на 30 с.</w:t>
      </w:r>
    </w:p>
    <w:p w:rsidR="00091599" w:rsidRDefault="00344EB2">
      <w:pPr>
        <w:pStyle w:val="50"/>
        <w:numPr>
          <w:ilvl w:val="0"/>
          <w:numId w:val="61"/>
        </w:numPr>
        <w:shd w:val="clear" w:color="auto" w:fill="auto"/>
        <w:tabs>
          <w:tab w:val="left" w:pos="1151"/>
        </w:tabs>
        <w:jc w:val="both"/>
        <w:rPr>
          <w:sz w:val="20"/>
          <w:szCs w:val="20"/>
        </w:rPr>
      </w:pPr>
      <w:r>
        <w:rPr>
          <w:sz w:val="20"/>
          <w:szCs w:val="20"/>
        </w:rPr>
        <w:t>При создании репера снарядами с дистанционным взрывателем (трубкой) нормы времени выполнения огневой задачи увеличивают на 3 мин, а работного времени на 2 мин.</w:t>
      </w:r>
    </w:p>
    <w:p w:rsidR="00091599" w:rsidRDefault="00344EB2">
      <w:pPr>
        <w:pStyle w:val="50"/>
        <w:shd w:val="clear" w:color="auto" w:fill="auto"/>
        <w:jc w:val="both"/>
        <w:rPr>
          <w:sz w:val="20"/>
          <w:szCs w:val="20"/>
        </w:rPr>
      </w:pPr>
      <w:r>
        <w:rPr>
          <w:sz w:val="20"/>
          <w:szCs w:val="20"/>
        </w:rPr>
        <w:t>При переносе огня от воздушного репера нормы времени, указанные в п. 8, увеличиваются на 30 с.</w:t>
      </w:r>
    </w:p>
    <w:p w:rsidR="00091599" w:rsidRDefault="00344EB2">
      <w:pPr>
        <w:pStyle w:val="50"/>
        <w:shd w:val="clear" w:color="auto" w:fill="auto"/>
        <w:jc w:val="both"/>
        <w:rPr>
          <w:sz w:val="20"/>
          <w:szCs w:val="20"/>
        </w:rPr>
      </w:pPr>
      <w:r>
        <w:rPr>
          <w:sz w:val="20"/>
          <w:szCs w:val="20"/>
        </w:rPr>
        <w:t>При оценке времени выполнения огневой задачи (работного времени) по поражению цели с определением установок для стрельбы на поражение переносом огня от репера следует руководствоваться нормами времени, указанными в п. 8.</w:t>
      </w:r>
    </w:p>
    <w:p w:rsidR="00091599" w:rsidRDefault="00344EB2">
      <w:pPr>
        <w:pStyle w:val="50"/>
        <w:numPr>
          <w:ilvl w:val="0"/>
          <w:numId w:val="61"/>
        </w:numPr>
        <w:shd w:val="clear" w:color="auto" w:fill="auto"/>
        <w:tabs>
          <w:tab w:val="left" w:pos="1151"/>
        </w:tabs>
        <w:jc w:val="both"/>
        <w:rPr>
          <w:sz w:val="20"/>
          <w:szCs w:val="20"/>
        </w:rPr>
      </w:pPr>
      <w:r>
        <w:rPr>
          <w:sz w:val="20"/>
          <w:szCs w:val="20"/>
        </w:rPr>
        <w:t>При поражении неплановой неподвижной цели дивизионом с пристрелкой каждой батареей нормы времени выполнения огневой задачи увеличиваются на каждую батарею, кроме подручной, на 2 мин, а нормы работного времени - соответственно на 30 сек.</w:t>
      </w:r>
    </w:p>
    <w:p w:rsidR="00091599" w:rsidRDefault="00344EB2">
      <w:pPr>
        <w:pStyle w:val="50"/>
        <w:numPr>
          <w:ilvl w:val="0"/>
          <w:numId w:val="61"/>
        </w:numPr>
        <w:shd w:val="clear" w:color="auto" w:fill="auto"/>
        <w:tabs>
          <w:tab w:val="left" w:pos="1151"/>
        </w:tabs>
        <w:jc w:val="both"/>
        <w:rPr>
          <w:sz w:val="20"/>
          <w:szCs w:val="20"/>
        </w:rPr>
      </w:pPr>
      <w:r>
        <w:rPr>
          <w:sz w:val="20"/>
          <w:szCs w:val="20"/>
        </w:rPr>
        <w:t>При стрельбе с закрытых огневых позиций нормы работного времени увеличиваются:</w:t>
      </w:r>
    </w:p>
    <w:p w:rsidR="00091599" w:rsidRDefault="00344EB2">
      <w:pPr>
        <w:pStyle w:val="50"/>
        <w:shd w:val="clear" w:color="auto" w:fill="auto"/>
        <w:jc w:val="both"/>
        <w:rPr>
          <w:sz w:val="20"/>
          <w:szCs w:val="20"/>
        </w:rPr>
      </w:pPr>
      <w:r>
        <w:rPr>
          <w:sz w:val="20"/>
          <w:szCs w:val="20"/>
        </w:rPr>
        <w:t>на 50% - для курсантов 1, 2-го курса военных учебных заведений, студентов гражданских вузов, офицеров запаса, призванных на сборы или на период развертывания;</w:t>
      </w:r>
    </w:p>
    <w:p w:rsidR="00091599" w:rsidRDefault="00344EB2">
      <w:pPr>
        <w:pStyle w:val="50"/>
        <w:shd w:val="clear" w:color="auto" w:fill="auto"/>
        <w:jc w:val="both"/>
        <w:rPr>
          <w:sz w:val="20"/>
          <w:szCs w:val="20"/>
        </w:rPr>
      </w:pPr>
      <w:r>
        <w:rPr>
          <w:sz w:val="20"/>
          <w:szCs w:val="20"/>
        </w:rPr>
        <w:t>на 25% - для курсантов 3-го курса военных учебных заведений, офицеров, призванных из запаса или произведенных из военнослужащих по контракту (в течение первого года после призыва или присвоения офицерского звания), командиров бригад и выше при выполнении задач дивизионом и батареей, начальников артиллерии бригад, офицеров штабов частей, соединений и объединений, преподавателей, командиров подразделений слушателей (курсантов) и офицеров управления военных учебных заведений и военных кафедр гражданских вузов, слушателей Национального университета обороны.</w:t>
      </w:r>
    </w:p>
    <w:p w:rsidR="00091599" w:rsidRDefault="00344EB2">
      <w:pPr>
        <w:pStyle w:val="50"/>
        <w:numPr>
          <w:ilvl w:val="0"/>
          <w:numId w:val="61"/>
        </w:numPr>
        <w:shd w:val="clear" w:color="auto" w:fill="auto"/>
        <w:tabs>
          <w:tab w:val="left" w:pos="1151"/>
        </w:tabs>
        <w:jc w:val="both"/>
        <w:rPr>
          <w:sz w:val="20"/>
          <w:szCs w:val="20"/>
        </w:rPr>
      </w:pPr>
      <w:r>
        <w:rPr>
          <w:sz w:val="20"/>
          <w:szCs w:val="20"/>
        </w:rPr>
        <w:t>При выполнении огневых задач: по поражению целей, расположенных вблизи от своих войск, с пристрелкой по наблюдению знаков разрывов; при поправке на смещение 5-00 и более; с пристрелкой с помощью сопряженного наблюдения, вертолета, РЛС разведки ОП, подразделения звуковой разведки, не имеющего решающего прибора, - нормы времени выполнения огневых задач и нормы работного времени увеличиваются на 1 мин.</w:t>
      </w:r>
    </w:p>
    <w:p w:rsidR="00091599" w:rsidRDefault="00344EB2">
      <w:pPr>
        <w:pStyle w:val="50"/>
        <w:numPr>
          <w:ilvl w:val="0"/>
          <w:numId w:val="61"/>
        </w:numPr>
        <w:shd w:val="clear" w:color="auto" w:fill="auto"/>
        <w:tabs>
          <w:tab w:val="left" w:pos="1151"/>
        </w:tabs>
        <w:jc w:val="both"/>
        <w:rPr>
          <w:sz w:val="20"/>
          <w:szCs w:val="20"/>
        </w:rPr>
      </w:pPr>
      <w:r>
        <w:rPr>
          <w:sz w:val="20"/>
          <w:szCs w:val="20"/>
        </w:rPr>
        <w:t>При выполнении огневых задач ночью с периодическим освещением местности по командам выполняющего огневую задачу нормы времени, указанные в таблице, увеличиваются на 25%.</w:t>
      </w:r>
    </w:p>
    <w:p w:rsidR="00091599" w:rsidRDefault="00344EB2">
      <w:pPr>
        <w:pStyle w:val="50"/>
        <w:numPr>
          <w:ilvl w:val="0"/>
          <w:numId w:val="61"/>
        </w:numPr>
        <w:shd w:val="clear" w:color="auto" w:fill="auto"/>
        <w:tabs>
          <w:tab w:val="left" w:pos="1151"/>
        </w:tabs>
        <w:jc w:val="both"/>
        <w:rPr>
          <w:sz w:val="20"/>
          <w:szCs w:val="20"/>
        </w:rPr>
      </w:pPr>
      <w:r>
        <w:rPr>
          <w:sz w:val="20"/>
          <w:szCs w:val="20"/>
        </w:rPr>
        <w:t>При аналитическом определении исчисленных (топографических) данных по цели (реперу) нормы времени увеличиваются:</w:t>
      </w:r>
    </w:p>
    <w:p w:rsidR="00091599" w:rsidRDefault="00344EB2">
      <w:pPr>
        <w:pStyle w:val="50"/>
        <w:shd w:val="clear" w:color="auto" w:fill="auto"/>
        <w:jc w:val="both"/>
        <w:rPr>
          <w:sz w:val="20"/>
          <w:szCs w:val="20"/>
        </w:rPr>
      </w:pPr>
      <w:r>
        <w:rPr>
          <w:sz w:val="20"/>
          <w:szCs w:val="20"/>
        </w:rPr>
        <w:t>с использованием логарифмической линейки, СТМ, ПРК - на 1 мин 30 с;</w:t>
      </w:r>
    </w:p>
    <w:p w:rsidR="00091599" w:rsidRDefault="00344EB2">
      <w:pPr>
        <w:pStyle w:val="50"/>
        <w:shd w:val="clear" w:color="auto" w:fill="auto"/>
        <w:jc w:val="both"/>
        <w:rPr>
          <w:sz w:val="20"/>
          <w:szCs w:val="20"/>
        </w:rPr>
      </w:pPr>
      <w:r>
        <w:rPr>
          <w:sz w:val="20"/>
          <w:szCs w:val="20"/>
        </w:rPr>
        <w:t>с помощью таблиц - на 2 мин.</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стрельбе в горах (при высоте 1500 м и более) нормы времени выполнения огневой задачи и нормы работного времени увеличиваются на 25%.</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ведении огня на поражение (как боевыми выстрелами, так и по вводным руководителя) нормы времени увеличиваются на каждый огневой налет (серию огня), кроме первого:</w:t>
      </w:r>
    </w:p>
    <w:p w:rsidR="00091599" w:rsidRDefault="00344EB2">
      <w:pPr>
        <w:pStyle w:val="50"/>
        <w:shd w:val="clear" w:color="auto" w:fill="auto"/>
        <w:ind w:firstLine="740"/>
        <w:jc w:val="both"/>
        <w:rPr>
          <w:sz w:val="20"/>
          <w:szCs w:val="20"/>
        </w:rPr>
      </w:pPr>
      <w:r>
        <w:rPr>
          <w:sz w:val="20"/>
          <w:szCs w:val="20"/>
        </w:rPr>
        <w:t>при выполнении огневой задачи со штатным подразделением с боевой стрельбой - на 1 мин, а по вводным руководителя - на 30 с;</w:t>
      </w:r>
    </w:p>
    <w:p w:rsidR="00091599" w:rsidRDefault="00344EB2">
      <w:pPr>
        <w:pStyle w:val="50"/>
        <w:shd w:val="clear" w:color="auto" w:fill="auto"/>
        <w:ind w:firstLine="740"/>
        <w:jc w:val="both"/>
        <w:rPr>
          <w:sz w:val="20"/>
          <w:szCs w:val="20"/>
        </w:rPr>
      </w:pPr>
      <w:r>
        <w:rPr>
          <w:sz w:val="20"/>
          <w:szCs w:val="20"/>
        </w:rPr>
        <w:t>при выполнении огневой задачи с нештатным подразделением и на имитационных средствах - на 30 с;</w:t>
      </w:r>
    </w:p>
    <w:p w:rsidR="00091599" w:rsidRDefault="00344EB2">
      <w:pPr>
        <w:pStyle w:val="50"/>
        <w:shd w:val="clear" w:color="auto" w:fill="auto"/>
        <w:ind w:firstLine="740"/>
        <w:jc w:val="both"/>
        <w:rPr>
          <w:sz w:val="20"/>
          <w:szCs w:val="20"/>
        </w:rPr>
      </w:pPr>
      <w:r>
        <w:rPr>
          <w:sz w:val="20"/>
          <w:szCs w:val="20"/>
        </w:rPr>
        <w:t>при стрельбе на разрушение (во всех случаях) на каждое орудие в серии методического огня - на 20 с.</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выполнении огневых задач в условиях, когда для выполнения команды требуется перестановка станин (опорной плиты миномета, изменение положения базы боевой машины РА), нормы времени увеличиваются:</w:t>
      </w:r>
    </w:p>
    <w:p w:rsidR="00091599" w:rsidRDefault="00344EB2">
      <w:pPr>
        <w:pStyle w:val="50"/>
        <w:shd w:val="clear" w:color="auto" w:fill="auto"/>
        <w:ind w:firstLine="740"/>
        <w:jc w:val="both"/>
        <w:rPr>
          <w:sz w:val="20"/>
          <w:szCs w:val="20"/>
        </w:rPr>
      </w:pPr>
      <w:r>
        <w:rPr>
          <w:sz w:val="20"/>
          <w:szCs w:val="20"/>
        </w:rPr>
        <w:t>на 1 мин - для систем калибра до 100 мм включительно;</w:t>
      </w:r>
    </w:p>
    <w:p w:rsidR="00091599" w:rsidRDefault="00344EB2">
      <w:pPr>
        <w:pStyle w:val="50"/>
        <w:shd w:val="clear" w:color="auto" w:fill="auto"/>
        <w:ind w:firstLine="740"/>
        <w:jc w:val="both"/>
        <w:rPr>
          <w:sz w:val="20"/>
          <w:szCs w:val="20"/>
        </w:rPr>
      </w:pPr>
      <w:r>
        <w:rPr>
          <w:sz w:val="20"/>
          <w:szCs w:val="20"/>
        </w:rPr>
        <w:t>на 2 мин - для 122-мм и 152-мм гаубиц, 120-мм минометов и для реактивной артиллерии;</w:t>
      </w:r>
    </w:p>
    <w:p w:rsidR="00091599" w:rsidRDefault="00344EB2">
      <w:pPr>
        <w:pStyle w:val="50"/>
        <w:shd w:val="clear" w:color="auto" w:fill="auto"/>
        <w:ind w:firstLine="740"/>
        <w:jc w:val="both"/>
        <w:rPr>
          <w:sz w:val="20"/>
          <w:szCs w:val="20"/>
        </w:rPr>
      </w:pPr>
      <w:r>
        <w:rPr>
          <w:sz w:val="20"/>
          <w:szCs w:val="20"/>
        </w:rPr>
        <w:t>на 4 мин - для 122 и 152-мм пушек и 152-мм гаубиц-пушек (пушек-гаубиц);</w:t>
      </w:r>
    </w:p>
    <w:p w:rsidR="00091599" w:rsidRDefault="00344EB2">
      <w:pPr>
        <w:pStyle w:val="50"/>
        <w:shd w:val="clear" w:color="auto" w:fill="auto"/>
        <w:ind w:firstLine="740"/>
        <w:jc w:val="both"/>
        <w:rPr>
          <w:sz w:val="20"/>
          <w:szCs w:val="20"/>
        </w:rPr>
      </w:pPr>
      <w:r>
        <w:rPr>
          <w:sz w:val="20"/>
          <w:szCs w:val="20"/>
        </w:rPr>
        <w:t>на 5 мин - для самоходной артиллерии большой мощности;</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выполнении огневых задач с боевой стрельбой подразделениями 240-мм минометов нормы времени выполнения огневой задачи увеличиваются на 2 мин на каждый выстрел, для 203-мм самоходных пушек и 240-мм самоходных минометов — на 1 мин.</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выполнении огневых задач с боевой стрельбой расчетами сокращенного состава (в соответствии со штатом) нормы времени выполнения огневой задачи увеличиваются на количество процентов, равное проценту некомплекта (сокращения) личного состава.</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выполнении огневых задач с боевой стрельбой подразделениями, укомплектованными более чем на 30% личным составом, призванным из запаса (в период учебного сбора или развертывания частей), нормы времени выполнения огневой задачи увеличиваются на 50%.</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Нормы времени увеличиваются:</w:t>
      </w:r>
    </w:p>
    <w:p w:rsidR="00091599" w:rsidRDefault="00344EB2">
      <w:pPr>
        <w:pStyle w:val="50"/>
        <w:shd w:val="clear" w:color="auto" w:fill="auto"/>
        <w:ind w:firstLine="740"/>
        <w:jc w:val="both"/>
        <w:rPr>
          <w:sz w:val="20"/>
          <w:szCs w:val="20"/>
        </w:rPr>
      </w:pPr>
      <w:r>
        <w:rPr>
          <w:sz w:val="20"/>
          <w:szCs w:val="20"/>
        </w:rPr>
        <w:t>на 25% - при действиях личного состава в общевойсковых защитных комплектах;</w:t>
      </w:r>
    </w:p>
    <w:p w:rsidR="00091599" w:rsidRDefault="00344EB2">
      <w:pPr>
        <w:pStyle w:val="50"/>
        <w:shd w:val="clear" w:color="auto" w:fill="auto"/>
        <w:ind w:firstLine="740"/>
        <w:jc w:val="both"/>
        <w:rPr>
          <w:sz w:val="20"/>
          <w:szCs w:val="20"/>
        </w:rPr>
      </w:pPr>
      <w:r>
        <w:rPr>
          <w:sz w:val="20"/>
          <w:szCs w:val="20"/>
        </w:rPr>
        <w:t>на 10% - при действиях личного состава только в противогазах;</w:t>
      </w:r>
    </w:p>
    <w:p w:rsidR="00091599" w:rsidRDefault="00344EB2">
      <w:pPr>
        <w:pStyle w:val="50"/>
        <w:shd w:val="clear" w:color="auto" w:fill="auto"/>
        <w:ind w:firstLine="740"/>
        <w:jc w:val="both"/>
        <w:rPr>
          <w:sz w:val="20"/>
          <w:szCs w:val="20"/>
        </w:rPr>
      </w:pPr>
      <w:r>
        <w:rPr>
          <w:sz w:val="20"/>
          <w:szCs w:val="20"/>
        </w:rPr>
        <w:t>на 20% - когда температура воздуха минус 20° С и ниже, плюс 30° С и выше, при сильном дожде, снегопаде, густом тумане.</w:t>
      </w:r>
    </w:p>
    <w:p w:rsidR="00091599" w:rsidRDefault="00344EB2">
      <w:pPr>
        <w:pStyle w:val="50"/>
        <w:shd w:val="clear" w:color="auto" w:fill="auto"/>
        <w:ind w:firstLine="740"/>
        <w:jc w:val="both"/>
        <w:rPr>
          <w:sz w:val="20"/>
          <w:szCs w:val="20"/>
        </w:rPr>
      </w:pPr>
      <w:r>
        <w:rPr>
          <w:sz w:val="20"/>
          <w:szCs w:val="20"/>
        </w:rPr>
        <w:t>Общее увеличение времени по п. 17 не может быть больше 50%.</w:t>
      </w:r>
    </w:p>
    <w:p w:rsidR="00091599" w:rsidRDefault="00344EB2">
      <w:pPr>
        <w:pStyle w:val="50"/>
        <w:numPr>
          <w:ilvl w:val="0"/>
          <w:numId w:val="61"/>
        </w:numPr>
        <w:shd w:val="clear" w:color="auto" w:fill="auto"/>
        <w:tabs>
          <w:tab w:val="left" w:pos="1149"/>
        </w:tabs>
        <w:ind w:firstLine="740"/>
        <w:jc w:val="both"/>
        <w:rPr>
          <w:sz w:val="20"/>
          <w:szCs w:val="20"/>
        </w:rPr>
      </w:pPr>
      <w:r>
        <w:rPr>
          <w:sz w:val="20"/>
          <w:szCs w:val="20"/>
        </w:rPr>
        <w:t>При выполнении огневой задачи по поражению надводной цели, когда точка встречи определяется после засечек в течение наблюдательного времени, нормы времени, указанные в п. 2, увеличивают на 1 мин.</w:t>
      </w:r>
      <w:r>
        <w:br w:type="page"/>
      </w:r>
    </w:p>
    <w:p w:rsidR="00091599" w:rsidRDefault="00344EB2">
      <w:pPr>
        <w:pStyle w:val="1"/>
        <w:shd w:val="clear" w:color="auto" w:fill="auto"/>
        <w:spacing w:after="300"/>
        <w:ind w:firstLine="0"/>
        <w:jc w:val="right"/>
      </w:pPr>
      <w:r>
        <w:rPr>
          <w:b/>
          <w:bCs/>
        </w:rPr>
        <w:t>ПРИЛОЖЕНИЕ 5</w:t>
      </w:r>
    </w:p>
    <w:p w:rsidR="00091599" w:rsidRDefault="00344EB2">
      <w:pPr>
        <w:pStyle w:val="a9"/>
        <w:shd w:val="clear" w:color="auto" w:fill="auto"/>
        <w:ind w:firstLine="0"/>
        <w:jc w:val="center"/>
        <w:rPr>
          <w:sz w:val="28"/>
          <w:szCs w:val="28"/>
        </w:rPr>
      </w:pPr>
      <w:r>
        <w:rPr>
          <w:b/>
          <w:bCs/>
          <w:sz w:val="28"/>
          <w:szCs w:val="28"/>
        </w:rPr>
        <w:t>НОРМЫ ОТКЛОНЕНИЙ ПО ДАЛЬНОСТИ И НАПРАВЛЕНИЮ</w:t>
      </w:r>
    </w:p>
    <w:p w:rsidR="00091599" w:rsidRDefault="00344EB2">
      <w:pPr>
        <w:pStyle w:val="a9"/>
        <w:shd w:val="clear" w:color="auto" w:fill="auto"/>
        <w:ind w:firstLine="0"/>
        <w:jc w:val="center"/>
        <w:rPr>
          <w:sz w:val="28"/>
          <w:szCs w:val="28"/>
        </w:rPr>
      </w:pPr>
      <w:bookmarkStart w:id="162" w:name="bookmark162"/>
      <w:r>
        <w:rPr>
          <w:b/>
          <w:bCs/>
          <w:sz w:val="28"/>
          <w:szCs w:val="28"/>
        </w:rPr>
        <w:t>ДЛЯ ОЦЕНКИ ТОЧНОСТИ ОГНЯ И ПРИСТРЕЛЯННЫХ ПОПРАВОК</w:t>
      </w:r>
      <w:bookmarkEnd w:id="162"/>
    </w:p>
    <w:tbl>
      <w:tblPr>
        <w:tblOverlap w:val="never"/>
        <w:tblW w:w="0" w:type="auto"/>
        <w:jc w:val="center"/>
        <w:tblLayout w:type="fixed"/>
        <w:tblCellMar>
          <w:left w:w="10" w:type="dxa"/>
          <w:right w:w="10" w:type="dxa"/>
        </w:tblCellMar>
        <w:tblLook w:val="04A0" w:firstRow="1" w:lastRow="0" w:firstColumn="1" w:lastColumn="0" w:noHBand="0" w:noVBand="1"/>
      </w:tblPr>
      <w:tblGrid>
        <w:gridCol w:w="437"/>
        <w:gridCol w:w="3350"/>
        <w:gridCol w:w="888"/>
        <w:gridCol w:w="888"/>
        <w:gridCol w:w="888"/>
        <w:gridCol w:w="859"/>
        <w:gridCol w:w="888"/>
        <w:gridCol w:w="926"/>
      </w:tblGrid>
      <w:tr w:rsidR="00091599">
        <w:trPr>
          <w:trHeight w:hRule="exact" w:val="336"/>
          <w:jc w:val="center"/>
        </w:trPr>
        <w:tc>
          <w:tcPr>
            <w:tcW w:w="437"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rPr>
              <w:t>№</w:t>
            </w:r>
          </w:p>
        </w:tc>
        <w:tc>
          <w:tcPr>
            <w:tcW w:w="335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Способы определения установок для стрельбы на поражение</w:t>
            </w:r>
          </w:p>
        </w:tc>
        <w:tc>
          <w:tcPr>
            <w:tcW w:w="533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r>
      <w:tr w:rsidR="00091599">
        <w:trPr>
          <w:trHeight w:hRule="exact" w:val="336"/>
          <w:jc w:val="center"/>
        </w:trPr>
        <w:tc>
          <w:tcPr>
            <w:tcW w:w="437" w:type="dxa"/>
            <w:vMerge/>
            <w:tcBorders>
              <w:left w:val="single" w:sz="4" w:space="0" w:color="auto"/>
            </w:tcBorders>
            <w:shd w:val="clear" w:color="auto" w:fill="FFFFFF"/>
            <w:vAlign w:val="bottom"/>
          </w:tcPr>
          <w:p w:rsidR="00091599" w:rsidRDefault="00091599"/>
        </w:tc>
        <w:tc>
          <w:tcPr>
            <w:tcW w:w="3350" w:type="dxa"/>
            <w:vMerge/>
            <w:tcBorders>
              <w:left w:val="single" w:sz="4" w:space="0" w:color="auto"/>
            </w:tcBorders>
            <w:shd w:val="clear" w:color="auto" w:fill="FFFFFF"/>
            <w:vAlign w:val="center"/>
          </w:tcPr>
          <w:p w:rsidR="00091599" w:rsidRDefault="00091599"/>
        </w:tc>
        <w:tc>
          <w:tcPr>
            <w:tcW w:w="266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По дальности</w:t>
            </w:r>
          </w:p>
        </w:tc>
        <w:tc>
          <w:tcPr>
            <w:tcW w:w="267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По направлению</w:t>
            </w:r>
          </w:p>
        </w:tc>
      </w:tr>
      <w:tr w:rsidR="00091599">
        <w:trPr>
          <w:trHeight w:hRule="exact" w:val="1598"/>
          <w:jc w:val="center"/>
        </w:trPr>
        <w:tc>
          <w:tcPr>
            <w:tcW w:w="437" w:type="dxa"/>
            <w:vMerge/>
            <w:tcBorders>
              <w:left w:val="single" w:sz="4" w:space="0" w:color="auto"/>
            </w:tcBorders>
            <w:shd w:val="clear" w:color="auto" w:fill="FFFFFF"/>
            <w:vAlign w:val="bottom"/>
          </w:tcPr>
          <w:p w:rsidR="00091599" w:rsidRDefault="00091599"/>
        </w:tc>
        <w:tc>
          <w:tcPr>
            <w:tcW w:w="3350" w:type="dxa"/>
            <w:vMerge/>
            <w:tcBorders>
              <w:left w:val="single" w:sz="4" w:space="0" w:color="auto"/>
            </w:tcBorders>
            <w:shd w:val="clear" w:color="auto" w:fill="FFFFFF"/>
            <w:vAlign w:val="center"/>
          </w:tcPr>
          <w:p w:rsidR="00091599" w:rsidRDefault="00091599"/>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c>
          <w:tcPr>
            <w:tcW w:w="85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26"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300"/>
              <w:ind w:firstLine="0"/>
              <w:jc w:val="center"/>
            </w:pPr>
            <w:r>
              <w:rPr>
                <w:b/>
                <w:bCs/>
              </w:rPr>
              <w:t>«удовл»</w:t>
            </w:r>
          </w:p>
        </w:tc>
      </w:tr>
      <w:tr w:rsidR="00091599">
        <w:trPr>
          <w:trHeight w:hRule="exact" w:val="331"/>
          <w:jc w:val="center"/>
        </w:trPr>
        <w:tc>
          <w:tcPr>
            <w:tcW w:w="9124"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i/>
                <w:iCs/>
              </w:rPr>
              <w:t>1. При боевой стрельбе</w:t>
            </w:r>
          </w:p>
        </w:tc>
      </w:tr>
      <w:tr w:rsidR="00091599">
        <w:trPr>
          <w:trHeight w:hRule="exact" w:val="331"/>
          <w:jc w:val="center"/>
        </w:trPr>
        <w:tc>
          <w:tcPr>
            <w:tcW w:w="9124"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i/>
                <w:iCs/>
              </w:rPr>
              <w:t>Пушечные и гаубичные подразделения</w:t>
            </w:r>
          </w:p>
        </w:tc>
      </w:tr>
      <w:tr w:rsidR="00091599">
        <w:trPr>
          <w:trHeight w:hRule="exact" w:val="696"/>
          <w:jc w:val="center"/>
        </w:trPr>
        <w:tc>
          <w:tcPr>
            <w:tcW w:w="43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1</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Пристрелка наблюдаемых целей с помощью</w:t>
            </w:r>
          </w:p>
        </w:tc>
        <w:tc>
          <w:tcPr>
            <w:tcW w:w="888" w:type="dxa"/>
            <w:tcBorders>
              <w:top w:val="single" w:sz="4" w:space="0" w:color="auto"/>
              <w:left w:val="single" w:sz="4" w:space="0" w:color="auto"/>
            </w:tcBorders>
            <w:shd w:val="clear" w:color="auto" w:fill="FFFFFF"/>
          </w:tcPr>
          <w:p w:rsidR="00091599" w:rsidRDefault="00091599">
            <w:pPr>
              <w:rPr>
                <w:sz w:val="10"/>
                <w:szCs w:val="10"/>
              </w:rPr>
            </w:pPr>
          </w:p>
        </w:tc>
        <w:tc>
          <w:tcPr>
            <w:tcW w:w="888" w:type="dxa"/>
            <w:tcBorders>
              <w:top w:val="single" w:sz="4" w:space="0" w:color="auto"/>
              <w:left w:val="single" w:sz="4" w:space="0" w:color="auto"/>
            </w:tcBorders>
            <w:shd w:val="clear" w:color="auto" w:fill="FFFFFF"/>
          </w:tcPr>
          <w:p w:rsidR="00091599" w:rsidRDefault="00091599">
            <w:pPr>
              <w:rPr>
                <w:sz w:val="10"/>
                <w:szCs w:val="10"/>
              </w:rPr>
            </w:pPr>
          </w:p>
        </w:tc>
        <w:tc>
          <w:tcPr>
            <w:tcW w:w="888"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888" w:type="dxa"/>
            <w:tcBorders>
              <w:top w:val="single" w:sz="4" w:space="0" w:color="auto"/>
              <w:left w:val="single" w:sz="4" w:space="0" w:color="auto"/>
            </w:tcBorders>
            <w:shd w:val="clear" w:color="auto" w:fill="FFFFFF"/>
          </w:tcPr>
          <w:p w:rsidR="00091599" w:rsidRDefault="00091599">
            <w:pPr>
              <w:rPr>
                <w:sz w:val="10"/>
                <w:szCs w:val="10"/>
              </w:rPr>
            </w:pPr>
          </w:p>
        </w:tc>
        <w:tc>
          <w:tcPr>
            <w:tcW w:w="9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946"/>
          <w:jc w:val="center"/>
        </w:trPr>
        <w:tc>
          <w:tcPr>
            <w:tcW w:w="437" w:type="dxa"/>
            <w:tcBorders>
              <w:left w:val="single" w:sz="4" w:space="0" w:color="auto"/>
            </w:tcBorders>
            <w:shd w:val="clear" w:color="auto" w:fill="FFFFFF"/>
          </w:tcPr>
          <w:p w:rsidR="00091599" w:rsidRDefault="00091599">
            <w:pPr>
              <w:rPr>
                <w:sz w:val="10"/>
                <w:szCs w:val="10"/>
              </w:rPr>
            </w:pPr>
          </w:p>
        </w:tc>
        <w:tc>
          <w:tcPr>
            <w:tcW w:w="3350" w:type="dxa"/>
            <w:tcBorders>
              <w:left w:val="single" w:sz="4" w:space="0" w:color="auto"/>
            </w:tcBorders>
            <w:shd w:val="clear" w:color="auto" w:fill="FFFFFF"/>
            <w:vAlign w:val="bottom"/>
          </w:tcPr>
          <w:p w:rsidR="00091599" w:rsidRDefault="00344EB2">
            <w:pPr>
              <w:pStyle w:val="ab"/>
              <w:shd w:val="clear" w:color="auto" w:fill="auto"/>
              <w:ind w:firstLine="0"/>
            </w:pPr>
            <w:r>
              <w:t>стереоскопических дальномеров:</w:t>
            </w:r>
            <w:r>
              <w:rPr>
                <w:sz w:val="13"/>
                <w:szCs w:val="13"/>
                <w:vertAlign w:val="superscript"/>
              </w:rPr>
              <w:footnoteReference w:id="15"/>
            </w:r>
            <w:r>
              <w:t>а) ДС-1 (ДС-0,9)</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2</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3</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4,5</w:t>
            </w:r>
          </w:p>
        </w:tc>
        <w:tc>
          <w:tcPr>
            <w:tcW w:w="859" w:type="dxa"/>
            <w:tcBorders>
              <w:left w:val="single" w:sz="4" w:space="0" w:color="auto"/>
            </w:tcBorders>
            <w:shd w:val="clear" w:color="auto" w:fill="FFFFFF"/>
            <w:vAlign w:val="bottom"/>
          </w:tcPr>
          <w:p w:rsidR="00091599" w:rsidRDefault="00344EB2">
            <w:pPr>
              <w:pStyle w:val="ab"/>
              <w:shd w:val="clear" w:color="auto" w:fill="auto"/>
              <w:ind w:firstLine="320"/>
              <w:jc w:val="both"/>
            </w:pPr>
            <w:r>
              <w:t>3</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340"/>
              <w:jc w:val="both"/>
            </w:pPr>
            <w:r>
              <w:t>6</w:t>
            </w:r>
          </w:p>
        </w:tc>
        <w:tc>
          <w:tcPr>
            <w:tcW w:w="926"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9</w:t>
            </w:r>
          </w:p>
        </w:tc>
      </w:tr>
      <w:tr w:rsidR="00091599">
        <w:trPr>
          <w:trHeight w:hRule="exact" w:val="302"/>
          <w:jc w:val="center"/>
        </w:trPr>
        <w:tc>
          <w:tcPr>
            <w:tcW w:w="437" w:type="dxa"/>
            <w:tcBorders>
              <w:left w:val="single" w:sz="4" w:space="0" w:color="auto"/>
            </w:tcBorders>
            <w:shd w:val="clear" w:color="auto" w:fill="FFFFFF"/>
          </w:tcPr>
          <w:p w:rsidR="00091599" w:rsidRDefault="00091599">
            <w:pPr>
              <w:rPr>
                <w:sz w:val="10"/>
                <w:szCs w:val="10"/>
              </w:rPr>
            </w:pPr>
          </w:p>
        </w:tc>
        <w:tc>
          <w:tcPr>
            <w:tcW w:w="3350" w:type="dxa"/>
            <w:tcBorders>
              <w:left w:val="single" w:sz="4" w:space="0" w:color="auto"/>
            </w:tcBorders>
            <w:shd w:val="clear" w:color="auto" w:fill="FFFFFF"/>
          </w:tcPr>
          <w:p w:rsidR="00091599" w:rsidRDefault="00344EB2">
            <w:pPr>
              <w:pStyle w:val="ab"/>
              <w:shd w:val="clear" w:color="auto" w:fill="auto"/>
              <w:ind w:firstLine="0"/>
            </w:pPr>
            <w:r>
              <w:t>б) ДС-2</w:t>
            </w:r>
          </w:p>
        </w:tc>
        <w:tc>
          <w:tcPr>
            <w:tcW w:w="888"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2</w:t>
            </w:r>
          </w:p>
        </w:tc>
        <w:tc>
          <w:tcPr>
            <w:tcW w:w="888" w:type="dxa"/>
            <w:tcBorders>
              <w:left w:val="single" w:sz="4" w:space="0" w:color="auto"/>
            </w:tcBorders>
            <w:shd w:val="clear" w:color="auto" w:fill="FFFFFF"/>
          </w:tcPr>
          <w:p w:rsidR="00091599" w:rsidRDefault="00344EB2">
            <w:pPr>
              <w:pStyle w:val="ab"/>
              <w:shd w:val="clear" w:color="auto" w:fill="auto"/>
              <w:ind w:firstLine="0"/>
              <w:jc w:val="center"/>
            </w:pPr>
            <w:r>
              <w:t>3</w:t>
            </w:r>
          </w:p>
        </w:tc>
        <w:tc>
          <w:tcPr>
            <w:tcW w:w="859" w:type="dxa"/>
            <w:tcBorders>
              <w:left w:val="single" w:sz="4" w:space="0" w:color="auto"/>
            </w:tcBorders>
            <w:shd w:val="clear" w:color="auto" w:fill="FFFFFF"/>
          </w:tcPr>
          <w:p w:rsidR="00091599" w:rsidRDefault="00344EB2">
            <w:pPr>
              <w:pStyle w:val="ab"/>
              <w:shd w:val="clear" w:color="auto" w:fill="auto"/>
              <w:ind w:firstLine="320"/>
              <w:jc w:val="both"/>
            </w:pPr>
            <w:r>
              <w:t>3</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340"/>
              <w:jc w:val="both"/>
            </w:pPr>
            <w:r>
              <w:t>6</w:t>
            </w:r>
          </w:p>
        </w:tc>
        <w:tc>
          <w:tcPr>
            <w:tcW w:w="926"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9</w:t>
            </w:r>
          </w:p>
        </w:tc>
      </w:tr>
      <w:tr w:rsidR="00091599">
        <w:trPr>
          <w:trHeight w:hRule="exact" w:val="1325"/>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2</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Пристрелка наблюдаемых целей:</w:t>
            </w:r>
          </w:p>
          <w:p w:rsidR="00091599" w:rsidRDefault="00344EB2">
            <w:pPr>
              <w:pStyle w:val="ab"/>
              <w:shd w:val="clear" w:color="auto" w:fill="auto"/>
              <w:ind w:firstLine="0"/>
            </w:pPr>
            <w:r>
              <w:t>а) с помощью квантового дальномера, СН</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0,8</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320"/>
              <w:jc w:val="both"/>
            </w:pPr>
            <w:r>
              <w:t>3</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40"/>
              <w:jc w:val="both"/>
            </w:pPr>
            <w:r>
              <w:t>6</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9</w:t>
            </w:r>
          </w:p>
        </w:tc>
      </w:tr>
      <w:tr w:rsidR="00091599">
        <w:trPr>
          <w:trHeight w:hRule="exact" w:val="293"/>
          <w:jc w:val="center"/>
        </w:trPr>
        <w:tc>
          <w:tcPr>
            <w:tcW w:w="437" w:type="dxa"/>
            <w:tcBorders>
              <w:left w:val="single" w:sz="4" w:space="0" w:color="auto"/>
            </w:tcBorders>
            <w:shd w:val="clear" w:color="auto" w:fill="FFFFFF"/>
          </w:tcPr>
          <w:p w:rsidR="00091599" w:rsidRDefault="00091599">
            <w:pPr>
              <w:rPr>
                <w:sz w:val="10"/>
                <w:szCs w:val="10"/>
              </w:rPr>
            </w:pPr>
          </w:p>
        </w:tc>
        <w:tc>
          <w:tcPr>
            <w:tcW w:w="3350" w:type="dxa"/>
            <w:tcBorders>
              <w:left w:val="single" w:sz="4" w:space="0" w:color="auto"/>
            </w:tcBorders>
            <w:shd w:val="clear" w:color="auto" w:fill="FFFFFF"/>
          </w:tcPr>
          <w:p w:rsidR="00091599" w:rsidRDefault="00344EB2">
            <w:pPr>
              <w:pStyle w:val="ab"/>
              <w:shd w:val="clear" w:color="auto" w:fill="auto"/>
              <w:ind w:firstLine="0"/>
            </w:pPr>
            <w:r>
              <w:t>6) по НЗР</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1,2</w:t>
            </w:r>
          </w:p>
        </w:tc>
        <w:tc>
          <w:tcPr>
            <w:tcW w:w="888"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888" w:type="dxa"/>
            <w:tcBorders>
              <w:left w:val="single" w:sz="4" w:space="0" w:color="auto"/>
            </w:tcBorders>
            <w:shd w:val="clear" w:color="auto" w:fill="FFFFFF"/>
          </w:tcPr>
          <w:p w:rsidR="00091599" w:rsidRDefault="00344EB2">
            <w:pPr>
              <w:pStyle w:val="ab"/>
              <w:shd w:val="clear" w:color="auto" w:fill="auto"/>
              <w:ind w:firstLine="0"/>
              <w:jc w:val="center"/>
            </w:pPr>
            <w:r>
              <w:t>2,3</w:t>
            </w:r>
          </w:p>
        </w:tc>
        <w:tc>
          <w:tcPr>
            <w:tcW w:w="859" w:type="dxa"/>
            <w:tcBorders>
              <w:left w:val="single" w:sz="4" w:space="0" w:color="auto"/>
            </w:tcBorders>
            <w:shd w:val="clear" w:color="auto" w:fill="FFFFFF"/>
          </w:tcPr>
          <w:p w:rsidR="00091599" w:rsidRDefault="00344EB2">
            <w:pPr>
              <w:pStyle w:val="ab"/>
              <w:shd w:val="clear" w:color="auto" w:fill="auto"/>
              <w:ind w:firstLine="320"/>
              <w:jc w:val="both"/>
            </w:pPr>
            <w:r>
              <w:t>5</w:t>
            </w:r>
          </w:p>
        </w:tc>
        <w:tc>
          <w:tcPr>
            <w:tcW w:w="888" w:type="dxa"/>
            <w:tcBorders>
              <w:left w:val="single" w:sz="4" w:space="0" w:color="auto"/>
            </w:tcBorders>
            <w:shd w:val="clear" w:color="auto" w:fill="FFFFFF"/>
          </w:tcPr>
          <w:p w:rsidR="00091599" w:rsidRDefault="00344EB2">
            <w:pPr>
              <w:pStyle w:val="ab"/>
              <w:shd w:val="clear" w:color="auto" w:fill="auto"/>
              <w:ind w:firstLine="340"/>
              <w:jc w:val="both"/>
            </w:pPr>
            <w:r>
              <w:t>9</w:t>
            </w:r>
          </w:p>
        </w:tc>
        <w:tc>
          <w:tcPr>
            <w:tcW w:w="926"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14</w:t>
            </w:r>
          </w:p>
        </w:tc>
      </w:tr>
      <w:tr w:rsidR="00091599">
        <w:trPr>
          <w:trHeight w:hRule="exact" w:val="979"/>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3</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Пристрелка ненаблюдаемых целей любым способом</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2,5</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320"/>
              <w:jc w:val="both"/>
            </w:pPr>
            <w:r>
              <w:t>4</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8</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12</w:t>
            </w:r>
          </w:p>
        </w:tc>
      </w:tr>
      <w:tr w:rsidR="00091599">
        <w:trPr>
          <w:trHeight w:hRule="exact" w:val="1627"/>
          <w:jc w:val="center"/>
        </w:trPr>
        <w:tc>
          <w:tcPr>
            <w:tcW w:w="437"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4</w:t>
            </w:r>
          </w:p>
        </w:tc>
        <w:tc>
          <w:tcPr>
            <w:tcW w:w="3350"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Определение пристрелянных поправок по результатам создания (пристрелки) реперов</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0,5</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1</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5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320"/>
              <w:jc w:val="both"/>
            </w:pPr>
            <w:r>
              <w:t>3</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340"/>
              <w:jc w:val="both"/>
            </w:pPr>
            <w:r>
              <w:t>5</w:t>
            </w:r>
          </w:p>
        </w:tc>
        <w:tc>
          <w:tcPr>
            <w:tcW w:w="926"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7</w:t>
            </w:r>
          </w:p>
        </w:tc>
      </w:tr>
    </w:tbl>
    <w:p w:rsidR="00091599" w:rsidRDefault="00344EB2">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437"/>
        <w:gridCol w:w="3350"/>
        <w:gridCol w:w="888"/>
        <w:gridCol w:w="888"/>
        <w:gridCol w:w="888"/>
        <w:gridCol w:w="859"/>
        <w:gridCol w:w="888"/>
        <w:gridCol w:w="926"/>
      </w:tblGrid>
      <w:tr w:rsidR="00091599">
        <w:trPr>
          <w:trHeight w:hRule="exact" w:val="336"/>
          <w:jc w:val="center"/>
        </w:trPr>
        <w:tc>
          <w:tcPr>
            <w:tcW w:w="437"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rPr>
              <w:t>№</w:t>
            </w:r>
          </w:p>
        </w:tc>
        <w:tc>
          <w:tcPr>
            <w:tcW w:w="335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Способы определения установок для стрельбы на поражение</w:t>
            </w:r>
          </w:p>
        </w:tc>
        <w:tc>
          <w:tcPr>
            <w:tcW w:w="533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r>
      <w:tr w:rsidR="00091599">
        <w:trPr>
          <w:trHeight w:hRule="exact" w:val="331"/>
          <w:jc w:val="center"/>
        </w:trPr>
        <w:tc>
          <w:tcPr>
            <w:tcW w:w="437" w:type="dxa"/>
            <w:vMerge/>
            <w:tcBorders>
              <w:left w:val="single" w:sz="4" w:space="0" w:color="auto"/>
            </w:tcBorders>
            <w:shd w:val="clear" w:color="auto" w:fill="FFFFFF"/>
            <w:vAlign w:val="bottom"/>
          </w:tcPr>
          <w:p w:rsidR="00091599" w:rsidRDefault="00091599"/>
        </w:tc>
        <w:tc>
          <w:tcPr>
            <w:tcW w:w="3350" w:type="dxa"/>
            <w:vMerge/>
            <w:tcBorders>
              <w:left w:val="single" w:sz="4" w:space="0" w:color="auto"/>
            </w:tcBorders>
            <w:shd w:val="clear" w:color="auto" w:fill="FFFFFF"/>
            <w:vAlign w:val="center"/>
          </w:tcPr>
          <w:p w:rsidR="00091599" w:rsidRDefault="00091599"/>
        </w:tc>
        <w:tc>
          <w:tcPr>
            <w:tcW w:w="266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По дальности</w:t>
            </w:r>
          </w:p>
        </w:tc>
        <w:tc>
          <w:tcPr>
            <w:tcW w:w="267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По направлению</w:t>
            </w:r>
          </w:p>
        </w:tc>
      </w:tr>
      <w:tr w:rsidR="00091599">
        <w:trPr>
          <w:trHeight w:hRule="exact" w:val="1603"/>
          <w:jc w:val="center"/>
        </w:trPr>
        <w:tc>
          <w:tcPr>
            <w:tcW w:w="437" w:type="dxa"/>
            <w:vMerge/>
            <w:tcBorders>
              <w:left w:val="single" w:sz="4" w:space="0" w:color="auto"/>
            </w:tcBorders>
            <w:shd w:val="clear" w:color="auto" w:fill="FFFFFF"/>
            <w:vAlign w:val="bottom"/>
          </w:tcPr>
          <w:p w:rsidR="00091599" w:rsidRDefault="00091599"/>
        </w:tc>
        <w:tc>
          <w:tcPr>
            <w:tcW w:w="3350" w:type="dxa"/>
            <w:vMerge/>
            <w:tcBorders>
              <w:left w:val="single" w:sz="4" w:space="0" w:color="auto"/>
            </w:tcBorders>
            <w:shd w:val="clear" w:color="auto" w:fill="FFFFFF"/>
            <w:vAlign w:val="center"/>
          </w:tcPr>
          <w:p w:rsidR="00091599" w:rsidRDefault="00091599"/>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«удовл»</w:t>
            </w:r>
          </w:p>
        </w:tc>
        <w:tc>
          <w:tcPr>
            <w:tcW w:w="85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pPr>
            <w:r>
              <w:rPr>
                <w:b/>
                <w:bCs/>
              </w:rPr>
              <w:t>«хорошо»</w:t>
            </w:r>
          </w:p>
        </w:tc>
        <w:tc>
          <w:tcPr>
            <w:tcW w:w="926"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300"/>
              <w:ind w:firstLine="0"/>
              <w:jc w:val="center"/>
            </w:pPr>
            <w:r>
              <w:rPr>
                <w:b/>
                <w:bCs/>
              </w:rPr>
              <w:t>«удовл»</w:t>
            </w:r>
          </w:p>
        </w:tc>
      </w:tr>
      <w:tr w:rsidR="00091599">
        <w:trPr>
          <w:trHeight w:hRule="exact" w:val="1675"/>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5</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Полная подготовка, использование данных ПОР, бюллетеня ПОР а) при стрельбе осколочно</w:t>
            </w:r>
            <w:r>
              <w:softHyphen/>
              <w:t>фугасными снарядами с</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w:t>
            </w:r>
          </w:p>
        </w:tc>
        <w:tc>
          <w:tcPr>
            <w:tcW w:w="85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320"/>
              <w:jc w:val="both"/>
            </w:pPr>
            <w:r>
              <w:t>5</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92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15</w:t>
            </w:r>
          </w:p>
        </w:tc>
      </w:tr>
      <w:tr w:rsidR="00091599">
        <w:trPr>
          <w:trHeight w:hRule="exact" w:val="2198"/>
          <w:jc w:val="center"/>
        </w:trPr>
        <w:tc>
          <w:tcPr>
            <w:tcW w:w="437" w:type="dxa"/>
            <w:tcBorders>
              <w:left w:val="single" w:sz="4" w:space="0" w:color="auto"/>
            </w:tcBorders>
            <w:shd w:val="clear" w:color="auto" w:fill="FFFFFF"/>
          </w:tcPr>
          <w:p w:rsidR="00091599" w:rsidRDefault="00091599">
            <w:pPr>
              <w:rPr>
                <w:sz w:val="10"/>
                <w:szCs w:val="10"/>
              </w:rPr>
            </w:pPr>
          </w:p>
        </w:tc>
        <w:tc>
          <w:tcPr>
            <w:tcW w:w="3350" w:type="dxa"/>
            <w:tcBorders>
              <w:left w:val="single" w:sz="4" w:space="0" w:color="auto"/>
            </w:tcBorders>
            <w:shd w:val="clear" w:color="auto" w:fill="FFFFFF"/>
            <w:vAlign w:val="bottom"/>
          </w:tcPr>
          <w:p w:rsidR="00091599" w:rsidRDefault="00344EB2">
            <w:pPr>
              <w:pStyle w:val="ab"/>
              <w:shd w:val="clear" w:color="auto" w:fill="auto"/>
              <w:ind w:firstLine="0"/>
            </w:pPr>
            <w:r>
              <w:t>ударным взрывателем и снарядами с радиовзрывателем по неподвижным целям б) при стрельбе снарядами с дистанционным взрывателем (трубкой)</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2,5</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3,5</w:t>
            </w:r>
          </w:p>
        </w:tc>
        <w:tc>
          <w:tcPr>
            <w:tcW w:w="859" w:type="dxa"/>
            <w:tcBorders>
              <w:left w:val="single" w:sz="4" w:space="0" w:color="auto"/>
            </w:tcBorders>
            <w:shd w:val="clear" w:color="auto" w:fill="FFFFFF"/>
            <w:vAlign w:val="center"/>
          </w:tcPr>
          <w:p w:rsidR="00091599" w:rsidRDefault="00344EB2">
            <w:pPr>
              <w:pStyle w:val="ab"/>
              <w:shd w:val="clear" w:color="auto" w:fill="auto"/>
              <w:ind w:firstLine="320"/>
              <w:jc w:val="both"/>
            </w:pPr>
            <w:r>
              <w:t>5</w:t>
            </w:r>
          </w:p>
        </w:tc>
        <w:tc>
          <w:tcPr>
            <w:tcW w:w="888" w:type="dxa"/>
            <w:tcBorders>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926" w:type="dxa"/>
            <w:tcBorders>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15</w:t>
            </w:r>
          </w:p>
        </w:tc>
      </w:tr>
      <w:tr w:rsidR="00091599">
        <w:trPr>
          <w:trHeight w:hRule="exact" w:val="974"/>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6</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Сокращенная подготовка (с соблюдением требований ПС и УО)</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320"/>
              <w:jc w:val="both"/>
            </w:pPr>
            <w:r>
              <w:t>7</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20</w:t>
            </w:r>
          </w:p>
        </w:tc>
      </w:tr>
      <w:tr w:rsidR="00091599">
        <w:trPr>
          <w:trHeight w:hRule="exact" w:val="1354"/>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7</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Перенос огня от репера (цели):</w:t>
            </w:r>
          </w:p>
          <w:p w:rsidR="00091599" w:rsidRDefault="00344EB2">
            <w:pPr>
              <w:pStyle w:val="ab"/>
              <w:shd w:val="clear" w:color="auto" w:fill="auto"/>
              <w:ind w:firstLine="0"/>
            </w:pPr>
            <w:r>
              <w:t>а) при стрельбе осколочно</w:t>
            </w:r>
            <w:r>
              <w:softHyphen/>
              <w:t>фугасными снарядами с</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2,5</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320"/>
              <w:jc w:val="both"/>
            </w:pPr>
            <w:r>
              <w:t>4</w:t>
            </w:r>
          </w:p>
        </w:tc>
        <w:tc>
          <w:tcPr>
            <w:tcW w:w="88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8</w:t>
            </w:r>
          </w:p>
        </w:tc>
        <w:tc>
          <w:tcPr>
            <w:tcW w:w="92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280"/>
              <w:jc w:val="both"/>
            </w:pPr>
            <w:r>
              <w:t>12</w:t>
            </w:r>
          </w:p>
        </w:tc>
      </w:tr>
      <w:tr w:rsidR="00091599">
        <w:trPr>
          <w:trHeight w:hRule="exact" w:val="1877"/>
          <w:jc w:val="center"/>
        </w:trPr>
        <w:tc>
          <w:tcPr>
            <w:tcW w:w="437" w:type="dxa"/>
            <w:tcBorders>
              <w:left w:val="single" w:sz="4" w:space="0" w:color="auto"/>
            </w:tcBorders>
            <w:shd w:val="clear" w:color="auto" w:fill="FFFFFF"/>
          </w:tcPr>
          <w:p w:rsidR="00091599" w:rsidRDefault="00091599">
            <w:pPr>
              <w:rPr>
                <w:sz w:val="10"/>
                <w:szCs w:val="10"/>
              </w:rPr>
            </w:pPr>
          </w:p>
        </w:tc>
        <w:tc>
          <w:tcPr>
            <w:tcW w:w="3350" w:type="dxa"/>
            <w:tcBorders>
              <w:left w:val="single" w:sz="4" w:space="0" w:color="auto"/>
            </w:tcBorders>
            <w:shd w:val="clear" w:color="auto" w:fill="FFFFFF"/>
          </w:tcPr>
          <w:p w:rsidR="00091599" w:rsidRDefault="00344EB2">
            <w:pPr>
              <w:pStyle w:val="ab"/>
              <w:shd w:val="clear" w:color="auto" w:fill="auto"/>
              <w:ind w:firstLine="0"/>
            </w:pPr>
            <w:r>
              <w:t>ударным взрывателем и снарядами с радиовзрывателем</w:t>
            </w:r>
          </w:p>
          <w:p w:rsidR="00091599" w:rsidRDefault="00344EB2">
            <w:pPr>
              <w:pStyle w:val="ab"/>
              <w:shd w:val="clear" w:color="auto" w:fill="auto"/>
              <w:ind w:firstLine="0"/>
            </w:pPr>
            <w:r>
              <w:t>б) при стрельбе снарядами с дистанционным взрывателем (трубкой)</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1,5</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3</w:t>
            </w:r>
          </w:p>
        </w:tc>
        <w:tc>
          <w:tcPr>
            <w:tcW w:w="859" w:type="dxa"/>
            <w:tcBorders>
              <w:left w:val="single" w:sz="4" w:space="0" w:color="auto"/>
            </w:tcBorders>
            <w:shd w:val="clear" w:color="auto" w:fill="FFFFFF"/>
            <w:vAlign w:val="center"/>
          </w:tcPr>
          <w:p w:rsidR="00091599" w:rsidRDefault="00344EB2">
            <w:pPr>
              <w:pStyle w:val="ab"/>
              <w:shd w:val="clear" w:color="auto" w:fill="auto"/>
              <w:ind w:firstLine="320"/>
              <w:jc w:val="both"/>
            </w:pPr>
            <w:r>
              <w:t>4</w:t>
            </w:r>
          </w:p>
        </w:tc>
        <w:tc>
          <w:tcPr>
            <w:tcW w:w="888" w:type="dxa"/>
            <w:tcBorders>
              <w:left w:val="single" w:sz="4" w:space="0" w:color="auto"/>
            </w:tcBorders>
            <w:shd w:val="clear" w:color="auto" w:fill="FFFFFF"/>
            <w:vAlign w:val="center"/>
          </w:tcPr>
          <w:p w:rsidR="00091599" w:rsidRDefault="00344EB2">
            <w:pPr>
              <w:pStyle w:val="ab"/>
              <w:shd w:val="clear" w:color="auto" w:fill="auto"/>
              <w:ind w:firstLine="0"/>
              <w:jc w:val="center"/>
            </w:pPr>
            <w:r>
              <w:t>8</w:t>
            </w:r>
          </w:p>
        </w:tc>
        <w:tc>
          <w:tcPr>
            <w:tcW w:w="926" w:type="dxa"/>
            <w:tcBorders>
              <w:left w:val="single" w:sz="4" w:space="0" w:color="auto"/>
              <w:right w:val="single" w:sz="4" w:space="0" w:color="auto"/>
            </w:tcBorders>
            <w:shd w:val="clear" w:color="auto" w:fill="FFFFFF"/>
            <w:vAlign w:val="center"/>
          </w:tcPr>
          <w:p w:rsidR="00091599" w:rsidRDefault="00344EB2">
            <w:pPr>
              <w:pStyle w:val="ab"/>
              <w:shd w:val="clear" w:color="auto" w:fill="auto"/>
              <w:ind w:firstLine="280"/>
              <w:jc w:val="both"/>
            </w:pPr>
            <w:r>
              <w:t>12</w:t>
            </w:r>
          </w:p>
        </w:tc>
      </w:tr>
      <w:tr w:rsidR="00091599">
        <w:trPr>
          <w:trHeight w:hRule="exact" w:val="331"/>
          <w:jc w:val="center"/>
        </w:trPr>
        <w:tc>
          <w:tcPr>
            <w:tcW w:w="9124"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i/>
                <w:iCs/>
              </w:rPr>
              <w:t>Минометные подразделения</w:t>
            </w:r>
          </w:p>
        </w:tc>
      </w:tr>
      <w:tr w:rsidR="00091599">
        <w:trPr>
          <w:trHeight w:hRule="exact" w:val="1618"/>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rPr>
                <w:sz w:val="24"/>
                <w:szCs w:val="24"/>
              </w:rPr>
            </w:pPr>
            <w:r>
              <w:rPr>
                <w:i/>
                <w:iCs/>
                <w:sz w:val="24"/>
                <w:szCs w:val="24"/>
              </w:rPr>
              <w:t>8</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Полная подготовка, использование данных пристрелочного миномета, перенос огня от репера (цели)</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1,5/1</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2,5/2</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3,5/3</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7/6</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15/12</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25/20</w:t>
            </w:r>
          </w:p>
        </w:tc>
      </w:tr>
      <w:tr w:rsidR="00091599">
        <w:trPr>
          <w:trHeight w:hRule="exact" w:val="979"/>
          <w:jc w:val="center"/>
        </w:trPr>
        <w:tc>
          <w:tcPr>
            <w:tcW w:w="437" w:type="dxa"/>
            <w:tcBorders>
              <w:top w:val="single" w:sz="4" w:space="0" w:color="auto"/>
              <w:left w:val="single" w:sz="4" w:space="0" w:color="auto"/>
            </w:tcBorders>
            <w:shd w:val="clear" w:color="auto" w:fill="FFFFFF"/>
          </w:tcPr>
          <w:p w:rsidR="00091599" w:rsidRDefault="00344EB2">
            <w:pPr>
              <w:pStyle w:val="ab"/>
              <w:shd w:val="clear" w:color="auto" w:fill="auto"/>
              <w:ind w:firstLine="0"/>
            </w:pPr>
            <w:r>
              <w:t>9</w:t>
            </w:r>
          </w:p>
        </w:tc>
        <w:tc>
          <w:tcPr>
            <w:tcW w:w="335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Сокращенная подготовка (с соблюдением требований ПС и УО)</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2,5/1,5</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3,5/3</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5/4,5</w:t>
            </w:r>
          </w:p>
        </w:tc>
        <w:tc>
          <w:tcPr>
            <w:tcW w:w="85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11/9</w:t>
            </w:r>
          </w:p>
        </w:tc>
        <w:tc>
          <w:tcPr>
            <w:tcW w:w="88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22/18</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35/30</w:t>
            </w:r>
          </w:p>
        </w:tc>
      </w:tr>
      <w:tr w:rsidR="00091599">
        <w:trPr>
          <w:trHeight w:hRule="exact" w:val="662"/>
          <w:jc w:val="center"/>
        </w:trPr>
        <w:tc>
          <w:tcPr>
            <w:tcW w:w="437"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pPr>
            <w:r>
              <w:t>10</w:t>
            </w:r>
          </w:p>
        </w:tc>
        <w:tc>
          <w:tcPr>
            <w:tcW w:w="3350"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Пристрелка целей любым способом</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1,2/1</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2/1,5</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3/2,5</w:t>
            </w:r>
          </w:p>
        </w:tc>
        <w:tc>
          <w:tcPr>
            <w:tcW w:w="85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5/4</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10/8</w:t>
            </w:r>
          </w:p>
        </w:tc>
        <w:tc>
          <w:tcPr>
            <w:tcW w:w="926"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15/12</w:t>
            </w:r>
          </w:p>
        </w:tc>
      </w:tr>
    </w:tbl>
    <w:p w:rsidR="00091599" w:rsidRDefault="00344EB2">
      <w:pPr>
        <w:spacing w:line="1" w:lineRule="exact"/>
      </w:pPr>
      <w:r>
        <w:br w:type="page"/>
      </w:r>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437"/>
        <w:gridCol w:w="3350"/>
        <w:gridCol w:w="888"/>
        <w:gridCol w:w="888"/>
        <w:gridCol w:w="888"/>
        <w:gridCol w:w="859"/>
        <w:gridCol w:w="888"/>
        <w:gridCol w:w="926"/>
      </w:tblGrid>
      <w:tr w:rsidR="00091599">
        <w:trPr>
          <w:trHeight w:hRule="exact" w:val="336"/>
        </w:trPr>
        <w:tc>
          <w:tcPr>
            <w:tcW w:w="437" w:type="dxa"/>
            <w:vMerge w:val="restart"/>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rPr>
                <w:b/>
                <w:bCs/>
              </w:rPr>
              <w:t>№</w:t>
            </w:r>
          </w:p>
        </w:tc>
        <w:tc>
          <w:tcPr>
            <w:tcW w:w="3350" w:type="dxa"/>
            <w:vMerge w:val="restart"/>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rPr>
                <w:b/>
                <w:bCs/>
              </w:rPr>
              <w:t>Способы определения установок для стрельбы на поражение</w:t>
            </w:r>
          </w:p>
        </w:tc>
        <w:tc>
          <w:tcPr>
            <w:tcW w:w="533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rPr>
                <w:b/>
                <w:bCs/>
              </w:rPr>
              <w:t>Оценки</w:t>
            </w:r>
          </w:p>
        </w:tc>
      </w:tr>
      <w:tr w:rsidR="00091599">
        <w:trPr>
          <w:trHeight w:hRule="exact" w:val="331"/>
        </w:trPr>
        <w:tc>
          <w:tcPr>
            <w:tcW w:w="437" w:type="dxa"/>
            <w:vMerge/>
            <w:tcBorders>
              <w:left w:val="single" w:sz="4" w:space="0" w:color="auto"/>
            </w:tcBorders>
            <w:shd w:val="clear" w:color="auto" w:fill="FFFFFF"/>
            <w:vAlign w:val="bottom"/>
          </w:tcPr>
          <w:p w:rsidR="00091599" w:rsidRDefault="00091599">
            <w:pPr>
              <w:framePr w:w="9125" w:h="7502" w:hSpace="149" w:vSpace="1627" w:wrap="notBeside" w:vAnchor="text" w:hAnchor="text" w:x="436" w:y="1"/>
            </w:pPr>
          </w:p>
        </w:tc>
        <w:tc>
          <w:tcPr>
            <w:tcW w:w="3350" w:type="dxa"/>
            <w:vMerge/>
            <w:tcBorders>
              <w:left w:val="single" w:sz="4" w:space="0" w:color="auto"/>
            </w:tcBorders>
            <w:shd w:val="clear" w:color="auto" w:fill="FFFFFF"/>
            <w:vAlign w:val="center"/>
          </w:tcPr>
          <w:p w:rsidR="00091599" w:rsidRDefault="00091599">
            <w:pPr>
              <w:framePr w:w="9125" w:h="7502" w:hSpace="149" w:vSpace="1627" w:wrap="notBeside" w:vAnchor="text" w:hAnchor="text" w:x="436" w:y="1"/>
            </w:pPr>
          </w:p>
        </w:tc>
        <w:tc>
          <w:tcPr>
            <w:tcW w:w="2664" w:type="dxa"/>
            <w:gridSpan w:val="3"/>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rPr>
                <w:b/>
                <w:bCs/>
              </w:rPr>
              <w:t>По дальности</w:t>
            </w:r>
          </w:p>
        </w:tc>
        <w:tc>
          <w:tcPr>
            <w:tcW w:w="267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rPr>
                <w:b/>
                <w:bCs/>
              </w:rPr>
              <w:t>По направлению</w:t>
            </w:r>
          </w:p>
        </w:tc>
      </w:tr>
      <w:tr w:rsidR="00091599">
        <w:trPr>
          <w:trHeight w:hRule="exact" w:val="1603"/>
        </w:trPr>
        <w:tc>
          <w:tcPr>
            <w:tcW w:w="437" w:type="dxa"/>
            <w:vMerge/>
            <w:tcBorders>
              <w:left w:val="single" w:sz="4" w:space="0" w:color="auto"/>
            </w:tcBorders>
            <w:shd w:val="clear" w:color="auto" w:fill="FFFFFF"/>
            <w:vAlign w:val="bottom"/>
          </w:tcPr>
          <w:p w:rsidR="00091599" w:rsidRDefault="00091599">
            <w:pPr>
              <w:framePr w:w="9125" w:h="7502" w:hSpace="149" w:vSpace="1627" w:wrap="notBeside" w:vAnchor="text" w:hAnchor="text" w:x="436" w:y="1"/>
            </w:pPr>
          </w:p>
        </w:tc>
        <w:tc>
          <w:tcPr>
            <w:tcW w:w="3350" w:type="dxa"/>
            <w:vMerge/>
            <w:tcBorders>
              <w:left w:val="single" w:sz="4" w:space="0" w:color="auto"/>
            </w:tcBorders>
            <w:shd w:val="clear" w:color="auto" w:fill="FFFFFF"/>
            <w:vAlign w:val="center"/>
          </w:tcPr>
          <w:p w:rsidR="00091599" w:rsidRDefault="00091599">
            <w:pPr>
              <w:framePr w:w="9125" w:h="7502" w:hSpace="149" w:vSpace="1627" w:wrap="notBeside" w:vAnchor="text" w:hAnchor="text" w:x="436" w:y="1"/>
            </w:pPr>
          </w:p>
        </w:tc>
        <w:tc>
          <w:tcPr>
            <w:tcW w:w="888" w:type="dxa"/>
            <w:tcBorders>
              <w:top w:val="single" w:sz="4" w:space="0" w:color="auto"/>
              <w:lef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28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280"/>
              <w:ind w:firstLine="0"/>
              <w:jc w:val="center"/>
            </w:pPr>
            <w:r>
              <w:rPr>
                <w:b/>
                <w:bCs/>
              </w:rPr>
              <w:t>«хорошо»</w:t>
            </w:r>
          </w:p>
        </w:tc>
        <w:tc>
          <w:tcPr>
            <w:tcW w:w="888" w:type="dxa"/>
            <w:tcBorders>
              <w:top w:val="single" w:sz="4" w:space="0" w:color="auto"/>
              <w:lef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280"/>
              <w:ind w:firstLine="0"/>
              <w:jc w:val="center"/>
            </w:pPr>
            <w:r>
              <w:rPr>
                <w:b/>
                <w:bCs/>
              </w:rPr>
              <w:t>«удовл»</w:t>
            </w:r>
          </w:p>
        </w:tc>
        <w:tc>
          <w:tcPr>
            <w:tcW w:w="859" w:type="dxa"/>
            <w:tcBorders>
              <w:top w:val="single" w:sz="4" w:space="0" w:color="auto"/>
              <w:lef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260"/>
              <w:ind w:firstLine="0"/>
              <w:jc w:val="center"/>
            </w:pPr>
            <w:r>
              <w:rPr>
                <w:b/>
                <w:bCs/>
              </w:rPr>
              <w:t>«отлично»</w:t>
            </w:r>
          </w:p>
        </w:tc>
        <w:tc>
          <w:tcPr>
            <w:tcW w:w="888" w:type="dxa"/>
            <w:tcBorders>
              <w:top w:val="single" w:sz="4" w:space="0" w:color="auto"/>
              <w:lef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280"/>
              <w:ind w:firstLine="0"/>
              <w:jc w:val="center"/>
            </w:pPr>
            <w:r>
              <w:rPr>
                <w:b/>
                <w:bCs/>
              </w:rPr>
              <w:t>«хорошо»</w:t>
            </w:r>
          </w:p>
        </w:tc>
        <w:tc>
          <w:tcPr>
            <w:tcW w:w="926"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framePr w:w="9125" w:h="7502" w:hSpace="149" w:vSpace="1627" w:wrap="notBeside" w:vAnchor="text" w:hAnchor="text" w:x="436" w:y="1"/>
              <w:shd w:val="clear" w:color="auto" w:fill="auto"/>
              <w:spacing w:before="300"/>
              <w:ind w:firstLine="0"/>
              <w:jc w:val="center"/>
            </w:pPr>
            <w:r>
              <w:rPr>
                <w:b/>
                <w:bCs/>
              </w:rPr>
              <w:t>«удовл»</w:t>
            </w:r>
          </w:p>
        </w:tc>
      </w:tr>
      <w:tr w:rsidR="00091599">
        <w:trPr>
          <w:trHeight w:hRule="exact" w:val="1296"/>
        </w:trPr>
        <w:tc>
          <w:tcPr>
            <w:tcW w:w="437" w:type="dxa"/>
            <w:tcBorders>
              <w:top w:val="single" w:sz="4" w:space="0" w:color="auto"/>
              <w:left w:val="single" w:sz="4" w:space="0" w:color="auto"/>
            </w:tcBorders>
            <w:shd w:val="clear" w:color="auto" w:fill="FFFFFF"/>
          </w:tcPr>
          <w:p w:rsidR="00091599" w:rsidRDefault="00344EB2">
            <w:pPr>
              <w:pStyle w:val="ab"/>
              <w:framePr w:w="9125" w:h="7502" w:hSpace="149" w:vSpace="1627" w:wrap="notBeside" w:vAnchor="text" w:hAnchor="text" w:x="436" w:y="1"/>
              <w:shd w:val="clear" w:color="auto" w:fill="auto"/>
              <w:ind w:firstLine="0"/>
            </w:pPr>
            <w:r>
              <w:t>11</w:t>
            </w:r>
          </w:p>
        </w:tc>
        <w:tc>
          <w:tcPr>
            <w:tcW w:w="3350"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Определение пристрелянных поправок по результатам создания (пристрелки) реперов</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0,5</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1,5</w:t>
            </w:r>
          </w:p>
        </w:tc>
        <w:tc>
          <w:tcPr>
            <w:tcW w:w="859"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4</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8</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12</w:t>
            </w:r>
          </w:p>
        </w:tc>
      </w:tr>
      <w:tr w:rsidR="00091599">
        <w:trPr>
          <w:trHeight w:hRule="exact" w:val="331"/>
        </w:trPr>
        <w:tc>
          <w:tcPr>
            <w:tcW w:w="9124"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rPr>
                <w:i/>
                <w:iCs/>
              </w:rPr>
              <w:t>Подразделения РА</w:t>
            </w:r>
          </w:p>
        </w:tc>
      </w:tr>
      <w:tr w:rsidR="00091599">
        <w:trPr>
          <w:trHeight w:hRule="exact" w:val="331"/>
        </w:trPr>
        <w:tc>
          <w:tcPr>
            <w:tcW w:w="437"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12</w:t>
            </w:r>
          </w:p>
        </w:tc>
        <w:tc>
          <w:tcPr>
            <w:tcW w:w="3350"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Полная подготовка</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1,5/2</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3/4</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4,5/6</w:t>
            </w:r>
          </w:p>
        </w:tc>
        <w:tc>
          <w:tcPr>
            <w:tcW w:w="859"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10/15</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20/30</w:t>
            </w:r>
          </w:p>
        </w:tc>
        <w:tc>
          <w:tcPr>
            <w:tcW w:w="92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30/45</w:t>
            </w:r>
          </w:p>
        </w:tc>
      </w:tr>
      <w:tr w:rsidR="00091599">
        <w:trPr>
          <w:trHeight w:hRule="exact" w:val="336"/>
        </w:trPr>
        <w:tc>
          <w:tcPr>
            <w:tcW w:w="437"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13</w:t>
            </w:r>
          </w:p>
        </w:tc>
        <w:tc>
          <w:tcPr>
            <w:tcW w:w="3350"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Сокращенная подготовка</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2,5/3</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5,0/6</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7,5/9</w:t>
            </w:r>
          </w:p>
        </w:tc>
        <w:tc>
          <w:tcPr>
            <w:tcW w:w="859"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15/20</w:t>
            </w:r>
          </w:p>
        </w:tc>
        <w:tc>
          <w:tcPr>
            <w:tcW w:w="888"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30/40</w:t>
            </w:r>
          </w:p>
        </w:tc>
        <w:tc>
          <w:tcPr>
            <w:tcW w:w="92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t>45/60</w:t>
            </w:r>
          </w:p>
        </w:tc>
      </w:tr>
      <w:tr w:rsidR="00091599">
        <w:trPr>
          <w:trHeight w:hRule="exact" w:val="331"/>
        </w:trPr>
        <w:tc>
          <w:tcPr>
            <w:tcW w:w="9124" w:type="dxa"/>
            <w:gridSpan w:val="8"/>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jc w:val="center"/>
            </w:pPr>
            <w:r>
              <w:rPr>
                <w:i/>
                <w:iCs/>
              </w:rPr>
              <w:t>При оценке точности сопоставлением установок Для стрельбы</w:t>
            </w:r>
          </w:p>
        </w:tc>
      </w:tr>
      <w:tr w:rsidR="00091599">
        <w:trPr>
          <w:trHeight w:hRule="exact" w:val="653"/>
        </w:trPr>
        <w:tc>
          <w:tcPr>
            <w:tcW w:w="437" w:type="dxa"/>
            <w:tcBorders>
              <w:top w:val="single" w:sz="4" w:space="0" w:color="auto"/>
              <w:left w:val="single" w:sz="4" w:space="0" w:color="auto"/>
            </w:tcBorders>
            <w:shd w:val="clear" w:color="auto" w:fill="FFFFFF"/>
          </w:tcPr>
          <w:p w:rsidR="00091599" w:rsidRDefault="00344EB2">
            <w:pPr>
              <w:pStyle w:val="ab"/>
              <w:framePr w:w="9125" w:h="7502" w:hSpace="149" w:vSpace="1627" w:wrap="notBeside" w:vAnchor="text" w:hAnchor="text" w:x="436" w:y="1"/>
              <w:shd w:val="clear" w:color="auto" w:fill="auto"/>
              <w:ind w:firstLine="0"/>
            </w:pPr>
            <w:r>
              <w:t>14</w:t>
            </w:r>
          </w:p>
        </w:tc>
        <w:tc>
          <w:tcPr>
            <w:tcW w:w="3350" w:type="dxa"/>
            <w:tcBorders>
              <w:top w:val="single" w:sz="4" w:space="0" w:color="auto"/>
              <w:left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При выполнении огневых задач без боевой стрельбы</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0,5</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1,5</w:t>
            </w:r>
          </w:p>
        </w:tc>
        <w:tc>
          <w:tcPr>
            <w:tcW w:w="859"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3</w:t>
            </w:r>
          </w:p>
        </w:tc>
        <w:tc>
          <w:tcPr>
            <w:tcW w:w="888" w:type="dxa"/>
            <w:tcBorders>
              <w:top w:val="single" w:sz="4" w:space="0" w:color="auto"/>
              <w:lef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5</w:t>
            </w:r>
          </w:p>
        </w:tc>
        <w:tc>
          <w:tcPr>
            <w:tcW w:w="92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7</w:t>
            </w:r>
          </w:p>
        </w:tc>
      </w:tr>
      <w:tr w:rsidR="00091599">
        <w:trPr>
          <w:trHeight w:hRule="exact" w:val="1954"/>
        </w:trPr>
        <w:tc>
          <w:tcPr>
            <w:tcW w:w="437" w:type="dxa"/>
            <w:tcBorders>
              <w:top w:val="single" w:sz="4" w:space="0" w:color="auto"/>
              <w:left w:val="single" w:sz="4" w:space="0" w:color="auto"/>
              <w:bottom w:val="single" w:sz="4" w:space="0" w:color="auto"/>
            </w:tcBorders>
            <w:shd w:val="clear" w:color="auto" w:fill="FFFFFF"/>
          </w:tcPr>
          <w:p w:rsidR="00091599" w:rsidRDefault="00344EB2">
            <w:pPr>
              <w:pStyle w:val="ab"/>
              <w:framePr w:w="9125" w:h="7502" w:hSpace="149" w:vSpace="1627" w:wrap="notBeside" w:vAnchor="text" w:hAnchor="text" w:x="436" w:y="1"/>
              <w:shd w:val="clear" w:color="auto" w:fill="auto"/>
              <w:ind w:firstLine="0"/>
            </w:pPr>
            <w:r>
              <w:t>15</w:t>
            </w:r>
          </w:p>
        </w:tc>
        <w:tc>
          <w:tcPr>
            <w:tcW w:w="3350"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125" w:h="7502" w:hSpace="149" w:vSpace="1627" w:wrap="notBeside" w:vAnchor="text" w:hAnchor="text" w:x="436" w:y="1"/>
              <w:shd w:val="clear" w:color="auto" w:fill="auto"/>
              <w:ind w:firstLine="0"/>
            </w:pPr>
            <w:r>
              <w:t>Определение пристрелянных поправок при создании (пристрелке) репера и при выполнении огневых задач на имитационных средствах</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0,4</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0,8</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1,2</w:t>
            </w:r>
          </w:p>
        </w:tc>
        <w:tc>
          <w:tcPr>
            <w:tcW w:w="85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3</w:t>
            </w:r>
          </w:p>
        </w:tc>
        <w:tc>
          <w:tcPr>
            <w:tcW w:w="888"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4</w:t>
            </w:r>
          </w:p>
        </w:tc>
        <w:tc>
          <w:tcPr>
            <w:tcW w:w="926"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framePr w:w="9125" w:h="7502" w:hSpace="149" w:vSpace="1627" w:wrap="notBeside" w:vAnchor="text" w:hAnchor="text" w:x="436" w:y="1"/>
              <w:shd w:val="clear" w:color="auto" w:fill="auto"/>
              <w:ind w:firstLine="0"/>
              <w:jc w:val="center"/>
            </w:pPr>
            <w:r>
              <w:t>5</w:t>
            </w:r>
          </w:p>
        </w:tc>
      </w:tr>
    </w:tbl>
    <w:p w:rsidR="00091599" w:rsidRDefault="00344EB2">
      <w:pPr>
        <w:pStyle w:val="a9"/>
        <w:framePr w:w="8712" w:h="504" w:hSpace="286" w:wrap="notBeside" w:vAnchor="text" w:hAnchor="text" w:x="998" w:y="7508"/>
        <w:shd w:val="clear" w:color="auto" w:fill="auto"/>
        <w:ind w:firstLine="0"/>
        <w:rPr>
          <w:sz w:val="20"/>
          <w:szCs w:val="20"/>
        </w:rPr>
      </w:pPr>
      <w:r>
        <w:rPr>
          <w:sz w:val="20"/>
          <w:szCs w:val="20"/>
        </w:rPr>
        <w:t>Примечания:</w:t>
      </w:r>
    </w:p>
    <w:p w:rsidR="00091599" w:rsidRDefault="00344EB2">
      <w:pPr>
        <w:pStyle w:val="a9"/>
        <w:framePr w:w="8712" w:h="504" w:hSpace="286" w:wrap="notBeside" w:vAnchor="text" w:hAnchor="text" w:x="998" w:y="7508"/>
        <w:shd w:val="clear" w:color="auto" w:fill="auto"/>
        <w:ind w:firstLine="0"/>
        <w:rPr>
          <w:sz w:val="20"/>
          <w:szCs w:val="20"/>
        </w:rPr>
      </w:pPr>
      <w:r>
        <w:rPr>
          <w:sz w:val="20"/>
          <w:szCs w:val="20"/>
        </w:rPr>
        <w:t>1. Нормы отклонений (точности расчета пристрелянных поправок) по дальности, кроме п. 1, даны в</w:t>
      </w:r>
    </w:p>
    <w:p w:rsidR="00091599" w:rsidRDefault="00344EB2">
      <w:pPr>
        <w:pStyle w:val="a9"/>
        <w:framePr w:w="9422" w:h="1200" w:hSpace="286" w:wrap="notBeside" w:vAnchor="text" w:hAnchor="text" w:x="287" w:y="7931"/>
        <w:shd w:val="clear" w:color="auto" w:fill="auto"/>
        <w:ind w:firstLine="0"/>
        <w:rPr>
          <w:sz w:val="20"/>
          <w:szCs w:val="20"/>
        </w:rPr>
      </w:pPr>
      <w:r>
        <w:rPr>
          <w:sz w:val="20"/>
          <w:szCs w:val="20"/>
        </w:rPr>
        <w:t>процентах от топографической дальности стрельбы, а по направлению - в делениях угломера.</w:t>
      </w:r>
    </w:p>
    <w:p w:rsidR="00091599" w:rsidRDefault="00344EB2">
      <w:pPr>
        <w:pStyle w:val="a9"/>
        <w:framePr w:w="9422" w:h="1200" w:hSpace="286" w:wrap="notBeside" w:vAnchor="text" w:hAnchor="text" w:x="287" w:y="7931"/>
        <w:numPr>
          <w:ilvl w:val="0"/>
          <w:numId w:val="62"/>
        </w:numPr>
        <w:shd w:val="clear" w:color="auto" w:fill="auto"/>
        <w:tabs>
          <w:tab w:val="left" w:pos="989"/>
        </w:tabs>
        <w:rPr>
          <w:sz w:val="20"/>
          <w:szCs w:val="20"/>
        </w:rPr>
      </w:pPr>
      <w:r>
        <w:rPr>
          <w:sz w:val="20"/>
          <w:szCs w:val="20"/>
        </w:rPr>
        <w:t>Нормы отклонений для минометных подразделений в числителе даны для калибра менее 160 мм, в знаменателе - для калибра 160 мм и крупнее.</w:t>
      </w:r>
    </w:p>
    <w:p w:rsidR="00091599" w:rsidRDefault="00344EB2">
      <w:pPr>
        <w:pStyle w:val="a9"/>
        <w:framePr w:w="9422" w:h="1200" w:hSpace="286" w:wrap="notBeside" w:vAnchor="text" w:hAnchor="text" w:x="287" w:y="7931"/>
        <w:numPr>
          <w:ilvl w:val="0"/>
          <w:numId w:val="62"/>
        </w:numPr>
        <w:shd w:val="clear" w:color="auto" w:fill="auto"/>
        <w:tabs>
          <w:tab w:val="left" w:pos="994"/>
        </w:tabs>
        <w:rPr>
          <w:sz w:val="20"/>
          <w:szCs w:val="20"/>
        </w:rPr>
      </w:pPr>
      <w:r>
        <w:rPr>
          <w:sz w:val="20"/>
          <w:szCs w:val="20"/>
        </w:rPr>
        <w:t>При стрельбе по движущимся целям нормы отклонений по дальности увеличиваются на 0,5% дальности, а по направлению - на 25%.</w:t>
      </w:r>
    </w:p>
    <w:p w:rsidR="00091599" w:rsidRDefault="00091599">
      <w:pPr>
        <w:spacing w:line="1" w:lineRule="exact"/>
        <w:sectPr w:rsidR="00091599">
          <w:headerReference w:type="default" r:id="rId29"/>
          <w:footnotePr>
            <w:numFmt w:val="upperRoman"/>
          </w:footnotePr>
          <w:pgSz w:w="11899" w:h="17798"/>
          <w:pgMar w:top="1598" w:right="706" w:bottom="1454" w:left="1200" w:header="0" w:footer="1026" w:gutter="0"/>
          <w:cols w:space="720"/>
          <w:noEndnote/>
          <w:docGrid w:linePitch="360"/>
        </w:sectPr>
      </w:pPr>
    </w:p>
    <w:p w:rsidR="00091599" w:rsidRDefault="00344EB2">
      <w:pPr>
        <w:pStyle w:val="11"/>
        <w:keepNext/>
        <w:keepLines/>
        <w:shd w:val="clear" w:color="auto" w:fill="auto"/>
        <w:spacing w:after="1280"/>
        <w:ind w:right="340"/>
        <w:jc w:val="right"/>
      </w:pPr>
      <w:bookmarkStart w:id="163" w:name="bookmark163"/>
      <w:bookmarkStart w:id="164" w:name="bookmark164"/>
      <w:r>
        <w:t>ПРИЛОЖЕНИЕ 6</w:t>
      </w:r>
      <w:bookmarkEnd w:id="163"/>
      <w:bookmarkEnd w:id="164"/>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1598"/>
        <w:gridCol w:w="1819"/>
        <w:gridCol w:w="917"/>
        <w:gridCol w:w="917"/>
        <w:gridCol w:w="1128"/>
        <w:gridCol w:w="667"/>
        <w:gridCol w:w="662"/>
        <w:gridCol w:w="1301"/>
      </w:tblGrid>
      <w:tr w:rsidR="00091599">
        <w:trPr>
          <w:trHeight w:hRule="exact" w:val="341"/>
          <w:jc w:val="center"/>
        </w:trPr>
        <w:tc>
          <w:tcPr>
            <w:tcW w:w="82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w:t>
            </w:r>
          </w:p>
          <w:p w:rsidR="00091599" w:rsidRDefault="00344EB2">
            <w:pPr>
              <w:pStyle w:val="ab"/>
              <w:shd w:val="clear" w:color="auto" w:fill="auto"/>
              <w:ind w:firstLine="0"/>
              <w:jc w:val="center"/>
            </w:pPr>
            <w:r>
              <w:rPr>
                <w:b/>
                <w:bCs/>
              </w:rPr>
              <w:t>цели</w:t>
            </w:r>
          </w:p>
        </w:tc>
        <w:tc>
          <w:tcPr>
            <w:tcW w:w="159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Данные</w:t>
            </w:r>
          </w:p>
        </w:tc>
        <w:tc>
          <w:tcPr>
            <w:tcW w:w="1819"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Средства и способ определения координат</w:t>
            </w:r>
          </w:p>
        </w:tc>
        <w:tc>
          <w:tcPr>
            <w:tcW w:w="2962"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координаты</w:t>
            </w:r>
          </w:p>
        </w:tc>
        <w:tc>
          <w:tcPr>
            <w:tcW w:w="1329"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Размеры</w:t>
            </w:r>
          </w:p>
        </w:tc>
        <w:tc>
          <w:tcPr>
            <w:tcW w:w="1301" w:type="dxa"/>
            <w:vMerge w:val="restart"/>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rPr>
                <w:b/>
                <w:bCs/>
              </w:rPr>
              <w:t>Оценка</w:t>
            </w:r>
          </w:p>
        </w:tc>
      </w:tr>
      <w:tr w:rsidR="00091599">
        <w:trPr>
          <w:trHeight w:hRule="exact" w:val="965"/>
          <w:jc w:val="center"/>
        </w:trPr>
        <w:tc>
          <w:tcPr>
            <w:tcW w:w="826" w:type="dxa"/>
            <w:vMerge/>
            <w:tcBorders>
              <w:left w:val="single" w:sz="4" w:space="0" w:color="auto"/>
            </w:tcBorders>
            <w:shd w:val="clear" w:color="auto" w:fill="FFFFFF"/>
            <w:vAlign w:val="center"/>
          </w:tcPr>
          <w:p w:rsidR="00091599" w:rsidRDefault="00091599"/>
        </w:tc>
        <w:tc>
          <w:tcPr>
            <w:tcW w:w="1598" w:type="dxa"/>
            <w:vMerge/>
            <w:tcBorders>
              <w:left w:val="single" w:sz="4" w:space="0" w:color="auto"/>
            </w:tcBorders>
            <w:shd w:val="clear" w:color="auto" w:fill="FFFFFF"/>
            <w:vAlign w:val="center"/>
          </w:tcPr>
          <w:p w:rsidR="00091599" w:rsidRDefault="00091599"/>
        </w:tc>
        <w:tc>
          <w:tcPr>
            <w:tcW w:w="1819" w:type="dxa"/>
            <w:vMerge/>
            <w:tcBorders>
              <w:left w:val="single" w:sz="4" w:space="0" w:color="auto"/>
            </w:tcBorders>
            <w:shd w:val="clear" w:color="auto" w:fill="FFFFFF"/>
            <w:vAlign w:val="bottom"/>
          </w:tcPr>
          <w:p w:rsidR="00091599" w:rsidRDefault="00091599"/>
        </w:tc>
        <w:tc>
          <w:tcPr>
            <w:tcW w:w="91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Х</w:t>
            </w:r>
          </w:p>
        </w:tc>
        <w:tc>
          <w:tcPr>
            <w:tcW w:w="91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w:t>
            </w:r>
          </w:p>
        </w:tc>
        <w:tc>
          <w:tcPr>
            <w:tcW w:w="112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высота</w:t>
            </w:r>
          </w:p>
        </w:tc>
        <w:tc>
          <w:tcPr>
            <w:tcW w:w="66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Ф</w:t>
            </w:r>
          </w:p>
        </w:tc>
        <w:tc>
          <w:tcPr>
            <w:tcW w:w="66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Г</w:t>
            </w:r>
          </w:p>
        </w:tc>
        <w:tc>
          <w:tcPr>
            <w:tcW w:w="1301" w:type="dxa"/>
            <w:vMerge/>
            <w:tcBorders>
              <w:left w:val="single" w:sz="4" w:space="0" w:color="auto"/>
              <w:right w:val="single" w:sz="4" w:space="0" w:color="auto"/>
            </w:tcBorders>
            <w:shd w:val="clear" w:color="auto" w:fill="FFFFFF"/>
            <w:vAlign w:val="center"/>
          </w:tcPr>
          <w:p w:rsidR="00091599" w:rsidRDefault="00091599"/>
        </w:tc>
      </w:tr>
      <w:tr w:rsidR="00091599">
        <w:trPr>
          <w:trHeight w:hRule="exact" w:val="331"/>
          <w:jc w:val="center"/>
        </w:trPr>
        <w:tc>
          <w:tcPr>
            <w:tcW w:w="82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124</w:t>
            </w:r>
          </w:p>
        </w:tc>
        <w:tc>
          <w:tcPr>
            <w:tcW w:w="15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Дивизиона</w:t>
            </w:r>
          </w:p>
        </w:tc>
        <w:tc>
          <w:tcPr>
            <w:tcW w:w="181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ДАК-1</w:t>
            </w:r>
          </w:p>
        </w:tc>
        <w:tc>
          <w:tcPr>
            <w:tcW w:w="91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29940</w:t>
            </w:r>
          </w:p>
        </w:tc>
        <w:tc>
          <w:tcPr>
            <w:tcW w:w="91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91460</w:t>
            </w:r>
          </w:p>
        </w:tc>
        <w:tc>
          <w:tcPr>
            <w:tcW w:w="112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95</w:t>
            </w:r>
          </w:p>
        </w:tc>
        <w:tc>
          <w:tcPr>
            <w:tcW w:w="66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100</w:t>
            </w:r>
          </w:p>
        </w:tc>
        <w:tc>
          <w:tcPr>
            <w:tcW w:w="6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100</w:t>
            </w:r>
          </w:p>
        </w:tc>
        <w:tc>
          <w:tcPr>
            <w:tcW w:w="1301" w:type="dxa"/>
            <w:vMerge w:val="restart"/>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Надежно</w:t>
            </w:r>
          </w:p>
        </w:tc>
      </w:tr>
      <w:tr w:rsidR="00091599">
        <w:trPr>
          <w:trHeight w:hRule="exact" w:val="331"/>
          <w:jc w:val="center"/>
        </w:trPr>
        <w:tc>
          <w:tcPr>
            <w:tcW w:w="826" w:type="dxa"/>
            <w:vMerge/>
            <w:tcBorders>
              <w:left w:val="single" w:sz="4" w:space="0" w:color="auto"/>
            </w:tcBorders>
            <w:shd w:val="clear" w:color="auto" w:fill="FFFFFF"/>
            <w:vAlign w:val="center"/>
          </w:tcPr>
          <w:p w:rsidR="00091599" w:rsidRDefault="00091599"/>
        </w:tc>
        <w:tc>
          <w:tcPr>
            <w:tcW w:w="15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Контроля</w:t>
            </w:r>
          </w:p>
        </w:tc>
        <w:tc>
          <w:tcPr>
            <w:tcW w:w="181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ОР8</w:t>
            </w:r>
          </w:p>
        </w:tc>
        <w:tc>
          <w:tcPr>
            <w:tcW w:w="91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29892</w:t>
            </w:r>
          </w:p>
        </w:tc>
        <w:tc>
          <w:tcPr>
            <w:tcW w:w="91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91427</w:t>
            </w:r>
          </w:p>
        </w:tc>
        <w:tc>
          <w:tcPr>
            <w:tcW w:w="112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95</w:t>
            </w:r>
          </w:p>
        </w:tc>
        <w:tc>
          <w:tcPr>
            <w:tcW w:w="66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100</w:t>
            </w:r>
          </w:p>
        </w:tc>
        <w:tc>
          <w:tcPr>
            <w:tcW w:w="6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100</w:t>
            </w:r>
          </w:p>
        </w:tc>
        <w:tc>
          <w:tcPr>
            <w:tcW w:w="1301" w:type="dxa"/>
            <w:vMerge/>
            <w:tcBorders>
              <w:left w:val="single" w:sz="4" w:space="0" w:color="auto"/>
              <w:right w:val="single" w:sz="4" w:space="0" w:color="auto"/>
            </w:tcBorders>
            <w:shd w:val="clear" w:color="auto" w:fill="FFFFFF"/>
            <w:vAlign w:val="center"/>
          </w:tcPr>
          <w:p w:rsidR="00091599" w:rsidRDefault="00091599"/>
        </w:tc>
      </w:tr>
      <w:tr w:rsidR="00091599">
        <w:trPr>
          <w:trHeight w:hRule="exact" w:val="331"/>
          <w:jc w:val="center"/>
        </w:trPr>
        <w:tc>
          <w:tcPr>
            <w:tcW w:w="826" w:type="dxa"/>
            <w:vMerge/>
            <w:tcBorders>
              <w:left w:val="single" w:sz="4" w:space="0" w:color="auto"/>
            </w:tcBorders>
            <w:shd w:val="clear" w:color="auto" w:fill="FFFFFF"/>
            <w:vAlign w:val="center"/>
          </w:tcPr>
          <w:p w:rsidR="00091599" w:rsidRDefault="00091599"/>
        </w:tc>
        <w:tc>
          <w:tcPr>
            <w:tcW w:w="159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Ошибки</w:t>
            </w:r>
          </w:p>
        </w:tc>
        <w:tc>
          <w:tcPr>
            <w:tcW w:w="1819" w:type="dxa"/>
            <w:tcBorders>
              <w:top w:val="single" w:sz="4" w:space="0" w:color="auto"/>
              <w:left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48 м</w:t>
            </w:r>
          </w:p>
        </w:tc>
        <w:tc>
          <w:tcPr>
            <w:tcW w:w="91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33 м</w:t>
            </w:r>
          </w:p>
        </w:tc>
        <w:tc>
          <w:tcPr>
            <w:tcW w:w="112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66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66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1301" w:type="dxa"/>
            <w:vMerge/>
            <w:tcBorders>
              <w:left w:val="single" w:sz="4" w:space="0" w:color="auto"/>
              <w:right w:val="single" w:sz="4" w:space="0" w:color="auto"/>
            </w:tcBorders>
            <w:shd w:val="clear" w:color="auto" w:fill="FFFFFF"/>
            <w:vAlign w:val="center"/>
          </w:tcPr>
          <w:p w:rsidR="00091599" w:rsidRDefault="00091599"/>
        </w:tc>
      </w:tr>
      <w:tr w:rsidR="00091599">
        <w:trPr>
          <w:trHeight w:hRule="exact" w:val="331"/>
          <w:jc w:val="center"/>
        </w:trPr>
        <w:tc>
          <w:tcPr>
            <w:tcW w:w="82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36</w:t>
            </w:r>
          </w:p>
        </w:tc>
        <w:tc>
          <w:tcPr>
            <w:tcW w:w="15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Дивизиона</w:t>
            </w:r>
          </w:p>
        </w:tc>
        <w:tc>
          <w:tcPr>
            <w:tcW w:w="1819" w:type="dxa"/>
            <w:tcBorders>
              <w:top w:val="single" w:sz="4" w:space="0" w:color="auto"/>
              <w:left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tcBorders>
            <w:shd w:val="clear" w:color="auto" w:fill="FFFFFF"/>
          </w:tcPr>
          <w:p w:rsidR="00091599" w:rsidRDefault="00091599">
            <w:pPr>
              <w:rPr>
                <w:sz w:val="10"/>
                <w:szCs w:val="10"/>
              </w:rPr>
            </w:pPr>
          </w:p>
        </w:tc>
        <w:tc>
          <w:tcPr>
            <w:tcW w:w="667" w:type="dxa"/>
            <w:tcBorders>
              <w:top w:val="single" w:sz="4" w:space="0" w:color="auto"/>
              <w:left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tcBorders>
            <w:shd w:val="clear" w:color="auto" w:fill="FFFFFF"/>
          </w:tcPr>
          <w:p w:rsidR="00091599" w:rsidRDefault="00091599">
            <w:pPr>
              <w:rPr>
                <w:sz w:val="10"/>
                <w:szCs w:val="10"/>
              </w:rPr>
            </w:pPr>
          </w:p>
        </w:tc>
        <w:tc>
          <w:tcPr>
            <w:tcW w:w="130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6"/>
          <w:jc w:val="center"/>
        </w:trPr>
        <w:tc>
          <w:tcPr>
            <w:tcW w:w="826" w:type="dxa"/>
            <w:vMerge/>
            <w:tcBorders>
              <w:left w:val="single" w:sz="4" w:space="0" w:color="auto"/>
            </w:tcBorders>
            <w:shd w:val="clear" w:color="auto" w:fill="FFFFFF"/>
            <w:vAlign w:val="center"/>
          </w:tcPr>
          <w:p w:rsidR="00091599" w:rsidRDefault="00091599"/>
        </w:tc>
        <w:tc>
          <w:tcPr>
            <w:tcW w:w="15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Контроля</w:t>
            </w:r>
          </w:p>
        </w:tc>
        <w:tc>
          <w:tcPr>
            <w:tcW w:w="1819" w:type="dxa"/>
            <w:tcBorders>
              <w:top w:val="single" w:sz="4" w:space="0" w:color="auto"/>
              <w:left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tcBorders>
            <w:shd w:val="clear" w:color="auto" w:fill="FFFFFF"/>
          </w:tcPr>
          <w:p w:rsidR="00091599" w:rsidRDefault="00091599">
            <w:pPr>
              <w:rPr>
                <w:sz w:val="10"/>
                <w:szCs w:val="10"/>
              </w:rPr>
            </w:pPr>
          </w:p>
        </w:tc>
        <w:tc>
          <w:tcPr>
            <w:tcW w:w="667" w:type="dxa"/>
            <w:tcBorders>
              <w:top w:val="single" w:sz="4" w:space="0" w:color="auto"/>
              <w:left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tcBorders>
            <w:shd w:val="clear" w:color="auto" w:fill="FFFFFF"/>
          </w:tcPr>
          <w:p w:rsidR="00091599" w:rsidRDefault="00091599">
            <w:pPr>
              <w:rPr>
                <w:sz w:val="10"/>
                <w:szCs w:val="10"/>
              </w:rPr>
            </w:pPr>
          </w:p>
        </w:tc>
        <w:tc>
          <w:tcPr>
            <w:tcW w:w="130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41"/>
          <w:jc w:val="center"/>
        </w:trPr>
        <w:tc>
          <w:tcPr>
            <w:tcW w:w="826" w:type="dxa"/>
            <w:vMerge/>
            <w:tcBorders>
              <w:left w:val="single" w:sz="4" w:space="0" w:color="auto"/>
              <w:bottom w:val="single" w:sz="4" w:space="0" w:color="auto"/>
            </w:tcBorders>
            <w:shd w:val="clear" w:color="auto" w:fill="FFFFFF"/>
            <w:vAlign w:val="center"/>
          </w:tcPr>
          <w:p w:rsidR="00091599" w:rsidRDefault="00091599"/>
        </w:tc>
        <w:tc>
          <w:tcPr>
            <w:tcW w:w="1598"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t>Ошибки</w:t>
            </w:r>
          </w:p>
        </w:tc>
        <w:tc>
          <w:tcPr>
            <w:tcW w:w="181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1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6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301"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091599">
      <w:pPr>
        <w:spacing w:after="279" w:line="1" w:lineRule="exact"/>
      </w:pPr>
    </w:p>
    <w:p w:rsidR="00091599" w:rsidRDefault="00344EB2">
      <w:pPr>
        <w:pStyle w:val="1"/>
        <w:shd w:val="clear" w:color="auto" w:fill="auto"/>
        <w:tabs>
          <w:tab w:val="left" w:leader="underscore" w:pos="9316"/>
        </w:tabs>
        <w:ind w:firstLine="800"/>
        <w:jc w:val="both"/>
      </w:pPr>
      <w:r>
        <w:t xml:space="preserve">Всего обозначено и проимитировано целей </w:t>
      </w:r>
      <w:r>
        <w:tab/>
        <w:t>,</w:t>
      </w:r>
    </w:p>
    <w:p w:rsidR="00091599" w:rsidRDefault="00344EB2">
      <w:pPr>
        <w:pStyle w:val="1"/>
        <w:shd w:val="clear" w:color="auto" w:fill="auto"/>
        <w:tabs>
          <w:tab w:val="left" w:leader="underscore" w:pos="5290"/>
        </w:tabs>
        <w:ind w:firstLine="0"/>
      </w:pPr>
      <w:r>
        <w:t xml:space="preserve">из них надежно разведано </w:t>
      </w:r>
      <w:r>
        <w:tab/>
        <w:t xml:space="preserve"> (число и %).</w:t>
      </w:r>
    </w:p>
    <w:p w:rsidR="00091599" w:rsidRDefault="00344EB2">
      <w:pPr>
        <w:pStyle w:val="1"/>
        <w:shd w:val="clear" w:color="auto" w:fill="auto"/>
        <w:tabs>
          <w:tab w:val="left" w:leader="underscore" w:pos="9316"/>
        </w:tabs>
        <w:ind w:firstLine="800"/>
        <w:jc w:val="both"/>
      </w:pPr>
      <w:r>
        <w:t xml:space="preserve">Оценка за результаты разведки </w:t>
      </w:r>
      <w:r>
        <w:tab/>
        <w:t>.</w:t>
      </w:r>
    </w:p>
    <w:p w:rsidR="00091599" w:rsidRDefault="00344EB2">
      <w:pPr>
        <w:pStyle w:val="1"/>
        <w:shd w:val="clear" w:color="auto" w:fill="auto"/>
        <w:tabs>
          <w:tab w:val="left" w:leader="underscore" w:pos="9316"/>
        </w:tabs>
        <w:spacing w:after="960"/>
        <w:ind w:firstLine="800"/>
        <w:jc w:val="both"/>
      </w:pPr>
      <w:r>
        <w:t xml:space="preserve">Положительные стороны и недостатки организации разведки и действий подразделений </w:t>
      </w:r>
      <w:r>
        <w:tab/>
      </w:r>
    </w:p>
    <w:p w:rsidR="00091599" w:rsidRDefault="00344EB2">
      <w:pPr>
        <w:pStyle w:val="11"/>
        <w:keepNext/>
        <w:keepLines/>
        <w:pBdr>
          <w:bottom w:val="single" w:sz="4" w:space="0" w:color="auto"/>
        </w:pBdr>
        <w:shd w:val="clear" w:color="auto" w:fill="auto"/>
        <w:spacing w:after="280"/>
      </w:pPr>
      <w:bookmarkStart w:id="165" w:name="bookmark165"/>
      <w:bookmarkStart w:id="166" w:name="bookmark166"/>
      <w:r>
        <w:t>Начальник контрольной группы</w:t>
      </w:r>
      <w:bookmarkEnd w:id="165"/>
      <w:bookmarkEnd w:id="166"/>
    </w:p>
    <w:p w:rsidR="00091599" w:rsidRDefault="00344EB2">
      <w:pPr>
        <w:pStyle w:val="60"/>
        <w:shd w:val="clear" w:color="auto" w:fill="auto"/>
        <w:spacing w:after="280" w:line="240" w:lineRule="auto"/>
        <w:ind w:left="0"/>
        <w:jc w:val="center"/>
        <w:sectPr w:rsidR="00091599">
          <w:headerReference w:type="default" r:id="rId30"/>
          <w:footnotePr>
            <w:numFmt w:val="upperRoman"/>
          </w:footnotePr>
          <w:pgSz w:w="11899" w:h="17798"/>
          <w:pgMar w:top="1804" w:right="619" w:bottom="1603" w:left="1445" w:header="0" w:footer="1175" w:gutter="0"/>
          <w:cols w:space="720"/>
          <w:noEndnote/>
          <w:docGrid w:linePitch="360"/>
        </w:sectPr>
      </w:pPr>
      <w:r>
        <w:rPr>
          <w:b/>
          <w:bCs/>
        </w:rPr>
        <w:t>(воинское звание, подпись, фамилия)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20"/>
        <w:gridCol w:w="1546"/>
        <w:gridCol w:w="653"/>
        <w:gridCol w:w="854"/>
        <w:gridCol w:w="662"/>
        <w:gridCol w:w="1181"/>
        <w:gridCol w:w="984"/>
        <w:gridCol w:w="1277"/>
        <w:gridCol w:w="816"/>
        <w:gridCol w:w="816"/>
        <w:gridCol w:w="1272"/>
        <w:gridCol w:w="797"/>
        <w:gridCol w:w="792"/>
        <w:gridCol w:w="1272"/>
        <w:gridCol w:w="840"/>
      </w:tblGrid>
      <w:tr w:rsidR="00091599">
        <w:trPr>
          <w:trHeight w:hRule="exact" w:val="658"/>
          <w:jc w:val="center"/>
        </w:trPr>
        <w:tc>
          <w:tcPr>
            <w:tcW w:w="1320" w:type="dxa"/>
            <w:vMerge w:val="restart"/>
            <w:tcBorders>
              <w:top w:val="single" w:sz="4" w:space="0" w:color="auto"/>
              <w:left w:val="single" w:sz="4" w:space="0" w:color="auto"/>
            </w:tcBorders>
            <w:shd w:val="clear" w:color="auto" w:fill="FFFFFF"/>
          </w:tcPr>
          <w:p w:rsidR="00091599" w:rsidRDefault="00344EB2">
            <w:pPr>
              <w:pStyle w:val="ab"/>
              <w:shd w:val="clear" w:color="auto" w:fill="auto"/>
              <w:spacing w:before="180"/>
              <w:ind w:firstLine="0"/>
              <w:jc w:val="center"/>
            </w:pPr>
            <w:r>
              <w:rPr>
                <w:b/>
                <w:bCs/>
              </w:rPr>
              <w:t>№ цели и размеры</w:t>
            </w:r>
          </w:p>
        </w:tc>
        <w:tc>
          <w:tcPr>
            <w:tcW w:w="1546" w:type="dxa"/>
            <w:vMerge w:val="restart"/>
            <w:tcBorders>
              <w:top w:val="single" w:sz="4" w:space="0" w:color="auto"/>
              <w:left w:val="single" w:sz="4" w:space="0" w:color="auto"/>
            </w:tcBorders>
            <w:shd w:val="clear" w:color="auto" w:fill="FFFFFF"/>
          </w:tcPr>
          <w:p w:rsidR="00091599" w:rsidRDefault="00344EB2">
            <w:pPr>
              <w:pStyle w:val="ab"/>
              <w:shd w:val="clear" w:color="auto" w:fill="auto"/>
              <w:spacing w:before="500"/>
              <w:ind w:firstLine="0"/>
              <w:jc w:val="center"/>
            </w:pPr>
            <w:r>
              <w:rPr>
                <w:b/>
                <w:bCs/>
              </w:rPr>
              <w:t>Данные</w:t>
            </w:r>
          </w:p>
        </w:tc>
        <w:tc>
          <w:tcPr>
            <w:tcW w:w="653"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60"/>
              <w:ind w:firstLine="0"/>
              <w:jc w:val="center"/>
            </w:pPr>
            <w:r>
              <w:rPr>
                <w:b/>
                <w:bCs/>
              </w:rPr>
              <w:t>Заряд</w:t>
            </w:r>
          </w:p>
        </w:tc>
        <w:tc>
          <w:tcPr>
            <w:tcW w:w="854"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Веер</w:t>
            </w:r>
          </w:p>
        </w:tc>
        <w:tc>
          <w:tcPr>
            <w:tcW w:w="662"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60"/>
              <w:ind w:firstLine="0"/>
              <w:jc w:val="center"/>
            </w:pPr>
            <w:r>
              <w:rPr>
                <w:b/>
                <w:bCs/>
              </w:rPr>
              <w:t>Скачок</w:t>
            </w:r>
          </w:p>
        </w:tc>
        <w:tc>
          <w:tcPr>
            <w:tcW w:w="9207" w:type="dxa"/>
            <w:gridSpan w:val="9"/>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Установок для стрельбы</w:t>
            </w:r>
          </w:p>
        </w:tc>
        <w:tc>
          <w:tcPr>
            <w:tcW w:w="840" w:type="dxa"/>
            <w:vMerge w:val="restart"/>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80"/>
              <w:ind w:firstLine="0"/>
              <w:jc w:val="center"/>
            </w:pPr>
            <w:r>
              <w:rPr>
                <w:b/>
                <w:bCs/>
              </w:rPr>
              <w:t>Приме</w:t>
            </w:r>
            <w:r>
              <w:rPr>
                <w:b/>
                <w:bCs/>
              </w:rPr>
              <w:softHyphen/>
              <w:t>чание</w:t>
            </w:r>
          </w:p>
        </w:tc>
      </w:tr>
      <w:tr w:rsidR="00091599">
        <w:trPr>
          <w:trHeight w:hRule="exact" w:val="331"/>
          <w:jc w:val="center"/>
        </w:trPr>
        <w:tc>
          <w:tcPr>
            <w:tcW w:w="1320" w:type="dxa"/>
            <w:vMerge/>
            <w:tcBorders>
              <w:left w:val="single" w:sz="4" w:space="0" w:color="auto"/>
            </w:tcBorders>
            <w:shd w:val="clear" w:color="auto" w:fill="FFFFFF"/>
          </w:tcPr>
          <w:p w:rsidR="00091599" w:rsidRDefault="00091599"/>
        </w:tc>
        <w:tc>
          <w:tcPr>
            <w:tcW w:w="1546" w:type="dxa"/>
            <w:vMerge/>
            <w:tcBorders>
              <w:left w:val="single" w:sz="4" w:space="0" w:color="auto"/>
            </w:tcBorders>
            <w:shd w:val="clear" w:color="auto" w:fill="FFFFFF"/>
          </w:tcPr>
          <w:p w:rsidR="00091599" w:rsidRDefault="00091599"/>
        </w:tc>
        <w:tc>
          <w:tcPr>
            <w:tcW w:w="653" w:type="dxa"/>
            <w:vMerge/>
            <w:tcBorders>
              <w:left w:val="single" w:sz="4" w:space="0" w:color="auto"/>
            </w:tcBorders>
            <w:shd w:val="clear" w:color="auto" w:fill="FFFFFF"/>
            <w:textDirection w:val="btLr"/>
          </w:tcPr>
          <w:p w:rsidR="00091599" w:rsidRDefault="00091599"/>
        </w:tc>
        <w:tc>
          <w:tcPr>
            <w:tcW w:w="854" w:type="dxa"/>
            <w:vMerge/>
            <w:tcBorders>
              <w:left w:val="single" w:sz="4" w:space="0" w:color="auto"/>
            </w:tcBorders>
            <w:shd w:val="clear" w:color="auto" w:fill="FFFFFF"/>
            <w:textDirection w:val="btLr"/>
          </w:tcPr>
          <w:p w:rsidR="00091599" w:rsidRDefault="00091599"/>
        </w:tc>
        <w:tc>
          <w:tcPr>
            <w:tcW w:w="662" w:type="dxa"/>
            <w:vMerge/>
            <w:tcBorders>
              <w:left w:val="single" w:sz="4" w:space="0" w:color="auto"/>
            </w:tcBorders>
            <w:shd w:val="clear" w:color="auto" w:fill="FFFFFF"/>
            <w:textDirection w:val="btLr"/>
          </w:tcPr>
          <w:p w:rsidR="00091599" w:rsidRDefault="00091599"/>
        </w:tc>
        <w:tc>
          <w:tcPr>
            <w:tcW w:w="3442"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1 батр</w:t>
            </w:r>
          </w:p>
        </w:tc>
        <w:tc>
          <w:tcPr>
            <w:tcW w:w="2904"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2 батр</w:t>
            </w:r>
          </w:p>
        </w:tc>
        <w:tc>
          <w:tcPr>
            <w:tcW w:w="2861"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3 батр</w:t>
            </w:r>
          </w:p>
        </w:tc>
        <w:tc>
          <w:tcPr>
            <w:tcW w:w="84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331"/>
          <w:jc w:val="center"/>
        </w:trPr>
        <w:tc>
          <w:tcPr>
            <w:tcW w:w="1320" w:type="dxa"/>
            <w:vMerge/>
            <w:tcBorders>
              <w:left w:val="single" w:sz="4" w:space="0" w:color="auto"/>
            </w:tcBorders>
            <w:shd w:val="clear" w:color="auto" w:fill="FFFFFF"/>
          </w:tcPr>
          <w:p w:rsidR="00091599" w:rsidRDefault="00091599"/>
        </w:tc>
        <w:tc>
          <w:tcPr>
            <w:tcW w:w="1546" w:type="dxa"/>
            <w:vMerge/>
            <w:tcBorders>
              <w:left w:val="single" w:sz="4" w:space="0" w:color="auto"/>
            </w:tcBorders>
            <w:shd w:val="clear" w:color="auto" w:fill="FFFFFF"/>
          </w:tcPr>
          <w:p w:rsidR="00091599" w:rsidRDefault="00091599"/>
        </w:tc>
        <w:tc>
          <w:tcPr>
            <w:tcW w:w="653" w:type="dxa"/>
            <w:vMerge/>
            <w:tcBorders>
              <w:left w:val="single" w:sz="4" w:space="0" w:color="auto"/>
            </w:tcBorders>
            <w:shd w:val="clear" w:color="auto" w:fill="FFFFFF"/>
            <w:textDirection w:val="btLr"/>
          </w:tcPr>
          <w:p w:rsidR="00091599" w:rsidRDefault="00091599"/>
        </w:tc>
        <w:tc>
          <w:tcPr>
            <w:tcW w:w="854" w:type="dxa"/>
            <w:vMerge/>
            <w:tcBorders>
              <w:left w:val="single" w:sz="4" w:space="0" w:color="auto"/>
            </w:tcBorders>
            <w:shd w:val="clear" w:color="auto" w:fill="FFFFFF"/>
            <w:textDirection w:val="btLr"/>
          </w:tcPr>
          <w:p w:rsidR="00091599" w:rsidRDefault="00091599"/>
        </w:tc>
        <w:tc>
          <w:tcPr>
            <w:tcW w:w="662" w:type="dxa"/>
            <w:vMerge/>
            <w:tcBorders>
              <w:left w:val="single" w:sz="4" w:space="0" w:color="auto"/>
            </w:tcBorders>
            <w:shd w:val="clear" w:color="auto" w:fill="FFFFFF"/>
            <w:textDirection w:val="btLr"/>
          </w:tcPr>
          <w:p w:rsidR="00091599" w:rsidRDefault="00091599"/>
        </w:tc>
        <w:tc>
          <w:tcPr>
            <w:tcW w:w="118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Пр</w:t>
            </w:r>
          </w:p>
        </w:tc>
        <w:tc>
          <w:tcPr>
            <w:tcW w:w="98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Ур</w:t>
            </w:r>
          </w:p>
        </w:tc>
        <w:tc>
          <w:tcPr>
            <w:tcW w:w="127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Доворот</w:t>
            </w:r>
          </w:p>
        </w:tc>
        <w:tc>
          <w:tcPr>
            <w:tcW w:w="81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Пр</w:t>
            </w:r>
          </w:p>
        </w:tc>
        <w:tc>
          <w:tcPr>
            <w:tcW w:w="81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Ур</w:t>
            </w:r>
          </w:p>
        </w:tc>
        <w:tc>
          <w:tcPr>
            <w:tcW w:w="127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Доворот</w:t>
            </w:r>
          </w:p>
        </w:tc>
        <w:tc>
          <w:tcPr>
            <w:tcW w:w="79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Пр</w:t>
            </w:r>
          </w:p>
        </w:tc>
        <w:tc>
          <w:tcPr>
            <w:tcW w:w="79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Ур</w:t>
            </w:r>
          </w:p>
        </w:tc>
        <w:tc>
          <w:tcPr>
            <w:tcW w:w="127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Доворот</w:t>
            </w:r>
          </w:p>
        </w:tc>
        <w:tc>
          <w:tcPr>
            <w:tcW w:w="84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331"/>
          <w:jc w:val="center"/>
        </w:trPr>
        <w:tc>
          <w:tcPr>
            <w:tcW w:w="1320"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121</w:t>
            </w:r>
          </w:p>
          <w:p w:rsidR="00091599" w:rsidRDefault="00344EB2">
            <w:pPr>
              <w:pStyle w:val="ab"/>
              <w:shd w:val="clear" w:color="auto" w:fill="auto"/>
              <w:ind w:firstLine="0"/>
              <w:jc w:val="center"/>
            </w:pPr>
            <w:r>
              <w:t>Ф-400 м</w:t>
            </w:r>
          </w:p>
          <w:p w:rsidR="00091599" w:rsidRDefault="00344EB2">
            <w:pPr>
              <w:pStyle w:val="ab"/>
              <w:shd w:val="clear" w:color="auto" w:fill="auto"/>
              <w:ind w:firstLine="0"/>
              <w:jc w:val="center"/>
            </w:pPr>
            <w:r>
              <w:t>Г-200 м</w:t>
            </w:r>
          </w:p>
        </w:tc>
        <w:tc>
          <w:tcPr>
            <w:tcW w:w="154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дивизиона</w:t>
            </w:r>
          </w:p>
        </w:tc>
        <w:tc>
          <w:tcPr>
            <w:tcW w:w="65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3</w:t>
            </w:r>
          </w:p>
        </w:tc>
        <w:tc>
          <w:tcPr>
            <w:tcW w:w="8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0-09</w:t>
            </w:r>
          </w:p>
        </w:tc>
        <w:tc>
          <w:tcPr>
            <w:tcW w:w="6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1</w:t>
            </w:r>
          </w:p>
        </w:tc>
        <w:tc>
          <w:tcPr>
            <w:tcW w:w="118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146</w:t>
            </w:r>
          </w:p>
        </w:tc>
        <w:tc>
          <w:tcPr>
            <w:tcW w:w="98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30-02</w:t>
            </w:r>
          </w:p>
        </w:tc>
        <w:tc>
          <w:tcPr>
            <w:tcW w:w="127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+0-96</w:t>
            </w: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1320" w:type="dxa"/>
            <w:vMerge/>
            <w:tcBorders>
              <w:left w:val="single" w:sz="4" w:space="0" w:color="auto"/>
            </w:tcBorders>
            <w:shd w:val="clear" w:color="auto" w:fill="FFFFFF"/>
            <w:vAlign w:val="bottom"/>
          </w:tcPr>
          <w:p w:rsidR="00091599" w:rsidRDefault="00091599"/>
        </w:tc>
        <w:tc>
          <w:tcPr>
            <w:tcW w:w="154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контроля</w:t>
            </w:r>
          </w:p>
        </w:tc>
        <w:tc>
          <w:tcPr>
            <w:tcW w:w="65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3</w:t>
            </w:r>
          </w:p>
        </w:tc>
        <w:tc>
          <w:tcPr>
            <w:tcW w:w="8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0-09</w:t>
            </w:r>
          </w:p>
        </w:tc>
        <w:tc>
          <w:tcPr>
            <w:tcW w:w="66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1</w:t>
            </w:r>
          </w:p>
        </w:tc>
        <w:tc>
          <w:tcPr>
            <w:tcW w:w="118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147</w:t>
            </w:r>
          </w:p>
        </w:tc>
        <w:tc>
          <w:tcPr>
            <w:tcW w:w="98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30-03</w:t>
            </w:r>
          </w:p>
        </w:tc>
        <w:tc>
          <w:tcPr>
            <w:tcW w:w="1277"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+0-92</w:t>
            </w: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6"/>
          <w:jc w:val="center"/>
        </w:trPr>
        <w:tc>
          <w:tcPr>
            <w:tcW w:w="1320" w:type="dxa"/>
            <w:vMerge/>
            <w:tcBorders>
              <w:left w:val="single" w:sz="4" w:space="0" w:color="auto"/>
            </w:tcBorders>
            <w:shd w:val="clear" w:color="auto" w:fill="FFFFFF"/>
            <w:vAlign w:val="bottom"/>
          </w:tcPr>
          <w:p w:rsidR="00091599" w:rsidRDefault="00091599"/>
        </w:tc>
        <w:tc>
          <w:tcPr>
            <w:tcW w:w="154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ошибки</w:t>
            </w:r>
          </w:p>
        </w:tc>
        <w:tc>
          <w:tcPr>
            <w:tcW w:w="65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i/>
                <w:iCs/>
              </w:rPr>
              <w:t>-</w:t>
            </w:r>
          </w:p>
        </w:tc>
        <w:tc>
          <w:tcPr>
            <w:tcW w:w="8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i/>
                <w:iCs/>
              </w:rPr>
              <w:t>-</w:t>
            </w:r>
          </w:p>
        </w:tc>
        <w:tc>
          <w:tcPr>
            <w:tcW w:w="66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i/>
                <w:iCs/>
              </w:rPr>
              <w:t>-</w:t>
            </w:r>
          </w:p>
        </w:tc>
        <w:tc>
          <w:tcPr>
            <w:tcW w:w="1181"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i/>
                <w:iCs/>
              </w:rPr>
              <w:t>1</w:t>
            </w:r>
          </w:p>
        </w:tc>
        <w:tc>
          <w:tcPr>
            <w:tcW w:w="98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i/>
                <w:iCs/>
              </w:rPr>
              <w:t>0-01</w:t>
            </w:r>
          </w:p>
        </w:tc>
        <w:tc>
          <w:tcPr>
            <w:tcW w:w="1277"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i/>
                <w:iCs/>
              </w:rPr>
              <w:t>0-04</w:t>
            </w: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1320" w:type="dxa"/>
            <w:vMerge w:val="restart"/>
            <w:tcBorders>
              <w:top w:val="single" w:sz="4" w:space="0" w:color="auto"/>
              <w:left w:val="single" w:sz="4" w:space="0" w:color="auto"/>
            </w:tcBorders>
            <w:shd w:val="clear" w:color="auto" w:fill="FFFFFF"/>
          </w:tcPr>
          <w:p w:rsidR="00091599" w:rsidRDefault="00091599">
            <w:pPr>
              <w:rPr>
                <w:sz w:val="10"/>
                <w:szCs w:val="10"/>
              </w:rPr>
            </w:pPr>
          </w:p>
        </w:tc>
        <w:tc>
          <w:tcPr>
            <w:tcW w:w="154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дивизиона</w:t>
            </w:r>
          </w:p>
        </w:tc>
        <w:tc>
          <w:tcPr>
            <w:tcW w:w="653"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tcBorders>
            <w:shd w:val="clear" w:color="auto" w:fill="FFFFFF"/>
          </w:tcPr>
          <w:p w:rsidR="00091599" w:rsidRDefault="00091599">
            <w:pPr>
              <w:rPr>
                <w:sz w:val="10"/>
                <w:szCs w:val="10"/>
              </w:rPr>
            </w:pPr>
          </w:p>
        </w:tc>
        <w:tc>
          <w:tcPr>
            <w:tcW w:w="1181" w:type="dxa"/>
            <w:tcBorders>
              <w:top w:val="single" w:sz="4" w:space="0" w:color="auto"/>
              <w:left w:val="single" w:sz="4" w:space="0" w:color="auto"/>
            </w:tcBorders>
            <w:shd w:val="clear" w:color="auto" w:fill="FFFFFF"/>
          </w:tcPr>
          <w:p w:rsidR="00091599" w:rsidRDefault="00091599">
            <w:pPr>
              <w:rPr>
                <w:sz w:val="10"/>
                <w:szCs w:val="10"/>
              </w:rPr>
            </w:pPr>
          </w:p>
        </w:tc>
        <w:tc>
          <w:tcPr>
            <w:tcW w:w="984" w:type="dxa"/>
            <w:tcBorders>
              <w:top w:val="single" w:sz="4" w:space="0" w:color="auto"/>
              <w:left w:val="single" w:sz="4" w:space="0" w:color="auto"/>
            </w:tcBorders>
            <w:shd w:val="clear" w:color="auto" w:fill="FFFFFF"/>
          </w:tcPr>
          <w:p w:rsidR="00091599" w:rsidRDefault="00091599">
            <w:pPr>
              <w:rPr>
                <w:sz w:val="10"/>
                <w:szCs w:val="10"/>
              </w:rPr>
            </w:pPr>
          </w:p>
        </w:tc>
        <w:tc>
          <w:tcPr>
            <w:tcW w:w="1277"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1320" w:type="dxa"/>
            <w:vMerge/>
            <w:tcBorders>
              <w:left w:val="single" w:sz="4" w:space="0" w:color="auto"/>
            </w:tcBorders>
            <w:shd w:val="clear" w:color="auto" w:fill="FFFFFF"/>
          </w:tcPr>
          <w:p w:rsidR="00091599" w:rsidRDefault="00091599"/>
        </w:tc>
        <w:tc>
          <w:tcPr>
            <w:tcW w:w="154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контроля</w:t>
            </w:r>
          </w:p>
        </w:tc>
        <w:tc>
          <w:tcPr>
            <w:tcW w:w="653"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tcBorders>
            <w:shd w:val="clear" w:color="auto" w:fill="FFFFFF"/>
          </w:tcPr>
          <w:p w:rsidR="00091599" w:rsidRDefault="00091599">
            <w:pPr>
              <w:rPr>
                <w:sz w:val="10"/>
                <w:szCs w:val="10"/>
              </w:rPr>
            </w:pPr>
          </w:p>
        </w:tc>
        <w:tc>
          <w:tcPr>
            <w:tcW w:w="1181" w:type="dxa"/>
            <w:tcBorders>
              <w:top w:val="single" w:sz="4" w:space="0" w:color="auto"/>
              <w:left w:val="single" w:sz="4" w:space="0" w:color="auto"/>
            </w:tcBorders>
            <w:shd w:val="clear" w:color="auto" w:fill="FFFFFF"/>
          </w:tcPr>
          <w:p w:rsidR="00091599" w:rsidRDefault="00091599">
            <w:pPr>
              <w:rPr>
                <w:sz w:val="10"/>
                <w:szCs w:val="10"/>
              </w:rPr>
            </w:pPr>
          </w:p>
        </w:tc>
        <w:tc>
          <w:tcPr>
            <w:tcW w:w="984" w:type="dxa"/>
            <w:tcBorders>
              <w:top w:val="single" w:sz="4" w:space="0" w:color="auto"/>
              <w:left w:val="single" w:sz="4" w:space="0" w:color="auto"/>
            </w:tcBorders>
            <w:shd w:val="clear" w:color="auto" w:fill="FFFFFF"/>
          </w:tcPr>
          <w:p w:rsidR="00091599" w:rsidRDefault="00091599">
            <w:pPr>
              <w:rPr>
                <w:sz w:val="10"/>
                <w:szCs w:val="10"/>
              </w:rPr>
            </w:pPr>
          </w:p>
        </w:tc>
        <w:tc>
          <w:tcPr>
            <w:tcW w:w="1277"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41"/>
          <w:jc w:val="center"/>
        </w:trPr>
        <w:tc>
          <w:tcPr>
            <w:tcW w:w="1320" w:type="dxa"/>
            <w:vMerge/>
            <w:tcBorders>
              <w:left w:val="single" w:sz="4" w:space="0" w:color="auto"/>
              <w:bottom w:val="single" w:sz="4" w:space="0" w:color="auto"/>
            </w:tcBorders>
            <w:shd w:val="clear" w:color="auto" w:fill="FFFFFF"/>
          </w:tcPr>
          <w:p w:rsidR="00091599" w:rsidRDefault="00091599"/>
        </w:tc>
        <w:tc>
          <w:tcPr>
            <w:tcW w:w="1546"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jc w:val="center"/>
            </w:pPr>
            <w:r>
              <w:rPr>
                <w:b/>
                <w:bCs/>
              </w:rPr>
              <w:t>ошибки</w:t>
            </w:r>
          </w:p>
        </w:tc>
        <w:tc>
          <w:tcPr>
            <w:tcW w:w="653"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6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8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8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7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1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79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79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40"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a9"/>
        <w:shd w:val="clear" w:color="auto" w:fill="auto"/>
        <w:tabs>
          <w:tab w:val="left" w:leader="underscore" w:pos="14755"/>
        </w:tabs>
        <w:ind w:left="782" w:firstLine="0"/>
        <w:rPr>
          <w:sz w:val="28"/>
          <w:szCs w:val="28"/>
        </w:rPr>
        <w:sectPr w:rsidR="00091599">
          <w:headerReference w:type="default" r:id="rId31"/>
          <w:footerReference w:type="default" r:id="rId32"/>
          <w:footnotePr>
            <w:numFmt w:val="upperRoman"/>
          </w:footnotePr>
          <w:pgSz w:w="16840" w:h="11900" w:orient="landscape"/>
          <w:pgMar w:top="2184" w:right="870" w:bottom="4714" w:left="889" w:header="0" w:footer="3" w:gutter="0"/>
          <w:cols w:space="720"/>
          <w:noEndnote/>
          <w:docGrid w:linePitch="360"/>
        </w:sectPr>
      </w:pPr>
      <w:r>
        <w:rPr>
          <w:sz w:val="28"/>
          <w:szCs w:val="28"/>
        </w:rPr>
        <w:t xml:space="preserve">Положительные стороны и недостатки в определении установок для стрельбы </w:t>
      </w:r>
      <w:r>
        <w:rPr>
          <w:sz w:val="28"/>
          <w:szCs w:val="28"/>
        </w:rPr>
        <w:tab/>
      </w:r>
    </w:p>
    <w:tbl>
      <w:tblPr>
        <w:tblOverlap w:val="never"/>
        <w:tblW w:w="0" w:type="auto"/>
        <w:jc w:val="center"/>
        <w:tblLayout w:type="fixed"/>
        <w:tblCellMar>
          <w:left w:w="10" w:type="dxa"/>
          <w:right w:w="10" w:type="dxa"/>
        </w:tblCellMar>
        <w:tblLook w:val="04A0" w:firstRow="1" w:lastRow="0" w:firstColumn="1" w:lastColumn="0" w:noHBand="0" w:noVBand="1"/>
      </w:tblPr>
      <w:tblGrid>
        <w:gridCol w:w="581"/>
        <w:gridCol w:w="581"/>
        <w:gridCol w:w="576"/>
        <w:gridCol w:w="581"/>
        <w:gridCol w:w="710"/>
        <w:gridCol w:w="850"/>
        <w:gridCol w:w="600"/>
        <w:gridCol w:w="629"/>
        <w:gridCol w:w="634"/>
        <w:gridCol w:w="1176"/>
        <w:gridCol w:w="638"/>
        <w:gridCol w:w="922"/>
        <w:gridCol w:w="859"/>
      </w:tblGrid>
      <w:tr w:rsidR="00091599">
        <w:trPr>
          <w:trHeight w:hRule="exact" w:val="984"/>
          <w:jc w:val="center"/>
        </w:trPr>
        <w:tc>
          <w:tcPr>
            <w:tcW w:w="581"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pPr>
            <w:r>
              <w:rPr>
                <w:b/>
                <w:bCs/>
              </w:rPr>
              <w:t>№ цели</w:t>
            </w:r>
          </w:p>
        </w:tc>
        <w:tc>
          <w:tcPr>
            <w:tcW w:w="581"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pPr>
            <w:r>
              <w:rPr>
                <w:b/>
                <w:bCs/>
              </w:rPr>
              <w:t>№ задачи и условия выполнения</w:t>
            </w:r>
          </w:p>
        </w:tc>
        <w:tc>
          <w:tcPr>
            <w:tcW w:w="576"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pPr>
            <w:r>
              <w:rPr>
                <w:b/>
                <w:bCs/>
              </w:rPr>
              <w:t>№ батареи</w:t>
            </w:r>
          </w:p>
        </w:tc>
        <w:tc>
          <w:tcPr>
            <w:tcW w:w="581"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pPr>
            <w:r>
              <w:rPr>
                <w:b/>
                <w:bCs/>
              </w:rPr>
              <w:t>Дальность стрельбы топографическая, м</w:t>
            </w:r>
          </w:p>
        </w:tc>
        <w:tc>
          <w:tcPr>
            <w:tcW w:w="3423" w:type="dxa"/>
            <w:gridSpan w:val="5"/>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Точность</w:t>
            </w:r>
          </w:p>
        </w:tc>
        <w:tc>
          <w:tcPr>
            <w:tcW w:w="1814"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Выполнение задач по времени</w:t>
            </w:r>
          </w:p>
        </w:tc>
        <w:tc>
          <w:tcPr>
            <w:tcW w:w="1781" w:type="dxa"/>
            <w:gridSpan w:val="2"/>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rPr>
                <w:b/>
                <w:bCs/>
              </w:rPr>
              <w:t>Общие оценки</w:t>
            </w:r>
          </w:p>
        </w:tc>
      </w:tr>
      <w:tr w:rsidR="00091599">
        <w:trPr>
          <w:trHeight w:hRule="exact" w:val="331"/>
          <w:jc w:val="center"/>
        </w:trPr>
        <w:tc>
          <w:tcPr>
            <w:tcW w:w="581"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576"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2160"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Отклонения</w:t>
            </w:r>
          </w:p>
        </w:tc>
        <w:tc>
          <w:tcPr>
            <w:tcW w:w="1263"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c>
          <w:tcPr>
            <w:tcW w:w="1176"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420"/>
              <w:ind w:firstLine="0"/>
              <w:jc w:val="center"/>
            </w:pPr>
            <w:r>
              <w:rPr>
                <w:b/>
                <w:bCs/>
              </w:rPr>
              <w:t>Время</w:t>
            </w:r>
          </w:p>
        </w:tc>
        <w:tc>
          <w:tcPr>
            <w:tcW w:w="638"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60"/>
              <w:ind w:firstLine="0"/>
              <w:jc w:val="center"/>
            </w:pPr>
            <w:r>
              <w:rPr>
                <w:b/>
                <w:bCs/>
              </w:rPr>
              <w:t>Оценка</w:t>
            </w:r>
          </w:p>
        </w:tc>
        <w:tc>
          <w:tcPr>
            <w:tcW w:w="922"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00"/>
              <w:ind w:firstLine="0"/>
              <w:jc w:val="center"/>
            </w:pPr>
            <w:r>
              <w:rPr>
                <w:b/>
                <w:bCs/>
              </w:rPr>
              <w:t>батареи</w:t>
            </w:r>
          </w:p>
        </w:tc>
        <w:tc>
          <w:tcPr>
            <w:tcW w:w="859" w:type="dxa"/>
            <w:vMerge w:val="restart"/>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дивизиона</w:t>
            </w:r>
          </w:p>
        </w:tc>
      </w:tr>
      <w:tr w:rsidR="00091599">
        <w:trPr>
          <w:trHeight w:hRule="exact" w:val="974"/>
          <w:jc w:val="center"/>
        </w:trPr>
        <w:tc>
          <w:tcPr>
            <w:tcW w:w="581"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576"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1560" w:type="dxa"/>
            <w:gridSpan w:val="2"/>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rPr>
                <w:b/>
                <w:bCs/>
              </w:rPr>
              <w:t>по дальности</w:t>
            </w:r>
          </w:p>
        </w:tc>
        <w:tc>
          <w:tcPr>
            <w:tcW w:w="600"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ind w:firstLine="0"/>
              <w:jc w:val="center"/>
            </w:pPr>
            <w:r>
              <w:rPr>
                <w:b/>
                <w:bCs/>
              </w:rPr>
              <w:t>по направлению, дел. утл.</w:t>
            </w:r>
          </w:p>
        </w:tc>
        <w:tc>
          <w:tcPr>
            <w:tcW w:w="629"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pPr>
            <w:r>
              <w:rPr>
                <w:b/>
                <w:bCs/>
              </w:rPr>
              <w:t>по дальности</w:t>
            </w:r>
          </w:p>
        </w:tc>
        <w:tc>
          <w:tcPr>
            <w:tcW w:w="634"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pPr>
            <w:r>
              <w:rPr>
                <w:b/>
                <w:bCs/>
              </w:rPr>
              <w:t>по направлению</w:t>
            </w:r>
          </w:p>
        </w:tc>
        <w:tc>
          <w:tcPr>
            <w:tcW w:w="1176" w:type="dxa"/>
            <w:vMerge/>
            <w:tcBorders>
              <w:left w:val="single" w:sz="4" w:space="0" w:color="auto"/>
            </w:tcBorders>
            <w:shd w:val="clear" w:color="auto" w:fill="FFFFFF"/>
            <w:textDirection w:val="btLr"/>
          </w:tcPr>
          <w:p w:rsidR="00091599" w:rsidRDefault="00091599"/>
        </w:tc>
        <w:tc>
          <w:tcPr>
            <w:tcW w:w="638" w:type="dxa"/>
            <w:vMerge/>
            <w:tcBorders>
              <w:left w:val="single" w:sz="4" w:space="0" w:color="auto"/>
            </w:tcBorders>
            <w:shd w:val="clear" w:color="auto" w:fill="FFFFFF"/>
            <w:textDirection w:val="btLr"/>
          </w:tcPr>
          <w:p w:rsidR="00091599" w:rsidRDefault="00091599"/>
        </w:tc>
        <w:tc>
          <w:tcPr>
            <w:tcW w:w="922" w:type="dxa"/>
            <w:vMerge/>
            <w:tcBorders>
              <w:left w:val="single" w:sz="4" w:space="0" w:color="auto"/>
            </w:tcBorders>
            <w:shd w:val="clear" w:color="auto" w:fill="FFFFFF"/>
            <w:textDirection w:val="btLr"/>
          </w:tcPr>
          <w:p w:rsidR="00091599" w:rsidRDefault="00091599"/>
        </w:tc>
        <w:tc>
          <w:tcPr>
            <w:tcW w:w="859"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2971"/>
          <w:jc w:val="center"/>
        </w:trPr>
        <w:tc>
          <w:tcPr>
            <w:tcW w:w="581"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576" w:type="dxa"/>
            <w:vMerge/>
            <w:tcBorders>
              <w:left w:val="single" w:sz="4" w:space="0" w:color="auto"/>
            </w:tcBorders>
            <w:shd w:val="clear" w:color="auto" w:fill="FFFFFF"/>
            <w:textDirection w:val="btLr"/>
          </w:tcPr>
          <w:p w:rsidR="00091599" w:rsidRDefault="00091599"/>
        </w:tc>
        <w:tc>
          <w:tcPr>
            <w:tcW w:w="581" w:type="dxa"/>
            <w:vMerge/>
            <w:tcBorders>
              <w:left w:val="single" w:sz="4" w:space="0" w:color="auto"/>
            </w:tcBorders>
            <w:shd w:val="clear" w:color="auto" w:fill="FFFFFF"/>
            <w:textDirection w:val="btLr"/>
          </w:tcPr>
          <w:p w:rsidR="00091599" w:rsidRDefault="00091599"/>
        </w:tc>
        <w:tc>
          <w:tcPr>
            <w:tcW w:w="71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м</w:t>
            </w:r>
          </w:p>
        </w:tc>
        <w:tc>
          <w:tcPr>
            <w:tcW w:w="85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w:t>
            </w:r>
          </w:p>
          <w:p w:rsidR="00091599" w:rsidRDefault="00344EB2">
            <w:pPr>
              <w:pStyle w:val="ab"/>
              <w:shd w:val="clear" w:color="auto" w:fill="auto"/>
              <w:ind w:firstLine="0"/>
              <w:jc w:val="center"/>
            </w:pPr>
            <w:r>
              <w:rPr>
                <w:b/>
                <w:bCs/>
              </w:rPr>
              <w:t>Дт</w:t>
            </w:r>
          </w:p>
        </w:tc>
        <w:tc>
          <w:tcPr>
            <w:tcW w:w="600" w:type="dxa"/>
            <w:vMerge/>
            <w:tcBorders>
              <w:left w:val="single" w:sz="4" w:space="0" w:color="auto"/>
            </w:tcBorders>
            <w:shd w:val="clear" w:color="auto" w:fill="FFFFFF"/>
            <w:textDirection w:val="btLr"/>
          </w:tcPr>
          <w:p w:rsidR="00091599" w:rsidRDefault="00091599"/>
        </w:tc>
        <w:tc>
          <w:tcPr>
            <w:tcW w:w="629" w:type="dxa"/>
            <w:vMerge/>
            <w:tcBorders>
              <w:left w:val="single" w:sz="4" w:space="0" w:color="auto"/>
            </w:tcBorders>
            <w:shd w:val="clear" w:color="auto" w:fill="FFFFFF"/>
            <w:textDirection w:val="btLr"/>
          </w:tcPr>
          <w:p w:rsidR="00091599" w:rsidRDefault="00091599"/>
        </w:tc>
        <w:tc>
          <w:tcPr>
            <w:tcW w:w="634" w:type="dxa"/>
            <w:vMerge/>
            <w:tcBorders>
              <w:left w:val="single" w:sz="4" w:space="0" w:color="auto"/>
            </w:tcBorders>
            <w:shd w:val="clear" w:color="auto" w:fill="FFFFFF"/>
            <w:textDirection w:val="btLr"/>
          </w:tcPr>
          <w:p w:rsidR="00091599" w:rsidRDefault="00091599"/>
        </w:tc>
        <w:tc>
          <w:tcPr>
            <w:tcW w:w="1176" w:type="dxa"/>
            <w:vMerge/>
            <w:tcBorders>
              <w:left w:val="single" w:sz="4" w:space="0" w:color="auto"/>
            </w:tcBorders>
            <w:shd w:val="clear" w:color="auto" w:fill="FFFFFF"/>
            <w:textDirection w:val="btLr"/>
          </w:tcPr>
          <w:p w:rsidR="00091599" w:rsidRDefault="00091599"/>
        </w:tc>
        <w:tc>
          <w:tcPr>
            <w:tcW w:w="638" w:type="dxa"/>
            <w:vMerge/>
            <w:tcBorders>
              <w:left w:val="single" w:sz="4" w:space="0" w:color="auto"/>
            </w:tcBorders>
            <w:shd w:val="clear" w:color="auto" w:fill="FFFFFF"/>
            <w:textDirection w:val="btLr"/>
          </w:tcPr>
          <w:p w:rsidR="00091599" w:rsidRDefault="00091599"/>
        </w:tc>
        <w:tc>
          <w:tcPr>
            <w:tcW w:w="922" w:type="dxa"/>
            <w:vMerge/>
            <w:tcBorders>
              <w:left w:val="single" w:sz="4" w:space="0" w:color="auto"/>
            </w:tcBorders>
            <w:shd w:val="clear" w:color="auto" w:fill="FFFFFF"/>
            <w:textDirection w:val="btLr"/>
          </w:tcPr>
          <w:p w:rsidR="00091599" w:rsidRDefault="00091599"/>
        </w:tc>
        <w:tc>
          <w:tcPr>
            <w:tcW w:w="859"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6"/>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41"/>
          <w:jc w:val="center"/>
        </w:trPr>
        <w:tc>
          <w:tcPr>
            <w:tcW w:w="58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57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58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71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0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2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3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7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2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091599">
      <w:pPr>
        <w:spacing w:after="319" w:line="1" w:lineRule="exact"/>
      </w:pPr>
    </w:p>
    <w:p w:rsidR="00091599" w:rsidRDefault="00344EB2">
      <w:pPr>
        <w:pStyle w:val="1"/>
        <w:shd w:val="clear" w:color="auto" w:fill="auto"/>
        <w:tabs>
          <w:tab w:val="left" w:leader="underscore" w:pos="3954"/>
        </w:tabs>
        <w:ind w:firstLine="800"/>
      </w:pPr>
      <w:r>
        <w:t xml:space="preserve">Всего задач </w:t>
      </w:r>
      <w:r>
        <w:tab/>
        <w:t>, из них:</w:t>
      </w:r>
    </w:p>
    <w:p w:rsidR="00091599" w:rsidRDefault="00344EB2">
      <w:pPr>
        <w:pStyle w:val="1"/>
        <w:shd w:val="clear" w:color="auto" w:fill="auto"/>
        <w:tabs>
          <w:tab w:val="left" w:leader="underscore" w:pos="4794"/>
          <w:tab w:val="left" w:leader="underscore" w:pos="6126"/>
        </w:tabs>
        <w:ind w:firstLine="800"/>
      </w:pPr>
      <w:r>
        <w:t xml:space="preserve">Отлично </w:t>
      </w:r>
      <w:r>
        <w:tab/>
        <w:t xml:space="preserve"> - </w:t>
      </w:r>
      <w:r>
        <w:tab/>
        <w:t>%;</w:t>
      </w:r>
    </w:p>
    <w:p w:rsidR="00091599" w:rsidRDefault="00344EB2">
      <w:pPr>
        <w:pStyle w:val="1"/>
        <w:shd w:val="clear" w:color="auto" w:fill="auto"/>
        <w:tabs>
          <w:tab w:val="left" w:leader="underscore" w:pos="4794"/>
          <w:tab w:val="left" w:leader="underscore" w:pos="6126"/>
        </w:tabs>
        <w:ind w:firstLine="800"/>
      </w:pPr>
      <w:r>
        <w:t xml:space="preserve">Хорошо </w:t>
      </w:r>
      <w:r>
        <w:tab/>
        <w:t xml:space="preserve"> - </w:t>
      </w:r>
      <w:r>
        <w:tab/>
        <w:t>%;</w:t>
      </w:r>
    </w:p>
    <w:p w:rsidR="00091599" w:rsidRDefault="00344EB2">
      <w:pPr>
        <w:pStyle w:val="1"/>
        <w:shd w:val="clear" w:color="auto" w:fill="auto"/>
        <w:tabs>
          <w:tab w:val="left" w:leader="underscore" w:pos="6126"/>
          <w:tab w:val="left" w:leader="underscore" w:pos="7530"/>
        </w:tabs>
        <w:ind w:firstLine="800"/>
      </w:pPr>
      <w:r>
        <w:t xml:space="preserve">Удовлетворительно </w:t>
      </w:r>
      <w:r>
        <w:tab/>
        <w:t xml:space="preserve"> - </w:t>
      </w:r>
      <w:r>
        <w:tab/>
        <w:t>%;</w:t>
      </w:r>
    </w:p>
    <w:p w:rsidR="00091599" w:rsidRDefault="00344EB2">
      <w:pPr>
        <w:pStyle w:val="1"/>
        <w:shd w:val="clear" w:color="auto" w:fill="auto"/>
        <w:tabs>
          <w:tab w:val="left" w:leader="underscore" w:pos="6440"/>
          <w:tab w:val="left" w:leader="underscore" w:pos="7798"/>
        </w:tabs>
        <w:ind w:firstLine="800"/>
      </w:pPr>
      <w:r>
        <w:t xml:space="preserve">Неудовлетворительно </w:t>
      </w:r>
      <w:r>
        <w:tab/>
        <w:t xml:space="preserve"> - </w:t>
      </w:r>
      <w:r>
        <w:tab/>
        <w:t>%.</w:t>
      </w:r>
    </w:p>
    <w:p w:rsidR="00091599" w:rsidRDefault="00344EB2">
      <w:pPr>
        <w:pStyle w:val="1"/>
        <w:shd w:val="clear" w:color="auto" w:fill="auto"/>
        <w:spacing w:after="1600"/>
        <w:ind w:firstLine="800"/>
      </w:pPr>
      <w:r>
        <w:t>Положительные стороны и основные недостатки</w:t>
      </w:r>
    </w:p>
    <w:p w:rsidR="00091599" w:rsidRDefault="00344EB2">
      <w:pPr>
        <w:pStyle w:val="1"/>
        <w:pBdr>
          <w:bottom w:val="single" w:sz="4" w:space="0" w:color="auto"/>
        </w:pBdr>
        <w:shd w:val="clear" w:color="auto" w:fill="auto"/>
        <w:spacing w:after="320"/>
        <w:ind w:firstLine="0"/>
        <w:jc w:val="center"/>
        <w:sectPr w:rsidR="00091599">
          <w:headerReference w:type="default" r:id="rId33"/>
          <w:footerReference w:type="default" r:id="rId34"/>
          <w:footnotePr>
            <w:numFmt w:val="upperRoman"/>
          </w:footnotePr>
          <w:pgSz w:w="11899" w:h="17798"/>
          <w:pgMar w:top="2908" w:right="946" w:bottom="2087" w:left="1445" w:header="0" w:footer="3" w:gutter="0"/>
          <w:cols w:space="720"/>
          <w:noEndnote/>
          <w:docGrid w:linePitch="360"/>
        </w:sectPr>
      </w:pPr>
      <w:r>
        <w:rPr>
          <w:b/>
          <w:bCs/>
        </w:rPr>
        <w:t>Начальник контрольной группы</w:t>
      </w:r>
    </w:p>
    <w:p w:rsidR="00091599" w:rsidRDefault="00344EB2">
      <w:pPr>
        <w:pStyle w:val="1"/>
        <w:shd w:val="clear" w:color="auto" w:fill="auto"/>
        <w:ind w:firstLine="0"/>
        <w:jc w:val="center"/>
      </w:pPr>
      <w:r>
        <w:rPr>
          <w:b/>
          <w:bCs/>
        </w:rPr>
        <w:t>КАРТОЧКА ОГНЕВОГО ПОСРЕДНИКА</w:t>
      </w:r>
    </w:p>
    <w:p w:rsidR="00091599" w:rsidRDefault="00344EB2">
      <w:pPr>
        <w:pStyle w:val="1"/>
        <w:shd w:val="clear" w:color="auto" w:fill="auto"/>
        <w:tabs>
          <w:tab w:val="left" w:leader="underscore" w:pos="1118"/>
          <w:tab w:val="left" w:leader="underscore" w:pos="3869"/>
        </w:tabs>
        <w:spacing w:after="300"/>
        <w:ind w:firstLine="0"/>
        <w:jc w:val="center"/>
      </w:pPr>
      <w:r>
        <w:rPr>
          <w:b/>
          <w:bCs/>
        </w:rPr>
        <w:tab/>
        <w:t xml:space="preserve"> БАТАРЕИ </w:t>
      </w:r>
      <w:r>
        <w:rPr>
          <w:b/>
          <w:bCs/>
        </w:rPr>
        <w:tab/>
        <w:t>ДИВИЗИОНА</w:t>
      </w:r>
    </w:p>
    <w:p w:rsidR="00091599" w:rsidRDefault="00344EB2">
      <w:pPr>
        <w:pStyle w:val="1"/>
        <w:shd w:val="clear" w:color="auto" w:fill="auto"/>
        <w:tabs>
          <w:tab w:val="left" w:leader="underscore" w:pos="8568"/>
        </w:tabs>
        <w:ind w:firstLine="0"/>
        <w:jc w:val="center"/>
      </w:pPr>
      <w:r>
        <w:rPr>
          <w:b/>
          <w:bCs/>
        </w:rPr>
        <w:t xml:space="preserve">Калибр и система орудий </w:t>
      </w:r>
      <w:r>
        <w:rPr>
          <w:b/>
          <w:bCs/>
        </w:rPr>
        <w:tab/>
      </w:r>
    </w:p>
    <w:p w:rsidR="00091599" w:rsidRDefault="00344EB2">
      <w:pPr>
        <w:pStyle w:val="1"/>
        <w:shd w:val="clear" w:color="auto" w:fill="auto"/>
        <w:tabs>
          <w:tab w:val="left" w:leader="underscore" w:pos="8568"/>
        </w:tabs>
        <w:spacing w:after="600"/>
        <w:ind w:firstLine="0"/>
        <w:jc w:val="center"/>
      </w:pPr>
      <w:r>
        <w:rPr>
          <w:b/>
          <w:bCs/>
        </w:rPr>
        <w:t xml:space="preserve">Старший офицер батареи </w:t>
      </w:r>
      <w:r>
        <w:rPr>
          <w:b/>
          <w:bCs/>
        </w:rPr>
        <w:tab/>
      </w:r>
    </w:p>
    <w:p w:rsidR="00091599" w:rsidRDefault="00344EB2">
      <w:pPr>
        <w:pStyle w:val="a9"/>
        <w:shd w:val="clear" w:color="auto" w:fill="auto"/>
        <w:ind w:left="130" w:firstLine="0"/>
        <w:rPr>
          <w:sz w:val="28"/>
          <w:szCs w:val="28"/>
        </w:rPr>
      </w:pPr>
      <w:r>
        <w:rPr>
          <w:b/>
          <w:bCs/>
          <w:sz w:val="28"/>
          <w:szCs w:val="28"/>
        </w:rPr>
        <w:t>1. Марш и перемещение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1685"/>
        <w:gridCol w:w="1464"/>
        <w:gridCol w:w="1051"/>
        <w:gridCol w:w="979"/>
        <w:gridCol w:w="1560"/>
        <w:gridCol w:w="1483"/>
      </w:tblGrid>
      <w:tr w:rsidR="00091599">
        <w:trPr>
          <w:trHeight w:hRule="exact" w:val="341"/>
          <w:jc w:val="center"/>
        </w:trPr>
        <w:tc>
          <w:tcPr>
            <w:tcW w:w="1598"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Начальная и конечная точки</w:t>
            </w:r>
          </w:p>
        </w:tc>
        <w:tc>
          <w:tcPr>
            <w:tcW w:w="1685"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Условия выполнения</w:t>
            </w:r>
          </w:p>
        </w:tc>
        <w:tc>
          <w:tcPr>
            <w:tcW w:w="1464"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Длина маршрута, км</w:t>
            </w:r>
          </w:p>
        </w:tc>
        <w:tc>
          <w:tcPr>
            <w:tcW w:w="3590"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Время</w:t>
            </w:r>
          </w:p>
        </w:tc>
        <w:tc>
          <w:tcPr>
            <w:tcW w:w="1483" w:type="dxa"/>
            <w:vMerge w:val="restart"/>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rPr>
                <w:b/>
                <w:bCs/>
              </w:rPr>
              <w:t>Замечания</w:t>
            </w:r>
          </w:p>
        </w:tc>
      </w:tr>
      <w:tr w:rsidR="00091599">
        <w:trPr>
          <w:trHeight w:hRule="exact" w:val="653"/>
          <w:jc w:val="center"/>
        </w:trPr>
        <w:tc>
          <w:tcPr>
            <w:tcW w:w="1598" w:type="dxa"/>
            <w:vMerge/>
            <w:tcBorders>
              <w:left w:val="single" w:sz="4" w:space="0" w:color="auto"/>
            </w:tcBorders>
            <w:shd w:val="clear" w:color="auto" w:fill="FFFFFF"/>
            <w:vAlign w:val="bottom"/>
          </w:tcPr>
          <w:p w:rsidR="00091599" w:rsidRDefault="00091599"/>
        </w:tc>
        <w:tc>
          <w:tcPr>
            <w:tcW w:w="1685" w:type="dxa"/>
            <w:vMerge/>
            <w:tcBorders>
              <w:left w:val="single" w:sz="4" w:space="0" w:color="auto"/>
            </w:tcBorders>
            <w:shd w:val="clear" w:color="auto" w:fill="FFFFFF"/>
            <w:vAlign w:val="center"/>
          </w:tcPr>
          <w:p w:rsidR="00091599" w:rsidRDefault="00091599"/>
        </w:tc>
        <w:tc>
          <w:tcPr>
            <w:tcW w:w="1464" w:type="dxa"/>
            <w:vMerge/>
            <w:tcBorders>
              <w:left w:val="single" w:sz="4" w:space="0" w:color="auto"/>
            </w:tcBorders>
            <w:shd w:val="clear" w:color="auto" w:fill="FFFFFF"/>
            <w:vAlign w:val="bottom"/>
          </w:tcPr>
          <w:p w:rsidR="00091599" w:rsidRDefault="00091599"/>
        </w:tc>
        <w:tc>
          <w:tcPr>
            <w:tcW w:w="1051"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Начало</w:t>
            </w:r>
          </w:p>
        </w:tc>
        <w:tc>
          <w:tcPr>
            <w:tcW w:w="97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Конец</w:t>
            </w:r>
          </w:p>
        </w:tc>
        <w:tc>
          <w:tcPr>
            <w:tcW w:w="1560" w:type="dxa"/>
            <w:tcBorders>
              <w:top w:val="single" w:sz="4" w:space="0" w:color="auto"/>
              <w:left w:val="single" w:sz="4" w:space="0" w:color="auto"/>
            </w:tcBorders>
            <w:shd w:val="clear" w:color="auto" w:fill="FFFFFF"/>
          </w:tcPr>
          <w:p w:rsidR="00091599" w:rsidRDefault="00344EB2">
            <w:pPr>
              <w:pStyle w:val="ab"/>
              <w:shd w:val="clear" w:color="auto" w:fill="auto"/>
              <w:ind w:firstLine="0"/>
              <w:jc w:val="center"/>
            </w:pPr>
            <w:r>
              <w:rPr>
                <w:b/>
                <w:bCs/>
              </w:rPr>
              <w:t>Продолжи</w:t>
            </w:r>
            <w:r>
              <w:rPr>
                <w:b/>
                <w:bCs/>
              </w:rPr>
              <w:softHyphen/>
              <w:t>тельность</w:t>
            </w:r>
          </w:p>
        </w:tc>
        <w:tc>
          <w:tcPr>
            <w:tcW w:w="1483" w:type="dxa"/>
            <w:vMerge/>
            <w:tcBorders>
              <w:left w:val="single" w:sz="4" w:space="0" w:color="auto"/>
              <w:right w:val="single" w:sz="4" w:space="0" w:color="auto"/>
            </w:tcBorders>
            <w:shd w:val="clear" w:color="auto" w:fill="FFFFFF"/>
            <w:vAlign w:val="center"/>
          </w:tcPr>
          <w:p w:rsidR="00091599" w:rsidRDefault="00091599"/>
        </w:tc>
      </w:tr>
      <w:tr w:rsidR="00091599">
        <w:trPr>
          <w:trHeight w:hRule="exact" w:val="331"/>
          <w:jc w:val="center"/>
        </w:trPr>
        <w:tc>
          <w:tcPr>
            <w:tcW w:w="1598" w:type="dxa"/>
            <w:tcBorders>
              <w:top w:val="single" w:sz="4" w:space="0" w:color="auto"/>
              <w:left w:val="single" w:sz="4" w:space="0" w:color="auto"/>
            </w:tcBorders>
            <w:shd w:val="clear" w:color="auto" w:fill="FFFFFF"/>
          </w:tcPr>
          <w:p w:rsidR="00091599" w:rsidRDefault="00091599">
            <w:pPr>
              <w:rPr>
                <w:sz w:val="10"/>
                <w:szCs w:val="10"/>
              </w:rPr>
            </w:pPr>
          </w:p>
        </w:tc>
        <w:tc>
          <w:tcPr>
            <w:tcW w:w="1685" w:type="dxa"/>
            <w:tcBorders>
              <w:top w:val="single" w:sz="4" w:space="0" w:color="auto"/>
              <w:left w:val="single" w:sz="4" w:space="0" w:color="auto"/>
            </w:tcBorders>
            <w:shd w:val="clear" w:color="auto" w:fill="FFFFFF"/>
          </w:tcPr>
          <w:p w:rsidR="00091599" w:rsidRDefault="00091599">
            <w:pPr>
              <w:rPr>
                <w:sz w:val="10"/>
                <w:szCs w:val="10"/>
              </w:rPr>
            </w:pPr>
          </w:p>
        </w:tc>
        <w:tc>
          <w:tcPr>
            <w:tcW w:w="1464" w:type="dxa"/>
            <w:tcBorders>
              <w:top w:val="single" w:sz="4" w:space="0" w:color="auto"/>
              <w:left w:val="single" w:sz="4" w:space="0" w:color="auto"/>
            </w:tcBorders>
            <w:shd w:val="clear" w:color="auto" w:fill="FFFFFF"/>
          </w:tcPr>
          <w:p w:rsidR="00091599" w:rsidRDefault="00091599">
            <w:pPr>
              <w:rPr>
                <w:sz w:val="10"/>
                <w:szCs w:val="10"/>
              </w:rPr>
            </w:pPr>
          </w:p>
        </w:tc>
        <w:tc>
          <w:tcPr>
            <w:tcW w:w="1051" w:type="dxa"/>
            <w:tcBorders>
              <w:top w:val="single" w:sz="4" w:space="0" w:color="auto"/>
              <w:left w:val="single" w:sz="4" w:space="0" w:color="auto"/>
            </w:tcBorders>
            <w:shd w:val="clear" w:color="auto" w:fill="FFFFFF"/>
          </w:tcPr>
          <w:p w:rsidR="00091599" w:rsidRDefault="00091599">
            <w:pPr>
              <w:rPr>
                <w:sz w:val="10"/>
                <w:szCs w:val="10"/>
              </w:rPr>
            </w:pPr>
          </w:p>
        </w:tc>
        <w:tc>
          <w:tcPr>
            <w:tcW w:w="979" w:type="dxa"/>
            <w:tcBorders>
              <w:top w:val="single" w:sz="4" w:space="0" w:color="auto"/>
              <w:left w:val="single" w:sz="4" w:space="0" w:color="auto"/>
            </w:tcBorders>
            <w:shd w:val="clear" w:color="auto" w:fill="FFFFFF"/>
          </w:tcPr>
          <w:p w:rsidR="00091599" w:rsidRDefault="00091599">
            <w:pPr>
              <w:rPr>
                <w:sz w:val="10"/>
                <w:szCs w:val="10"/>
              </w:rPr>
            </w:pPr>
          </w:p>
        </w:tc>
        <w:tc>
          <w:tcPr>
            <w:tcW w:w="1560" w:type="dxa"/>
            <w:tcBorders>
              <w:top w:val="single" w:sz="4" w:space="0" w:color="auto"/>
              <w:left w:val="single" w:sz="4" w:space="0" w:color="auto"/>
            </w:tcBorders>
            <w:shd w:val="clear" w:color="auto" w:fill="FFFFFF"/>
          </w:tcPr>
          <w:p w:rsidR="00091599" w:rsidRDefault="00091599">
            <w:pPr>
              <w:rPr>
                <w:sz w:val="10"/>
                <w:szCs w:val="10"/>
              </w:rPr>
            </w:pPr>
          </w:p>
        </w:tc>
        <w:tc>
          <w:tcPr>
            <w:tcW w:w="1483"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1598" w:type="dxa"/>
            <w:tcBorders>
              <w:top w:val="single" w:sz="4" w:space="0" w:color="auto"/>
              <w:left w:val="single" w:sz="4" w:space="0" w:color="auto"/>
            </w:tcBorders>
            <w:shd w:val="clear" w:color="auto" w:fill="FFFFFF"/>
          </w:tcPr>
          <w:p w:rsidR="00091599" w:rsidRDefault="00091599">
            <w:pPr>
              <w:rPr>
                <w:sz w:val="10"/>
                <w:szCs w:val="10"/>
              </w:rPr>
            </w:pPr>
          </w:p>
        </w:tc>
        <w:tc>
          <w:tcPr>
            <w:tcW w:w="1685" w:type="dxa"/>
            <w:tcBorders>
              <w:top w:val="single" w:sz="4" w:space="0" w:color="auto"/>
              <w:left w:val="single" w:sz="4" w:space="0" w:color="auto"/>
            </w:tcBorders>
            <w:shd w:val="clear" w:color="auto" w:fill="FFFFFF"/>
          </w:tcPr>
          <w:p w:rsidR="00091599" w:rsidRDefault="00091599">
            <w:pPr>
              <w:rPr>
                <w:sz w:val="10"/>
                <w:szCs w:val="10"/>
              </w:rPr>
            </w:pPr>
          </w:p>
        </w:tc>
        <w:tc>
          <w:tcPr>
            <w:tcW w:w="1464" w:type="dxa"/>
            <w:tcBorders>
              <w:top w:val="single" w:sz="4" w:space="0" w:color="auto"/>
              <w:left w:val="single" w:sz="4" w:space="0" w:color="auto"/>
            </w:tcBorders>
            <w:shd w:val="clear" w:color="auto" w:fill="FFFFFF"/>
          </w:tcPr>
          <w:p w:rsidR="00091599" w:rsidRDefault="00091599">
            <w:pPr>
              <w:rPr>
                <w:sz w:val="10"/>
                <w:szCs w:val="10"/>
              </w:rPr>
            </w:pPr>
          </w:p>
        </w:tc>
        <w:tc>
          <w:tcPr>
            <w:tcW w:w="1051" w:type="dxa"/>
            <w:tcBorders>
              <w:top w:val="single" w:sz="4" w:space="0" w:color="auto"/>
              <w:left w:val="single" w:sz="4" w:space="0" w:color="auto"/>
            </w:tcBorders>
            <w:shd w:val="clear" w:color="auto" w:fill="FFFFFF"/>
          </w:tcPr>
          <w:p w:rsidR="00091599" w:rsidRDefault="00091599">
            <w:pPr>
              <w:rPr>
                <w:sz w:val="10"/>
                <w:szCs w:val="10"/>
              </w:rPr>
            </w:pPr>
          </w:p>
        </w:tc>
        <w:tc>
          <w:tcPr>
            <w:tcW w:w="979" w:type="dxa"/>
            <w:tcBorders>
              <w:top w:val="single" w:sz="4" w:space="0" w:color="auto"/>
              <w:left w:val="single" w:sz="4" w:space="0" w:color="auto"/>
            </w:tcBorders>
            <w:shd w:val="clear" w:color="auto" w:fill="FFFFFF"/>
          </w:tcPr>
          <w:p w:rsidR="00091599" w:rsidRDefault="00091599">
            <w:pPr>
              <w:rPr>
                <w:sz w:val="10"/>
                <w:szCs w:val="10"/>
              </w:rPr>
            </w:pPr>
          </w:p>
        </w:tc>
        <w:tc>
          <w:tcPr>
            <w:tcW w:w="1560" w:type="dxa"/>
            <w:tcBorders>
              <w:top w:val="single" w:sz="4" w:space="0" w:color="auto"/>
              <w:left w:val="single" w:sz="4" w:space="0" w:color="auto"/>
            </w:tcBorders>
            <w:shd w:val="clear" w:color="auto" w:fill="FFFFFF"/>
          </w:tcPr>
          <w:p w:rsidR="00091599" w:rsidRDefault="00091599">
            <w:pPr>
              <w:rPr>
                <w:sz w:val="10"/>
                <w:szCs w:val="10"/>
              </w:rPr>
            </w:pPr>
          </w:p>
        </w:tc>
        <w:tc>
          <w:tcPr>
            <w:tcW w:w="1483"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46"/>
          <w:jc w:val="center"/>
        </w:trPr>
        <w:tc>
          <w:tcPr>
            <w:tcW w:w="159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685"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46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5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7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6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483"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091599">
      <w:pPr>
        <w:spacing w:after="299" w:line="1" w:lineRule="exact"/>
      </w:pPr>
    </w:p>
    <w:p w:rsidR="00091599" w:rsidRDefault="00344EB2">
      <w:pPr>
        <w:pStyle w:val="a9"/>
        <w:shd w:val="clear" w:color="auto" w:fill="auto"/>
        <w:ind w:left="72" w:firstLine="0"/>
        <w:rPr>
          <w:sz w:val="28"/>
          <w:szCs w:val="28"/>
        </w:rPr>
      </w:pPr>
      <w:r>
        <w:rPr>
          <w:b/>
          <w:bCs/>
          <w:sz w:val="28"/>
          <w:szCs w:val="28"/>
        </w:rPr>
        <w:t>2. Огневые задачи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958"/>
        <w:gridCol w:w="854"/>
        <w:gridCol w:w="859"/>
        <w:gridCol w:w="854"/>
        <w:gridCol w:w="854"/>
        <w:gridCol w:w="859"/>
        <w:gridCol w:w="854"/>
        <w:gridCol w:w="854"/>
        <w:gridCol w:w="859"/>
        <w:gridCol w:w="955"/>
      </w:tblGrid>
      <w:tr w:rsidR="00091599">
        <w:trPr>
          <w:trHeight w:hRule="exact" w:val="336"/>
          <w:jc w:val="center"/>
        </w:trPr>
        <w:tc>
          <w:tcPr>
            <w:tcW w:w="1958" w:type="dxa"/>
            <w:vMerge w:val="restart"/>
            <w:tcBorders>
              <w:top w:val="single" w:sz="4" w:space="0" w:color="auto"/>
              <w:left w:val="single" w:sz="4" w:space="0" w:color="auto"/>
            </w:tcBorders>
            <w:shd w:val="clear" w:color="auto" w:fill="FFFFFF"/>
          </w:tcPr>
          <w:p w:rsidR="00091599" w:rsidRDefault="00344EB2">
            <w:pPr>
              <w:pStyle w:val="ab"/>
              <w:shd w:val="clear" w:color="auto" w:fill="auto"/>
              <w:spacing w:before="520"/>
              <w:ind w:firstLine="0"/>
              <w:jc w:val="center"/>
            </w:pPr>
            <w:r>
              <w:rPr>
                <w:b/>
                <w:bCs/>
              </w:rPr>
              <w:t>Огневая задача, № и характер цели</w:t>
            </w:r>
          </w:p>
        </w:tc>
        <w:tc>
          <w:tcPr>
            <w:tcW w:w="2567"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Время</w:t>
            </w:r>
          </w:p>
        </w:tc>
        <w:tc>
          <w:tcPr>
            <w:tcW w:w="4280" w:type="dxa"/>
            <w:gridSpan w:val="5"/>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Установки для стрельбы</w:t>
            </w:r>
          </w:p>
        </w:tc>
        <w:tc>
          <w:tcPr>
            <w:tcW w:w="955" w:type="dxa"/>
            <w:vMerge w:val="restart"/>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300"/>
              <w:ind w:firstLine="0"/>
              <w:jc w:val="center"/>
            </w:pPr>
            <w:r>
              <w:rPr>
                <w:b/>
                <w:bCs/>
              </w:rPr>
              <w:t>Замечания</w:t>
            </w:r>
          </w:p>
        </w:tc>
      </w:tr>
      <w:tr w:rsidR="00091599">
        <w:trPr>
          <w:trHeight w:hRule="exact" w:val="1675"/>
          <w:jc w:val="center"/>
        </w:trPr>
        <w:tc>
          <w:tcPr>
            <w:tcW w:w="1958" w:type="dxa"/>
            <w:vMerge/>
            <w:tcBorders>
              <w:left w:val="single" w:sz="4" w:space="0" w:color="auto"/>
            </w:tcBorders>
            <w:shd w:val="clear" w:color="auto" w:fill="FFFFFF"/>
          </w:tcPr>
          <w:p w:rsidR="00091599" w:rsidRDefault="00091599"/>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00"/>
              <w:ind w:firstLine="0"/>
              <w:jc w:val="center"/>
            </w:pPr>
            <w:r>
              <w:rPr>
                <w:b/>
                <w:bCs/>
              </w:rPr>
              <w:t>Получения задачи</w:t>
            </w:r>
          </w:p>
        </w:tc>
        <w:tc>
          <w:tcPr>
            <w:tcW w:w="85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Готовности</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00"/>
              <w:ind w:firstLine="0"/>
              <w:jc w:val="center"/>
            </w:pPr>
            <w:r>
              <w:rPr>
                <w:b/>
                <w:bCs/>
              </w:rPr>
              <w:t>Выполнения задачи</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Заряд</w:t>
            </w:r>
          </w:p>
        </w:tc>
        <w:tc>
          <w:tcPr>
            <w:tcW w:w="85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Прицел</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Уровень</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Доворот</w:t>
            </w:r>
          </w:p>
        </w:tc>
        <w:tc>
          <w:tcPr>
            <w:tcW w:w="85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pPr>
            <w:r>
              <w:rPr>
                <w:b/>
                <w:bCs/>
              </w:rPr>
              <w:t>Веер</w:t>
            </w:r>
          </w:p>
        </w:tc>
        <w:tc>
          <w:tcPr>
            <w:tcW w:w="955"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331"/>
          <w:jc w:val="center"/>
        </w:trPr>
        <w:tc>
          <w:tcPr>
            <w:tcW w:w="1958"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95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1958"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tcBorders>
            <w:shd w:val="clear" w:color="auto" w:fill="FFFFFF"/>
          </w:tcPr>
          <w:p w:rsidR="00091599" w:rsidRDefault="00091599">
            <w:pPr>
              <w:rPr>
                <w:sz w:val="10"/>
                <w:szCs w:val="10"/>
              </w:rPr>
            </w:pPr>
          </w:p>
        </w:tc>
        <w:tc>
          <w:tcPr>
            <w:tcW w:w="95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46"/>
          <w:jc w:val="center"/>
        </w:trPr>
        <w:tc>
          <w:tcPr>
            <w:tcW w:w="195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55"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a9"/>
        <w:shd w:val="clear" w:color="auto" w:fill="auto"/>
        <w:ind w:left="72" w:firstLine="0"/>
        <w:rPr>
          <w:sz w:val="28"/>
          <w:szCs w:val="28"/>
        </w:rPr>
      </w:pPr>
      <w:r>
        <w:rPr>
          <w:b/>
          <w:bCs/>
          <w:sz w:val="28"/>
          <w:szCs w:val="28"/>
        </w:rPr>
        <w:t>3. Положительные стороны и недостатки действий огневых взводов</w:t>
      </w:r>
    </w:p>
    <w:p w:rsidR="00091599" w:rsidRDefault="00091599">
      <w:pPr>
        <w:spacing w:after="1579" w:line="1" w:lineRule="exact"/>
      </w:pPr>
    </w:p>
    <w:p w:rsidR="00091599" w:rsidRDefault="00344EB2">
      <w:pPr>
        <w:pStyle w:val="1"/>
        <w:pBdr>
          <w:bottom w:val="single" w:sz="4" w:space="0" w:color="auto"/>
        </w:pBdr>
        <w:shd w:val="clear" w:color="auto" w:fill="auto"/>
        <w:spacing w:after="300"/>
        <w:ind w:firstLine="0"/>
        <w:jc w:val="center"/>
      </w:pPr>
      <w:r>
        <w:rPr>
          <w:b/>
          <w:bCs/>
        </w:rPr>
        <w:t>Огневой посредник</w:t>
      </w:r>
    </w:p>
    <w:p w:rsidR="00091599" w:rsidRDefault="00344EB2">
      <w:pPr>
        <w:pStyle w:val="60"/>
        <w:shd w:val="clear" w:color="auto" w:fill="auto"/>
        <w:spacing w:after="300" w:line="240" w:lineRule="auto"/>
        <w:ind w:left="0"/>
        <w:jc w:val="center"/>
      </w:pPr>
      <w:r>
        <w:rPr>
          <w:b/>
          <w:bCs/>
        </w:rPr>
        <w:t>(воинское звание, подпись, фамилия)</w:t>
      </w:r>
      <w:r>
        <w:br w:type="page"/>
      </w:r>
    </w:p>
    <w:p w:rsidR="00091599" w:rsidRDefault="00344EB2">
      <w:pPr>
        <w:pStyle w:val="1"/>
        <w:shd w:val="clear" w:color="auto" w:fill="auto"/>
        <w:ind w:firstLine="0"/>
        <w:jc w:val="center"/>
      </w:pPr>
      <w:bookmarkStart w:id="167" w:name="bookmark167"/>
      <w:r>
        <w:rPr>
          <w:b/>
          <w:bCs/>
        </w:rPr>
        <w:t>НОРМЫ РАСХОДА СНАРЯДОВ ДЛЯ ПРИСТРЕЛКИ ЦЕЛЕЙ</w:t>
      </w:r>
      <w:r>
        <w:rPr>
          <w:b/>
          <w:bCs/>
        </w:rPr>
        <w:br/>
        <w:t>(СОЗДАНИЯ ИЛИ ПРИСТРЕЛКИ РЕПЕРА) ПРИ ВЫПОЛНЕНИИ</w:t>
      </w:r>
      <w:r>
        <w:rPr>
          <w:b/>
          <w:bCs/>
        </w:rPr>
        <w:br/>
        <w:t>ОГНЕВЫХ ЗАДАЧ С ЗАКРЫТЫХ ОГНЕВЫХ ПОЗИЦИЙ</w:t>
      </w:r>
      <w:bookmarkEnd w:id="167"/>
    </w:p>
    <w:tbl>
      <w:tblPr>
        <w:tblOverlap w:val="never"/>
        <w:tblW w:w="0" w:type="auto"/>
        <w:tblInd w:w="-15" w:type="dxa"/>
        <w:tblLayout w:type="fixed"/>
        <w:tblCellMar>
          <w:left w:w="10" w:type="dxa"/>
          <w:right w:w="10" w:type="dxa"/>
        </w:tblCellMar>
        <w:tblLook w:val="04A0" w:firstRow="1" w:lastRow="0" w:firstColumn="1" w:lastColumn="0" w:noHBand="0" w:noVBand="1"/>
      </w:tblPr>
      <w:tblGrid>
        <w:gridCol w:w="1032"/>
        <w:gridCol w:w="6912"/>
        <w:gridCol w:w="1709"/>
      </w:tblGrid>
      <w:tr w:rsidR="00091599">
        <w:trPr>
          <w:trHeight w:hRule="exact" w:val="984"/>
        </w:trPr>
        <w:tc>
          <w:tcPr>
            <w:tcW w:w="103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300"/>
              <w:jc w:val="both"/>
            </w:pPr>
            <w:r>
              <w:rPr>
                <w:b/>
                <w:bCs/>
              </w:rPr>
              <w:t>№</w:t>
            </w:r>
          </w:p>
          <w:p w:rsidR="00091599" w:rsidRDefault="00344EB2">
            <w:pPr>
              <w:pStyle w:val="ab"/>
              <w:framePr w:w="9653" w:h="8909" w:vSpace="4210" w:wrap="notBeside" w:vAnchor="text" w:hAnchor="text" w:x="85" w:y="1"/>
              <w:shd w:val="clear" w:color="auto" w:fill="auto"/>
              <w:ind w:firstLine="0"/>
              <w:jc w:val="center"/>
            </w:pPr>
            <w:r>
              <w:rPr>
                <w:b/>
                <w:bCs/>
              </w:rPr>
              <w:t>п/п</w:t>
            </w:r>
          </w:p>
        </w:tc>
        <w:tc>
          <w:tcPr>
            <w:tcW w:w="691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0"/>
              <w:jc w:val="center"/>
            </w:pPr>
            <w:r>
              <w:rPr>
                <w:b/>
                <w:bCs/>
              </w:rPr>
              <w:t>Способ пристрелки</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rPr>
                <w:b/>
                <w:bCs/>
              </w:rPr>
              <w:t>Количество снарядов (мин)</w:t>
            </w:r>
          </w:p>
        </w:tc>
      </w:tr>
      <w:tr w:rsidR="00091599">
        <w:trPr>
          <w:trHeight w:hRule="exact" w:val="653"/>
        </w:trPr>
        <w:tc>
          <w:tcPr>
            <w:tcW w:w="965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rPr>
                <w:b/>
                <w:bCs/>
              </w:rPr>
              <w:t>Осколочно-фугасными снарядами и снарядами с радио взрывателем</w:t>
            </w:r>
          </w:p>
        </w:tc>
      </w:tr>
      <w:tr w:rsidR="00091599">
        <w:trPr>
          <w:trHeight w:hRule="exact" w:val="331"/>
        </w:trPr>
        <w:tc>
          <w:tcPr>
            <w:tcW w:w="965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rPr>
                <w:b/>
                <w:bCs/>
                <w:i/>
                <w:iCs/>
              </w:rPr>
              <w:t>Пристрелка цели</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1</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квантового дальномера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5</w:t>
            </w:r>
          </w:p>
        </w:tc>
      </w:tr>
      <w:tr w:rsidR="00091599">
        <w:trPr>
          <w:trHeight w:hRule="exact" w:val="658"/>
        </w:trPr>
        <w:tc>
          <w:tcPr>
            <w:tcW w:w="103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380"/>
              <w:jc w:val="both"/>
            </w:pPr>
            <w:r>
              <w:t>2</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стереоскопического дальномера и сопряженного наблюдения</w:t>
            </w:r>
          </w:p>
        </w:tc>
        <w:tc>
          <w:tcPr>
            <w:tcW w:w="170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0"/>
              <w:jc w:val="center"/>
            </w:pPr>
            <w:r>
              <w:t>6</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3</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секундомера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7</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4</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По наблюдению знаков разрывов</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5</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5</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Провешиванием плоскости стрельбы и по графику</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4</w:t>
            </w:r>
          </w:p>
        </w:tc>
      </w:tr>
      <w:tr w:rsidR="00091599">
        <w:trPr>
          <w:trHeight w:hRule="exact" w:val="653"/>
        </w:trPr>
        <w:tc>
          <w:tcPr>
            <w:tcW w:w="103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380"/>
              <w:jc w:val="both"/>
            </w:pPr>
            <w:r>
              <w:t>6</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Пристрелка цели, расположенной на очень крутых скатах</w:t>
            </w:r>
          </w:p>
        </w:tc>
        <w:tc>
          <w:tcPr>
            <w:tcW w:w="170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0"/>
              <w:jc w:val="center"/>
            </w:pPr>
            <w:r>
              <w:t>4</w:t>
            </w:r>
          </w:p>
        </w:tc>
      </w:tr>
      <w:tr w:rsidR="00091599">
        <w:trPr>
          <w:trHeight w:hRule="exact" w:val="653"/>
        </w:trPr>
        <w:tc>
          <w:tcPr>
            <w:tcW w:w="103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380"/>
              <w:jc w:val="both"/>
            </w:pPr>
            <w:r>
              <w:t>7</w:t>
            </w:r>
          </w:p>
        </w:tc>
        <w:tc>
          <w:tcPr>
            <w:tcW w:w="6912" w:type="dxa"/>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0"/>
            </w:pPr>
            <w:r>
              <w:t>С помощью РЛС разведки движущихся целей</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2 снаряда и</w:t>
            </w:r>
          </w:p>
          <w:p w:rsidR="00091599" w:rsidRDefault="00344EB2">
            <w:pPr>
              <w:pStyle w:val="ab"/>
              <w:framePr w:w="9653" w:h="8909" w:vSpace="4210" w:wrap="notBeside" w:vAnchor="text" w:hAnchor="text" w:x="85" w:y="1"/>
              <w:shd w:val="clear" w:color="auto" w:fill="auto"/>
              <w:ind w:firstLine="0"/>
              <w:jc w:val="center"/>
            </w:pPr>
            <w:r>
              <w:t>1 залп</w:t>
            </w:r>
          </w:p>
        </w:tc>
      </w:tr>
      <w:tr w:rsidR="00091599">
        <w:trPr>
          <w:trHeight w:hRule="exact" w:val="336"/>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8</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РЛС разведки огневых позиций</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3</w:t>
            </w:r>
            <w:r>
              <w:rPr>
                <w:vertAlign w:val="superscript"/>
              </w:rPr>
              <w:t>1</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9</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БПЛА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3</w:t>
            </w:r>
          </w:p>
        </w:tc>
      </w:tr>
      <w:tr w:rsidR="00091599">
        <w:trPr>
          <w:trHeight w:hRule="exact" w:val="653"/>
        </w:trPr>
        <w:tc>
          <w:tcPr>
            <w:tcW w:w="1032" w:type="dxa"/>
            <w:vMerge w:val="restart"/>
            <w:tcBorders>
              <w:top w:val="single" w:sz="4" w:space="0" w:color="auto"/>
              <w:left w:val="single" w:sz="4" w:space="0" w:color="auto"/>
            </w:tcBorders>
            <w:shd w:val="clear" w:color="auto" w:fill="FFFFFF"/>
            <w:vAlign w:val="center"/>
          </w:tcPr>
          <w:p w:rsidR="00091599" w:rsidRDefault="00344EB2">
            <w:pPr>
              <w:pStyle w:val="ab"/>
              <w:framePr w:w="9653" w:h="8909" w:vSpace="4210" w:wrap="notBeside" w:vAnchor="text" w:hAnchor="text" w:x="85" w:y="1"/>
              <w:shd w:val="clear" w:color="auto" w:fill="auto"/>
              <w:ind w:firstLine="380"/>
              <w:jc w:val="both"/>
            </w:pPr>
            <w:r>
              <w:t>10</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 помощью подразделения звуковой разведки: а) имеющего решающий прибор</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7</w:t>
            </w:r>
          </w:p>
        </w:tc>
      </w:tr>
      <w:tr w:rsidR="00091599">
        <w:trPr>
          <w:trHeight w:hRule="exact" w:val="331"/>
        </w:trPr>
        <w:tc>
          <w:tcPr>
            <w:tcW w:w="1032" w:type="dxa"/>
            <w:vMerge/>
            <w:tcBorders>
              <w:left w:val="single" w:sz="4" w:space="0" w:color="auto"/>
            </w:tcBorders>
            <w:shd w:val="clear" w:color="auto" w:fill="FFFFFF"/>
            <w:vAlign w:val="center"/>
          </w:tcPr>
          <w:p w:rsidR="00091599" w:rsidRDefault="00091599">
            <w:pPr>
              <w:framePr w:w="9653" w:h="8909" w:vSpace="4210" w:wrap="notBeside" w:vAnchor="text" w:hAnchor="text" w:x="85" w:y="1"/>
            </w:pP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б) не имеющего решающего прибора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rPr>
                <w:sz w:val="13"/>
                <w:szCs w:val="13"/>
              </w:rPr>
            </w:pPr>
            <w:r>
              <w:t>8/10</w:t>
            </w:r>
            <w:r>
              <w:rPr>
                <w:sz w:val="13"/>
                <w:szCs w:val="13"/>
                <w:vertAlign w:val="superscript"/>
              </w:rPr>
              <w:t>2</w:t>
            </w:r>
          </w:p>
        </w:tc>
      </w:tr>
      <w:tr w:rsidR="00091599">
        <w:trPr>
          <w:trHeight w:hRule="exact" w:val="331"/>
        </w:trPr>
        <w:tc>
          <w:tcPr>
            <w:tcW w:w="965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rPr>
                <w:b/>
                <w:bCs/>
                <w:i/>
                <w:iCs/>
              </w:rPr>
              <w:t>СозДание (пристрелка) репера</w:t>
            </w:r>
          </w:p>
        </w:tc>
      </w:tr>
      <w:tr w:rsidR="00091599">
        <w:trPr>
          <w:trHeight w:hRule="exact" w:val="336"/>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11</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Создание наземного фиктивного репера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6</w:t>
            </w:r>
            <w:r>
              <w:rPr>
                <w:vertAlign w:val="superscript"/>
              </w:rPr>
              <w:t>3</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12</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Пристрелка действительного репера</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10</w:t>
            </w:r>
          </w:p>
        </w:tc>
      </w:tr>
      <w:tr w:rsidR="00091599">
        <w:trPr>
          <w:trHeight w:hRule="exact" w:val="331"/>
        </w:trPr>
        <w:tc>
          <w:tcPr>
            <w:tcW w:w="9653"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rPr>
                <w:b/>
                <w:bCs/>
              </w:rPr>
              <w:t>Снарядами с дистанционным взрывателем (трубкой)</w:t>
            </w:r>
          </w:p>
        </w:tc>
      </w:tr>
      <w:tr w:rsidR="00091599">
        <w:trPr>
          <w:trHeight w:hRule="exact" w:val="331"/>
        </w:trPr>
        <w:tc>
          <w:tcPr>
            <w:tcW w:w="103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13</w:t>
            </w:r>
          </w:p>
        </w:tc>
        <w:tc>
          <w:tcPr>
            <w:tcW w:w="6912" w:type="dxa"/>
            <w:tcBorders>
              <w:top w:val="single" w:sz="4" w:space="0" w:color="auto"/>
              <w:lef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Пристрелка цели</w:t>
            </w:r>
          </w:p>
        </w:tc>
        <w:tc>
          <w:tcPr>
            <w:tcW w:w="1709" w:type="dxa"/>
            <w:tcBorders>
              <w:top w:val="single" w:sz="4" w:space="0" w:color="auto"/>
              <w:left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6</w:t>
            </w:r>
          </w:p>
        </w:tc>
      </w:tr>
      <w:tr w:rsidR="00091599">
        <w:trPr>
          <w:trHeight w:hRule="exact" w:val="341"/>
        </w:trPr>
        <w:tc>
          <w:tcPr>
            <w:tcW w:w="103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380"/>
              <w:jc w:val="both"/>
            </w:pPr>
            <w:r>
              <w:t>14</w:t>
            </w:r>
          </w:p>
        </w:tc>
        <w:tc>
          <w:tcPr>
            <w:tcW w:w="691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pPr>
            <w:r>
              <w:t>Создание воздушного репера</w:t>
            </w:r>
          </w:p>
        </w:tc>
        <w:tc>
          <w:tcPr>
            <w:tcW w:w="1709"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framePr w:w="9653" w:h="8909" w:vSpace="4210" w:wrap="notBeside" w:vAnchor="text" w:hAnchor="text" w:x="85" w:y="1"/>
              <w:shd w:val="clear" w:color="auto" w:fill="auto"/>
              <w:ind w:firstLine="0"/>
              <w:jc w:val="center"/>
            </w:pPr>
            <w:r>
              <w:t>7</w:t>
            </w:r>
          </w:p>
        </w:tc>
      </w:tr>
    </w:tbl>
    <w:p w:rsidR="00091599" w:rsidRDefault="00344EB2">
      <w:pPr>
        <w:pStyle w:val="a9"/>
        <w:framePr w:w="9427" w:h="600" w:hSpace="84" w:wrap="notBeside" w:vAnchor="text" w:hAnchor="text" w:x="195" w:y="8881"/>
        <w:shd w:val="clear" w:color="auto" w:fill="auto"/>
        <w:jc w:val="both"/>
      </w:pPr>
      <w:r>
        <w:rPr>
          <w:sz w:val="13"/>
          <w:szCs w:val="13"/>
          <w:vertAlign w:val="superscript"/>
        </w:rPr>
        <w:t>1</w:t>
      </w:r>
      <w:r>
        <w:t>При пристрелке цели с помощью РЛС с фазированной антенной решеткой расход может быть увеличен на 5 снарядов.</w:t>
      </w:r>
    </w:p>
    <w:p w:rsidR="00091599" w:rsidRDefault="00344EB2">
      <w:pPr>
        <w:pStyle w:val="a9"/>
        <w:framePr w:w="9422" w:h="3691" w:hSpace="84" w:wrap="notBeside" w:vAnchor="text" w:hAnchor="text" w:x="200" w:y="9428"/>
        <w:shd w:val="clear" w:color="auto" w:fill="auto"/>
        <w:jc w:val="both"/>
      </w:pPr>
      <w:r>
        <w:rPr>
          <w:sz w:val="13"/>
          <w:szCs w:val="13"/>
          <w:vertAlign w:val="superscript"/>
        </w:rPr>
        <w:t>2</w:t>
      </w:r>
      <w:r>
        <w:t>В числителе указан расход для 6-орудийной батареи, в знаменателе - для 8- орудийной.</w:t>
      </w:r>
    </w:p>
    <w:p w:rsidR="00091599" w:rsidRDefault="00344EB2">
      <w:pPr>
        <w:pStyle w:val="a9"/>
        <w:framePr w:w="9422" w:h="3691" w:hSpace="84" w:wrap="notBeside" w:vAnchor="text" w:hAnchor="text" w:x="200" w:y="9428"/>
        <w:shd w:val="clear" w:color="auto" w:fill="auto"/>
        <w:jc w:val="both"/>
      </w:pPr>
      <w:r>
        <w:rPr>
          <w:sz w:val="13"/>
          <w:szCs w:val="13"/>
          <w:vertAlign w:val="superscript"/>
        </w:rPr>
        <w:t>3</w:t>
      </w:r>
      <w:r>
        <w:t>При создании репера с помощью РЛС с фазированной антенной решеткой расход может быть увеличен на 2 снаряда.</w:t>
      </w:r>
    </w:p>
    <w:p w:rsidR="00091599" w:rsidRDefault="00344EB2">
      <w:pPr>
        <w:pStyle w:val="a9"/>
        <w:framePr w:w="9422" w:h="3691" w:hSpace="84" w:wrap="notBeside" w:vAnchor="text" w:hAnchor="text" w:x="200" w:y="9428"/>
        <w:shd w:val="clear" w:color="auto" w:fill="auto"/>
        <w:jc w:val="both"/>
        <w:rPr>
          <w:sz w:val="20"/>
          <w:szCs w:val="20"/>
        </w:rPr>
      </w:pPr>
      <w:r>
        <w:rPr>
          <w:sz w:val="20"/>
          <w:szCs w:val="20"/>
        </w:rPr>
        <w:t>Примечания:</w:t>
      </w:r>
    </w:p>
    <w:p w:rsidR="00091599" w:rsidRDefault="00344EB2">
      <w:pPr>
        <w:pStyle w:val="a9"/>
        <w:framePr w:w="9422" w:h="3691" w:hSpace="84" w:wrap="notBeside" w:vAnchor="text" w:hAnchor="text" w:x="200" w:y="9428"/>
        <w:numPr>
          <w:ilvl w:val="0"/>
          <w:numId w:val="63"/>
        </w:numPr>
        <w:shd w:val="clear" w:color="auto" w:fill="auto"/>
        <w:tabs>
          <w:tab w:val="left" w:pos="931"/>
        </w:tabs>
        <w:jc w:val="both"/>
        <w:rPr>
          <w:sz w:val="20"/>
          <w:szCs w:val="20"/>
        </w:rPr>
      </w:pPr>
      <w:r>
        <w:rPr>
          <w:sz w:val="20"/>
          <w:szCs w:val="20"/>
        </w:rPr>
        <w:t>В таблице приведены нормы расхода снарядов при пристрелке одной батареей. При пристрелке каждой батареей дивизиона расход снарядов увеличивается в зависимости от количества батарей.</w:t>
      </w:r>
    </w:p>
    <w:p w:rsidR="00091599" w:rsidRDefault="00344EB2">
      <w:pPr>
        <w:pStyle w:val="a9"/>
        <w:framePr w:w="9422" w:h="3691" w:hSpace="84" w:wrap="notBeside" w:vAnchor="text" w:hAnchor="text" w:x="200" w:y="9428"/>
        <w:numPr>
          <w:ilvl w:val="0"/>
          <w:numId w:val="63"/>
        </w:numPr>
        <w:shd w:val="clear" w:color="auto" w:fill="auto"/>
        <w:tabs>
          <w:tab w:val="left" w:pos="922"/>
        </w:tabs>
        <w:jc w:val="both"/>
        <w:rPr>
          <w:sz w:val="20"/>
          <w:szCs w:val="20"/>
        </w:rPr>
      </w:pPr>
      <w:r>
        <w:rPr>
          <w:sz w:val="20"/>
          <w:szCs w:val="20"/>
        </w:rPr>
        <w:t>Расход снарядов при пристрелке дымовыми и осветительными снарядами соответствует нормам, указанным в пп. 1-4.</w:t>
      </w:r>
    </w:p>
    <w:p w:rsidR="00091599" w:rsidRDefault="00344EB2">
      <w:pPr>
        <w:pStyle w:val="a9"/>
        <w:framePr w:w="9422" w:h="3691" w:hSpace="84" w:wrap="notBeside" w:vAnchor="text" w:hAnchor="text" w:x="200" w:y="9428"/>
        <w:numPr>
          <w:ilvl w:val="0"/>
          <w:numId w:val="63"/>
        </w:numPr>
        <w:shd w:val="clear" w:color="auto" w:fill="auto"/>
        <w:tabs>
          <w:tab w:val="left" w:pos="950"/>
        </w:tabs>
        <w:jc w:val="both"/>
        <w:rPr>
          <w:sz w:val="20"/>
          <w:szCs w:val="20"/>
        </w:rPr>
      </w:pPr>
      <w:r>
        <w:rPr>
          <w:sz w:val="20"/>
          <w:szCs w:val="20"/>
        </w:rPr>
        <w:t>При пристрелке целей, расположенных вблизи от своих войск, а также при ПС 5-00 и более нормы расхода увеличиваются на 1 снаряд.</w:t>
      </w:r>
    </w:p>
    <w:p w:rsidR="00091599" w:rsidRDefault="00344EB2">
      <w:pPr>
        <w:pStyle w:val="a9"/>
        <w:framePr w:w="9422" w:h="3691" w:hSpace="84" w:wrap="notBeside" w:vAnchor="text" w:hAnchor="text" w:x="200" w:y="9428"/>
        <w:numPr>
          <w:ilvl w:val="0"/>
          <w:numId w:val="63"/>
        </w:numPr>
        <w:shd w:val="clear" w:color="auto" w:fill="auto"/>
        <w:tabs>
          <w:tab w:val="left" w:pos="955"/>
        </w:tabs>
        <w:jc w:val="both"/>
        <w:rPr>
          <w:sz w:val="20"/>
          <w:szCs w:val="20"/>
        </w:rPr>
      </w:pPr>
      <w:r>
        <w:rPr>
          <w:sz w:val="20"/>
          <w:szCs w:val="20"/>
        </w:rPr>
        <w:t>При выполнении огневых задач в условиях ограниченной видимости (осадки, туман и т. п.) снаряды, разрывы которых не замечены как выполняющим огневую задачу, так и руководителем (в случае отсутствия ошибок у выполняющего огневую задачу и штатных подразделений), при подсчете израсходованных на пристрелку снарядов не учитываются.</w:t>
      </w:r>
    </w:p>
    <w:p w:rsidR="00091599" w:rsidRDefault="00344EB2">
      <w:pPr>
        <w:spacing w:line="1" w:lineRule="exact"/>
      </w:pPr>
      <w:r>
        <w:br w:type="page"/>
      </w:r>
    </w:p>
    <w:p w:rsidR="00091599" w:rsidRDefault="00344EB2">
      <w:pPr>
        <w:pStyle w:val="a9"/>
        <w:shd w:val="clear" w:color="auto" w:fill="auto"/>
        <w:ind w:left="139" w:firstLine="0"/>
        <w:rPr>
          <w:sz w:val="28"/>
          <w:szCs w:val="28"/>
        </w:rPr>
      </w:pPr>
      <w:bookmarkStart w:id="168" w:name="bookmark168"/>
      <w:r>
        <w:rPr>
          <w:b/>
          <w:bCs/>
          <w:sz w:val="28"/>
          <w:szCs w:val="28"/>
        </w:rPr>
        <w:t>ПРАВИЛА ОЦЕНКИ КОНТРОЛЬНОГО КОМПЛЕКСНОГО ЗАНЯТИЯ</w:t>
      </w:r>
      <w:bookmarkEnd w:id="168"/>
    </w:p>
    <w:p w:rsidR="00091599" w:rsidRDefault="00344EB2">
      <w:pPr>
        <w:pStyle w:val="a9"/>
        <w:shd w:val="clear" w:color="auto" w:fill="auto"/>
        <w:ind w:left="4416" w:firstLine="0"/>
        <w:rPr>
          <w:sz w:val="28"/>
          <w:szCs w:val="28"/>
        </w:rPr>
      </w:pPr>
      <w:r>
        <w:rPr>
          <w:b/>
          <w:bCs/>
          <w:sz w:val="28"/>
          <w:szCs w:val="28"/>
        </w:rPr>
        <w:t>(ККЗ)</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43"/>
        <w:gridCol w:w="2568"/>
        <w:gridCol w:w="1786"/>
        <w:gridCol w:w="1723"/>
        <w:gridCol w:w="2333"/>
      </w:tblGrid>
      <w:tr w:rsidR="00091599">
        <w:trPr>
          <w:trHeight w:hRule="exact" w:val="336"/>
          <w:jc w:val="center"/>
        </w:trPr>
        <w:tc>
          <w:tcPr>
            <w:tcW w:w="1243"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 условия</w:t>
            </w:r>
          </w:p>
        </w:tc>
        <w:tc>
          <w:tcPr>
            <w:tcW w:w="2568"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Условие</w:t>
            </w:r>
          </w:p>
        </w:tc>
        <w:tc>
          <w:tcPr>
            <w:tcW w:w="5842"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 КК3</w:t>
            </w:r>
          </w:p>
        </w:tc>
      </w:tr>
      <w:tr w:rsidR="00091599">
        <w:trPr>
          <w:trHeight w:hRule="exact" w:val="336"/>
          <w:jc w:val="center"/>
        </w:trPr>
        <w:tc>
          <w:tcPr>
            <w:tcW w:w="1243" w:type="dxa"/>
            <w:vMerge/>
            <w:tcBorders>
              <w:left w:val="single" w:sz="4" w:space="0" w:color="auto"/>
            </w:tcBorders>
            <w:shd w:val="clear" w:color="auto" w:fill="FFFFFF"/>
            <w:vAlign w:val="bottom"/>
          </w:tcPr>
          <w:p w:rsidR="00091599" w:rsidRDefault="00091599"/>
        </w:tc>
        <w:tc>
          <w:tcPr>
            <w:tcW w:w="2568" w:type="dxa"/>
            <w:vMerge/>
            <w:tcBorders>
              <w:left w:val="single" w:sz="4" w:space="0" w:color="auto"/>
            </w:tcBorders>
            <w:shd w:val="clear" w:color="auto" w:fill="FFFFFF"/>
            <w:vAlign w:val="center"/>
          </w:tcPr>
          <w:p w:rsidR="00091599" w:rsidRDefault="00091599"/>
        </w:tc>
        <w:tc>
          <w:tcPr>
            <w:tcW w:w="178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72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2333"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w:t>
            </w:r>
          </w:p>
        </w:tc>
      </w:tr>
      <w:tr w:rsidR="00091599">
        <w:trPr>
          <w:trHeight w:hRule="exact" w:val="653"/>
          <w:jc w:val="center"/>
        </w:trPr>
        <w:tc>
          <w:tcPr>
            <w:tcW w:w="124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w:t>
            </w:r>
          </w:p>
        </w:tc>
        <w:tc>
          <w:tcPr>
            <w:tcW w:w="256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Выполнение огневых задач</w:t>
            </w:r>
          </w:p>
        </w:tc>
        <w:tc>
          <w:tcPr>
            <w:tcW w:w="178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«Отлично»</w:t>
            </w:r>
          </w:p>
        </w:tc>
        <w:tc>
          <w:tcPr>
            <w:tcW w:w="172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Не ниже «хорошо»</w:t>
            </w:r>
          </w:p>
        </w:tc>
        <w:tc>
          <w:tcPr>
            <w:tcW w:w="2333"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Не ниже «удовл»</w:t>
            </w:r>
          </w:p>
        </w:tc>
      </w:tr>
      <w:tr w:rsidR="00091599">
        <w:trPr>
          <w:trHeight w:hRule="exact" w:val="1296"/>
          <w:jc w:val="center"/>
        </w:trPr>
        <w:tc>
          <w:tcPr>
            <w:tcW w:w="124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256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Выполнение нормативов в составе подразделений</w:t>
            </w:r>
          </w:p>
        </w:tc>
        <w:tc>
          <w:tcPr>
            <w:tcW w:w="178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«Отлично»</w:t>
            </w:r>
          </w:p>
        </w:tc>
        <w:tc>
          <w:tcPr>
            <w:tcW w:w="172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Не ниже</w:t>
            </w:r>
          </w:p>
          <w:p w:rsidR="00091599" w:rsidRDefault="00344EB2">
            <w:pPr>
              <w:pStyle w:val="ab"/>
              <w:shd w:val="clear" w:color="auto" w:fill="auto"/>
              <w:ind w:firstLine="0"/>
              <w:jc w:val="center"/>
            </w:pPr>
            <w:r>
              <w:t>«хорошо»</w:t>
            </w:r>
          </w:p>
        </w:tc>
        <w:tc>
          <w:tcPr>
            <w:tcW w:w="2333"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Не ниже «удовл»</w:t>
            </w:r>
          </w:p>
        </w:tc>
      </w:tr>
      <w:tr w:rsidR="00091599">
        <w:trPr>
          <w:trHeight w:hRule="exact" w:val="989"/>
          <w:jc w:val="center"/>
        </w:trPr>
        <w:tc>
          <w:tcPr>
            <w:tcW w:w="1243"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3</w:t>
            </w:r>
          </w:p>
        </w:tc>
        <w:tc>
          <w:tcPr>
            <w:tcW w:w="256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Выполнение индивидуальных нормативов</w:t>
            </w:r>
          </w:p>
        </w:tc>
        <w:tc>
          <w:tcPr>
            <w:tcW w:w="1786"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Не ниже «хорошо»</w:t>
            </w:r>
          </w:p>
        </w:tc>
        <w:tc>
          <w:tcPr>
            <w:tcW w:w="1723"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Не ниже «удовл»</w:t>
            </w:r>
          </w:p>
        </w:tc>
        <w:tc>
          <w:tcPr>
            <w:tcW w:w="2333"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Не ниже «удовл»</w:t>
            </w:r>
          </w:p>
        </w:tc>
      </w:tr>
    </w:tbl>
    <w:p w:rsidR="00091599" w:rsidRDefault="00344EB2">
      <w:pPr>
        <w:pStyle w:val="a9"/>
        <w:shd w:val="clear" w:color="auto" w:fill="auto"/>
        <w:ind w:left="826" w:firstLine="0"/>
        <w:rPr>
          <w:sz w:val="20"/>
          <w:szCs w:val="20"/>
        </w:rPr>
      </w:pPr>
      <w:r>
        <w:rPr>
          <w:sz w:val="20"/>
          <w:szCs w:val="20"/>
        </w:rPr>
        <w:t>Примечание: Оценка условий определяется в соответствии со Сборником нормативов и п. 158</w:t>
      </w:r>
    </w:p>
    <w:p w:rsidR="00091599" w:rsidRDefault="00344EB2">
      <w:pPr>
        <w:pStyle w:val="a9"/>
        <w:shd w:val="clear" w:color="auto" w:fill="auto"/>
        <w:ind w:left="115" w:firstLine="0"/>
        <w:rPr>
          <w:sz w:val="20"/>
          <w:szCs w:val="20"/>
        </w:rPr>
        <w:sectPr w:rsidR="00091599">
          <w:headerReference w:type="default" r:id="rId35"/>
          <w:footerReference w:type="default" r:id="rId36"/>
          <w:headerReference w:type="first" r:id="rId37"/>
          <w:footerReference w:type="first" r:id="rId38"/>
          <w:footnotePr>
            <w:numFmt w:val="upperRoman"/>
          </w:footnotePr>
          <w:pgSz w:w="11899" w:h="17798"/>
          <w:pgMar w:top="2012" w:right="723" w:bottom="1654" w:left="1355" w:header="0" w:footer="3" w:gutter="0"/>
          <w:cols w:space="720"/>
          <w:noEndnote/>
          <w:titlePg/>
          <w:docGrid w:linePitch="360"/>
        </w:sectPr>
      </w:pPr>
      <w:r>
        <w:rPr>
          <w:sz w:val="20"/>
          <w:szCs w:val="20"/>
        </w:rPr>
        <w:t>настоящего Курса.</w:t>
      </w:r>
    </w:p>
    <w:p w:rsidR="00091599" w:rsidRDefault="00344EB2">
      <w:pPr>
        <w:pStyle w:val="1"/>
        <w:shd w:val="clear" w:color="auto" w:fill="auto"/>
        <w:tabs>
          <w:tab w:val="left" w:leader="underscore" w:pos="3651"/>
        </w:tabs>
        <w:spacing w:before="340"/>
        <w:ind w:firstLine="0"/>
        <w:jc w:val="center"/>
      </w:pPr>
      <w:r>
        <w:rPr>
          <w:b/>
          <w:bCs/>
        </w:rPr>
        <w:t xml:space="preserve">КАРТОЧКА ОЦЕНКИ </w:t>
      </w:r>
      <w:r>
        <w:rPr>
          <w:b/>
          <w:bCs/>
        </w:rPr>
        <w:tab/>
        <w:t>БАТАРЕИ</w:t>
      </w:r>
    </w:p>
    <w:p w:rsidR="00091599" w:rsidRDefault="00344EB2">
      <w:pPr>
        <w:pStyle w:val="1"/>
        <w:shd w:val="clear" w:color="auto" w:fill="auto"/>
        <w:ind w:firstLine="0"/>
        <w:jc w:val="center"/>
      </w:pPr>
      <w:r>
        <w:rPr>
          <w:b/>
          <w:bCs/>
        </w:rPr>
        <w:t>НА КОНТРОЛЬНОМ КОМПЛЕКСНОМ ЗАНЯТИИ</w:t>
      </w:r>
    </w:p>
    <w:p w:rsidR="00091599" w:rsidRDefault="00344EB2">
      <w:pPr>
        <w:pStyle w:val="1"/>
        <w:shd w:val="clear" w:color="auto" w:fill="auto"/>
        <w:tabs>
          <w:tab w:val="left" w:leader="underscore" w:pos="9252"/>
        </w:tabs>
        <w:ind w:firstLine="720"/>
      </w:pPr>
      <w:bookmarkStart w:id="169" w:name="bookmark169"/>
      <w:r>
        <w:t xml:space="preserve">Командир батареи </w:t>
      </w:r>
      <w:r>
        <w:tab/>
      </w:r>
      <w:bookmarkEnd w:id="169"/>
    </w:p>
    <w:p w:rsidR="00091599" w:rsidRDefault="00344EB2">
      <w:pPr>
        <w:pStyle w:val="60"/>
        <w:shd w:val="clear" w:color="auto" w:fill="auto"/>
        <w:spacing w:line="216" w:lineRule="auto"/>
        <w:ind w:left="4820"/>
      </w:pPr>
      <w:r>
        <w:t>(воинское звание, фамилия, инициалы)</w:t>
      </w:r>
    </w:p>
    <w:p w:rsidR="00091599" w:rsidRDefault="00344EB2">
      <w:pPr>
        <w:pStyle w:val="1"/>
        <w:shd w:val="clear" w:color="auto" w:fill="auto"/>
        <w:tabs>
          <w:tab w:val="left" w:leader="underscore" w:pos="9252"/>
        </w:tabs>
        <w:ind w:firstLine="720"/>
      </w:pPr>
      <w:r>
        <w:t xml:space="preserve">Старший офицер батареи </w:t>
      </w:r>
      <w:r>
        <w:tab/>
      </w:r>
    </w:p>
    <w:p w:rsidR="00091599" w:rsidRDefault="00344EB2">
      <w:pPr>
        <w:pStyle w:val="60"/>
        <w:shd w:val="clear" w:color="auto" w:fill="auto"/>
        <w:spacing w:line="216" w:lineRule="auto"/>
        <w:ind w:left="4820"/>
      </w:pPr>
      <w:r>
        <w:t>(воинское звание, фамилия, инициалы)</w:t>
      </w:r>
    </w:p>
    <w:p w:rsidR="00091599" w:rsidRDefault="00344EB2">
      <w:pPr>
        <w:pStyle w:val="1"/>
        <w:shd w:val="clear" w:color="auto" w:fill="auto"/>
        <w:tabs>
          <w:tab w:val="left" w:leader="underscore" w:pos="9252"/>
        </w:tabs>
        <w:ind w:firstLine="720"/>
      </w:pPr>
      <w:r>
        <w:t xml:space="preserve">Тема занятия </w:t>
      </w:r>
      <w:r>
        <w:tab/>
      </w:r>
    </w:p>
    <w:p w:rsidR="00091599" w:rsidRDefault="00344EB2">
      <w:pPr>
        <w:pStyle w:val="1"/>
        <w:shd w:val="clear" w:color="auto" w:fill="auto"/>
        <w:tabs>
          <w:tab w:val="left" w:leader="underscore" w:pos="9252"/>
        </w:tabs>
        <w:ind w:firstLine="720"/>
      </w:pPr>
      <w:r>
        <w:t xml:space="preserve">Дата и время проведения занятия </w:t>
      </w:r>
      <w:r>
        <w:tab/>
      </w:r>
    </w:p>
    <w:p w:rsidR="00091599" w:rsidRDefault="00344EB2">
      <w:pPr>
        <w:pStyle w:val="1"/>
        <w:numPr>
          <w:ilvl w:val="0"/>
          <w:numId w:val="64"/>
        </w:numPr>
        <w:shd w:val="clear" w:color="auto" w:fill="auto"/>
        <w:tabs>
          <w:tab w:val="left" w:pos="1093"/>
        </w:tabs>
        <w:ind w:firstLine="720"/>
      </w:pPr>
      <w:r>
        <w:rPr>
          <w:b/>
          <w:bCs/>
        </w:rPr>
        <w:t>Выполнение огневых задач батареей:</w:t>
      </w:r>
    </w:p>
    <w:p w:rsidR="00091599" w:rsidRDefault="00344EB2">
      <w:pPr>
        <w:pStyle w:val="1"/>
        <w:shd w:val="clear" w:color="auto" w:fill="auto"/>
        <w:tabs>
          <w:tab w:val="left" w:leader="underscore" w:pos="3651"/>
        </w:tabs>
        <w:ind w:firstLine="0"/>
      </w:pPr>
      <w:r>
        <w:t xml:space="preserve">Всего выполнено задач </w:t>
      </w:r>
      <w:r>
        <w:tab/>
        <w:t>, из них с оценкой:</w:t>
      </w:r>
    </w:p>
    <w:p w:rsidR="00091599" w:rsidRDefault="00344EB2">
      <w:pPr>
        <w:pStyle w:val="1"/>
        <w:shd w:val="clear" w:color="auto" w:fill="auto"/>
        <w:tabs>
          <w:tab w:val="left" w:leader="underscore" w:pos="2846"/>
          <w:tab w:val="left" w:leader="underscore" w:pos="3651"/>
        </w:tabs>
        <w:ind w:firstLine="720"/>
      </w:pPr>
      <w:r>
        <w:t xml:space="preserve">«отлично» </w:t>
      </w:r>
      <w:r>
        <w:tab/>
        <w:t xml:space="preserve"> ( </w:t>
      </w:r>
      <w:r>
        <w:tab/>
        <w:t>%);</w:t>
      </w:r>
    </w:p>
    <w:p w:rsidR="00091599" w:rsidRDefault="00344EB2">
      <w:pPr>
        <w:pStyle w:val="1"/>
        <w:shd w:val="clear" w:color="auto" w:fill="auto"/>
        <w:tabs>
          <w:tab w:val="left" w:leader="underscore" w:pos="2846"/>
          <w:tab w:val="left" w:leader="underscore" w:pos="3651"/>
        </w:tabs>
        <w:ind w:firstLine="720"/>
      </w:pPr>
      <w:r>
        <w:t xml:space="preserve">«хорошо» </w:t>
      </w:r>
      <w:r>
        <w:tab/>
        <w:t xml:space="preserve"> ( </w:t>
      </w:r>
      <w:r>
        <w:tab/>
        <w:t>%);</w:t>
      </w:r>
    </w:p>
    <w:p w:rsidR="00091599" w:rsidRDefault="00344EB2">
      <w:pPr>
        <w:pStyle w:val="1"/>
        <w:shd w:val="clear" w:color="auto" w:fill="auto"/>
        <w:tabs>
          <w:tab w:val="left" w:leader="underscore" w:pos="4066"/>
          <w:tab w:val="left" w:leader="underscore" w:pos="4930"/>
        </w:tabs>
        <w:ind w:firstLine="720"/>
      </w:pPr>
      <w:r>
        <w:t xml:space="preserve">«удовлетворительно» </w:t>
      </w:r>
      <w:r>
        <w:tab/>
        <w:t xml:space="preserve"> ( </w:t>
      </w:r>
      <w:r>
        <w:tab/>
        <w:t>%);</w:t>
      </w:r>
    </w:p>
    <w:p w:rsidR="00091599" w:rsidRDefault="00344EB2">
      <w:pPr>
        <w:pStyle w:val="1"/>
        <w:shd w:val="clear" w:color="auto" w:fill="auto"/>
        <w:tabs>
          <w:tab w:val="left" w:leader="underscore" w:pos="4301"/>
          <w:tab w:val="left" w:leader="underscore" w:pos="5162"/>
        </w:tabs>
        <w:ind w:firstLine="720"/>
      </w:pPr>
      <w:r>
        <w:t xml:space="preserve">«неудовлетворительно» </w:t>
      </w:r>
      <w:r>
        <w:tab/>
        <w:t xml:space="preserve"> ( </w:t>
      </w:r>
      <w:r>
        <w:tab/>
        <w:t>%).</w:t>
      </w:r>
    </w:p>
    <w:p w:rsidR="00091599" w:rsidRDefault="00344EB2">
      <w:pPr>
        <w:pStyle w:val="1"/>
        <w:shd w:val="clear" w:color="auto" w:fill="auto"/>
        <w:tabs>
          <w:tab w:val="left" w:leader="underscore" w:pos="8531"/>
        </w:tabs>
        <w:ind w:firstLine="0"/>
      </w:pPr>
      <w:r>
        <w:t xml:space="preserve">Средний балл (процент выполнения) </w:t>
      </w:r>
      <w:r>
        <w:tab/>
        <w:t>,</w:t>
      </w:r>
    </w:p>
    <w:p w:rsidR="00091599" w:rsidRDefault="00344EB2">
      <w:pPr>
        <w:pStyle w:val="1"/>
        <w:shd w:val="clear" w:color="auto" w:fill="auto"/>
        <w:tabs>
          <w:tab w:val="left" w:leader="underscore" w:pos="8531"/>
        </w:tabs>
        <w:ind w:firstLine="0"/>
      </w:pPr>
      <w:r>
        <w:t xml:space="preserve">Оценка за выполнение огневых задач </w:t>
      </w:r>
      <w:r>
        <w:tab/>
        <w:t>.</w:t>
      </w:r>
    </w:p>
    <w:p w:rsidR="00091599" w:rsidRDefault="00344EB2">
      <w:pPr>
        <w:pStyle w:val="1"/>
        <w:numPr>
          <w:ilvl w:val="0"/>
          <w:numId w:val="64"/>
        </w:numPr>
        <w:shd w:val="clear" w:color="auto" w:fill="auto"/>
        <w:tabs>
          <w:tab w:val="left" w:pos="1117"/>
        </w:tabs>
        <w:ind w:firstLine="720"/>
      </w:pPr>
      <w:r>
        <w:rPr>
          <w:b/>
          <w:bCs/>
        </w:rPr>
        <w:t>Выполнение нормативов в составе подразделения:</w:t>
      </w:r>
    </w:p>
    <w:p w:rsidR="00091599" w:rsidRDefault="00344EB2">
      <w:pPr>
        <w:pStyle w:val="1"/>
        <w:shd w:val="clear" w:color="auto" w:fill="auto"/>
        <w:tabs>
          <w:tab w:val="left" w:leader="underscore" w:pos="5162"/>
        </w:tabs>
        <w:ind w:firstLine="720"/>
      </w:pPr>
      <w:r>
        <w:t xml:space="preserve">Всего выполнено нормативов </w:t>
      </w:r>
      <w:r>
        <w:tab/>
        <w:t>, из них с оценкой:</w:t>
      </w:r>
    </w:p>
    <w:p w:rsidR="00091599" w:rsidRDefault="00344EB2">
      <w:pPr>
        <w:pStyle w:val="1"/>
        <w:shd w:val="clear" w:color="auto" w:fill="auto"/>
        <w:tabs>
          <w:tab w:val="left" w:leader="underscore" w:pos="2117"/>
          <w:tab w:val="left" w:leader="underscore" w:pos="2846"/>
        </w:tabs>
        <w:ind w:firstLine="0"/>
      </w:pPr>
      <w:r>
        <w:t xml:space="preserve">«отлично» </w:t>
      </w:r>
      <w:r>
        <w:tab/>
        <w:t xml:space="preserve"> ( </w:t>
      </w:r>
      <w:r>
        <w:tab/>
        <w:t>%);</w:t>
      </w:r>
    </w:p>
    <w:p w:rsidR="00091599" w:rsidRDefault="00344EB2">
      <w:pPr>
        <w:pStyle w:val="1"/>
        <w:shd w:val="clear" w:color="auto" w:fill="auto"/>
        <w:tabs>
          <w:tab w:val="left" w:leader="underscore" w:pos="2117"/>
          <w:tab w:val="left" w:leader="underscore" w:pos="2846"/>
        </w:tabs>
        <w:ind w:firstLine="0"/>
      </w:pPr>
      <w:r>
        <w:t xml:space="preserve">«хорошо» </w:t>
      </w:r>
      <w:r>
        <w:tab/>
        <w:t xml:space="preserve"> ( </w:t>
      </w:r>
      <w:r>
        <w:tab/>
        <w:t>%);</w:t>
      </w:r>
    </w:p>
    <w:p w:rsidR="00091599" w:rsidRDefault="00344EB2">
      <w:pPr>
        <w:pStyle w:val="1"/>
        <w:shd w:val="clear" w:color="auto" w:fill="auto"/>
        <w:tabs>
          <w:tab w:val="left" w:leader="underscore" w:pos="3651"/>
          <w:tab w:val="left" w:leader="underscore" w:pos="4301"/>
        </w:tabs>
        <w:ind w:firstLine="0"/>
      </w:pPr>
      <w:r>
        <w:t xml:space="preserve">«удовлетворительно» </w:t>
      </w:r>
      <w:r>
        <w:tab/>
        <w:t xml:space="preserve"> ( </w:t>
      </w:r>
      <w:r>
        <w:tab/>
        <w:t>%);</w:t>
      </w:r>
    </w:p>
    <w:p w:rsidR="00091599" w:rsidRDefault="00344EB2">
      <w:pPr>
        <w:pStyle w:val="1"/>
        <w:shd w:val="clear" w:color="auto" w:fill="auto"/>
        <w:tabs>
          <w:tab w:val="left" w:leader="underscore" w:pos="3651"/>
          <w:tab w:val="left" w:leader="underscore" w:pos="4555"/>
        </w:tabs>
        <w:ind w:firstLine="0"/>
      </w:pPr>
      <w:r>
        <w:t xml:space="preserve">«неудовлетворительно» </w:t>
      </w:r>
      <w:r>
        <w:tab/>
        <w:t xml:space="preserve"> ( </w:t>
      </w:r>
      <w:r>
        <w:tab/>
        <w:t>%).</w:t>
      </w:r>
    </w:p>
    <w:p w:rsidR="00091599" w:rsidRDefault="00344EB2">
      <w:pPr>
        <w:pStyle w:val="1"/>
        <w:shd w:val="clear" w:color="auto" w:fill="auto"/>
        <w:tabs>
          <w:tab w:val="left" w:leader="underscore" w:pos="9252"/>
        </w:tabs>
        <w:ind w:firstLine="720"/>
      </w:pPr>
      <w:r>
        <w:t>Средний балл (процент выполнения)</w:t>
      </w:r>
      <w:r>
        <w:tab/>
        <w:t>,</w:t>
      </w:r>
    </w:p>
    <w:p w:rsidR="00091599" w:rsidRDefault="00344EB2">
      <w:pPr>
        <w:pStyle w:val="1"/>
        <w:shd w:val="clear" w:color="auto" w:fill="auto"/>
        <w:tabs>
          <w:tab w:val="left" w:leader="underscore" w:pos="9252"/>
        </w:tabs>
        <w:ind w:firstLine="720"/>
      </w:pPr>
      <w:r>
        <w:t xml:space="preserve">Оценка за выполнение нормативов в составе подразделения </w:t>
      </w:r>
      <w:r>
        <w:tab/>
        <w:t>.</w:t>
      </w:r>
    </w:p>
    <w:p w:rsidR="00091599" w:rsidRDefault="00344EB2">
      <w:pPr>
        <w:pStyle w:val="1"/>
        <w:numPr>
          <w:ilvl w:val="0"/>
          <w:numId w:val="64"/>
        </w:numPr>
        <w:shd w:val="clear" w:color="auto" w:fill="auto"/>
        <w:tabs>
          <w:tab w:val="left" w:pos="1117"/>
        </w:tabs>
        <w:ind w:firstLine="720"/>
      </w:pPr>
      <w:r>
        <w:rPr>
          <w:b/>
          <w:bCs/>
        </w:rPr>
        <w:t>Выполнение индивидуальных нормативов:</w:t>
      </w:r>
    </w:p>
    <w:p w:rsidR="00091599" w:rsidRDefault="00344EB2">
      <w:pPr>
        <w:pStyle w:val="1"/>
        <w:shd w:val="clear" w:color="auto" w:fill="auto"/>
        <w:tabs>
          <w:tab w:val="left" w:leader="underscore" w:pos="5162"/>
        </w:tabs>
        <w:ind w:firstLine="720"/>
      </w:pPr>
      <w:r>
        <w:t xml:space="preserve">Всего выполнено нормативов </w:t>
      </w:r>
      <w:r>
        <w:tab/>
        <w:t>, из них с оценкой:</w:t>
      </w:r>
    </w:p>
    <w:p w:rsidR="00091599" w:rsidRDefault="00344EB2">
      <w:pPr>
        <w:pStyle w:val="1"/>
        <w:shd w:val="clear" w:color="auto" w:fill="auto"/>
        <w:tabs>
          <w:tab w:val="left" w:leader="underscore" w:pos="2117"/>
          <w:tab w:val="left" w:leader="underscore" w:pos="2846"/>
        </w:tabs>
        <w:ind w:firstLine="0"/>
      </w:pPr>
      <w:r>
        <w:t xml:space="preserve">«отлично» </w:t>
      </w:r>
      <w:r>
        <w:tab/>
        <w:t xml:space="preserve"> ( </w:t>
      </w:r>
      <w:r>
        <w:tab/>
        <w:t>%);</w:t>
      </w:r>
    </w:p>
    <w:p w:rsidR="00091599" w:rsidRDefault="00344EB2">
      <w:pPr>
        <w:pStyle w:val="1"/>
        <w:shd w:val="clear" w:color="auto" w:fill="auto"/>
        <w:tabs>
          <w:tab w:val="left" w:leader="underscore" w:pos="2117"/>
          <w:tab w:val="left" w:leader="underscore" w:pos="2846"/>
        </w:tabs>
        <w:ind w:firstLine="0"/>
      </w:pPr>
      <w:r>
        <w:t xml:space="preserve">«хорошо» </w:t>
      </w:r>
      <w:r>
        <w:tab/>
        <w:t xml:space="preserve"> ( </w:t>
      </w:r>
      <w:r>
        <w:tab/>
        <w:t>%);</w:t>
      </w:r>
    </w:p>
    <w:p w:rsidR="00091599" w:rsidRDefault="00344EB2">
      <w:pPr>
        <w:pStyle w:val="1"/>
        <w:shd w:val="clear" w:color="auto" w:fill="auto"/>
        <w:tabs>
          <w:tab w:val="left" w:leader="underscore" w:pos="3651"/>
          <w:tab w:val="left" w:leader="underscore" w:pos="4301"/>
        </w:tabs>
        <w:ind w:firstLine="0"/>
      </w:pPr>
      <w:r>
        <w:t xml:space="preserve">«удовлетворительно» </w:t>
      </w:r>
      <w:r>
        <w:tab/>
        <w:t xml:space="preserve"> ( </w:t>
      </w:r>
      <w:r>
        <w:tab/>
        <w:t>%);</w:t>
      </w:r>
    </w:p>
    <w:p w:rsidR="00091599" w:rsidRDefault="00344EB2">
      <w:pPr>
        <w:pStyle w:val="1"/>
        <w:shd w:val="clear" w:color="auto" w:fill="auto"/>
        <w:tabs>
          <w:tab w:val="left" w:leader="underscore" w:pos="3651"/>
          <w:tab w:val="left" w:leader="underscore" w:pos="4555"/>
        </w:tabs>
        <w:ind w:firstLine="0"/>
      </w:pPr>
      <w:r>
        <w:t xml:space="preserve">«неудовлетворительно» </w:t>
      </w:r>
      <w:r>
        <w:tab/>
        <w:t xml:space="preserve"> ( </w:t>
      </w:r>
      <w:r>
        <w:tab/>
        <w:t>%).</w:t>
      </w:r>
    </w:p>
    <w:p w:rsidR="00091599" w:rsidRDefault="00344EB2">
      <w:pPr>
        <w:pStyle w:val="1"/>
        <w:shd w:val="clear" w:color="auto" w:fill="auto"/>
        <w:tabs>
          <w:tab w:val="left" w:leader="underscore" w:pos="7814"/>
        </w:tabs>
        <w:ind w:firstLine="720"/>
      </w:pPr>
      <w:r>
        <w:t xml:space="preserve">Процент выполнения </w:t>
      </w:r>
      <w:r>
        <w:tab/>
        <w:t>.</w:t>
      </w:r>
    </w:p>
    <w:p w:rsidR="00091599" w:rsidRDefault="00344EB2">
      <w:pPr>
        <w:pStyle w:val="1"/>
        <w:shd w:val="clear" w:color="auto" w:fill="auto"/>
        <w:tabs>
          <w:tab w:val="left" w:leader="underscore" w:pos="8299"/>
        </w:tabs>
        <w:ind w:firstLine="0"/>
      </w:pPr>
      <w:r>
        <w:t xml:space="preserve">Оценка за выполнение индивидуальных нормативов </w:t>
      </w:r>
      <w:r>
        <w:tab/>
        <w:t>.</w:t>
      </w:r>
    </w:p>
    <w:p w:rsidR="00091599" w:rsidRDefault="00344EB2">
      <w:pPr>
        <w:pStyle w:val="1"/>
        <w:shd w:val="clear" w:color="auto" w:fill="auto"/>
        <w:tabs>
          <w:tab w:val="left" w:leader="underscore" w:pos="8531"/>
        </w:tabs>
        <w:spacing w:after="300"/>
        <w:ind w:firstLine="0"/>
      </w:pPr>
      <w:r>
        <w:t xml:space="preserve">Недостатки и замечания </w:t>
      </w:r>
      <w:r>
        <w:tab/>
      </w:r>
    </w:p>
    <w:p w:rsidR="00091599" w:rsidRDefault="00344EB2">
      <w:pPr>
        <w:pStyle w:val="1"/>
        <w:shd w:val="clear" w:color="auto" w:fill="auto"/>
        <w:spacing w:after="300"/>
        <w:ind w:firstLine="300"/>
      </w:pPr>
      <w:r>
        <w:rPr>
          <w:b/>
          <w:bCs/>
        </w:rPr>
        <w:t>ОБЩАЯ ОЦЕНКА ЗА КОНТРОЛЬНО-КОМПЛЕКСНОЕ ЗАНЯТИЕ</w:t>
      </w:r>
    </w:p>
    <w:p w:rsidR="00091599" w:rsidRDefault="00344EB2">
      <w:pPr>
        <w:pStyle w:val="ad"/>
        <w:shd w:val="clear" w:color="auto" w:fill="auto"/>
        <w:tabs>
          <w:tab w:val="left" w:leader="underscore" w:pos="8808"/>
        </w:tabs>
        <w:spacing w:line="240" w:lineRule="auto"/>
        <w:rPr>
          <w:sz w:val="28"/>
          <w:szCs w:val="28"/>
        </w:rPr>
      </w:pPr>
      <w:r>
        <w:rPr>
          <w:b/>
          <w:bCs/>
          <w:sz w:val="28"/>
          <w:szCs w:val="28"/>
        </w:rPr>
        <w:t xml:space="preserve">Руководитель занятия </w:t>
      </w:r>
      <w:r>
        <w:rPr>
          <w:b/>
          <w:bCs/>
          <w:sz w:val="28"/>
          <w:szCs w:val="28"/>
        </w:rPr>
        <w:tab/>
      </w:r>
    </w:p>
    <w:p w:rsidR="00091599" w:rsidRDefault="00344EB2">
      <w:pPr>
        <w:pStyle w:val="ad"/>
        <w:shd w:val="clear" w:color="auto" w:fill="auto"/>
        <w:spacing w:line="228" w:lineRule="auto"/>
        <w:ind w:left="931"/>
        <w:jc w:val="left"/>
        <w:rPr>
          <w:sz w:val="18"/>
          <w:szCs w:val="18"/>
        </w:rPr>
      </w:pPr>
      <w:r>
        <w:rPr>
          <w:b/>
          <w:bCs/>
          <w:sz w:val="18"/>
          <w:szCs w:val="18"/>
        </w:rPr>
        <w:t>(должность, воинское звание, подпись, фамилия)</w:t>
      </w:r>
    </w:p>
    <w:p w:rsidR="00091599" w:rsidRDefault="00344EB2">
      <w:pPr>
        <w:jc w:val="center"/>
        <w:rPr>
          <w:sz w:val="2"/>
          <w:szCs w:val="2"/>
        </w:rPr>
        <w:sectPr w:rsidR="00091599">
          <w:footnotePr>
            <w:numFmt w:val="upperRoman"/>
          </w:footnotePr>
          <w:pgSz w:w="11899" w:h="17798"/>
          <w:pgMar w:top="2308" w:right="855" w:bottom="249" w:left="1387" w:header="0" w:footer="3" w:gutter="0"/>
          <w:cols w:space="720"/>
          <w:noEndnote/>
          <w:docGrid w:linePitch="360"/>
        </w:sectPr>
      </w:pPr>
      <w:r>
        <w:rPr>
          <w:noProof/>
          <w:lang w:val="en-US" w:eastAsia="en-US" w:bidi="ar-SA"/>
        </w:rPr>
        <w:drawing>
          <wp:inline distT="0" distB="0" distL="0" distR="0">
            <wp:extent cx="6351905" cy="1645920"/>
            <wp:effectExtent l="0" t="0" r="0" b="0"/>
            <wp:docPr id="68" name="Picut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9"/>
                    <a:stretch/>
                  </pic:blipFill>
                  <pic:spPr>
                    <a:xfrm>
                      <a:off x="0" y="0"/>
                      <a:ext cx="6351905" cy="1645920"/>
                    </a:xfrm>
                    <a:prstGeom prst="rect">
                      <a:avLst/>
                    </a:prstGeom>
                  </pic:spPr>
                </pic:pic>
              </a:graphicData>
            </a:graphic>
          </wp:inline>
        </w:drawing>
      </w:r>
    </w:p>
    <w:p w:rsidR="00091599" w:rsidRDefault="00344EB2">
      <w:pPr>
        <w:pStyle w:val="60"/>
        <w:shd w:val="clear" w:color="auto" w:fill="auto"/>
        <w:spacing w:line="221" w:lineRule="auto"/>
        <w:ind w:left="5280"/>
      </w:pPr>
      <w:r>
        <w:t>(воинское звание, фамилия, инициалы)</w:t>
      </w:r>
    </w:p>
    <w:p w:rsidR="00091599" w:rsidRDefault="00344EB2">
      <w:pPr>
        <w:pStyle w:val="1"/>
        <w:shd w:val="clear" w:color="auto" w:fill="auto"/>
        <w:tabs>
          <w:tab w:val="left" w:leader="underscore" w:pos="8570"/>
        </w:tabs>
        <w:ind w:firstLine="0"/>
      </w:pPr>
      <w:r>
        <w:t xml:space="preserve">Начальник штаба дивизиона </w:t>
      </w:r>
      <w:r>
        <w:tab/>
      </w:r>
    </w:p>
    <w:p w:rsidR="00091599" w:rsidRDefault="00344EB2">
      <w:pPr>
        <w:pStyle w:val="60"/>
        <w:shd w:val="clear" w:color="auto" w:fill="auto"/>
        <w:spacing w:line="221" w:lineRule="auto"/>
        <w:ind w:left="5080"/>
      </w:pPr>
      <w:r>
        <w:t>(воинское звание, фамилия, инициалы)</w:t>
      </w:r>
    </w:p>
    <w:p w:rsidR="00091599" w:rsidRDefault="00344EB2">
      <w:pPr>
        <w:pStyle w:val="1"/>
        <w:shd w:val="clear" w:color="auto" w:fill="auto"/>
        <w:tabs>
          <w:tab w:val="left" w:leader="underscore" w:pos="8570"/>
        </w:tabs>
        <w:ind w:firstLine="0"/>
      </w:pPr>
      <w:r>
        <w:t xml:space="preserve">Тема учения </w:t>
      </w:r>
      <w:r>
        <w:tab/>
      </w:r>
    </w:p>
    <w:p w:rsidR="00091599" w:rsidRDefault="00344EB2">
      <w:pPr>
        <w:pStyle w:val="1"/>
        <w:shd w:val="clear" w:color="auto" w:fill="auto"/>
        <w:tabs>
          <w:tab w:val="left" w:leader="underscore" w:pos="8570"/>
        </w:tabs>
        <w:spacing w:after="320"/>
        <w:ind w:firstLine="0"/>
      </w:pPr>
      <w:r>
        <w:t xml:space="preserve">Время и дата проведения учения </w:t>
      </w:r>
      <w:r>
        <w:tab/>
      </w:r>
    </w:p>
    <w:p w:rsidR="00091599" w:rsidRDefault="00344EB2">
      <w:pPr>
        <w:pStyle w:val="1"/>
        <w:numPr>
          <w:ilvl w:val="0"/>
          <w:numId w:val="65"/>
        </w:numPr>
        <w:shd w:val="clear" w:color="auto" w:fill="auto"/>
        <w:tabs>
          <w:tab w:val="left" w:pos="358"/>
        </w:tabs>
        <w:ind w:firstLine="0"/>
        <w:jc w:val="center"/>
      </w:pPr>
      <w:r>
        <w:rPr>
          <w:b/>
          <w:bCs/>
        </w:rPr>
        <w:t>ТАКТИЧЕСКИЕ ДЕЙСТВИЯ ДИВИЗИОНА</w:t>
      </w:r>
    </w:p>
    <w:p w:rsidR="00091599" w:rsidRDefault="00344EB2">
      <w:pPr>
        <w:pStyle w:val="1"/>
        <w:numPr>
          <w:ilvl w:val="0"/>
          <w:numId w:val="66"/>
        </w:numPr>
        <w:shd w:val="clear" w:color="auto" w:fill="auto"/>
        <w:tabs>
          <w:tab w:val="left" w:pos="1231"/>
        </w:tabs>
        <w:ind w:firstLine="820"/>
      </w:pPr>
      <w:r>
        <w:rPr>
          <w:b/>
          <w:bCs/>
          <w:i/>
          <w:iCs/>
        </w:rPr>
        <w:t>Работа командира и штаба дивизиона</w:t>
      </w:r>
    </w:p>
    <w:p w:rsidR="00091599" w:rsidRDefault="00344EB2">
      <w:pPr>
        <w:pStyle w:val="1"/>
        <w:shd w:val="clear" w:color="auto" w:fill="auto"/>
        <w:tabs>
          <w:tab w:val="left" w:leader="underscore" w:pos="9465"/>
        </w:tabs>
        <w:spacing w:after="320" w:line="230" w:lineRule="auto"/>
        <w:ind w:firstLine="820"/>
      </w:pPr>
      <w:r>
        <w:t xml:space="preserve">Заключение по работе командира и штаба дивизиона </w:t>
      </w:r>
      <w:r>
        <w:tab/>
      </w:r>
    </w:p>
    <w:p w:rsidR="00091599" w:rsidRDefault="00344EB2">
      <w:pPr>
        <w:pStyle w:val="1"/>
        <w:pBdr>
          <w:top w:val="single" w:sz="4" w:space="0" w:color="auto"/>
        </w:pBdr>
        <w:shd w:val="clear" w:color="auto" w:fill="auto"/>
        <w:tabs>
          <w:tab w:val="left" w:leader="underscore" w:pos="3678"/>
        </w:tabs>
        <w:ind w:firstLine="820"/>
      </w:pPr>
      <w:r>
        <w:t xml:space="preserve">Оценка </w:t>
      </w:r>
      <w:r>
        <w:tab/>
        <w:t>.</w:t>
      </w:r>
    </w:p>
    <w:p w:rsidR="00091599" w:rsidRDefault="00344EB2">
      <w:pPr>
        <w:pStyle w:val="1"/>
        <w:numPr>
          <w:ilvl w:val="0"/>
          <w:numId w:val="66"/>
        </w:numPr>
        <w:shd w:val="clear" w:color="auto" w:fill="auto"/>
        <w:tabs>
          <w:tab w:val="left" w:pos="1231"/>
        </w:tabs>
        <w:ind w:firstLine="820"/>
      </w:pPr>
      <w:r>
        <w:rPr>
          <w:b/>
          <w:bCs/>
          <w:i/>
          <w:iCs/>
        </w:rPr>
        <w:t>Маневренность</w:t>
      </w:r>
    </w:p>
    <w:p w:rsidR="00091599" w:rsidRDefault="00344EB2">
      <w:pPr>
        <w:pStyle w:val="1"/>
        <w:shd w:val="clear" w:color="auto" w:fill="auto"/>
        <w:tabs>
          <w:tab w:val="left" w:pos="1250"/>
        </w:tabs>
        <w:spacing w:line="230" w:lineRule="auto"/>
        <w:ind w:firstLine="820"/>
      </w:pPr>
      <w:r>
        <w:rPr>
          <w:i/>
          <w:iCs/>
        </w:rPr>
        <w:t>а)</w:t>
      </w:r>
      <w:r>
        <w:rPr>
          <w:i/>
          <w:iCs/>
        </w:rPr>
        <w:tab/>
        <w:t>Марш.</w:t>
      </w:r>
    </w:p>
    <w:p w:rsidR="00091599" w:rsidRDefault="00344EB2">
      <w:pPr>
        <w:pStyle w:val="1"/>
        <w:shd w:val="clear" w:color="auto" w:fill="auto"/>
        <w:tabs>
          <w:tab w:val="left" w:leader="underscore" w:pos="3678"/>
          <w:tab w:val="left" w:leader="underscore" w:pos="5765"/>
        </w:tabs>
        <w:ind w:firstLine="0"/>
      </w:pPr>
      <w:r>
        <w:t xml:space="preserve">Длина маршрута: днем </w:t>
      </w:r>
      <w:r>
        <w:tab/>
        <w:t xml:space="preserve"> км, ночью </w:t>
      </w:r>
      <w:r>
        <w:tab/>
        <w:t xml:space="preserve"> км.</w:t>
      </w:r>
    </w:p>
    <w:p w:rsidR="00091599" w:rsidRDefault="00344EB2">
      <w:pPr>
        <w:pStyle w:val="1"/>
        <w:shd w:val="clear" w:color="auto" w:fill="auto"/>
        <w:tabs>
          <w:tab w:val="left" w:leader="underscore" w:pos="2131"/>
          <w:tab w:val="left" w:leader="underscore" w:pos="2918"/>
          <w:tab w:val="left" w:leader="underscore" w:pos="5150"/>
          <w:tab w:val="left" w:leader="underscore" w:pos="6324"/>
        </w:tabs>
        <w:ind w:firstLine="0"/>
      </w:pPr>
      <w:r>
        <w:t xml:space="preserve">Время: днем </w:t>
      </w:r>
      <w:r>
        <w:tab/>
        <w:t xml:space="preserve"> ч </w:t>
      </w:r>
      <w:r>
        <w:tab/>
        <w:t xml:space="preserve"> мин, ночью </w:t>
      </w:r>
      <w:r>
        <w:tab/>
        <w:t xml:space="preserve"> ч </w:t>
      </w:r>
      <w:r>
        <w:tab/>
        <w:t xml:space="preserve"> мин.</w:t>
      </w:r>
    </w:p>
    <w:p w:rsidR="00091599" w:rsidRDefault="00344EB2">
      <w:pPr>
        <w:pStyle w:val="1"/>
        <w:shd w:val="clear" w:color="auto" w:fill="auto"/>
        <w:tabs>
          <w:tab w:val="left" w:leader="underscore" w:pos="3678"/>
          <w:tab w:val="left" w:leader="underscore" w:pos="6324"/>
        </w:tabs>
        <w:ind w:firstLine="0"/>
      </w:pPr>
      <w:r>
        <w:t xml:space="preserve">Средняя скорость: днем </w:t>
      </w:r>
      <w:r>
        <w:tab/>
        <w:t xml:space="preserve"> км/ч, ночью </w:t>
      </w:r>
      <w:r>
        <w:tab/>
        <w:t xml:space="preserve"> км/ч.</w:t>
      </w:r>
    </w:p>
    <w:p w:rsidR="00091599" w:rsidRDefault="00344EB2">
      <w:pPr>
        <w:pStyle w:val="1"/>
        <w:shd w:val="clear" w:color="auto" w:fill="auto"/>
        <w:tabs>
          <w:tab w:val="left" w:leader="underscore" w:pos="5580"/>
          <w:tab w:val="left" w:leader="underscore" w:pos="7618"/>
        </w:tabs>
        <w:ind w:firstLine="0"/>
      </w:pPr>
      <w:r>
        <w:t xml:space="preserve">Прибытие вооружения и техники: днем </w:t>
      </w:r>
      <w:r>
        <w:tab/>
        <w:t xml:space="preserve"> %, ночью </w:t>
      </w:r>
      <w:r>
        <w:tab/>
        <w:t xml:space="preserve"> %.</w:t>
      </w:r>
    </w:p>
    <w:p w:rsidR="00091599" w:rsidRDefault="003266D2">
      <w:pPr>
        <w:pStyle w:val="a7"/>
        <w:shd w:val="clear" w:color="auto" w:fill="auto"/>
        <w:tabs>
          <w:tab w:val="left" w:leader="underscore" w:pos="3678"/>
          <w:tab w:val="left" w:leader="underscore" w:pos="5580"/>
        </w:tabs>
      </w:pPr>
      <w:r>
        <w:fldChar w:fldCharType="begin"/>
      </w:r>
      <w:r w:rsidR="00344EB2">
        <w:instrText xml:space="preserve"> TOC \o "1-5" \h \z </w:instrText>
      </w:r>
      <w:r>
        <w:fldChar w:fldCharType="separate"/>
      </w:r>
      <w:r w:rsidR="00344EB2">
        <w:rPr>
          <w:i w:val="0"/>
          <w:iCs w:val="0"/>
        </w:rPr>
        <w:t xml:space="preserve">Оценка за марш: днем </w:t>
      </w:r>
      <w:r w:rsidR="00344EB2">
        <w:rPr>
          <w:i w:val="0"/>
          <w:iCs w:val="0"/>
        </w:rPr>
        <w:tab/>
        <w:t xml:space="preserve">, ночью </w:t>
      </w:r>
      <w:r w:rsidR="00344EB2">
        <w:rPr>
          <w:i w:val="0"/>
          <w:iCs w:val="0"/>
        </w:rPr>
        <w:tab/>
        <w:t>,</w:t>
      </w:r>
    </w:p>
    <w:p w:rsidR="00091599" w:rsidRDefault="00344EB2">
      <w:pPr>
        <w:pStyle w:val="a7"/>
        <w:shd w:val="clear" w:color="auto" w:fill="auto"/>
        <w:tabs>
          <w:tab w:val="left" w:leader="underscore" w:pos="4667"/>
        </w:tabs>
        <w:ind w:firstLine="820"/>
      </w:pPr>
      <w:r>
        <w:rPr>
          <w:i w:val="0"/>
          <w:iCs w:val="0"/>
        </w:rPr>
        <w:t xml:space="preserve">Общая оценка за марш </w:t>
      </w:r>
      <w:r>
        <w:rPr>
          <w:i w:val="0"/>
          <w:iCs w:val="0"/>
        </w:rPr>
        <w:tab/>
        <w:t>.</w:t>
      </w:r>
    </w:p>
    <w:p w:rsidR="00091599" w:rsidRDefault="00344EB2">
      <w:pPr>
        <w:pStyle w:val="a7"/>
        <w:shd w:val="clear" w:color="auto" w:fill="auto"/>
        <w:tabs>
          <w:tab w:val="left" w:pos="1250"/>
        </w:tabs>
        <w:ind w:firstLine="820"/>
      </w:pPr>
      <w:r>
        <w:t>б)</w:t>
      </w:r>
      <w:r>
        <w:tab/>
        <w:t>Первоначальное развертывание в боевой порядок.</w:t>
      </w:r>
    </w:p>
    <w:p w:rsidR="00091599" w:rsidRDefault="00D20DCC">
      <w:pPr>
        <w:pStyle w:val="a7"/>
        <w:shd w:val="clear" w:color="auto" w:fill="auto"/>
        <w:tabs>
          <w:tab w:val="left" w:leader="underscore" w:pos="7085"/>
        </w:tabs>
      </w:pPr>
      <w:hyperlink w:anchor="bookmark143" w:tooltip="Current Document">
        <w:r w:rsidR="00344EB2">
          <w:rPr>
            <w:i w:val="0"/>
            <w:iCs w:val="0"/>
          </w:rPr>
          <w:t xml:space="preserve">Условия выполнения </w:t>
        </w:r>
        <w:r w:rsidR="00344EB2">
          <w:rPr>
            <w:i w:val="0"/>
            <w:iCs w:val="0"/>
          </w:rPr>
          <w:tab/>
          <w:t>,</w:t>
        </w:r>
      </w:hyperlink>
    </w:p>
    <w:p w:rsidR="00091599" w:rsidRDefault="00344EB2">
      <w:pPr>
        <w:pStyle w:val="a7"/>
        <w:shd w:val="clear" w:color="auto" w:fill="auto"/>
        <w:tabs>
          <w:tab w:val="left" w:leader="underscore" w:pos="3678"/>
        </w:tabs>
      </w:pPr>
      <w:r>
        <w:rPr>
          <w:i w:val="0"/>
          <w:iCs w:val="0"/>
        </w:rPr>
        <w:t xml:space="preserve">Затраченное время </w:t>
      </w:r>
      <w:r>
        <w:rPr>
          <w:i w:val="0"/>
          <w:iCs w:val="0"/>
        </w:rPr>
        <w:tab/>
        <w:t xml:space="preserve"> мин.</w:t>
      </w:r>
    </w:p>
    <w:p w:rsidR="00091599" w:rsidRDefault="00344EB2">
      <w:pPr>
        <w:pStyle w:val="a7"/>
        <w:shd w:val="clear" w:color="auto" w:fill="auto"/>
        <w:tabs>
          <w:tab w:val="left" w:leader="underscore" w:pos="3678"/>
        </w:tabs>
        <w:ind w:firstLine="820"/>
      </w:pPr>
      <w:r>
        <w:rPr>
          <w:i w:val="0"/>
          <w:iCs w:val="0"/>
        </w:rPr>
        <w:t xml:space="preserve">Оценка </w:t>
      </w:r>
      <w:r>
        <w:rPr>
          <w:i w:val="0"/>
          <w:iCs w:val="0"/>
        </w:rPr>
        <w:tab/>
        <w:t>.</w:t>
      </w:r>
      <w:r w:rsidR="003266D2">
        <w:fldChar w:fldCharType="end"/>
      </w:r>
    </w:p>
    <w:tbl>
      <w:tblPr>
        <w:tblOverlap w:val="never"/>
        <w:tblW w:w="0" w:type="auto"/>
        <w:jc w:val="center"/>
        <w:tblLayout w:type="fixed"/>
        <w:tblCellMar>
          <w:left w:w="10" w:type="dxa"/>
          <w:right w:w="10" w:type="dxa"/>
        </w:tblCellMar>
        <w:tblLook w:val="04A0" w:firstRow="1" w:lastRow="0" w:firstColumn="1" w:lastColumn="0" w:noHBand="0" w:noVBand="1"/>
      </w:tblPr>
      <w:tblGrid>
        <w:gridCol w:w="1301"/>
        <w:gridCol w:w="1258"/>
        <w:gridCol w:w="1138"/>
        <w:gridCol w:w="1699"/>
        <w:gridCol w:w="1080"/>
        <w:gridCol w:w="1018"/>
        <w:gridCol w:w="1022"/>
        <w:gridCol w:w="1142"/>
      </w:tblGrid>
      <w:tr w:rsidR="00091599">
        <w:trPr>
          <w:trHeight w:hRule="exact" w:val="365"/>
          <w:jc w:val="center"/>
        </w:trPr>
        <w:tc>
          <w:tcPr>
            <w:tcW w:w="1301" w:type="dxa"/>
            <w:shd w:val="clear" w:color="auto" w:fill="FFFFFF"/>
            <w:vAlign w:val="bottom"/>
          </w:tcPr>
          <w:p w:rsidR="00091599" w:rsidRDefault="00344EB2">
            <w:pPr>
              <w:pStyle w:val="ab"/>
              <w:shd w:val="clear" w:color="auto" w:fill="auto"/>
              <w:ind w:firstLine="820"/>
            </w:pPr>
            <w:r>
              <w:t>в) П</w:t>
            </w:r>
          </w:p>
        </w:tc>
        <w:tc>
          <w:tcPr>
            <w:tcW w:w="8357" w:type="dxa"/>
            <w:gridSpan w:val="7"/>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еремещение в ходе учения.</w:t>
            </w:r>
          </w:p>
        </w:tc>
      </w:tr>
      <w:tr w:rsidR="00091599">
        <w:trPr>
          <w:trHeight w:hRule="exact" w:val="2006"/>
          <w:jc w:val="center"/>
        </w:trPr>
        <w:tc>
          <w:tcPr>
            <w:tcW w:w="1301"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500"/>
              <w:ind w:firstLine="0"/>
              <w:jc w:val="center"/>
              <w:rPr>
                <w:sz w:val="24"/>
                <w:szCs w:val="24"/>
              </w:rPr>
            </w:pPr>
            <w:r>
              <w:rPr>
                <w:b/>
                <w:bCs/>
                <w:sz w:val="24"/>
                <w:szCs w:val="24"/>
              </w:rPr>
              <w:t>Подразделения</w:t>
            </w:r>
          </w:p>
        </w:tc>
        <w:tc>
          <w:tcPr>
            <w:tcW w:w="125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20"/>
              <w:ind w:firstLine="0"/>
              <w:jc w:val="center"/>
              <w:rPr>
                <w:sz w:val="24"/>
                <w:szCs w:val="24"/>
              </w:rPr>
            </w:pPr>
            <w:r>
              <w:rPr>
                <w:b/>
                <w:bCs/>
                <w:sz w:val="24"/>
                <w:szCs w:val="24"/>
              </w:rPr>
              <w:t>Условия выполнения</w:t>
            </w:r>
          </w:p>
        </w:tc>
        <w:tc>
          <w:tcPr>
            <w:tcW w:w="113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Время свертывания, мин</w:t>
            </w:r>
          </w:p>
        </w:tc>
        <w:tc>
          <w:tcPr>
            <w:tcW w:w="169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560"/>
              <w:ind w:firstLine="0"/>
              <w:jc w:val="center"/>
              <w:rPr>
                <w:sz w:val="24"/>
                <w:szCs w:val="24"/>
              </w:rPr>
            </w:pPr>
            <w:r>
              <w:rPr>
                <w:b/>
                <w:bCs/>
                <w:sz w:val="24"/>
                <w:szCs w:val="24"/>
              </w:rPr>
              <w:t>Длина маршрута, км</w:t>
            </w:r>
          </w:p>
        </w:tc>
        <w:tc>
          <w:tcPr>
            <w:tcW w:w="1080"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40"/>
              <w:ind w:firstLine="0"/>
              <w:jc w:val="center"/>
              <w:rPr>
                <w:sz w:val="24"/>
                <w:szCs w:val="24"/>
              </w:rPr>
            </w:pPr>
            <w:r>
              <w:rPr>
                <w:b/>
                <w:bCs/>
                <w:sz w:val="24"/>
                <w:szCs w:val="24"/>
              </w:rPr>
              <w:t>Затраченное время, мин</w:t>
            </w:r>
          </w:p>
        </w:tc>
        <w:tc>
          <w:tcPr>
            <w:tcW w:w="101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80"/>
              <w:ind w:firstLine="0"/>
              <w:jc w:val="center"/>
              <w:rPr>
                <w:sz w:val="24"/>
                <w:szCs w:val="24"/>
              </w:rPr>
            </w:pPr>
            <w:r>
              <w:rPr>
                <w:b/>
                <w:bCs/>
                <w:sz w:val="24"/>
                <w:szCs w:val="24"/>
              </w:rPr>
              <w:t>Время на развертывание, мин</w:t>
            </w:r>
          </w:p>
        </w:tc>
        <w:tc>
          <w:tcPr>
            <w:tcW w:w="102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20"/>
              <w:ind w:firstLine="0"/>
              <w:jc w:val="center"/>
              <w:rPr>
                <w:sz w:val="24"/>
                <w:szCs w:val="24"/>
              </w:rPr>
            </w:pPr>
            <w:r>
              <w:rPr>
                <w:b/>
                <w:bCs/>
                <w:sz w:val="24"/>
                <w:szCs w:val="24"/>
              </w:rPr>
              <w:t>Суммарное время, мин</w:t>
            </w:r>
          </w:p>
        </w:tc>
        <w:tc>
          <w:tcPr>
            <w:tcW w:w="114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420"/>
              <w:ind w:firstLine="0"/>
              <w:jc w:val="center"/>
              <w:rPr>
                <w:sz w:val="24"/>
                <w:szCs w:val="24"/>
              </w:rPr>
            </w:pPr>
            <w:r>
              <w:rPr>
                <w:b/>
                <w:bCs/>
                <w:sz w:val="24"/>
                <w:szCs w:val="24"/>
              </w:rPr>
              <w:t>Оценка</w:t>
            </w:r>
          </w:p>
        </w:tc>
      </w:tr>
      <w:tr w:rsidR="00091599">
        <w:trPr>
          <w:trHeight w:hRule="exact" w:val="302"/>
          <w:jc w:val="center"/>
        </w:trPr>
        <w:tc>
          <w:tcPr>
            <w:tcW w:w="1301" w:type="dxa"/>
            <w:tcBorders>
              <w:top w:val="single" w:sz="4" w:space="0" w:color="auto"/>
              <w:left w:val="single" w:sz="4" w:space="0" w:color="auto"/>
            </w:tcBorders>
            <w:shd w:val="clear" w:color="auto" w:fill="FFFFFF"/>
          </w:tcPr>
          <w:p w:rsidR="00091599" w:rsidRDefault="00091599">
            <w:pPr>
              <w:rPr>
                <w:sz w:val="10"/>
                <w:szCs w:val="10"/>
              </w:rPr>
            </w:pPr>
          </w:p>
        </w:tc>
        <w:tc>
          <w:tcPr>
            <w:tcW w:w="1258" w:type="dxa"/>
            <w:tcBorders>
              <w:top w:val="single" w:sz="4" w:space="0" w:color="auto"/>
              <w:left w:val="single" w:sz="4" w:space="0" w:color="auto"/>
            </w:tcBorders>
            <w:shd w:val="clear" w:color="auto" w:fill="FFFFFF"/>
          </w:tcPr>
          <w:p w:rsidR="00091599" w:rsidRDefault="00091599">
            <w:pPr>
              <w:rPr>
                <w:sz w:val="10"/>
                <w:szCs w:val="10"/>
              </w:rPr>
            </w:pPr>
          </w:p>
        </w:tc>
        <w:tc>
          <w:tcPr>
            <w:tcW w:w="1138" w:type="dxa"/>
            <w:tcBorders>
              <w:top w:val="single" w:sz="4" w:space="0" w:color="auto"/>
              <w:left w:val="single" w:sz="4" w:space="0" w:color="auto"/>
            </w:tcBorders>
            <w:shd w:val="clear" w:color="auto" w:fill="FFFFFF"/>
          </w:tcPr>
          <w:p w:rsidR="00091599" w:rsidRDefault="00091599">
            <w:pPr>
              <w:rPr>
                <w:sz w:val="10"/>
                <w:szCs w:val="10"/>
              </w:rPr>
            </w:pPr>
          </w:p>
        </w:tc>
        <w:tc>
          <w:tcPr>
            <w:tcW w:w="1699" w:type="dxa"/>
            <w:tcBorders>
              <w:top w:val="single" w:sz="4" w:space="0" w:color="auto"/>
              <w:left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02"/>
          <w:jc w:val="center"/>
        </w:trPr>
        <w:tc>
          <w:tcPr>
            <w:tcW w:w="1301" w:type="dxa"/>
            <w:tcBorders>
              <w:top w:val="single" w:sz="4" w:space="0" w:color="auto"/>
              <w:left w:val="single" w:sz="4" w:space="0" w:color="auto"/>
            </w:tcBorders>
            <w:shd w:val="clear" w:color="auto" w:fill="FFFFFF"/>
          </w:tcPr>
          <w:p w:rsidR="00091599" w:rsidRDefault="00091599">
            <w:pPr>
              <w:rPr>
                <w:sz w:val="10"/>
                <w:szCs w:val="10"/>
              </w:rPr>
            </w:pPr>
          </w:p>
        </w:tc>
        <w:tc>
          <w:tcPr>
            <w:tcW w:w="1258" w:type="dxa"/>
            <w:tcBorders>
              <w:top w:val="single" w:sz="4" w:space="0" w:color="auto"/>
              <w:left w:val="single" w:sz="4" w:space="0" w:color="auto"/>
            </w:tcBorders>
            <w:shd w:val="clear" w:color="auto" w:fill="FFFFFF"/>
          </w:tcPr>
          <w:p w:rsidR="00091599" w:rsidRDefault="00091599">
            <w:pPr>
              <w:rPr>
                <w:sz w:val="10"/>
                <w:szCs w:val="10"/>
              </w:rPr>
            </w:pPr>
          </w:p>
        </w:tc>
        <w:tc>
          <w:tcPr>
            <w:tcW w:w="1138" w:type="dxa"/>
            <w:tcBorders>
              <w:top w:val="single" w:sz="4" w:space="0" w:color="auto"/>
              <w:left w:val="single" w:sz="4" w:space="0" w:color="auto"/>
            </w:tcBorders>
            <w:shd w:val="clear" w:color="auto" w:fill="FFFFFF"/>
          </w:tcPr>
          <w:p w:rsidR="00091599" w:rsidRDefault="00091599">
            <w:pPr>
              <w:rPr>
                <w:sz w:val="10"/>
                <w:szCs w:val="10"/>
              </w:rPr>
            </w:pPr>
          </w:p>
        </w:tc>
        <w:tc>
          <w:tcPr>
            <w:tcW w:w="1699" w:type="dxa"/>
            <w:tcBorders>
              <w:top w:val="single" w:sz="4" w:space="0" w:color="auto"/>
              <w:left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2"/>
          <w:jc w:val="center"/>
        </w:trPr>
        <w:tc>
          <w:tcPr>
            <w:tcW w:w="130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5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3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69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a9"/>
        <w:shd w:val="clear" w:color="auto" w:fill="auto"/>
        <w:ind w:left="816" w:firstLine="0"/>
        <w:rPr>
          <w:sz w:val="28"/>
          <w:szCs w:val="28"/>
        </w:rPr>
      </w:pPr>
      <w:r>
        <w:rPr>
          <w:sz w:val="28"/>
          <w:szCs w:val="28"/>
        </w:rPr>
        <w:t>Общее количество оценок за первоначальное развертывание и</w:t>
      </w:r>
    </w:p>
    <w:p w:rsidR="00091599" w:rsidRDefault="00344EB2">
      <w:pPr>
        <w:pStyle w:val="1"/>
        <w:shd w:val="clear" w:color="auto" w:fill="auto"/>
        <w:tabs>
          <w:tab w:val="left" w:leader="underscore" w:pos="2918"/>
        </w:tabs>
        <w:ind w:firstLine="0"/>
      </w:pPr>
      <w:r>
        <w:t xml:space="preserve">перемещение </w:t>
      </w:r>
      <w:r>
        <w:tab/>
        <w:t>, из них:</w:t>
      </w:r>
    </w:p>
    <w:p w:rsidR="00091599" w:rsidRDefault="00344EB2">
      <w:pPr>
        <w:pStyle w:val="1"/>
        <w:shd w:val="clear" w:color="auto" w:fill="auto"/>
        <w:tabs>
          <w:tab w:val="left" w:leader="underscore" w:pos="2918"/>
          <w:tab w:val="left" w:leader="underscore" w:pos="3678"/>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18"/>
          <w:tab w:val="left" w:leader="underscore" w:pos="3678"/>
        </w:tabs>
        <w:ind w:firstLine="820"/>
      </w:pPr>
      <w:r>
        <w:t xml:space="preserve">«хорошо» </w:t>
      </w:r>
      <w:r>
        <w:tab/>
      </w:r>
      <w:r>
        <w:rPr>
          <w:b/>
          <w:bCs/>
        </w:rPr>
        <w:t xml:space="preserve">( </w:t>
      </w:r>
      <w:r>
        <w:rPr>
          <w:b/>
          <w:bCs/>
        </w:rPr>
        <w:tab/>
      </w:r>
      <w:r>
        <w:t>%);</w:t>
      </w:r>
    </w:p>
    <w:p w:rsidR="00091599" w:rsidRDefault="00344EB2">
      <w:pPr>
        <w:pStyle w:val="1"/>
        <w:shd w:val="clear" w:color="auto" w:fill="auto"/>
        <w:tabs>
          <w:tab w:val="left" w:leader="underscore" w:pos="4314"/>
          <w:tab w:val="left" w:leader="underscore" w:pos="5150"/>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67"/>
          <w:tab w:val="left" w:leader="underscore" w:pos="5580"/>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4084"/>
        </w:tabs>
        <w:ind w:firstLine="820"/>
      </w:pPr>
      <w:r>
        <w:t xml:space="preserve">Средний балл </w:t>
      </w:r>
      <w:r>
        <w:tab/>
        <w:t xml:space="preserve"> (если оценок менее пяти).</w:t>
      </w:r>
    </w:p>
    <w:p w:rsidR="00091599" w:rsidRDefault="00344EB2">
      <w:pPr>
        <w:pStyle w:val="a9"/>
        <w:shd w:val="clear" w:color="auto" w:fill="auto"/>
        <w:tabs>
          <w:tab w:val="left" w:leader="underscore" w:pos="6619"/>
        </w:tabs>
        <w:spacing w:after="60"/>
        <w:ind w:left="706" w:firstLine="0"/>
        <w:rPr>
          <w:sz w:val="28"/>
          <w:szCs w:val="28"/>
        </w:rPr>
      </w:pPr>
      <w:r>
        <w:rPr>
          <w:sz w:val="28"/>
          <w:szCs w:val="28"/>
        </w:rPr>
        <w:t xml:space="preserve">Оценка за перемещение в ходе учения </w:t>
      </w:r>
      <w:r>
        <w:rPr>
          <w:sz w:val="28"/>
          <w:szCs w:val="28"/>
        </w:rPr>
        <w:tab/>
        <w:t>.</w:t>
      </w:r>
    </w:p>
    <w:p w:rsidR="00091599" w:rsidRDefault="00344EB2">
      <w:pPr>
        <w:pStyle w:val="a9"/>
        <w:shd w:val="clear" w:color="auto" w:fill="auto"/>
        <w:ind w:left="706" w:firstLine="0"/>
        <w:rPr>
          <w:sz w:val="28"/>
          <w:szCs w:val="28"/>
        </w:rPr>
      </w:pPr>
      <w:r>
        <w:rPr>
          <w:i/>
          <w:iCs/>
          <w:sz w:val="28"/>
          <w:szCs w:val="28"/>
        </w:rPr>
        <w:t>г) Противоогневой маневр.</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9"/>
        <w:gridCol w:w="1570"/>
        <w:gridCol w:w="1570"/>
        <w:gridCol w:w="1570"/>
        <w:gridCol w:w="1565"/>
        <w:gridCol w:w="1579"/>
      </w:tblGrid>
      <w:tr w:rsidR="00091599">
        <w:trPr>
          <w:trHeight w:hRule="exact" w:val="1133"/>
          <w:jc w:val="center"/>
        </w:trPr>
        <w:tc>
          <w:tcPr>
            <w:tcW w:w="157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Подразделен ия</w:t>
            </w:r>
          </w:p>
        </w:tc>
        <w:tc>
          <w:tcPr>
            <w:tcW w:w="157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Условия выполнения</w:t>
            </w:r>
          </w:p>
        </w:tc>
        <w:tc>
          <w:tcPr>
            <w:tcW w:w="15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 на оставление огневой позиции, мин</w:t>
            </w:r>
          </w:p>
        </w:tc>
        <w:tc>
          <w:tcPr>
            <w:tcW w:w="15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 на занятие огневой позиции, мин</w:t>
            </w:r>
          </w:p>
        </w:tc>
        <w:tc>
          <w:tcPr>
            <w:tcW w:w="156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Суммарное</w:t>
            </w:r>
          </w:p>
          <w:p w:rsidR="00091599" w:rsidRDefault="00344EB2">
            <w:pPr>
              <w:pStyle w:val="ab"/>
              <w:shd w:val="clear" w:color="auto" w:fill="auto"/>
              <w:ind w:firstLine="0"/>
              <w:jc w:val="center"/>
              <w:rPr>
                <w:sz w:val="24"/>
                <w:szCs w:val="24"/>
              </w:rPr>
            </w:pPr>
            <w:r>
              <w:rPr>
                <w:b/>
                <w:bCs/>
                <w:sz w:val="24"/>
                <w:szCs w:val="24"/>
              </w:rPr>
              <w:t>время, мин</w:t>
            </w:r>
          </w:p>
        </w:tc>
        <w:tc>
          <w:tcPr>
            <w:tcW w:w="157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Оценка</w:t>
            </w:r>
          </w:p>
        </w:tc>
      </w:tr>
      <w:tr w:rsidR="00091599">
        <w:trPr>
          <w:trHeight w:hRule="exact" w:val="302"/>
          <w:jc w:val="center"/>
        </w:trPr>
        <w:tc>
          <w:tcPr>
            <w:tcW w:w="1579"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02"/>
          <w:jc w:val="center"/>
        </w:trPr>
        <w:tc>
          <w:tcPr>
            <w:tcW w:w="1579"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2"/>
          <w:jc w:val="center"/>
        </w:trPr>
        <w:tc>
          <w:tcPr>
            <w:tcW w:w="157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8270"/>
        </w:tabs>
        <w:ind w:firstLine="720"/>
        <w:jc w:val="both"/>
      </w:pPr>
      <w:r>
        <w:t xml:space="preserve">Общее количество оценок за противоогневой маневр </w:t>
      </w:r>
      <w:r>
        <w:tab/>
        <w:t>, из них:</w:t>
      </w:r>
    </w:p>
    <w:p w:rsidR="00091599" w:rsidRDefault="00344EB2">
      <w:pPr>
        <w:pStyle w:val="1"/>
        <w:shd w:val="clear" w:color="auto" w:fill="auto"/>
        <w:tabs>
          <w:tab w:val="left" w:leader="underscore" w:pos="2846"/>
          <w:tab w:val="left" w:leader="underscore" w:pos="3610"/>
        </w:tabs>
        <w:ind w:firstLine="720"/>
        <w:jc w:val="both"/>
      </w:pPr>
      <w:r>
        <w:t xml:space="preserve">«отлично» </w:t>
      </w:r>
      <w:r>
        <w:tab/>
        <w:t xml:space="preserve"> ( </w:t>
      </w:r>
      <w:r>
        <w:tab/>
        <w:t xml:space="preserve"> %);</w:t>
      </w:r>
    </w:p>
    <w:p w:rsidR="00091599" w:rsidRDefault="00344EB2">
      <w:pPr>
        <w:pStyle w:val="1"/>
        <w:shd w:val="clear" w:color="auto" w:fill="auto"/>
        <w:tabs>
          <w:tab w:val="left" w:leader="underscore" w:pos="2846"/>
          <w:tab w:val="left" w:leader="underscore" w:pos="3610"/>
        </w:tabs>
        <w:ind w:firstLine="720"/>
        <w:jc w:val="both"/>
      </w:pPr>
      <w:r>
        <w:t xml:space="preserve">«хорошо» </w:t>
      </w:r>
      <w:r>
        <w:tab/>
      </w:r>
      <w:r>
        <w:rPr>
          <w:b/>
          <w:bCs/>
        </w:rPr>
        <w:t xml:space="preserve">( </w:t>
      </w:r>
      <w:r>
        <w:rPr>
          <w:b/>
          <w:bCs/>
        </w:rPr>
        <w:tab/>
      </w:r>
      <w:r>
        <w:t>%);</w:t>
      </w:r>
    </w:p>
    <w:p w:rsidR="00091599" w:rsidRDefault="00344EB2">
      <w:pPr>
        <w:pStyle w:val="1"/>
        <w:shd w:val="clear" w:color="auto" w:fill="auto"/>
        <w:tabs>
          <w:tab w:val="left" w:leader="underscore" w:pos="4166"/>
          <w:tab w:val="left" w:leader="underscore" w:pos="5018"/>
        </w:tabs>
        <w:ind w:firstLine="720"/>
        <w:jc w:val="both"/>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27"/>
          <w:tab w:val="left" w:leader="underscore" w:pos="5419"/>
        </w:tabs>
        <w:ind w:firstLine="720"/>
        <w:jc w:val="both"/>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984"/>
        </w:tabs>
        <w:ind w:firstLine="720"/>
        <w:jc w:val="both"/>
      </w:pPr>
      <w:r>
        <w:t xml:space="preserve">Средний балл </w:t>
      </w:r>
      <w:r>
        <w:tab/>
        <w:t xml:space="preserve"> (если оценок менее пяти).</w:t>
      </w:r>
    </w:p>
    <w:p w:rsidR="00091599" w:rsidRDefault="00344EB2">
      <w:pPr>
        <w:pStyle w:val="1"/>
        <w:shd w:val="clear" w:color="auto" w:fill="auto"/>
        <w:tabs>
          <w:tab w:val="left" w:leader="underscore" w:pos="6154"/>
        </w:tabs>
        <w:spacing w:after="320"/>
        <w:ind w:firstLine="720"/>
        <w:jc w:val="both"/>
      </w:pPr>
      <w:r>
        <w:t xml:space="preserve">Оценка за противоогневой маневр </w:t>
      </w:r>
      <w:r>
        <w:tab/>
        <w:t>.</w:t>
      </w:r>
    </w:p>
    <w:p w:rsidR="00091599" w:rsidRDefault="00344EB2">
      <w:pPr>
        <w:pStyle w:val="1"/>
        <w:shd w:val="clear" w:color="auto" w:fill="auto"/>
        <w:tabs>
          <w:tab w:val="left" w:leader="underscore" w:pos="5018"/>
        </w:tabs>
        <w:ind w:firstLine="720"/>
        <w:jc w:val="both"/>
      </w:pPr>
      <w:r>
        <w:t xml:space="preserve">Оценка за маневренность </w:t>
      </w:r>
      <w:r>
        <w:tab/>
        <w:t>.</w:t>
      </w:r>
    </w:p>
    <w:p w:rsidR="00091599" w:rsidRDefault="00344EB2">
      <w:pPr>
        <w:pStyle w:val="1"/>
        <w:numPr>
          <w:ilvl w:val="0"/>
          <w:numId w:val="66"/>
        </w:numPr>
        <w:shd w:val="clear" w:color="auto" w:fill="auto"/>
        <w:tabs>
          <w:tab w:val="left" w:pos="1131"/>
        </w:tabs>
        <w:ind w:firstLine="720"/>
        <w:jc w:val="both"/>
      </w:pPr>
      <w:r>
        <w:rPr>
          <w:b/>
          <w:bCs/>
          <w:i/>
          <w:iCs/>
        </w:rPr>
        <w:t>Выполнение мероприятий по боевому обеспечению</w:t>
      </w:r>
    </w:p>
    <w:p w:rsidR="00091599" w:rsidRDefault="00344EB2">
      <w:pPr>
        <w:pStyle w:val="1"/>
        <w:shd w:val="clear" w:color="auto" w:fill="auto"/>
        <w:tabs>
          <w:tab w:val="left" w:pos="1126"/>
        </w:tabs>
        <w:ind w:firstLine="720"/>
      </w:pPr>
      <w:r>
        <w:rPr>
          <w:i/>
          <w:iCs/>
        </w:rPr>
        <w:t>а)</w:t>
      </w:r>
      <w:r>
        <w:rPr>
          <w:i/>
          <w:iCs/>
        </w:rPr>
        <w:tab/>
        <w:t>Ведение разведки.</w:t>
      </w:r>
    </w:p>
    <w:p w:rsidR="00091599" w:rsidRDefault="00344EB2">
      <w:pPr>
        <w:pStyle w:val="1"/>
        <w:shd w:val="clear" w:color="auto" w:fill="auto"/>
        <w:tabs>
          <w:tab w:val="left" w:leader="underscore" w:pos="3984"/>
          <w:tab w:val="left" w:leader="underscore" w:pos="9216"/>
        </w:tabs>
        <w:ind w:firstLine="720"/>
        <w:jc w:val="both"/>
      </w:pPr>
      <w:r>
        <w:t xml:space="preserve">Всего имитировалось </w:t>
      </w:r>
      <w:r>
        <w:tab/>
        <w:t xml:space="preserve"> целей, из них надежно разведано</w:t>
      </w:r>
      <w:r>
        <w:tab/>
      </w:r>
    </w:p>
    <w:p w:rsidR="00091599" w:rsidRDefault="00344EB2">
      <w:pPr>
        <w:pStyle w:val="1"/>
        <w:shd w:val="clear" w:color="auto" w:fill="auto"/>
        <w:tabs>
          <w:tab w:val="left" w:leader="underscore" w:pos="1670"/>
        </w:tabs>
        <w:ind w:firstLine="0"/>
      </w:pPr>
      <w:r>
        <w:t xml:space="preserve">целей, </w:t>
      </w:r>
      <w:r>
        <w:tab/>
        <w:t xml:space="preserve"> %.</w:t>
      </w:r>
    </w:p>
    <w:p w:rsidR="00091599" w:rsidRDefault="00344EB2">
      <w:pPr>
        <w:pStyle w:val="1"/>
        <w:shd w:val="clear" w:color="auto" w:fill="auto"/>
        <w:tabs>
          <w:tab w:val="left" w:leader="underscore" w:pos="5018"/>
        </w:tabs>
        <w:ind w:firstLine="720"/>
        <w:jc w:val="both"/>
      </w:pPr>
      <w:r>
        <w:t xml:space="preserve">Оценка за ведение разведки </w:t>
      </w:r>
      <w:r>
        <w:tab/>
        <w:t>,</w:t>
      </w:r>
    </w:p>
    <w:p w:rsidR="00091599" w:rsidRDefault="00344EB2">
      <w:pPr>
        <w:pStyle w:val="1"/>
        <w:shd w:val="clear" w:color="auto" w:fill="auto"/>
        <w:tabs>
          <w:tab w:val="left" w:pos="1131"/>
        </w:tabs>
        <w:ind w:firstLine="720"/>
        <w:jc w:val="both"/>
      </w:pPr>
      <w:r>
        <w:rPr>
          <w:i/>
          <w:iCs/>
        </w:rPr>
        <w:t>б)</w:t>
      </w:r>
      <w:r>
        <w:rPr>
          <w:i/>
          <w:iCs/>
        </w:rPr>
        <w:tab/>
        <w:t>Топогеодезическое обеспечение.</w:t>
      </w:r>
    </w:p>
    <w:p w:rsidR="00091599" w:rsidRDefault="00344EB2">
      <w:pPr>
        <w:pStyle w:val="1"/>
        <w:shd w:val="clear" w:color="auto" w:fill="auto"/>
        <w:tabs>
          <w:tab w:val="left" w:leader="underscore" w:pos="2395"/>
        </w:tabs>
        <w:ind w:firstLine="720"/>
        <w:jc w:val="both"/>
      </w:pPr>
      <w:r>
        <w:t xml:space="preserve">Всего привязано огневых позиций (командно-наблюдательных пунктов) </w:t>
      </w:r>
      <w:r>
        <w:tab/>
        <w:t xml:space="preserve"> , из них с оценкой:</w:t>
      </w:r>
    </w:p>
    <w:p w:rsidR="00091599" w:rsidRDefault="00344EB2">
      <w:pPr>
        <w:pStyle w:val="1"/>
        <w:shd w:val="clear" w:color="auto" w:fill="auto"/>
        <w:tabs>
          <w:tab w:val="left" w:leader="underscore" w:pos="2846"/>
          <w:tab w:val="left" w:leader="underscore" w:pos="3610"/>
        </w:tabs>
        <w:ind w:firstLine="720"/>
        <w:jc w:val="both"/>
      </w:pPr>
      <w:r>
        <w:t xml:space="preserve">«отлично» </w:t>
      </w:r>
      <w:r>
        <w:tab/>
        <w:t xml:space="preserve"> ( </w:t>
      </w:r>
      <w:r>
        <w:tab/>
        <w:t xml:space="preserve"> %);</w:t>
      </w:r>
    </w:p>
    <w:p w:rsidR="00091599" w:rsidRDefault="00344EB2">
      <w:pPr>
        <w:pStyle w:val="1"/>
        <w:shd w:val="clear" w:color="auto" w:fill="auto"/>
        <w:tabs>
          <w:tab w:val="left" w:leader="underscore" w:pos="2846"/>
          <w:tab w:val="left" w:leader="underscore" w:pos="3610"/>
        </w:tabs>
        <w:ind w:firstLine="720"/>
        <w:jc w:val="both"/>
      </w:pPr>
      <w:r>
        <w:t xml:space="preserve">«хорошо» </w:t>
      </w:r>
      <w:r>
        <w:tab/>
        <w:t xml:space="preserve"> ( </w:t>
      </w:r>
      <w:r>
        <w:tab/>
        <w:t xml:space="preserve"> %);</w:t>
      </w:r>
    </w:p>
    <w:p w:rsidR="00091599" w:rsidRDefault="00344EB2">
      <w:pPr>
        <w:pStyle w:val="1"/>
        <w:shd w:val="clear" w:color="auto" w:fill="auto"/>
        <w:tabs>
          <w:tab w:val="left" w:leader="underscore" w:pos="4166"/>
          <w:tab w:val="left" w:leader="underscore" w:pos="5018"/>
        </w:tabs>
        <w:ind w:firstLine="720"/>
        <w:jc w:val="both"/>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27"/>
          <w:tab w:val="left" w:leader="underscore" w:pos="5419"/>
        </w:tabs>
        <w:ind w:firstLine="720"/>
        <w:jc w:val="both"/>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8671"/>
        </w:tabs>
        <w:ind w:firstLine="720"/>
        <w:jc w:val="both"/>
      </w:pPr>
      <w:r>
        <w:t xml:space="preserve">Оценка за топогеодезическое обеспечение </w:t>
      </w:r>
      <w:r>
        <w:tab/>
        <w:t>.</w:t>
      </w:r>
    </w:p>
    <w:p w:rsidR="00091599" w:rsidRDefault="00344EB2">
      <w:pPr>
        <w:pStyle w:val="1"/>
        <w:shd w:val="clear" w:color="auto" w:fill="auto"/>
        <w:tabs>
          <w:tab w:val="left" w:pos="1146"/>
        </w:tabs>
        <w:ind w:firstLine="720"/>
        <w:jc w:val="both"/>
      </w:pPr>
      <w:r>
        <w:t>в)</w:t>
      </w:r>
      <w:r>
        <w:tab/>
      </w:r>
      <w:r>
        <w:rPr>
          <w:i/>
          <w:iCs/>
        </w:rPr>
        <w:t>Баллистическая подготовка, метеорологическое и техническое</w:t>
      </w:r>
    </w:p>
    <w:p w:rsidR="00091599" w:rsidRDefault="00344EB2">
      <w:pPr>
        <w:pStyle w:val="1"/>
        <w:shd w:val="clear" w:color="auto" w:fill="auto"/>
        <w:tabs>
          <w:tab w:val="left" w:leader="underscore" w:pos="9216"/>
        </w:tabs>
        <w:ind w:firstLine="0"/>
        <w:jc w:val="both"/>
      </w:pPr>
      <w:r>
        <w:rPr>
          <w:i/>
          <w:iCs/>
        </w:rPr>
        <w:t>обеспечение</w:t>
      </w:r>
      <w:r>
        <w:t xml:space="preserve"> (полнота, качество, своевременность мероприятий и их влияние на точность огня) </w:t>
      </w:r>
      <w:r>
        <w:tab/>
        <w:t>,</w:t>
      </w:r>
    </w:p>
    <w:p w:rsidR="00091599" w:rsidRDefault="00344EB2">
      <w:pPr>
        <w:pStyle w:val="1"/>
        <w:shd w:val="clear" w:color="auto" w:fill="auto"/>
        <w:tabs>
          <w:tab w:val="left" w:pos="1136"/>
          <w:tab w:val="left" w:leader="underscore" w:pos="9106"/>
        </w:tabs>
        <w:ind w:firstLine="720"/>
        <w:jc w:val="both"/>
      </w:pPr>
      <w:r>
        <w:t>г)</w:t>
      </w:r>
      <w:r>
        <w:tab/>
      </w:r>
      <w:r>
        <w:rPr>
          <w:i/>
          <w:iCs/>
        </w:rPr>
        <w:t>Выполнение мероприятий по защите от оружия массового поражения, химическому и инженерному обеспечению, маскировке, непосредственному охранению и самообороне</w:t>
      </w:r>
      <w:r>
        <w:t xml:space="preserve"> (полнота, качество, своевременность мероприятий и их влияние на точность огня) </w:t>
      </w:r>
      <w:r>
        <w:tab/>
        <w:t>,</w:t>
      </w:r>
    </w:p>
    <w:p w:rsidR="00091599" w:rsidRDefault="00344EB2">
      <w:pPr>
        <w:pStyle w:val="1"/>
        <w:shd w:val="clear" w:color="auto" w:fill="auto"/>
        <w:spacing w:after="320"/>
        <w:ind w:firstLine="720"/>
        <w:jc w:val="both"/>
      </w:pPr>
      <w:r>
        <w:t>Оценка за выполнение мероприятий по боевому обеспечению</w:t>
      </w:r>
    </w:p>
    <w:p w:rsidR="00091599" w:rsidRDefault="00344EB2">
      <w:pPr>
        <w:pStyle w:val="1"/>
        <w:shd w:val="clear" w:color="auto" w:fill="auto"/>
        <w:tabs>
          <w:tab w:val="left" w:leader="underscore" w:pos="8671"/>
        </w:tabs>
        <w:ind w:firstLine="720"/>
        <w:jc w:val="both"/>
      </w:pPr>
      <w:r>
        <w:rPr>
          <w:b/>
          <w:bCs/>
          <w:i/>
          <w:iCs/>
        </w:rPr>
        <w:t xml:space="preserve">Оценка за тактические действия </w:t>
      </w:r>
      <w:r>
        <w:rPr>
          <w:b/>
          <w:bCs/>
          <w:i/>
          <w:iCs/>
        </w:rPr>
        <w:tab/>
      </w:r>
    </w:p>
    <w:p w:rsidR="00091599" w:rsidRDefault="00344EB2">
      <w:pPr>
        <w:pStyle w:val="a9"/>
        <w:shd w:val="clear" w:color="auto" w:fill="auto"/>
        <w:ind w:firstLine="0"/>
        <w:jc w:val="center"/>
        <w:rPr>
          <w:sz w:val="28"/>
          <w:szCs w:val="28"/>
        </w:rPr>
      </w:pPr>
      <w:r>
        <w:rPr>
          <w:b/>
          <w:bCs/>
          <w:sz w:val="28"/>
          <w:szCs w:val="28"/>
        </w:rPr>
        <w:t>II. ВЫПОЛНЕНИЕ ОГНЕВЫХ ЗАДАЧ</w:t>
      </w:r>
    </w:p>
    <w:p w:rsidR="00091599" w:rsidRDefault="00344EB2">
      <w:pPr>
        <w:pStyle w:val="a9"/>
        <w:shd w:val="clear" w:color="auto" w:fill="auto"/>
        <w:ind w:firstLine="0"/>
        <w:jc w:val="center"/>
        <w:rPr>
          <w:sz w:val="28"/>
          <w:szCs w:val="28"/>
        </w:rPr>
      </w:pPr>
      <w:r>
        <w:rPr>
          <w:b/>
          <w:bCs/>
          <w:i/>
          <w:iCs/>
          <w:sz w:val="28"/>
          <w:szCs w:val="28"/>
        </w:rPr>
        <w:t>1. Выполнение огневых заДач Дивизионом с закрытых огневых позиций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586"/>
        <w:gridCol w:w="1157"/>
        <w:gridCol w:w="878"/>
        <w:gridCol w:w="648"/>
        <w:gridCol w:w="1056"/>
        <w:gridCol w:w="547"/>
        <w:gridCol w:w="667"/>
        <w:gridCol w:w="989"/>
        <w:gridCol w:w="854"/>
        <w:gridCol w:w="806"/>
        <w:gridCol w:w="638"/>
        <w:gridCol w:w="830"/>
      </w:tblGrid>
      <w:tr w:rsidR="00091599">
        <w:trPr>
          <w:trHeight w:hRule="exact" w:val="307"/>
          <w:jc w:val="center"/>
        </w:trPr>
        <w:tc>
          <w:tcPr>
            <w:tcW w:w="586"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 цели</w:t>
            </w:r>
          </w:p>
        </w:tc>
        <w:tc>
          <w:tcPr>
            <w:tcW w:w="1157"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rPr>
                <w:sz w:val="24"/>
                <w:szCs w:val="24"/>
              </w:rPr>
            </w:pPr>
            <w:r>
              <w:rPr>
                <w:b/>
                <w:bCs/>
                <w:sz w:val="24"/>
                <w:szCs w:val="24"/>
              </w:rPr>
              <w:t>№ задачи и условия ее выполнения</w:t>
            </w:r>
          </w:p>
        </w:tc>
        <w:tc>
          <w:tcPr>
            <w:tcW w:w="1526" w:type="dxa"/>
            <w:gridSpan w:val="2"/>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jc w:val="center"/>
              <w:rPr>
                <w:sz w:val="24"/>
                <w:szCs w:val="24"/>
              </w:rPr>
            </w:pPr>
            <w:r>
              <w:rPr>
                <w:b/>
                <w:bCs/>
                <w:sz w:val="24"/>
                <w:szCs w:val="24"/>
              </w:rPr>
              <w:t>Решение и его выполнение</w:t>
            </w:r>
          </w:p>
        </w:tc>
        <w:tc>
          <w:tcPr>
            <w:tcW w:w="1603" w:type="dxa"/>
            <w:gridSpan w:val="2"/>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w:t>
            </w:r>
          </w:p>
          <w:p w:rsidR="00091599" w:rsidRDefault="00344EB2">
            <w:pPr>
              <w:pStyle w:val="ab"/>
              <w:shd w:val="clear" w:color="auto" w:fill="auto"/>
              <w:ind w:firstLine="0"/>
              <w:jc w:val="center"/>
              <w:rPr>
                <w:sz w:val="24"/>
                <w:szCs w:val="24"/>
              </w:rPr>
            </w:pPr>
            <w:r>
              <w:rPr>
                <w:b/>
                <w:bCs/>
                <w:sz w:val="24"/>
                <w:szCs w:val="24"/>
              </w:rPr>
              <w:t>выполнения огневой задачи</w:t>
            </w:r>
          </w:p>
        </w:tc>
        <w:tc>
          <w:tcPr>
            <w:tcW w:w="667"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ind w:firstLine="0"/>
              <w:jc w:val="center"/>
              <w:rPr>
                <w:sz w:val="24"/>
                <w:szCs w:val="24"/>
              </w:rPr>
            </w:pPr>
            <w:r>
              <w:rPr>
                <w:b/>
                <w:bCs/>
                <w:sz w:val="24"/>
                <w:szCs w:val="24"/>
              </w:rPr>
              <w:t>Дальность стрельбы, км</w:t>
            </w:r>
          </w:p>
        </w:tc>
        <w:tc>
          <w:tcPr>
            <w:tcW w:w="3287" w:type="dxa"/>
            <w:gridSpan w:val="4"/>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Точность огня</w:t>
            </w:r>
          </w:p>
        </w:tc>
        <w:tc>
          <w:tcPr>
            <w:tcW w:w="830" w:type="dxa"/>
            <w:vMerge w:val="restart"/>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60"/>
              <w:ind w:firstLine="0"/>
              <w:jc w:val="center"/>
              <w:rPr>
                <w:sz w:val="24"/>
                <w:szCs w:val="24"/>
              </w:rPr>
            </w:pPr>
            <w:r>
              <w:rPr>
                <w:b/>
                <w:bCs/>
                <w:sz w:val="24"/>
                <w:szCs w:val="24"/>
              </w:rPr>
              <w:t>Общая оценка</w:t>
            </w:r>
          </w:p>
        </w:tc>
      </w:tr>
      <w:tr w:rsidR="00091599">
        <w:trPr>
          <w:trHeight w:hRule="exact" w:val="826"/>
          <w:jc w:val="center"/>
        </w:trPr>
        <w:tc>
          <w:tcPr>
            <w:tcW w:w="586" w:type="dxa"/>
            <w:vMerge/>
            <w:tcBorders>
              <w:left w:val="single" w:sz="4" w:space="0" w:color="auto"/>
            </w:tcBorders>
            <w:shd w:val="clear" w:color="auto" w:fill="FFFFFF"/>
            <w:textDirection w:val="btLr"/>
          </w:tcPr>
          <w:p w:rsidR="00091599" w:rsidRDefault="00091599"/>
        </w:tc>
        <w:tc>
          <w:tcPr>
            <w:tcW w:w="1157" w:type="dxa"/>
            <w:vMerge/>
            <w:tcBorders>
              <w:left w:val="single" w:sz="4" w:space="0" w:color="auto"/>
            </w:tcBorders>
            <w:shd w:val="clear" w:color="auto" w:fill="FFFFFF"/>
            <w:textDirection w:val="btLr"/>
          </w:tcPr>
          <w:p w:rsidR="00091599" w:rsidRDefault="00091599"/>
        </w:tc>
        <w:tc>
          <w:tcPr>
            <w:tcW w:w="1526" w:type="dxa"/>
            <w:gridSpan w:val="2"/>
            <w:vMerge/>
            <w:tcBorders>
              <w:left w:val="single" w:sz="4" w:space="0" w:color="auto"/>
            </w:tcBorders>
            <w:shd w:val="clear" w:color="auto" w:fill="FFFFFF"/>
          </w:tcPr>
          <w:p w:rsidR="00091599" w:rsidRDefault="00091599"/>
        </w:tc>
        <w:tc>
          <w:tcPr>
            <w:tcW w:w="1603" w:type="dxa"/>
            <w:gridSpan w:val="2"/>
            <w:vMerge/>
            <w:tcBorders>
              <w:left w:val="single" w:sz="4" w:space="0" w:color="auto"/>
            </w:tcBorders>
            <w:shd w:val="clear" w:color="auto" w:fill="FFFFFF"/>
            <w:vAlign w:val="bottom"/>
          </w:tcPr>
          <w:p w:rsidR="00091599" w:rsidRDefault="00091599"/>
        </w:tc>
        <w:tc>
          <w:tcPr>
            <w:tcW w:w="667" w:type="dxa"/>
            <w:vMerge/>
            <w:tcBorders>
              <w:left w:val="single" w:sz="4" w:space="0" w:color="auto"/>
            </w:tcBorders>
            <w:shd w:val="clear" w:color="auto" w:fill="FFFFFF"/>
            <w:textDirection w:val="btLr"/>
          </w:tcPr>
          <w:p w:rsidR="00091599" w:rsidRDefault="00091599"/>
        </w:tc>
        <w:tc>
          <w:tcPr>
            <w:tcW w:w="2649" w:type="dxa"/>
            <w:gridSpan w:val="3"/>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Отклонение</w:t>
            </w:r>
          </w:p>
        </w:tc>
        <w:tc>
          <w:tcPr>
            <w:tcW w:w="638"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rPr>
                <w:sz w:val="24"/>
                <w:szCs w:val="24"/>
              </w:rPr>
            </w:pPr>
            <w:r>
              <w:rPr>
                <w:b/>
                <w:bCs/>
                <w:sz w:val="24"/>
                <w:szCs w:val="24"/>
              </w:rPr>
              <w:t>Оценка</w:t>
            </w:r>
          </w:p>
        </w:tc>
        <w:tc>
          <w:tcPr>
            <w:tcW w:w="83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2314"/>
          <w:jc w:val="center"/>
        </w:trPr>
        <w:tc>
          <w:tcPr>
            <w:tcW w:w="586" w:type="dxa"/>
            <w:vMerge/>
            <w:tcBorders>
              <w:left w:val="single" w:sz="4" w:space="0" w:color="auto"/>
            </w:tcBorders>
            <w:shd w:val="clear" w:color="auto" w:fill="FFFFFF"/>
            <w:textDirection w:val="btLr"/>
          </w:tcPr>
          <w:p w:rsidR="00091599" w:rsidRDefault="00091599"/>
        </w:tc>
        <w:tc>
          <w:tcPr>
            <w:tcW w:w="1157" w:type="dxa"/>
            <w:vMerge/>
            <w:tcBorders>
              <w:left w:val="single" w:sz="4" w:space="0" w:color="auto"/>
            </w:tcBorders>
            <w:shd w:val="clear" w:color="auto" w:fill="FFFFFF"/>
            <w:textDirection w:val="btLr"/>
          </w:tcPr>
          <w:p w:rsidR="00091599" w:rsidRDefault="00091599"/>
        </w:tc>
        <w:tc>
          <w:tcPr>
            <w:tcW w:w="87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rPr>
                <w:sz w:val="24"/>
                <w:szCs w:val="24"/>
              </w:rPr>
            </w:pPr>
            <w:r>
              <w:rPr>
                <w:b/>
                <w:bCs/>
                <w:sz w:val="24"/>
                <w:szCs w:val="24"/>
              </w:rPr>
              <w:t>Количество ошибок</w:t>
            </w:r>
          </w:p>
        </w:tc>
        <w:tc>
          <w:tcPr>
            <w:tcW w:w="64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rPr>
                <w:sz w:val="24"/>
                <w:szCs w:val="24"/>
              </w:rPr>
            </w:pPr>
            <w:r>
              <w:rPr>
                <w:b/>
                <w:bCs/>
                <w:sz w:val="24"/>
                <w:szCs w:val="24"/>
              </w:rPr>
              <w:t>Оценка</w:t>
            </w:r>
          </w:p>
        </w:tc>
        <w:tc>
          <w:tcPr>
            <w:tcW w:w="105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80"/>
              <w:ind w:firstLine="0"/>
              <w:jc w:val="center"/>
              <w:rPr>
                <w:sz w:val="24"/>
                <w:szCs w:val="24"/>
              </w:rPr>
            </w:pPr>
            <w:r>
              <w:rPr>
                <w:b/>
                <w:bCs/>
                <w:sz w:val="24"/>
                <w:szCs w:val="24"/>
              </w:rPr>
              <w:t>Время, мин</w:t>
            </w:r>
          </w:p>
        </w:tc>
        <w:tc>
          <w:tcPr>
            <w:tcW w:w="547"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rPr>
                <w:sz w:val="24"/>
                <w:szCs w:val="24"/>
              </w:rPr>
            </w:pPr>
            <w:r>
              <w:rPr>
                <w:b/>
                <w:bCs/>
                <w:sz w:val="24"/>
                <w:szCs w:val="24"/>
              </w:rPr>
              <w:t>Оценки</w:t>
            </w:r>
          </w:p>
        </w:tc>
        <w:tc>
          <w:tcPr>
            <w:tcW w:w="667" w:type="dxa"/>
            <w:vMerge/>
            <w:tcBorders>
              <w:left w:val="single" w:sz="4" w:space="0" w:color="auto"/>
            </w:tcBorders>
            <w:shd w:val="clear" w:color="auto" w:fill="FFFFFF"/>
            <w:textDirection w:val="btLr"/>
          </w:tcPr>
          <w:p w:rsidR="00091599" w:rsidRDefault="00091599"/>
        </w:tc>
        <w:tc>
          <w:tcPr>
            <w:tcW w:w="98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rPr>
                <w:sz w:val="24"/>
                <w:szCs w:val="24"/>
              </w:rPr>
            </w:pPr>
            <w:r>
              <w:rPr>
                <w:b/>
                <w:bCs/>
                <w:sz w:val="24"/>
                <w:szCs w:val="24"/>
              </w:rPr>
              <w:t>По дальности, м (% Дт)</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По направлению, деление угломера</w:t>
            </w:r>
          </w:p>
        </w:tc>
        <w:tc>
          <w:tcPr>
            <w:tcW w:w="80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rPr>
                <w:sz w:val="24"/>
                <w:szCs w:val="24"/>
              </w:rPr>
            </w:pPr>
            <w:r>
              <w:rPr>
                <w:sz w:val="24"/>
                <w:szCs w:val="24"/>
              </w:rPr>
              <w:t>А</w:t>
            </w:r>
            <w:r>
              <w:rPr>
                <w:b/>
                <w:bCs/>
                <w:sz w:val="24"/>
                <w:szCs w:val="24"/>
              </w:rPr>
              <w:t>^ тысячных</w:t>
            </w:r>
          </w:p>
        </w:tc>
        <w:tc>
          <w:tcPr>
            <w:tcW w:w="638" w:type="dxa"/>
            <w:vMerge/>
            <w:tcBorders>
              <w:left w:val="single" w:sz="4" w:space="0" w:color="auto"/>
            </w:tcBorders>
            <w:shd w:val="clear" w:color="auto" w:fill="FFFFFF"/>
            <w:textDirection w:val="btLr"/>
          </w:tcPr>
          <w:p w:rsidR="00091599" w:rsidRDefault="00091599"/>
        </w:tc>
        <w:tc>
          <w:tcPr>
            <w:tcW w:w="83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576"/>
          <w:jc w:val="center"/>
        </w:trPr>
        <w:tc>
          <w:tcPr>
            <w:tcW w:w="58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5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7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4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5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54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6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8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0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30"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4642"/>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34"/>
          <w:tab w:val="left" w:leader="underscore" w:pos="3708"/>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34"/>
          <w:tab w:val="left" w:leader="underscore" w:pos="3708"/>
        </w:tabs>
        <w:ind w:firstLine="820"/>
      </w:pPr>
      <w:r>
        <w:t xml:space="preserve">«хорошо» </w:t>
      </w:r>
      <w:r>
        <w:tab/>
      </w:r>
      <w:r>
        <w:rPr>
          <w:b/>
          <w:bCs/>
        </w:rPr>
        <w:t xml:space="preserve">( </w:t>
      </w:r>
      <w:r>
        <w:rPr>
          <w:b/>
          <w:bCs/>
        </w:rPr>
        <w:tab/>
      </w:r>
      <w:r>
        <w:t>%);</w:t>
      </w:r>
    </w:p>
    <w:p w:rsidR="00091599" w:rsidRDefault="00344EB2">
      <w:pPr>
        <w:pStyle w:val="1"/>
        <w:shd w:val="clear" w:color="auto" w:fill="auto"/>
        <w:tabs>
          <w:tab w:val="left" w:leader="underscore" w:pos="4314"/>
          <w:tab w:val="left" w:leader="underscore" w:pos="5102"/>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42"/>
          <w:tab w:val="left" w:leader="underscore" w:pos="5426"/>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9274"/>
        </w:tabs>
        <w:ind w:firstLine="820"/>
      </w:pPr>
      <w:r>
        <w:t xml:space="preserve">Оценка за выполнение огневых задач дивизионом с закрытых огневых позиций </w:t>
      </w:r>
      <w:r>
        <w:tab/>
        <w:t>.</w:t>
      </w:r>
    </w:p>
    <w:p w:rsidR="00091599" w:rsidRDefault="00344EB2">
      <w:pPr>
        <w:pStyle w:val="1"/>
        <w:numPr>
          <w:ilvl w:val="0"/>
          <w:numId w:val="67"/>
        </w:numPr>
        <w:shd w:val="clear" w:color="auto" w:fill="auto"/>
        <w:tabs>
          <w:tab w:val="left" w:pos="1248"/>
        </w:tabs>
        <w:ind w:firstLine="820"/>
      </w:pPr>
      <w:r>
        <w:rPr>
          <w:b/>
          <w:bCs/>
          <w:i/>
          <w:iCs/>
        </w:rPr>
        <w:t>Выполнение огневых заДач батареями самостоятельно с закрытых огневых позиций</w:t>
      </w:r>
    </w:p>
    <w:p w:rsidR="00091599" w:rsidRDefault="00344EB2">
      <w:pPr>
        <w:pStyle w:val="1"/>
        <w:shd w:val="clear" w:color="auto" w:fill="auto"/>
        <w:tabs>
          <w:tab w:val="left" w:leader="underscore" w:pos="4642"/>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34"/>
          <w:tab w:val="left" w:leader="underscore" w:pos="3708"/>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34"/>
          <w:tab w:val="left" w:leader="underscore" w:pos="3708"/>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314"/>
          <w:tab w:val="left" w:leader="underscore" w:pos="5102"/>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42"/>
          <w:tab w:val="left" w:leader="underscore" w:pos="5426"/>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945"/>
        </w:tabs>
        <w:ind w:firstLine="820"/>
      </w:pPr>
      <w:r>
        <w:t xml:space="preserve">Средний балл </w:t>
      </w:r>
      <w:r>
        <w:tab/>
        <w:t xml:space="preserve"> (если количество огневых задач менее пяти).</w:t>
      </w:r>
    </w:p>
    <w:p w:rsidR="00091599" w:rsidRDefault="00344EB2">
      <w:pPr>
        <w:pStyle w:val="1"/>
        <w:shd w:val="clear" w:color="auto" w:fill="auto"/>
        <w:tabs>
          <w:tab w:val="left" w:leader="underscore" w:pos="5102"/>
        </w:tabs>
        <w:ind w:firstLine="820"/>
      </w:pPr>
      <w:r>
        <w:t xml:space="preserve">Оценка за выполнение огневых задач батареями самостоятельно с закрытых огневых позиций </w:t>
      </w:r>
      <w:r>
        <w:tab/>
        <w:t>:</w:t>
      </w:r>
    </w:p>
    <w:p w:rsidR="00091599" w:rsidRDefault="00344EB2">
      <w:pPr>
        <w:pStyle w:val="1"/>
        <w:shd w:val="clear" w:color="auto" w:fill="auto"/>
        <w:tabs>
          <w:tab w:val="left" w:leader="underscore" w:pos="9274"/>
        </w:tabs>
        <w:spacing w:after="620"/>
        <w:ind w:firstLine="820"/>
      </w:pPr>
      <w:r>
        <w:t xml:space="preserve">Положительные стороны и основные недостатки выполнения огневых задач с закрытых огневых позиций </w:t>
      </w:r>
      <w:r>
        <w:tab/>
      </w:r>
    </w:p>
    <w:p w:rsidR="00091599" w:rsidRDefault="00344EB2">
      <w:pPr>
        <w:pStyle w:val="a9"/>
        <w:shd w:val="clear" w:color="auto" w:fill="auto"/>
        <w:ind w:left="816" w:firstLine="0"/>
        <w:rPr>
          <w:sz w:val="28"/>
          <w:szCs w:val="28"/>
        </w:rPr>
      </w:pPr>
      <w:r>
        <w:rPr>
          <w:b/>
          <w:bCs/>
          <w:i/>
          <w:iCs/>
          <w:sz w:val="28"/>
          <w:szCs w:val="28"/>
        </w:rPr>
        <w:t>3. Выполнение огневых заДач прямой навоДкой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2222"/>
        <w:gridCol w:w="2304"/>
        <w:gridCol w:w="2784"/>
        <w:gridCol w:w="2347"/>
      </w:tblGrid>
      <w:tr w:rsidR="00091599">
        <w:trPr>
          <w:trHeight w:hRule="exact" w:val="576"/>
          <w:jc w:val="center"/>
        </w:trPr>
        <w:tc>
          <w:tcPr>
            <w:tcW w:w="222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 цели</w:t>
            </w:r>
          </w:p>
        </w:tc>
        <w:tc>
          <w:tcPr>
            <w:tcW w:w="230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 огневой задачи</w:t>
            </w:r>
          </w:p>
        </w:tc>
        <w:tc>
          <w:tcPr>
            <w:tcW w:w="278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Номер привлекаемой батареи (взвода, орудия)</w:t>
            </w:r>
          </w:p>
        </w:tc>
        <w:tc>
          <w:tcPr>
            <w:tcW w:w="2347"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Оценка</w:t>
            </w:r>
          </w:p>
        </w:tc>
      </w:tr>
      <w:tr w:rsidR="00091599">
        <w:trPr>
          <w:trHeight w:hRule="exact" w:val="581"/>
          <w:jc w:val="center"/>
        </w:trPr>
        <w:tc>
          <w:tcPr>
            <w:tcW w:w="222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30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78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4642"/>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34"/>
          <w:tab w:val="left" w:leader="underscore" w:pos="3708"/>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34"/>
          <w:tab w:val="left" w:leader="underscore" w:pos="3708"/>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314"/>
          <w:tab w:val="left" w:leader="underscore" w:pos="5102"/>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42"/>
          <w:tab w:val="left" w:leader="underscore" w:pos="5426"/>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708"/>
        </w:tabs>
        <w:ind w:firstLine="820"/>
      </w:pPr>
      <w:r>
        <w:t xml:space="preserve">Средний балл </w:t>
      </w:r>
      <w:r>
        <w:tab/>
        <w:t xml:space="preserve"> (если количество огневых задач менее пяти).</w:t>
      </w:r>
    </w:p>
    <w:p w:rsidR="00091599" w:rsidRDefault="00344EB2">
      <w:pPr>
        <w:pStyle w:val="1"/>
        <w:shd w:val="clear" w:color="auto" w:fill="auto"/>
        <w:tabs>
          <w:tab w:val="left" w:leader="underscore" w:pos="9545"/>
        </w:tabs>
        <w:spacing w:after="640"/>
        <w:ind w:firstLine="900"/>
      </w:pPr>
      <w:r>
        <w:t xml:space="preserve">Оценка за выполнение огневых задач прямой наводкой </w:t>
      </w:r>
      <w:r>
        <w:tab/>
      </w:r>
    </w:p>
    <w:p w:rsidR="00091599" w:rsidRDefault="00344EB2">
      <w:pPr>
        <w:pStyle w:val="1"/>
        <w:shd w:val="clear" w:color="auto" w:fill="auto"/>
        <w:tabs>
          <w:tab w:val="left" w:leader="underscore" w:pos="9146"/>
        </w:tabs>
        <w:spacing w:after="300"/>
        <w:ind w:firstLine="900"/>
      </w:pPr>
      <w:r>
        <w:rPr>
          <w:b/>
          <w:bCs/>
          <w:i/>
          <w:iCs/>
        </w:rPr>
        <w:t xml:space="preserve">Общая оценка дивизиону за выполнение огневых задач </w:t>
      </w:r>
      <w:r>
        <w:rPr>
          <w:b/>
          <w:bCs/>
          <w:i/>
          <w:iCs/>
        </w:rPr>
        <w:tab/>
        <w:t>.</w:t>
      </w:r>
    </w:p>
    <w:p w:rsidR="00091599" w:rsidRDefault="00344EB2">
      <w:pPr>
        <w:pStyle w:val="1"/>
        <w:pBdr>
          <w:bottom w:val="single" w:sz="4" w:space="0" w:color="auto"/>
        </w:pBdr>
        <w:shd w:val="clear" w:color="auto" w:fill="auto"/>
        <w:spacing w:after="640"/>
        <w:ind w:firstLine="0"/>
        <w:jc w:val="center"/>
      </w:pPr>
      <w:r>
        <w:rPr>
          <w:b/>
          <w:bCs/>
        </w:rPr>
        <w:t>ОБЩАЯ ОЦЕНКА ДИВИЗИОНУ ЗА ТАКТИЧЕСКОЕ УЧЕНИЕ</w:t>
      </w:r>
    </w:p>
    <w:p w:rsidR="00091599" w:rsidRDefault="00344EB2">
      <w:pPr>
        <w:pStyle w:val="1"/>
        <w:shd w:val="clear" w:color="auto" w:fill="auto"/>
        <w:spacing w:after="300"/>
        <w:ind w:firstLine="0"/>
        <w:jc w:val="center"/>
      </w:pPr>
      <w:r>
        <w:rPr>
          <w:b/>
          <w:bCs/>
        </w:rPr>
        <w:t>Руководитель учения</w:t>
      </w:r>
    </w:p>
    <w:p w:rsidR="00091599" w:rsidRDefault="00344EB2">
      <w:pPr>
        <w:pStyle w:val="60"/>
        <w:pBdr>
          <w:top w:val="single" w:sz="4" w:space="0" w:color="auto"/>
        </w:pBdr>
        <w:shd w:val="clear" w:color="auto" w:fill="auto"/>
        <w:spacing w:line="240" w:lineRule="auto"/>
        <w:ind w:left="0"/>
        <w:jc w:val="center"/>
      </w:pPr>
      <w:r>
        <w:t>(должность, воинское звание, подпись, фамилия)</w:t>
      </w:r>
    </w:p>
    <w:p w:rsidR="00091599" w:rsidRDefault="00344EB2">
      <w:pPr>
        <w:pStyle w:val="1"/>
        <w:shd w:val="clear" w:color="auto" w:fill="auto"/>
        <w:tabs>
          <w:tab w:val="left" w:leader="underscore" w:pos="1040"/>
          <w:tab w:val="left" w:leader="underscore" w:pos="2730"/>
        </w:tabs>
        <w:spacing w:after="300"/>
        <w:ind w:firstLine="200"/>
      </w:pPr>
      <w:r>
        <w:rPr>
          <w:b/>
          <w:bCs/>
        </w:rPr>
        <w:t>«</w:t>
      </w:r>
      <w:r>
        <w:rPr>
          <w:b/>
          <w:bCs/>
        </w:rPr>
        <w:tab/>
        <w:t xml:space="preserve">» </w:t>
      </w:r>
      <w:r>
        <w:rPr>
          <w:b/>
          <w:bCs/>
        </w:rPr>
        <w:tab/>
        <w:t>20__ г.</w:t>
      </w:r>
    </w:p>
    <w:p w:rsidR="00091599" w:rsidRDefault="00344EB2">
      <w:pPr>
        <w:pStyle w:val="ad"/>
        <w:shd w:val="clear" w:color="auto" w:fill="auto"/>
        <w:spacing w:line="240" w:lineRule="auto"/>
        <w:ind w:left="1891"/>
        <w:jc w:val="left"/>
        <w:rPr>
          <w:sz w:val="28"/>
          <w:szCs w:val="28"/>
        </w:rPr>
      </w:pPr>
      <w:r>
        <w:rPr>
          <w:b/>
          <w:bCs/>
          <w:sz w:val="28"/>
          <w:szCs w:val="28"/>
        </w:rPr>
        <w:t>ЗАКЛЮЧЕНИЕ СТАРШЕГО НАЧАЛЬНИКА</w:t>
      </w:r>
    </w:p>
    <w:p w:rsidR="00091599" w:rsidRDefault="00344EB2">
      <w:pPr>
        <w:jc w:val="center"/>
        <w:rPr>
          <w:sz w:val="2"/>
          <w:szCs w:val="2"/>
        </w:rPr>
        <w:sectPr w:rsidR="00091599">
          <w:headerReference w:type="default" r:id="rId40"/>
          <w:footerReference w:type="default" r:id="rId41"/>
          <w:headerReference w:type="first" r:id="rId42"/>
          <w:footerReference w:type="first" r:id="rId43"/>
          <w:footnotePr>
            <w:numFmt w:val="upperRoman"/>
          </w:footnotePr>
          <w:pgSz w:w="11899" w:h="17798"/>
          <w:pgMar w:top="2308" w:right="855" w:bottom="249" w:left="1387" w:header="0" w:footer="3" w:gutter="0"/>
          <w:cols w:space="720"/>
          <w:noEndnote/>
          <w:titlePg/>
          <w:docGrid w:linePitch="360"/>
        </w:sectPr>
      </w:pPr>
      <w:r>
        <w:rPr>
          <w:noProof/>
          <w:lang w:val="en-US" w:eastAsia="en-US" w:bidi="ar-SA"/>
        </w:rPr>
        <w:drawing>
          <wp:inline distT="0" distB="0" distL="0" distR="0">
            <wp:extent cx="6053455" cy="1530350"/>
            <wp:effectExtent l="0" t="0" r="0" b="0"/>
            <wp:docPr id="77" name="Picut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44"/>
                    <a:stretch/>
                  </pic:blipFill>
                  <pic:spPr>
                    <a:xfrm>
                      <a:off x="0" y="0"/>
                      <a:ext cx="6053455" cy="1530350"/>
                    </a:xfrm>
                    <a:prstGeom prst="rect">
                      <a:avLst/>
                    </a:prstGeom>
                  </pic:spPr>
                </pic:pic>
              </a:graphicData>
            </a:graphic>
          </wp:inline>
        </w:drawing>
      </w:r>
    </w:p>
    <w:p w:rsidR="00091599" w:rsidRDefault="00344EB2">
      <w:pPr>
        <w:pStyle w:val="1"/>
        <w:shd w:val="clear" w:color="auto" w:fill="auto"/>
        <w:spacing w:before="220"/>
        <w:ind w:firstLine="0"/>
        <w:jc w:val="center"/>
      </w:pPr>
      <w:r>
        <w:rPr>
          <w:b/>
          <w:bCs/>
        </w:rPr>
        <w:t>КАРТОЧКА ОЦЕНКИ</w:t>
      </w:r>
    </w:p>
    <w:p w:rsidR="00091599" w:rsidRDefault="00344EB2">
      <w:pPr>
        <w:pStyle w:val="1"/>
        <w:shd w:val="clear" w:color="auto" w:fill="auto"/>
        <w:tabs>
          <w:tab w:val="left" w:leader="underscore" w:pos="1618"/>
          <w:tab w:val="left" w:leader="underscore" w:pos="8582"/>
        </w:tabs>
        <w:ind w:firstLine="0"/>
        <w:jc w:val="center"/>
      </w:pPr>
      <w:bookmarkStart w:id="170" w:name="bookmark170"/>
      <w:r>
        <w:rPr>
          <w:b/>
          <w:bCs/>
        </w:rPr>
        <w:tab/>
        <w:t xml:space="preserve"> БАТАРЕИ ЗА ТАКТИЧЕСКОЕ УЧЕНИЕ</w:t>
      </w:r>
      <w:r>
        <w:rPr>
          <w:b/>
          <w:bCs/>
        </w:rPr>
        <w:br/>
        <w:t>(КОНТРОЛЬНОЕ ЗАНЯТИЕ)</w:t>
      </w:r>
      <w:r>
        <w:rPr>
          <w:b/>
          <w:bCs/>
        </w:rPr>
        <w:br/>
      </w:r>
      <w:r>
        <w:t xml:space="preserve">Командир батареи </w:t>
      </w:r>
      <w:r>
        <w:tab/>
      </w:r>
      <w:bookmarkEnd w:id="170"/>
    </w:p>
    <w:p w:rsidR="00091599" w:rsidRDefault="00344EB2">
      <w:pPr>
        <w:pStyle w:val="60"/>
        <w:shd w:val="clear" w:color="auto" w:fill="auto"/>
        <w:spacing w:line="216" w:lineRule="auto"/>
        <w:ind w:left="4560"/>
      </w:pPr>
      <w:r>
        <w:t>(воинское звание, фамилия, инициалы)</w:t>
      </w:r>
    </w:p>
    <w:p w:rsidR="00091599" w:rsidRDefault="00344EB2">
      <w:pPr>
        <w:pStyle w:val="1"/>
        <w:shd w:val="clear" w:color="auto" w:fill="auto"/>
        <w:tabs>
          <w:tab w:val="left" w:leader="underscore" w:pos="9298"/>
        </w:tabs>
        <w:ind w:firstLine="720"/>
      </w:pPr>
      <w:r>
        <w:t xml:space="preserve">Тема учения </w:t>
      </w:r>
      <w:r>
        <w:tab/>
      </w:r>
    </w:p>
    <w:p w:rsidR="00091599" w:rsidRDefault="00344EB2">
      <w:pPr>
        <w:pStyle w:val="1"/>
        <w:shd w:val="clear" w:color="auto" w:fill="auto"/>
        <w:tabs>
          <w:tab w:val="left" w:leader="underscore" w:pos="9298"/>
        </w:tabs>
        <w:spacing w:after="320"/>
        <w:ind w:firstLine="720"/>
      </w:pPr>
      <w:r>
        <w:t xml:space="preserve">Время и дата проведения учения </w:t>
      </w:r>
      <w:r>
        <w:tab/>
      </w:r>
    </w:p>
    <w:p w:rsidR="00091599" w:rsidRDefault="00344EB2">
      <w:pPr>
        <w:pStyle w:val="1"/>
        <w:shd w:val="clear" w:color="auto" w:fill="auto"/>
        <w:ind w:firstLine="0"/>
        <w:jc w:val="center"/>
      </w:pPr>
      <w:r>
        <w:rPr>
          <w:b/>
          <w:bCs/>
        </w:rPr>
        <w:t>1.ТАКТИЧЕСКИЕ ДЕЙСТВИЯ БАТАРЕИ</w:t>
      </w:r>
    </w:p>
    <w:p w:rsidR="00091599" w:rsidRDefault="00344EB2">
      <w:pPr>
        <w:pStyle w:val="1"/>
        <w:shd w:val="clear" w:color="auto" w:fill="auto"/>
        <w:ind w:firstLine="720"/>
      </w:pPr>
      <w:r>
        <w:rPr>
          <w:b/>
          <w:bCs/>
          <w:i/>
          <w:iCs/>
        </w:rPr>
        <w:t>1. Работа командира батареи</w:t>
      </w:r>
    </w:p>
    <w:p w:rsidR="00091599" w:rsidRDefault="00344EB2">
      <w:pPr>
        <w:pStyle w:val="1"/>
        <w:shd w:val="clear" w:color="auto" w:fill="auto"/>
        <w:tabs>
          <w:tab w:val="left" w:leader="underscore" w:pos="9298"/>
        </w:tabs>
        <w:spacing w:after="960"/>
        <w:ind w:firstLine="720"/>
      </w:pPr>
      <w:r>
        <w:t xml:space="preserve">Заключение по работе командира батареи </w:t>
      </w:r>
      <w:r>
        <w:tab/>
      </w:r>
    </w:p>
    <w:p w:rsidR="00091599" w:rsidRDefault="00344EB2">
      <w:pPr>
        <w:pStyle w:val="1"/>
        <w:pBdr>
          <w:top w:val="single" w:sz="4" w:space="0" w:color="auto"/>
        </w:pBdr>
        <w:shd w:val="clear" w:color="auto" w:fill="auto"/>
        <w:tabs>
          <w:tab w:val="left" w:leader="underscore" w:pos="4949"/>
        </w:tabs>
        <w:ind w:firstLine="720"/>
      </w:pPr>
      <w:r>
        <w:t xml:space="preserve">Оценка </w:t>
      </w:r>
      <w:r>
        <w:tab/>
        <w:t>.</w:t>
      </w:r>
    </w:p>
    <w:p w:rsidR="00091599" w:rsidRDefault="00344EB2">
      <w:pPr>
        <w:pStyle w:val="1"/>
        <w:shd w:val="clear" w:color="auto" w:fill="auto"/>
        <w:ind w:firstLine="720"/>
      </w:pPr>
      <w:r>
        <w:rPr>
          <w:b/>
          <w:bCs/>
          <w:i/>
          <w:iCs/>
        </w:rPr>
        <w:t>2. Маневренность</w:t>
      </w:r>
    </w:p>
    <w:p w:rsidR="00091599" w:rsidRDefault="00344EB2">
      <w:pPr>
        <w:pStyle w:val="1"/>
        <w:shd w:val="clear" w:color="auto" w:fill="auto"/>
        <w:tabs>
          <w:tab w:val="left" w:pos="1150"/>
        </w:tabs>
        <w:spacing w:line="230" w:lineRule="auto"/>
        <w:ind w:firstLine="720"/>
        <w:jc w:val="both"/>
      </w:pPr>
      <w:r>
        <w:rPr>
          <w:i/>
          <w:iCs/>
        </w:rPr>
        <w:t>а)</w:t>
      </w:r>
      <w:r>
        <w:rPr>
          <w:i/>
          <w:iCs/>
        </w:rPr>
        <w:tab/>
        <w:t>Марш.</w:t>
      </w:r>
    </w:p>
    <w:p w:rsidR="00091599" w:rsidRDefault="00344EB2">
      <w:pPr>
        <w:pStyle w:val="1"/>
        <w:shd w:val="clear" w:color="auto" w:fill="auto"/>
        <w:tabs>
          <w:tab w:val="left" w:leader="underscore" w:pos="4383"/>
          <w:tab w:val="left" w:leader="underscore" w:pos="6482"/>
        </w:tabs>
        <w:ind w:firstLine="720"/>
      </w:pPr>
      <w:r>
        <w:t xml:space="preserve">Длина маршрута: днем </w:t>
      </w:r>
      <w:r>
        <w:tab/>
        <w:t xml:space="preserve"> км, ночью </w:t>
      </w:r>
      <w:r>
        <w:tab/>
        <w:t xml:space="preserve"> км.</w:t>
      </w:r>
    </w:p>
    <w:p w:rsidR="00091599" w:rsidRDefault="00344EB2">
      <w:pPr>
        <w:pStyle w:val="1"/>
        <w:shd w:val="clear" w:color="auto" w:fill="auto"/>
        <w:tabs>
          <w:tab w:val="left" w:leader="underscore" w:pos="2798"/>
          <w:tab w:val="left" w:leader="underscore" w:pos="3693"/>
          <w:tab w:val="left" w:leader="underscore" w:pos="5978"/>
          <w:tab w:val="left" w:leader="underscore" w:pos="7039"/>
        </w:tabs>
        <w:ind w:firstLine="720"/>
      </w:pPr>
      <w:r>
        <w:t xml:space="preserve">Время: днем </w:t>
      </w:r>
      <w:r>
        <w:tab/>
        <w:t xml:space="preserve"> ч </w:t>
      </w:r>
      <w:r>
        <w:tab/>
        <w:t xml:space="preserve"> мин, ночью </w:t>
      </w:r>
      <w:r>
        <w:tab/>
        <w:t xml:space="preserve"> ч </w:t>
      </w:r>
      <w:r>
        <w:tab/>
        <w:t xml:space="preserve"> мин.</w:t>
      </w:r>
    </w:p>
    <w:p w:rsidR="00091599" w:rsidRDefault="00344EB2">
      <w:pPr>
        <w:pStyle w:val="1"/>
        <w:shd w:val="clear" w:color="auto" w:fill="auto"/>
        <w:tabs>
          <w:tab w:val="left" w:leader="underscore" w:pos="4383"/>
          <w:tab w:val="left" w:leader="underscore" w:pos="7039"/>
        </w:tabs>
        <w:ind w:firstLine="720"/>
      </w:pPr>
      <w:r>
        <w:t xml:space="preserve">Средняя скорость: днем </w:t>
      </w:r>
      <w:r>
        <w:tab/>
        <w:t xml:space="preserve"> км/ч, ночью </w:t>
      </w:r>
      <w:r>
        <w:tab/>
        <w:t xml:space="preserve"> км/ч.</w:t>
      </w:r>
    </w:p>
    <w:p w:rsidR="00091599" w:rsidRDefault="00344EB2">
      <w:pPr>
        <w:pStyle w:val="1"/>
        <w:shd w:val="clear" w:color="auto" w:fill="auto"/>
        <w:tabs>
          <w:tab w:val="left" w:leader="underscore" w:pos="6355"/>
          <w:tab w:val="left" w:leader="underscore" w:pos="8333"/>
        </w:tabs>
        <w:ind w:firstLine="720"/>
      </w:pPr>
      <w:r>
        <w:t xml:space="preserve">Прибытие вооружения и техники: днем </w:t>
      </w:r>
      <w:r>
        <w:tab/>
        <w:t xml:space="preserve"> %, ночью </w:t>
      </w:r>
      <w:r>
        <w:tab/>
        <w:t xml:space="preserve"> %.</w:t>
      </w:r>
    </w:p>
    <w:p w:rsidR="00091599" w:rsidRDefault="003266D2">
      <w:pPr>
        <w:pStyle w:val="a7"/>
        <w:shd w:val="clear" w:color="auto" w:fill="auto"/>
        <w:tabs>
          <w:tab w:val="left" w:leader="underscore" w:pos="4383"/>
          <w:tab w:val="left" w:leader="underscore" w:pos="6355"/>
        </w:tabs>
        <w:ind w:firstLine="720"/>
      </w:pPr>
      <w:r>
        <w:fldChar w:fldCharType="begin"/>
      </w:r>
      <w:r w:rsidR="00344EB2">
        <w:instrText xml:space="preserve"> TOC \o "1-5" \h \z </w:instrText>
      </w:r>
      <w:r>
        <w:fldChar w:fldCharType="separate"/>
      </w:r>
      <w:r w:rsidR="00344EB2">
        <w:rPr>
          <w:i w:val="0"/>
          <w:iCs w:val="0"/>
        </w:rPr>
        <w:t xml:space="preserve">Оценка за марш: днем </w:t>
      </w:r>
      <w:r w:rsidR="00344EB2">
        <w:rPr>
          <w:i w:val="0"/>
          <w:iCs w:val="0"/>
        </w:rPr>
        <w:tab/>
        <w:t xml:space="preserve">, ночью </w:t>
      </w:r>
      <w:r w:rsidR="00344EB2">
        <w:rPr>
          <w:i w:val="0"/>
          <w:iCs w:val="0"/>
        </w:rPr>
        <w:tab/>
        <w:t>.</w:t>
      </w:r>
    </w:p>
    <w:p w:rsidR="00091599" w:rsidRDefault="00344EB2">
      <w:pPr>
        <w:pStyle w:val="a7"/>
        <w:shd w:val="clear" w:color="auto" w:fill="auto"/>
        <w:tabs>
          <w:tab w:val="left" w:leader="underscore" w:pos="5978"/>
        </w:tabs>
        <w:ind w:firstLine="720"/>
      </w:pPr>
      <w:r>
        <w:rPr>
          <w:i w:val="0"/>
          <w:iCs w:val="0"/>
        </w:rPr>
        <w:t xml:space="preserve">Общая оценка за марш </w:t>
      </w:r>
      <w:r>
        <w:rPr>
          <w:i w:val="0"/>
          <w:iCs w:val="0"/>
        </w:rPr>
        <w:tab/>
        <w:t>.</w:t>
      </w:r>
    </w:p>
    <w:p w:rsidR="00091599" w:rsidRDefault="00344EB2">
      <w:pPr>
        <w:pStyle w:val="a7"/>
        <w:shd w:val="clear" w:color="auto" w:fill="auto"/>
        <w:tabs>
          <w:tab w:val="left" w:pos="1150"/>
        </w:tabs>
        <w:ind w:firstLine="720"/>
      </w:pPr>
      <w:r>
        <w:t>б)</w:t>
      </w:r>
      <w:r>
        <w:tab/>
        <w:t>Первоначальное развертывание в боевой порядок.</w:t>
      </w:r>
    </w:p>
    <w:p w:rsidR="00091599" w:rsidRDefault="00344EB2">
      <w:pPr>
        <w:pStyle w:val="a7"/>
        <w:shd w:val="clear" w:color="auto" w:fill="auto"/>
        <w:tabs>
          <w:tab w:val="left" w:leader="underscore" w:pos="9298"/>
        </w:tabs>
        <w:ind w:firstLine="720"/>
      </w:pPr>
      <w:r>
        <w:rPr>
          <w:i w:val="0"/>
          <w:iCs w:val="0"/>
        </w:rPr>
        <w:t xml:space="preserve">Условия выполнения </w:t>
      </w:r>
      <w:r>
        <w:rPr>
          <w:i w:val="0"/>
          <w:iCs w:val="0"/>
        </w:rPr>
        <w:tab/>
      </w:r>
    </w:p>
    <w:p w:rsidR="00091599" w:rsidRDefault="00344EB2">
      <w:pPr>
        <w:pStyle w:val="a7"/>
        <w:shd w:val="clear" w:color="auto" w:fill="auto"/>
        <w:tabs>
          <w:tab w:val="left" w:leader="underscore" w:pos="4383"/>
        </w:tabs>
        <w:ind w:firstLine="720"/>
      </w:pPr>
      <w:r>
        <w:rPr>
          <w:i w:val="0"/>
          <w:iCs w:val="0"/>
        </w:rPr>
        <w:t xml:space="preserve">Затраченное время </w:t>
      </w:r>
      <w:r>
        <w:rPr>
          <w:i w:val="0"/>
          <w:iCs w:val="0"/>
        </w:rPr>
        <w:tab/>
        <w:t xml:space="preserve"> мин.</w:t>
      </w:r>
    </w:p>
    <w:p w:rsidR="00091599" w:rsidRDefault="00344EB2">
      <w:pPr>
        <w:pStyle w:val="a7"/>
        <w:shd w:val="clear" w:color="auto" w:fill="auto"/>
        <w:tabs>
          <w:tab w:val="left" w:leader="underscore" w:pos="3693"/>
        </w:tabs>
        <w:spacing w:after="40"/>
        <w:ind w:firstLine="720"/>
      </w:pPr>
      <w:r>
        <w:rPr>
          <w:i w:val="0"/>
          <w:iCs w:val="0"/>
        </w:rPr>
        <w:t xml:space="preserve">Оценка </w:t>
      </w:r>
      <w:r>
        <w:rPr>
          <w:i w:val="0"/>
          <w:iCs w:val="0"/>
        </w:rPr>
        <w:tab/>
        <w:t>,</w:t>
      </w:r>
      <w:r w:rsidR="003266D2">
        <w:fldChar w:fldCharType="end"/>
      </w:r>
    </w:p>
    <w:p w:rsidR="00091599" w:rsidRDefault="00344EB2">
      <w:pPr>
        <w:pStyle w:val="1"/>
        <w:shd w:val="clear" w:color="auto" w:fill="auto"/>
        <w:tabs>
          <w:tab w:val="left" w:pos="1107"/>
        </w:tabs>
        <w:spacing w:after="40"/>
        <w:ind w:firstLine="720"/>
      </w:pPr>
      <w:r>
        <w:rPr>
          <w:i/>
          <w:iCs/>
        </w:rPr>
        <w:t>в)</w:t>
      </w:r>
      <w:r>
        <w:rPr>
          <w:i/>
          <w:iCs/>
        </w:rPr>
        <w:tab/>
        <w:t>Перемещение в хоДе учения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86"/>
        <w:gridCol w:w="1272"/>
        <w:gridCol w:w="1128"/>
        <w:gridCol w:w="1709"/>
        <w:gridCol w:w="1080"/>
        <w:gridCol w:w="1018"/>
        <w:gridCol w:w="1022"/>
        <w:gridCol w:w="1142"/>
      </w:tblGrid>
      <w:tr w:rsidR="00091599">
        <w:trPr>
          <w:trHeight w:hRule="exact" w:val="2016"/>
          <w:jc w:val="center"/>
        </w:trPr>
        <w:tc>
          <w:tcPr>
            <w:tcW w:w="128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500"/>
              <w:ind w:firstLine="0"/>
              <w:rPr>
                <w:sz w:val="24"/>
                <w:szCs w:val="24"/>
              </w:rPr>
            </w:pPr>
            <w:r>
              <w:rPr>
                <w:b/>
                <w:bCs/>
                <w:sz w:val="24"/>
                <w:szCs w:val="24"/>
              </w:rPr>
              <w:t>Подразделения</w:t>
            </w:r>
          </w:p>
        </w:tc>
        <w:tc>
          <w:tcPr>
            <w:tcW w:w="127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40"/>
              <w:ind w:firstLine="0"/>
              <w:jc w:val="center"/>
              <w:rPr>
                <w:sz w:val="24"/>
                <w:szCs w:val="24"/>
              </w:rPr>
            </w:pPr>
            <w:r>
              <w:rPr>
                <w:b/>
                <w:bCs/>
                <w:sz w:val="24"/>
                <w:szCs w:val="24"/>
              </w:rPr>
              <w:t>Условия выполнения</w:t>
            </w:r>
          </w:p>
        </w:tc>
        <w:tc>
          <w:tcPr>
            <w:tcW w:w="112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Время свертывания, мин</w:t>
            </w:r>
          </w:p>
        </w:tc>
        <w:tc>
          <w:tcPr>
            <w:tcW w:w="170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580"/>
              <w:ind w:firstLine="0"/>
              <w:jc w:val="center"/>
              <w:rPr>
                <w:sz w:val="24"/>
                <w:szCs w:val="24"/>
              </w:rPr>
            </w:pPr>
            <w:r>
              <w:rPr>
                <w:b/>
                <w:bCs/>
                <w:sz w:val="24"/>
                <w:szCs w:val="24"/>
              </w:rPr>
              <w:t>Длина маршрута, км</w:t>
            </w:r>
          </w:p>
        </w:tc>
        <w:tc>
          <w:tcPr>
            <w:tcW w:w="1080"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40"/>
              <w:ind w:firstLine="0"/>
              <w:jc w:val="center"/>
              <w:rPr>
                <w:sz w:val="24"/>
                <w:szCs w:val="24"/>
              </w:rPr>
            </w:pPr>
            <w:r>
              <w:rPr>
                <w:b/>
                <w:bCs/>
                <w:sz w:val="24"/>
                <w:szCs w:val="24"/>
              </w:rPr>
              <w:t>Затраченное время, мин</w:t>
            </w:r>
          </w:p>
        </w:tc>
        <w:tc>
          <w:tcPr>
            <w:tcW w:w="101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80"/>
              <w:ind w:firstLine="0"/>
              <w:jc w:val="center"/>
              <w:rPr>
                <w:sz w:val="24"/>
                <w:szCs w:val="24"/>
              </w:rPr>
            </w:pPr>
            <w:r>
              <w:rPr>
                <w:b/>
                <w:bCs/>
                <w:sz w:val="24"/>
                <w:szCs w:val="24"/>
              </w:rPr>
              <w:t>Время на развертывание, мин</w:t>
            </w:r>
          </w:p>
        </w:tc>
        <w:tc>
          <w:tcPr>
            <w:tcW w:w="1022"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20"/>
              <w:ind w:firstLine="0"/>
              <w:jc w:val="center"/>
              <w:rPr>
                <w:sz w:val="24"/>
                <w:szCs w:val="24"/>
              </w:rPr>
            </w:pPr>
            <w:r>
              <w:rPr>
                <w:b/>
                <w:bCs/>
                <w:sz w:val="24"/>
                <w:szCs w:val="24"/>
              </w:rPr>
              <w:t>Суммарное время, мин</w:t>
            </w:r>
          </w:p>
        </w:tc>
        <w:tc>
          <w:tcPr>
            <w:tcW w:w="114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420"/>
              <w:ind w:firstLine="0"/>
              <w:jc w:val="center"/>
              <w:rPr>
                <w:sz w:val="24"/>
                <w:szCs w:val="24"/>
              </w:rPr>
            </w:pPr>
            <w:r>
              <w:rPr>
                <w:b/>
                <w:bCs/>
                <w:sz w:val="24"/>
                <w:szCs w:val="24"/>
              </w:rPr>
              <w:t>Оценка</w:t>
            </w:r>
          </w:p>
        </w:tc>
      </w:tr>
      <w:tr w:rsidR="00091599">
        <w:trPr>
          <w:trHeight w:hRule="exact" w:val="302"/>
          <w:jc w:val="center"/>
        </w:trPr>
        <w:tc>
          <w:tcPr>
            <w:tcW w:w="128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tcBorders>
            <w:shd w:val="clear" w:color="auto" w:fill="FFFFFF"/>
          </w:tcPr>
          <w:p w:rsidR="00091599" w:rsidRDefault="00091599">
            <w:pPr>
              <w:rPr>
                <w:sz w:val="10"/>
                <w:szCs w:val="10"/>
              </w:rPr>
            </w:pPr>
          </w:p>
        </w:tc>
        <w:tc>
          <w:tcPr>
            <w:tcW w:w="1709" w:type="dxa"/>
            <w:tcBorders>
              <w:top w:val="single" w:sz="4" w:space="0" w:color="auto"/>
              <w:left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02"/>
          <w:jc w:val="center"/>
        </w:trPr>
        <w:tc>
          <w:tcPr>
            <w:tcW w:w="1286" w:type="dxa"/>
            <w:tcBorders>
              <w:top w:val="single" w:sz="4" w:space="0" w:color="auto"/>
              <w:left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tcBorders>
            <w:shd w:val="clear" w:color="auto" w:fill="FFFFFF"/>
          </w:tcPr>
          <w:p w:rsidR="00091599" w:rsidRDefault="00091599">
            <w:pPr>
              <w:rPr>
                <w:sz w:val="10"/>
                <w:szCs w:val="10"/>
              </w:rPr>
            </w:pPr>
          </w:p>
        </w:tc>
        <w:tc>
          <w:tcPr>
            <w:tcW w:w="1709" w:type="dxa"/>
            <w:tcBorders>
              <w:top w:val="single" w:sz="4" w:space="0" w:color="auto"/>
              <w:left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2"/>
          <w:jc w:val="center"/>
        </w:trPr>
        <w:tc>
          <w:tcPr>
            <w:tcW w:w="128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7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2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70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8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1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2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42"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a9"/>
        <w:shd w:val="clear" w:color="auto" w:fill="auto"/>
        <w:ind w:left="816" w:firstLine="0"/>
        <w:rPr>
          <w:sz w:val="28"/>
          <w:szCs w:val="28"/>
        </w:rPr>
      </w:pPr>
      <w:r>
        <w:rPr>
          <w:sz w:val="28"/>
          <w:szCs w:val="28"/>
        </w:rPr>
        <w:t>Общее количество оценок за первоначальное развертывание и</w:t>
      </w:r>
    </w:p>
    <w:p w:rsidR="00091599" w:rsidRDefault="00344EB2">
      <w:pPr>
        <w:pStyle w:val="1"/>
        <w:shd w:val="clear" w:color="auto" w:fill="auto"/>
        <w:tabs>
          <w:tab w:val="left" w:leader="underscore" w:pos="2798"/>
        </w:tabs>
        <w:ind w:firstLine="0"/>
      </w:pPr>
      <w:r>
        <w:t xml:space="preserve">перемещение </w:t>
      </w:r>
      <w:r>
        <w:tab/>
        <w:t>, из них:</w:t>
      </w:r>
    </w:p>
    <w:p w:rsidR="00091599" w:rsidRDefault="00344EB2">
      <w:pPr>
        <w:pStyle w:val="1"/>
        <w:shd w:val="clear" w:color="auto" w:fill="auto"/>
        <w:tabs>
          <w:tab w:val="left" w:leader="underscore" w:pos="3034"/>
          <w:tab w:val="left" w:leader="underscore" w:pos="3893"/>
        </w:tabs>
        <w:ind w:firstLine="720"/>
      </w:pPr>
      <w:r>
        <w:t xml:space="preserve">«отлично» </w:t>
      </w:r>
      <w:r>
        <w:tab/>
        <w:t xml:space="preserve"> ( </w:t>
      </w:r>
      <w:r>
        <w:tab/>
        <w:t xml:space="preserve"> %);</w:t>
      </w:r>
    </w:p>
    <w:p w:rsidR="00091599" w:rsidRDefault="00344EB2">
      <w:pPr>
        <w:pStyle w:val="1"/>
        <w:shd w:val="clear" w:color="auto" w:fill="auto"/>
        <w:tabs>
          <w:tab w:val="left" w:leader="underscore" w:pos="2798"/>
          <w:tab w:val="left" w:leader="underscore" w:pos="3693"/>
        </w:tabs>
        <w:ind w:firstLine="720"/>
      </w:pPr>
      <w:r>
        <w:t xml:space="preserve">«хорошо» </w:t>
      </w:r>
      <w:r>
        <w:tab/>
        <w:t xml:space="preserve"> ( </w:t>
      </w:r>
      <w:r>
        <w:tab/>
        <w:t xml:space="preserve"> %);</w:t>
      </w:r>
    </w:p>
    <w:p w:rsidR="00091599" w:rsidRDefault="00344EB2">
      <w:pPr>
        <w:pStyle w:val="1"/>
        <w:shd w:val="clear" w:color="auto" w:fill="auto"/>
        <w:tabs>
          <w:tab w:val="left" w:leader="underscore" w:pos="4383"/>
          <w:tab w:val="left" w:leader="underscore" w:pos="4949"/>
        </w:tabs>
        <w:ind w:firstLine="7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383"/>
          <w:tab w:val="left" w:leader="underscore" w:pos="5280"/>
        </w:tabs>
        <w:ind w:firstLine="720"/>
      </w:pPr>
      <w:r>
        <w:t xml:space="preserve">«неудовлетворительно» </w:t>
      </w:r>
      <w:r>
        <w:tab/>
        <w:t xml:space="preserve"> ( </w:t>
      </w:r>
      <w:r>
        <w:tab/>
        <w:t xml:space="preserve"> %).</w:t>
      </w:r>
    </w:p>
    <w:p w:rsidR="00091599" w:rsidRDefault="00344EB2">
      <w:pPr>
        <w:pStyle w:val="a9"/>
        <w:shd w:val="clear" w:color="auto" w:fill="auto"/>
        <w:tabs>
          <w:tab w:val="left" w:leader="underscore" w:pos="3970"/>
        </w:tabs>
        <w:ind w:left="706" w:firstLine="0"/>
        <w:rPr>
          <w:sz w:val="28"/>
          <w:szCs w:val="28"/>
        </w:rPr>
      </w:pPr>
      <w:r>
        <w:rPr>
          <w:sz w:val="28"/>
          <w:szCs w:val="28"/>
        </w:rPr>
        <w:t xml:space="preserve">Средний балл </w:t>
      </w:r>
      <w:r>
        <w:rPr>
          <w:sz w:val="28"/>
          <w:szCs w:val="28"/>
        </w:rPr>
        <w:tab/>
        <w:t xml:space="preserve"> (если оценок менее пяти).</w:t>
      </w:r>
    </w:p>
    <w:p w:rsidR="00091599" w:rsidRDefault="00344EB2">
      <w:pPr>
        <w:pStyle w:val="a9"/>
        <w:shd w:val="clear" w:color="auto" w:fill="auto"/>
        <w:tabs>
          <w:tab w:val="left" w:leader="underscore" w:pos="6619"/>
        </w:tabs>
        <w:spacing w:after="60"/>
        <w:ind w:left="706" w:firstLine="0"/>
        <w:rPr>
          <w:sz w:val="28"/>
          <w:szCs w:val="28"/>
        </w:rPr>
      </w:pPr>
      <w:r>
        <w:rPr>
          <w:sz w:val="28"/>
          <w:szCs w:val="28"/>
        </w:rPr>
        <w:t xml:space="preserve">Оценка за перемещение в ходе учения </w:t>
      </w:r>
      <w:r>
        <w:rPr>
          <w:sz w:val="28"/>
          <w:szCs w:val="28"/>
        </w:rPr>
        <w:tab/>
        <w:t>,</w:t>
      </w:r>
    </w:p>
    <w:p w:rsidR="00091599" w:rsidRDefault="00344EB2">
      <w:pPr>
        <w:pStyle w:val="a9"/>
        <w:shd w:val="clear" w:color="auto" w:fill="auto"/>
        <w:ind w:left="706" w:firstLine="0"/>
        <w:rPr>
          <w:sz w:val="28"/>
          <w:szCs w:val="28"/>
        </w:rPr>
      </w:pPr>
      <w:r>
        <w:rPr>
          <w:i/>
          <w:iCs/>
          <w:sz w:val="28"/>
          <w:szCs w:val="28"/>
        </w:rPr>
        <w:t>г) Противоогневой маневр.</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9"/>
        <w:gridCol w:w="1570"/>
        <w:gridCol w:w="1570"/>
        <w:gridCol w:w="1570"/>
        <w:gridCol w:w="1565"/>
        <w:gridCol w:w="1579"/>
      </w:tblGrid>
      <w:tr w:rsidR="00091599">
        <w:trPr>
          <w:trHeight w:hRule="exact" w:val="1133"/>
          <w:jc w:val="center"/>
        </w:trPr>
        <w:tc>
          <w:tcPr>
            <w:tcW w:w="157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Подразделен ия</w:t>
            </w:r>
          </w:p>
        </w:tc>
        <w:tc>
          <w:tcPr>
            <w:tcW w:w="157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Условия выполнения</w:t>
            </w:r>
          </w:p>
        </w:tc>
        <w:tc>
          <w:tcPr>
            <w:tcW w:w="15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 на оставление огневой позиции, мин</w:t>
            </w:r>
          </w:p>
        </w:tc>
        <w:tc>
          <w:tcPr>
            <w:tcW w:w="1570"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 на занятие огневой позиции, мин</w:t>
            </w:r>
          </w:p>
        </w:tc>
        <w:tc>
          <w:tcPr>
            <w:tcW w:w="156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Суммарное</w:t>
            </w:r>
          </w:p>
          <w:p w:rsidR="00091599" w:rsidRDefault="00344EB2">
            <w:pPr>
              <w:pStyle w:val="ab"/>
              <w:shd w:val="clear" w:color="auto" w:fill="auto"/>
              <w:ind w:firstLine="0"/>
              <w:jc w:val="center"/>
              <w:rPr>
                <w:sz w:val="24"/>
                <w:szCs w:val="24"/>
              </w:rPr>
            </w:pPr>
            <w:r>
              <w:rPr>
                <w:b/>
                <w:bCs/>
                <w:sz w:val="24"/>
                <w:szCs w:val="24"/>
              </w:rPr>
              <w:t>время, мин</w:t>
            </w:r>
          </w:p>
        </w:tc>
        <w:tc>
          <w:tcPr>
            <w:tcW w:w="1579"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Оценка</w:t>
            </w:r>
          </w:p>
        </w:tc>
      </w:tr>
      <w:tr w:rsidR="00091599">
        <w:trPr>
          <w:trHeight w:hRule="exact" w:val="302"/>
          <w:jc w:val="center"/>
        </w:trPr>
        <w:tc>
          <w:tcPr>
            <w:tcW w:w="1579"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02"/>
          <w:jc w:val="center"/>
        </w:trPr>
        <w:tc>
          <w:tcPr>
            <w:tcW w:w="1579"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2"/>
          <w:jc w:val="center"/>
        </w:trPr>
        <w:tc>
          <w:tcPr>
            <w:tcW w:w="157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65"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579"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8261"/>
        </w:tabs>
        <w:ind w:firstLine="720"/>
        <w:jc w:val="both"/>
      </w:pPr>
      <w:r>
        <w:t xml:space="preserve">Общее количество оценок за противоогневой маневр </w:t>
      </w:r>
      <w:r>
        <w:tab/>
        <w:t>, из них:</w:t>
      </w:r>
    </w:p>
    <w:p w:rsidR="00091599" w:rsidRDefault="00344EB2">
      <w:pPr>
        <w:pStyle w:val="1"/>
        <w:shd w:val="clear" w:color="auto" w:fill="auto"/>
        <w:tabs>
          <w:tab w:val="left" w:leader="underscore" w:pos="2812"/>
          <w:tab w:val="left" w:leader="underscore" w:pos="3573"/>
        </w:tabs>
        <w:ind w:firstLine="720"/>
        <w:jc w:val="both"/>
      </w:pPr>
      <w:r>
        <w:t xml:space="preserve">«отлично» </w:t>
      </w:r>
      <w:r>
        <w:tab/>
        <w:t xml:space="preserve"> ( </w:t>
      </w:r>
      <w:r>
        <w:tab/>
        <w:t xml:space="preserve"> %);</w:t>
      </w:r>
    </w:p>
    <w:p w:rsidR="00091599" w:rsidRDefault="00344EB2">
      <w:pPr>
        <w:pStyle w:val="1"/>
        <w:shd w:val="clear" w:color="auto" w:fill="auto"/>
        <w:tabs>
          <w:tab w:val="left" w:leader="underscore" w:pos="2812"/>
          <w:tab w:val="left" w:leader="underscore" w:pos="3573"/>
        </w:tabs>
        <w:ind w:firstLine="720"/>
        <w:jc w:val="both"/>
      </w:pPr>
      <w:r>
        <w:t xml:space="preserve">«хорошо» </w:t>
      </w:r>
      <w:r>
        <w:tab/>
      </w:r>
      <w:r>
        <w:rPr>
          <w:b/>
          <w:bCs/>
        </w:rPr>
        <w:t xml:space="preserve">( </w:t>
      </w:r>
      <w:r>
        <w:rPr>
          <w:b/>
          <w:bCs/>
        </w:rPr>
        <w:tab/>
      </w:r>
      <w:r>
        <w:t>%);</w:t>
      </w:r>
    </w:p>
    <w:p w:rsidR="00091599" w:rsidRDefault="00344EB2">
      <w:pPr>
        <w:pStyle w:val="1"/>
        <w:shd w:val="clear" w:color="auto" w:fill="auto"/>
        <w:tabs>
          <w:tab w:val="left" w:leader="underscore" w:pos="4219"/>
          <w:tab w:val="left" w:leader="underscore" w:pos="5006"/>
        </w:tabs>
        <w:ind w:firstLine="720"/>
        <w:jc w:val="both"/>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27"/>
          <w:tab w:val="left" w:leader="underscore" w:pos="5419"/>
        </w:tabs>
        <w:ind w:firstLine="720"/>
        <w:jc w:val="both"/>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984"/>
        </w:tabs>
        <w:ind w:firstLine="720"/>
        <w:jc w:val="both"/>
      </w:pPr>
      <w:r>
        <w:t xml:space="preserve">Средний балл </w:t>
      </w:r>
      <w:r>
        <w:tab/>
        <w:t xml:space="preserve"> (если оценок менее пяти).</w:t>
      </w:r>
    </w:p>
    <w:p w:rsidR="00091599" w:rsidRDefault="00344EB2">
      <w:pPr>
        <w:pStyle w:val="1"/>
        <w:shd w:val="clear" w:color="auto" w:fill="auto"/>
        <w:tabs>
          <w:tab w:val="left" w:leader="underscore" w:pos="6149"/>
        </w:tabs>
        <w:spacing w:after="320"/>
        <w:ind w:firstLine="720"/>
        <w:jc w:val="both"/>
      </w:pPr>
      <w:r>
        <w:t xml:space="preserve">Оценка за противоогневой маневр </w:t>
      </w:r>
      <w:r>
        <w:tab/>
        <w:t>.</w:t>
      </w:r>
    </w:p>
    <w:p w:rsidR="00091599" w:rsidRDefault="00344EB2">
      <w:pPr>
        <w:pStyle w:val="1"/>
        <w:shd w:val="clear" w:color="auto" w:fill="auto"/>
        <w:tabs>
          <w:tab w:val="left" w:leader="underscore" w:pos="9253"/>
        </w:tabs>
        <w:ind w:firstLine="720"/>
        <w:jc w:val="both"/>
      </w:pPr>
      <w:r>
        <w:t xml:space="preserve">Оценка за маневренность </w:t>
      </w:r>
      <w:r>
        <w:tab/>
        <w:t>.</w:t>
      </w:r>
    </w:p>
    <w:p w:rsidR="00091599" w:rsidRDefault="00344EB2">
      <w:pPr>
        <w:pStyle w:val="1"/>
        <w:numPr>
          <w:ilvl w:val="0"/>
          <w:numId w:val="67"/>
        </w:numPr>
        <w:shd w:val="clear" w:color="auto" w:fill="auto"/>
        <w:tabs>
          <w:tab w:val="left" w:pos="1131"/>
        </w:tabs>
        <w:ind w:firstLine="720"/>
        <w:jc w:val="both"/>
      </w:pPr>
      <w:r>
        <w:rPr>
          <w:b/>
          <w:bCs/>
          <w:i/>
          <w:iCs/>
        </w:rPr>
        <w:t>Выполнение мероприятий по боевому обеспечению</w:t>
      </w:r>
    </w:p>
    <w:p w:rsidR="00091599" w:rsidRDefault="00344EB2">
      <w:pPr>
        <w:pStyle w:val="1"/>
        <w:shd w:val="clear" w:color="auto" w:fill="auto"/>
        <w:tabs>
          <w:tab w:val="left" w:pos="1126"/>
        </w:tabs>
        <w:ind w:firstLine="720"/>
      </w:pPr>
      <w:r>
        <w:rPr>
          <w:i/>
          <w:iCs/>
        </w:rPr>
        <w:t>а)</w:t>
      </w:r>
      <w:r>
        <w:rPr>
          <w:i/>
          <w:iCs/>
        </w:rPr>
        <w:tab/>
        <w:t>Ведение разведки.</w:t>
      </w:r>
    </w:p>
    <w:p w:rsidR="00091599" w:rsidRDefault="00344EB2">
      <w:pPr>
        <w:pStyle w:val="1"/>
        <w:shd w:val="clear" w:color="auto" w:fill="auto"/>
        <w:tabs>
          <w:tab w:val="left" w:leader="underscore" w:pos="4219"/>
          <w:tab w:val="left" w:leader="underscore" w:pos="9370"/>
        </w:tabs>
        <w:ind w:firstLine="720"/>
        <w:jc w:val="both"/>
      </w:pPr>
      <w:r>
        <w:t xml:space="preserve">Всего имитировалось </w:t>
      </w:r>
      <w:r>
        <w:tab/>
        <w:t xml:space="preserve"> целей, из них надежно разведано </w:t>
      </w:r>
      <w:r>
        <w:tab/>
      </w:r>
    </w:p>
    <w:p w:rsidR="00091599" w:rsidRDefault="00344EB2">
      <w:pPr>
        <w:pStyle w:val="1"/>
        <w:shd w:val="clear" w:color="auto" w:fill="auto"/>
        <w:tabs>
          <w:tab w:val="left" w:leader="underscore" w:pos="1810"/>
        </w:tabs>
        <w:ind w:firstLine="0"/>
      </w:pPr>
      <w:r>
        <w:t xml:space="preserve">целей, </w:t>
      </w:r>
      <w:r>
        <w:tab/>
        <w:t xml:space="preserve"> %.</w:t>
      </w:r>
    </w:p>
    <w:p w:rsidR="00091599" w:rsidRDefault="00344EB2">
      <w:pPr>
        <w:pStyle w:val="1"/>
        <w:shd w:val="clear" w:color="auto" w:fill="auto"/>
        <w:tabs>
          <w:tab w:val="left" w:leader="underscore" w:pos="7627"/>
        </w:tabs>
        <w:ind w:firstLine="720"/>
        <w:jc w:val="both"/>
      </w:pPr>
      <w:r>
        <w:t xml:space="preserve">Оценка за ведение разведки </w:t>
      </w:r>
      <w:r>
        <w:tab/>
        <w:t>,</w:t>
      </w:r>
    </w:p>
    <w:p w:rsidR="00091599" w:rsidRDefault="00344EB2">
      <w:pPr>
        <w:pStyle w:val="1"/>
        <w:shd w:val="clear" w:color="auto" w:fill="auto"/>
        <w:tabs>
          <w:tab w:val="left" w:pos="1131"/>
        </w:tabs>
        <w:ind w:firstLine="720"/>
        <w:jc w:val="both"/>
      </w:pPr>
      <w:r>
        <w:rPr>
          <w:i/>
          <w:iCs/>
        </w:rPr>
        <w:t>б)</w:t>
      </w:r>
      <w:r>
        <w:rPr>
          <w:i/>
          <w:iCs/>
        </w:rPr>
        <w:tab/>
        <w:t>Топогеодезическое обеспечение.</w:t>
      </w:r>
    </w:p>
    <w:p w:rsidR="00091599" w:rsidRDefault="00344EB2">
      <w:pPr>
        <w:pStyle w:val="1"/>
        <w:shd w:val="clear" w:color="auto" w:fill="auto"/>
        <w:tabs>
          <w:tab w:val="left" w:leader="underscore" w:pos="2812"/>
        </w:tabs>
        <w:ind w:firstLine="720"/>
        <w:jc w:val="both"/>
      </w:pPr>
      <w:r>
        <w:t xml:space="preserve">Всего привязано огневых позиций (командно-наблюдательных пунктов) </w:t>
      </w:r>
      <w:r>
        <w:tab/>
        <w:t xml:space="preserve"> , из них с оценкой:</w:t>
      </w:r>
    </w:p>
    <w:p w:rsidR="00091599" w:rsidRDefault="00344EB2">
      <w:pPr>
        <w:pStyle w:val="1"/>
        <w:shd w:val="clear" w:color="auto" w:fill="auto"/>
        <w:tabs>
          <w:tab w:val="left" w:leader="underscore" w:pos="2812"/>
          <w:tab w:val="left" w:leader="underscore" w:pos="3573"/>
        </w:tabs>
        <w:ind w:firstLine="720"/>
        <w:jc w:val="both"/>
      </w:pPr>
      <w:r>
        <w:t xml:space="preserve">«отлично» </w:t>
      </w:r>
      <w:r>
        <w:tab/>
        <w:t xml:space="preserve"> ( </w:t>
      </w:r>
      <w:r>
        <w:tab/>
        <w:t xml:space="preserve"> %);</w:t>
      </w:r>
    </w:p>
    <w:p w:rsidR="00091599" w:rsidRDefault="00344EB2">
      <w:pPr>
        <w:pStyle w:val="1"/>
        <w:shd w:val="clear" w:color="auto" w:fill="auto"/>
        <w:tabs>
          <w:tab w:val="left" w:leader="underscore" w:pos="2812"/>
          <w:tab w:val="left" w:leader="underscore" w:pos="3573"/>
        </w:tabs>
        <w:ind w:firstLine="720"/>
        <w:jc w:val="both"/>
      </w:pPr>
      <w:r>
        <w:t xml:space="preserve">«хорошо» </w:t>
      </w:r>
      <w:r>
        <w:tab/>
        <w:t xml:space="preserve"> ( </w:t>
      </w:r>
      <w:r>
        <w:tab/>
        <w:t xml:space="preserve"> %);</w:t>
      </w:r>
    </w:p>
    <w:p w:rsidR="00091599" w:rsidRDefault="00344EB2">
      <w:pPr>
        <w:pStyle w:val="1"/>
        <w:shd w:val="clear" w:color="auto" w:fill="auto"/>
        <w:tabs>
          <w:tab w:val="left" w:leader="underscore" w:pos="4219"/>
          <w:tab w:val="left" w:leader="underscore" w:pos="5006"/>
        </w:tabs>
        <w:ind w:firstLine="720"/>
        <w:jc w:val="both"/>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27"/>
          <w:tab w:val="left" w:leader="underscore" w:pos="5419"/>
        </w:tabs>
        <w:ind w:firstLine="720"/>
        <w:jc w:val="both"/>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573"/>
        </w:tabs>
        <w:ind w:firstLine="720"/>
        <w:jc w:val="both"/>
      </w:pPr>
      <w:r>
        <w:t xml:space="preserve">Средний балл </w:t>
      </w:r>
      <w:r>
        <w:tab/>
        <w:t xml:space="preserve"> (если количество привязываемых точек менее</w:t>
      </w:r>
    </w:p>
    <w:p w:rsidR="00091599" w:rsidRDefault="00344EB2">
      <w:pPr>
        <w:pStyle w:val="1"/>
        <w:shd w:val="clear" w:color="auto" w:fill="auto"/>
        <w:ind w:firstLine="0"/>
      </w:pPr>
      <w:r>
        <w:t>пяти).</w:t>
      </w:r>
    </w:p>
    <w:p w:rsidR="00091599" w:rsidRDefault="00344EB2">
      <w:pPr>
        <w:pStyle w:val="1"/>
        <w:shd w:val="clear" w:color="auto" w:fill="auto"/>
        <w:tabs>
          <w:tab w:val="left" w:leader="underscore" w:pos="8659"/>
        </w:tabs>
        <w:ind w:firstLine="720"/>
        <w:jc w:val="both"/>
      </w:pPr>
      <w:r>
        <w:t xml:space="preserve">Оценка за топогеодезическое обеспечение </w:t>
      </w:r>
      <w:r>
        <w:tab/>
        <w:t>,</w:t>
      </w:r>
    </w:p>
    <w:p w:rsidR="00091599" w:rsidRDefault="00344EB2">
      <w:pPr>
        <w:pStyle w:val="1"/>
        <w:shd w:val="clear" w:color="auto" w:fill="auto"/>
        <w:tabs>
          <w:tab w:val="left" w:pos="1146"/>
        </w:tabs>
        <w:ind w:firstLine="720"/>
        <w:jc w:val="both"/>
      </w:pPr>
      <w:r>
        <w:t>в)</w:t>
      </w:r>
      <w:r>
        <w:tab/>
      </w:r>
      <w:r>
        <w:rPr>
          <w:i/>
          <w:iCs/>
        </w:rPr>
        <w:t>Баллистическая подготовка, метеорологическое и техническое</w:t>
      </w:r>
    </w:p>
    <w:p w:rsidR="00091599" w:rsidRDefault="00344EB2">
      <w:pPr>
        <w:pStyle w:val="1"/>
        <w:shd w:val="clear" w:color="auto" w:fill="auto"/>
        <w:tabs>
          <w:tab w:val="left" w:leader="underscore" w:pos="9253"/>
        </w:tabs>
        <w:ind w:firstLine="0"/>
        <w:jc w:val="both"/>
      </w:pPr>
      <w:r>
        <w:rPr>
          <w:i/>
          <w:iCs/>
        </w:rPr>
        <w:t>обеспечение</w:t>
      </w:r>
      <w:r>
        <w:t xml:space="preserve"> (полнота, качество, своевременность мероприятий и их влияние на точность огня)</w:t>
      </w:r>
      <w:r>
        <w:tab/>
        <w:t>.</w:t>
      </w:r>
    </w:p>
    <w:p w:rsidR="00091599" w:rsidRDefault="00344EB2">
      <w:pPr>
        <w:pStyle w:val="1"/>
        <w:shd w:val="clear" w:color="auto" w:fill="auto"/>
        <w:tabs>
          <w:tab w:val="left" w:pos="1146"/>
        </w:tabs>
        <w:ind w:firstLine="720"/>
        <w:jc w:val="both"/>
      </w:pPr>
      <w:r>
        <w:t>г)</w:t>
      </w:r>
      <w:r>
        <w:tab/>
      </w:r>
      <w:r>
        <w:rPr>
          <w:i/>
          <w:iCs/>
        </w:rPr>
        <w:t>Выполнение мероприятий по защите от оружия массового</w:t>
      </w:r>
    </w:p>
    <w:p w:rsidR="00091599" w:rsidRDefault="00344EB2">
      <w:pPr>
        <w:pStyle w:val="1"/>
        <w:shd w:val="clear" w:color="auto" w:fill="auto"/>
        <w:tabs>
          <w:tab w:val="left" w:leader="underscore" w:pos="9370"/>
        </w:tabs>
        <w:spacing w:after="320"/>
        <w:ind w:firstLine="0"/>
        <w:jc w:val="both"/>
      </w:pPr>
      <w:r>
        <w:rPr>
          <w:i/>
          <w:iCs/>
        </w:rPr>
        <w:t>поражения, химическому и инженерному обеспечению, маскировке, непосредственному охранению и самообороне</w:t>
      </w:r>
      <w:r>
        <w:t xml:space="preserve"> (полнота, качество, своевременность мероприятий и их влияние на точность огня) </w:t>
      </w:r>
      <w:r>
        <w:tab/>
      </w:r>
    </w:p>
    <w:p w:rsidR="00091599" w:rsidRDefault="00344EB2">
      <w:pPr>
        <w:pStyle w:val="1"/>
        <w:shd w:val="clear" w:color="auto" w:fill="auto"/>
        <w:spacing w:after="320"/>
        <w:ind w:firstLine="720"/>
      </w:pPr>
      <w:r>
        <w:t>Оценка за выполнение мероприятий по боевому обеспечению</w:t>
      </w:r>
    </w:p>
    <w:p w:rsidR="00091599" w:rsidRDefault="00344EB2">
      <w:pPr>
        <w:pStyle w:val="1"/>
        <w:shd w:val="clear" w:color="auto" w:fill="auto"/>
        <w:tabs>
          <w:tab w:val="left" w:leader="underscore" w:pos="9253"/>
        </w:tabs>
        <w:ind w:firstLine="720"/>
      </w:pPr>
      <w:r>
        <w:rPr>
          <w:b/>
          <w:bCs/>
          <w:i/>
          <w:iCs/>
        </w:rPr>
        <w:t xml:space="preserve">Оценка за тактические действия </w:t>
      </w:r>
      <w:r>
        <w:rPr>
          <w:b/>
          <w:bCs/>
          <w:i/>
          <w:iCs/>
        </w:rPr>
        <w:tab/>
      </w:r>
    </w:p>
    <w:p w:rsidR="00091599" w:rsidRDefault="00344EB2">
      <w:pPr>
        <w:pStyle w:val="a9"/>
        <w:shd w:val="clear" w:color="auto" w:fill="auto"/>
        <w:ind w:left="2266" w:firstLine="0"/>
        <w:rPr>
          <w:sz w:val="28"/>
          <w:szCs w:val="28"/>
        </w:rPr>
      </w:pPr>
      <w:r>
        <w:rPr>
          <w:b/>
          <w:bCs/>
          <w:sz w:val="28"/>
          <w:szCs w:val="28"/>
        </w:rPr>
        <w:t>II. ВЫПОЛНЕНИЕ ОГНЕВЫХ ЗАДАЧ</w:t>
      </w:r>
    </w:p>
    <w:p w:rsidR="00091599" w:rsidRDefault="00344EB2">
      <w:pPr>
        <w:pStyle w:val="a9"/>
        <w:shd w:val="clear" w:color="auto" w:fill="auto"/>
        <w:ind w:left="110" w:firstLine="0"/>
        <w:rPr>
          <w:sz w:val="28"/>
          <w:szCs w:val="28"/>
        </w:rPr>
      </w:pPr>
      <w:r>
        <w:rPr>
          <w:b/>
          <w:bCs/>
          <w:i/>
          <w:iCs/>
          <w:sz w:val="28"/>
          <w:szCs w:val="28"/>
        </w:rPr>
        <w:t>1. Выполнение огневых заДач с закрытых огневых позиций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586"/>
        <w:gridCol w:w="1157"/>
        <w:gridCol w:w="878"/>
        <w:gridCol w:w="648"/>
        <w:gridCol w:w="1056"/>
        <w:gridCol w:w="547"/>
        <w:gridCol w:w="667"/>
        <w:gridCol w:w="989"/>
        <w:gridCol w:w="854"/>
        <w:gridCol w:w="806"/>
        <w:gridCol w:w="638"/>
        <w:gridCol w:w="830"/>
      </w:tblGrid>
      <w:tr w:rsidR="00091599">
        <w:trPr>
          <w:trHeight w:hRule="exact" w:val="307"/>
          <w:jc w:val="center"/>
        </w:trPr>
        <w:tc>
          <w:tcPr>
            <w:tcW w:w="586"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 цели</w:t>
            </w:r>
          </w:p>
        </w:tc>
        <w:tc>
          <w:tcPr>
            <w:tcW w:w="1157"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rPr>
                <w:sz w:val="24"/>
                <w:szCs w:val="24"/>
              </w:rPr>
            </w:pPr>
            <w:r>
              <w:rPr>
                <w:b/>
                <w:bCs/>
                <w:sz w:val="24"/>
                <w:szCs w:val="24"/>
              </w:rPr>
              <w:t>№ задачи и условия ее выполнения</w:t>
            </w:r>
          </w:p>
        </w:tc>
        <w:tc>
          <w:tcPr>
            <w:tcW w:w="1526" w:type="dxa"/>
            <w:gridSpan w:val="2"/>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jc w:val="center"/>
              <w:rPr>
                <w:sz w:val="24"/>
                <w:szCs w:val="24"/>
              </w:rPr>
            </w:pPr>
            <w:r>
              <w:rPr>
                <w:b/>
                <w:bCs/>
                <w:sz w:val="24"/>
                <w:szCs w:val="24"/>
              </w:rPr>
              <w:t>Решение и его выполнение</w:t>
            </w:r>
          </w:p>
        </w:tc>
        <w:tc>
          <w:tcPr>
            <w:tcW w:w="1603" w:type="dxa"/>
            <w:gridSpan w:val="2"/>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Время</w:t>
            </w:r>
          </w:p>
          <w:p w:rsidR="00091599" w:rsidRDefault="00344EB2">
            <w:pPr>
              <w:pStyle w:val="ab"/>
              <w:shd w:val="clear" w:color="auto" w:fill="auto"/>
              <w:ind w:firstLine="0"/>
              <w:jc w:val="center"/>
              <w:rPr>
                <w:sz w:val="24"/>
                <w:szCs w:val="24"/>
              </w:rPr>
            </w:pPr>
            <w:r>
              <w:rPr>
                <w:b/>
                <w:bCs/>
                <w:sz w:val="24"/>
                <w:szCs w:val="24"/>
              </w:rPr>
              <w:t>выполнения огневой задачи</w:t>
            </w:r>
          </w:p>
        </w:tc>
        <w:tc>
          <w:tcPr>
            <w:tcW w:w="667"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ind w:firstLine="0"/>
              <w:jc w:val="center"/>
              <w:rPr>
                <w:sz w:val="24"/>
                <w:szCs w:val="24"/>
              </w:rPr>
            </w:pPr>
            <w:r>
              <w:rPr>
                <w:b/>
                <w:bCs/>
                <w:sz w:val="24"/>
                <w:szCs w:val="24"/>
              </w:rPr>
              <w:t>Дальность стрельбы, км</w:t>
            </w:r>
          </w:p>
        </w:tc>
        <w:tc>
          <w:tcPr>
            <w:tcW w:w="3287" w:type="dxa"/>
            <w:gridSpan w:val="4"/>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Точность огня</w:t>
            </w:r>
          </w:p>
        </w:tc>
        <w:tc>
          <w:tcPr>
            <w:tcW w:w="830" w:type="dxa"/>
            <w:vMerge w:val="restart"/>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60"/>
              <w:ind w:firstLine="0"/>
              <w:jc w:val="center"/>
              <w:rPr>
                <w:sz w:val="24"/>
                <w:szCs w:val="24"/>
              </w:rPr>
            </w:pPr>
            <w:r>
              <w:rPr>
                <w:b/>
                <w:bCs/>
                <w:sz w:val="24"/>
                <w:szCs w:val="24"/>
              </w:rPr>
              <w:t>Общая оценка</w:t>
            </w:r>
          </w:p>
        </w:tc>
      </w:tr>
      <w:tr w:rsidR="00091599">
        <w:trPr>
          <w:trHeight w:hRule="exact" w:val="826"/>
          <w:jc w:val="center"/>
        </w:trPr>
        <w:tc>
          <w:tcPr>
            <w:tcW w:w="586" w:type="dxa"/>
            <w:vMerge/>
            <w:tcBorders>
              <w:left w:val="single" w:sz="4" w:space="0" w:color="auto"/>
            </w:tcBorders>
            <w:shd w:val="clear" w:color="auto" w:fill="FFFFFF"/>
            <w:textDirection w:val="btLr"/>
          </w:tcPr>
          <w:p w:rsidR="00091599" w:rsidRDefault="00091599"/>
        </w:tc>
        <w:tc>
          <w:tcPr>
            <w:tcW w:w="1157" w:type="dxa"/>
            <w:vMerge/>
            <w:tcBorders>
              <w:left w:val="single" w:sz="4" w:space="0" w:color="auto"/>
            </w:tcBorders>
            <w:shd w:val="clear" w:color="auto" w:fill="FFFFFF"/>
            <w:textDirection w:val="btLr"/>
          </w:tcPr>
          <w:p w:rsidR="00091599" w:rsidRDefault="00091599"/>
        </w:tc>
        <w:tc>
          <w:tcPr>
            <w:tcW w:w="1526" w:type="dxa"/>
            <w:gridSpan w:val="2"/>
            <w:vMerge/>
            <w:tcBorders>
              <w:left w:val="single" w:sz="4" w:space="0" w:color="auto"/>
            </w:tcBorders>
            <w:shd w:val="clear" w:color="auto" w:fill="FFFFFF"/>
          </w:tcPr>
          <w:p w:rsidR="00091599" w:rsidRDefault="00091599"/>
        </w:tc>
        <w:tc>
          <w:tcPr>
            <w:tcW w:w="1603" w:type="dxa"/>
            <w:gridSpan w:val="2"/>
            <w:vMerge/>
            <w:tcBorders>
              <w:left w:val="single" w:sz="4" w:space="0" w:color="auto"/>
            </w:tcBorders>
            <w:shd w:val="clear" w:color="auto" w:fill="FFFFFF"/>
            <w:vAlign w:val="bottom"/>
          </w:tcPr>
          <w:p w:rsidR="00091599" w:rsidRDefault="00091599"/>
        </w:tc>
        <w:tc>
          <w:tcPr>
            <w:tcW w:w="667" w:type="dxa"/>
            <w:vMerge/>
            <w:tcBorders>
              <w:left w:val="single" w:sz="4" w:space="0" w:color="auto"/>
            </w:tcBorders>
            <w:shd w:val="clear" w:color="auto" w:fill="FFFFFF"/>
            <w:textDirection w:val="btLr"/>
          </w:tcPr>
          <w:p w:rsidR="00091599" w:rsidRDefault="00091599"/>
        </w:tc>
        <w:tc>
          <w:tcPr>
            <w:tcW w:w="2649" w:type="dxa"/>
            <w:gridSpan w:val="3"/>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Отклонение</w:t>
            </w:r>
          </w:p>
        </w:tc>
        <w:tc>
          <w:tcPr>
            <w:tcW w:w="638"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rPr>
                <w:sz w:val="24"/>
                <w:szCs w:val="24"/>
              </w:rPr>
            </w:pPr>
            <w:r>
              <w:rPr>
                <w:b/>
                <w:bCs/>
                <w:sz w:val="24"/>
                <w:szCs w:val="24"/>
              </w:rPr>
              <w:t>Оценка</w:t>
            </w:r>
          </w:p>
        </w:tc>
        <w:tc>
          <w:tcPr>
            <w:tcW w:w="83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2314"/>
          <w:jc w:val="center"/>
        </w:trPr>
        <w:tc>
          <w:tcPr>
            <w:tcW w:w="586" w:type="dxa"/>
            <w:vMerge/>
            <w:tcBorders>
              <w:left w:val="single" w:sz="4" w:space="0" w:color="auto"/>
            </w:tcBorders>
            <w:shd w:val="clear" w:color="auto" w:fill="FFFFFF"/>
            <w:textDirection w:val="btLr"/>
          </w:tcPr>
          <w:p w:rsidR="00091599" w:rsidRDefault="00091599"/>
        </w:tc>
        <w:tc>
          <w:tcPr>
            <w:tcW w:w="1157" w:type="dxa"/>
            <w:vMerge/>
            <w:tcBorders>
              <w:left w:val="single" w:sz="4" w:space="0" w:color="auto"/>
            </w:tcBorders>
            <w:shd w:val="clear" w:color="auto" w:fill="FFFFFF"/>
            <w:textDirection w:val="btLr"/>
          </w:tcPr>
          <w:p w:rsidR="00091599" w:rsidRDefault="00091599"/>
        </w:tc>
        <w:tc>
          <w:tcPr>
            <w:tcW w:w="87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80"/>
              <w:ind w:firstLine="0"/>
              <w:jc w:val="center"/>
              <w:rPr>
                <w:sz w:val="24"/>
                <w:szCs w:val="24"/>
              </w:rPr>
            </w:pPr>
            <w:r>
              <w:rPr>
                <w:b/>
                <w:bCs/>
                <w:sz w:val="24"/>
                <w:szCs w:val="24"/>
              </w:rPr>
              <w:t>Количество ошибок</w:t>
            </w:r>
          </w:p>
        </w:tc>
        <w:tc>
          <w:tcPr>
            <w:tcW w:w="64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jc w:val="center"/>
              <w:rPr>
                <w:sz w:val="24"/>
                <w:szCs w:val="24"/>
              </w:rPr>
            </w:pPr>
            <w:r>
              <w:rPr>
                <w:b/>
                <w:bCs/>
                <w:sz w:val="24"/>
                <w:szCs w:val="24"/>
              </w:rPr>
              <w:t>Оценка</w:t>
            </w:r>
          </w:p>
        </w:tc>
        <w:tc>
          <w:tcPr>
            <w:tcW w:w="105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380"/>
              <w:ind w:firstLine="0"/>
              <w:jc w:val="center"/>
              <w:rPr>
                <w:sz w:val="24"/>
                <w:szCs w:val="24"/>
              </w:rPr>
            </w:pPr>
            <w:r>
              <w:rPr>
                <w:b/>
                <w:bCs/>
                <w:sz w:val="24"/>
                <w:szCs w:val="24"/>
              </w:rPr>
              <w:t>Время, мин</w:t>
            </w:r>
          </w:p>
        </w:tc>
        <w:tc>
          <w:tcPr>
            <w:tcW w:w="547"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20"/>
              <w:ind w:firstLine="0"/>
              <w:jc w:val="center"/>
              <w:rPr>
                <w:sz w:val="24"/>
                <w:szCs w:val="24"/>
              </w:rPr>
            </w:pPr>
            <w:r>
              <w:rPr>
                <w:b/>
                <w:bCs/>
                <w:sz w:val="24"/>
                <w:szCs w:val="24"/>
              </w:rPr>
              <w:t>Оценки</w:t>
            </w:r>
          </w:p>
        </w:tc>
        <w:tc>
          <w:tcPr>
            <w:tcW w:w="667" w:type="dxa"/>
            <w:vMerge/>
            <w:tcBorders>
              <w:left w:val="single" w:sz="4" w:space="0" w:color="auto"/>
            </w:tcBorders>
            <w:shd w:val="clear" w:color="auto" w:fill="FFFFFF"/>
            <w:textDirection w:val="btLr"/>
          </w:tcPr>
          <w:p w:rsidR="00091599" w:rsidRDefault="00091599"/>
        </w:tc>
        <w:tc>
          <w:tcPr>
            <w:tcW w:w="98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rPr>
                <w:sz w:val="24"/>
                <w:szCs w:val="24"/>
              </w:rPr>
            </w:pPr>
            <w:r>
              <w:rPr>
                <w:b/>
                <w:bCs/>
                <w:sz w:val="24"/>
                <w:szCs w:val="24"/>
              </w:rPr>
              <w:t>По дальности, м (% Дт)</w:t>
            </w:r>
          </w:p>
        </w:tc>
        <w:tc>
          <w:tcPr>
            <w:tcW w:w="8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40"/>
              <w:ind w:firstLine="0"/>
              <w:jc w:val="center"/>
              <w:rPr>
                <w:sz w:val="24"/>
                <w:szCs w:val="24"/>
              </w:rPr>
            </w:pPr>
            <w:r>
              <w:rPr>
                <w:b/>
                <w:bCs/>
                <w:sz w:val="24"/>
                <w:szCs w:val="24"/>
              </w:rPr>
              <w:t>По направлению, деление угломера</w:t>
            </w:r>
          </w:p>
        </w:tc>
        <w:tc>
          <w:tcPr>
            <w:tcW w:w="806"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60"/>
              <w:ind w:firstLine="0"/>
              <w:jc w:val="center"/>
              <w:rPr>
                <w:sz w:val="24"/>
                <w:szCs w:val="24"/>
              </w:rPr>
            </w:pPr>
            <w:r>
              <w:rPr>
                <w:sz w:val="24"/>
                <w:szCs w:val="24"/>
              </w:rPr>
              <w:t>А</w:t>
            </w:r>
            <w:r>
              <w:rPr>
                <w:b/>
                <w:bCs/>
                <w:sz w:val="24"/>
                <w:szCs w:val="24"/>
              </w:rPr>
              <w:t>^ тысячных</w:t>
            </w:r>
          </w:p>
        </w:tc>
        <w:tc>
          <w:tcPr>
            <w:tcW w:w="638" w:type="dxa"/>
            <w:vMerge/>
            <w:tcBorders>
              <w:left w:val="single" w:sz="4" w:space="0" w:color="auto"/>
            </w:tcBorders>
            <w:shd w:val="clear" w:color="auto" w:fill="FFFFFF"/>
            <w:textDirection w:val="btLr"/>
          </w:tcPr>
          <w:p w:rsidR="00091599" w:rsidRDefault="00091599"/>
        </w:tc>
        <w:tc>
          <w:tcPr>
            <w:tcW w:w="830" w:type="dxa"/>
            <w:vMerge/>
            <w:tcBorders>
              <w:left w:val="single" w:sz="4" w:space="0" w:color="auto"/>
              <w:right w:val="single" w:sz="4" w:space="0" w:color="auto"/>
            </w:tcBorders>
            <w:shd w:val="clear" w:color="auto" w:fill="FFFFFF"/>
            <w:textDirection w:val="btLr"/>
          </w:tcPr>
          <w:p w:rsidR="00091599" w:rsidRDefault="00091599"/>
        </w:tc>
      </w:tr>
      <w:tr w:rsidR="00091599">
        <w:trPr>
          <w:trHeight w:hRule="exact" w:val="302"/>
          <w:jc w:val="center"/>
        </w:trPr>
        <w:tc>
          <w:tcPr>
            <w:tcW w:w="58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5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7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4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5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54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67"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98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5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0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63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830"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4675"/>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42"/>
          <w:tab w:val="left" w:leader="underscore" w:pos="3737"/>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42"/>
          <w:tab w:val="left" w:leader="underscore" w:pos="3737"/>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314"/>
          <w:tab w:val="left" w:leader="underscore" w:pos="5106"/>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75"/>
          <w:tab w:val="left" w:leader="underscore" w:pos="5473"/>
        </w:tabs>
        <w:ind w:firstLine="820"/>
      </w:pPr>
      <w:r>
        <w:t xml:space="preserve">«неудовлетворительно» </w:t>
      </w:r>
      <w:r>
        <w:tab/>
        <w:t xml:space="preserve"> ( </w:t>
      </w:r>
      <w:r>
        <w:tab/>
        <w:t xml:space="preserve"> %).</w:t>
      </w:r>
    </w:p>
    <w:p w:rsidR="00091599" w:rsidRDefault="00344EB2">
      <w:pPr>
        <w:pStyle w:val="1"/>
        <w:shd w:val="clear" w:color="auto" w:fill="auto"/>
        <w:spacing w:after="320"/>
        <w:ind w:firstLine="820"/>
      </w:pPr>
      <w:r>
        <w:t>Оценка за выполнение огневых задач с закрытых огневых позиций</w:t>
      </w:r>
    </w:p>
    <w:p w:rsidR="00091599" w:rsidRDefault="00344EB2">
      <w:pPr>
        <w:pStyle w:val="1"/>
        <w:shd w:val="clear" w:color="auto" w:fill="auto"/>
        <w:ind w:firstLine="820"/>
      </w:pPr>
      <w:r>
        <w:rPr>
          <w:b/>
          <w:bCs/>
          <w:i/>
          <w:iCs/>
        </w:rPr>
        <w:t>2. Выполнение огневых задач по освещению, задымлению и ослеплению противника</w:t>
      </w:r>
    </w:p>
    <w:p w:rsidR="00091599" w:rsidRDefault="00344EB2">
      <w:pPr>
        <w:pStyle w:val="1"/>
        <w:shd w:val="clear" w:color="auto" w:fill="auto"/>
        <w:tabs>
          <w:tab w:val="left" w:leader="underscore" w:pos="4675"/>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42"/>
          <w:tab w:val="left" w:leader="underscore" w:pos="3737"/>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42"/>
          <w:tab w:val="left" w:leader="underscore" w:pos="3737"/>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314"/>
          <w:tab w:val="left" w:leader="underscore" w:pos="5106"/>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75"/>
          <w:tab w:val="left" w:leader="underscore" w:pos="5473"/>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945"/>
        </w:tabs>
        <w:ind w:firstLine="820"/>
      </w:pPr>
      <w:r>
        <w:t xml:space="preserve">Средний балл </w:t>
      </w:r>
      <w:r>
        <w:tab/>
        <w:t xml:space="preserve"> (если количество огневых задач менее пяти).</w:t>
      </w:r>
    </w:p>
    <w:p w:rsidR="00091599" w:rsidRDefault="00344EB2">
      <w:pPr>
        <w:pStyle w:val="1"/>
        <w:shd w:val="clear" w:color="auto" w:fill="auto"/>
        <w:tabs>
          <w:tab w:val="left" w:leader="underscore" w:pos="4675"/>
        </w:tabs>
        <w:ind w:firstLine="820"/>
      </w:pPr>
      <w:r>
        <w:t xml:space="preserve">Оценка за выполнение огневых задач по освещению, задымлению и ослеплению противника </w:t>
      </w:r>
      <w:r>
        <w:tab/>
        <w:t>.</w:t>
      </w:r>
    </w:p>
    <w:p w:rsidR="00091599" w:rsidRDefault="00344EB2">
      <w:pPr>
        <w:pStyle w:val="1"/>
        <w:shd w:val="clear" w:color="auto" w:fill="auto"/>
        <w:tabs>
          <w:tab w:val="left" w:leader="underscore" w:pos="9360"/>
        </w:tabs>
        <w:spacing w:after="620"/>
        <w:ind w:firstLine="820"/>
      </w:pPr>
      <w:r>
        <w:t xml:space="preserve">Положительные стороны и основные недостатки выполнения огневых задач с закрытых огневых позиций </w:t>
      </w:r>
      <w:r>
        <w:tab/>
      </w:r>
    </w:p>
    <w:p w:rsidR="00091599" w:rsidRDefault="00344EB2">
      <w:pPr>
        <w:pStyle w:val="a9"/>
        <w:shd w:val="clear" w:color="auto" w:fill="auto"/>
        <w:ind w:left="816" w:firstLine="0"/>
        <w:rPr>
          <w:sz w:val="28"/>
          <w:szCs w:val="28"/>
        </w:rPr>
      </w:pPr>
      <w:r>
        <w:rPr>
          <w:b/>
          <w:bCs/>
          <w:i/>
          <w:iCs/>
          <w:sz w:val="28"/>
          <w:szCs w:val="28"/>
        </w:rPr>
        <w:t>3. Выполнение огневых заДач прямой навоДкой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2208"/>
        <w:gridCol w:w="2318"/>
        <w:gridCol w:w="2798"/>
        <w:gridCol w:w="2328"/>
      </w:tblGrid>
      <w:tr w:rsidR="00091599">
        <w:trPr>
          <w:trHeight w:hRule="exact" w:val="850"/>
          <w:jc w:val="center"/>
        </w:trPr>
        <w:tc>
          <w:tcPr>
            <w:tcW w:w="220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 цели</w:t>
            </w:r>
          </w:p>
        </w:tc>
        <w:tc>
          <w:tcPr>
            <w:tcW w:w="231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 огневой задачи</w:t>
            </w:r>
          </w:p>
        </w:tc>
        <w:tc>
          <w:tcPr>
            <w:tcW w:w="279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rPr>
                <w:sz w:val="24"/>
                <w:szCs w:val="24"/>
              </w:rPr>
            </w:pPr>
            <w:r>
              <w:rPr>
                <w:b/>
                <w:bCs/>
                <w:sz w:val="24"/>
                <w:szCs w:val="24"/>
              </w:rPr>
              <w:t>Условия выполнения огневой задачи и при</w:t>
            </w:r>
            <w:r>
              <w:rPr>
                <w:b/>
                <w:bCs/>
                <w:sz w:val="24"/>
                <w:szCs w:val="24"/>
              </w:rPr>
              <w:softHyphen/>
              <w:t>влекаемые средства</w:t>
            </w:r>
          </w:p>
        </w:tc>
        <w:tc>
          <w:tcPr>
            <w:tcW w:w="2328"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4"/>
                <w:szCs w:val="24"/>
              </w:rPr>
            </w:pPr>
            <w:r>
              <w:rPr>
                <w:b/>
                <w:bCs/>
                <w:sz w:val="24"/>
                <w:szCs w:val="24"/>
              </w:rPr>
              <w:t>Оценка</w:t>
            </w:r>
          </w:p>
        </w:tc>
      </w:tr>
      <w:tr w:rsidR="00091599">
        <w:trPr>
          <w:trHeight w:hRule="exact" w:val="302"/>
          <w:jc w:val="center"/>
        </w:trPr>
        <w:tc>
          <w:tcPr>
            <w:tcW w:w="220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31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798"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2328"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pStyle w:val="1"/>
        <w:shd w:val="clear" w:color="auto" w:fill="auto"/>
        <w:tabs>
          <w:tab w:val="left" w:leader="underscore" w:pos="4675"/>
        </w:tabs>
        <w:ind w:firstLine="820"/>
      </w:pPr>
      <w:r>
        <w:t xml:space="preserve">Всего выполнено задач </w:t>
      </w:r>
      <w:r>
        <w:tab/>
        <w:t>, из них с оценкой:</w:t>
      </w:r>
    </w:p>
    <w:p w:rsidR="00091599" w:rsidRDefault="00344EB2">
      <w:pPr>
        <w:pStyle w:val="1"/>
        <w:shd w:val="clear" w:color="auto" w:fill="auto"/>
        <w:tabs>
          <w:tab w:val="left" w:leader="underscore" w:pos="2942"/>
          <w:tab w:val="left" w:leader="underscore" w:pos="3737"/>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2942"/>
          <w:tab w:val="left" w:leader="underscore" w:pos="3737"/>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314"/>
          <w:tab w:val="left" w:leader="underscore" w:pos="5106"/>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675"/>
          <w:tab w:val="left" w:leader="underscore" w:pos="5473"/>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737"/>
        </w:tabs>
        <w:ind w:firstLine="820"/>
      </w:pPr>
      <w:r>
        <w:t xml:space="preserve">Средний балл </w:t>
      </w:r>
      <w:r>
        <w:tab/>
        <w:t xml:space="preserve"> (если количество огневых задач менее пяти).</w:t>
      </w:r>
    </w:p>
    <w:p w:rsidR="00091599" w:rsidRDefault="00344EB2">
      <w:pPr>
        <w:pStyle w:val="1"/>
        <w:shd w:val="clear" w:color="auto" w:fill="auto"/>
        <w:tabs>
          <w:tab w:val="left" w:leader="underscore" w:pos="9266"/>
        </w:tabs>
        <w:ind w:firstLine="900"/>
      </w:pPr>
      <w:r>
        <w:t xml:space="preserve">Оценка за выполнение огневых задач прямой наводкой </w:t>
      </w:r>
      <w:r>
        <w:tab/>
        <w:t>,</w:t>
      </w:r>
    </w:p>
    <w:p w:rsidR="00091599" w:rsidRDefault="00344EB2">
      <w:pPr>
        <w:pStyle w:val="1"/>
        <w:shd w:val="clear" w:color="auto" w:fill="auto"/>
        <w:tabs>
          <w:tab w:val="left" w:leader="underscore" w:pos="9478"/>
        </w:tabs>
        <w:spacing w:after="300"/>
        <w:ind w:firstLine="900"/>
      </w:pPr>
      <w:r>
        <w:rPr>
          <w:b/>
          <w:bCs/>
          <w:i/>
          <w:iCs/>
        </w:rPr>
        <w:t xml:space="preserve">Общая оценка батарее за выполнение огневых заДач </w:t>
      </w:r>
      <w:r>
        <w:rPr>
          <w:b/>
          <w:bCs/>
          <w:i/>
          <w:iCs/>
        </w:rPr>
        <w:tab/>
      </w:r>
    </w:p>
    <w:p w:rsidR="00091599" w:rsidRDefault="00344EB2">
      <w:pPr>
        <w:pStyle w:val="1"/>
        <w:shd w:val="clear" w:color="auto" w:fill="auto"/>
        <w:spacing w:after="300"/>
        <w:ind w:firstLine="0"/>
        <w:jc w:val="center"/>
      </w:pPr>
      <w:r>
        <w:rPr>
          <w:b/>
          <w:bCs/>
        </w:rPr>
        <w:t>ОБЩАЯ ОЦЕНКА БАТАРЕЕ ЗА ТАКТИЧЕСКОЕ УЧЕНИЕ</w:t>
      </w:r>
    </w:p>
    <w:p w:rsidR="00091599" w:rsidRDefault="00344EB2">
      <w:pPr>
        <w:pStyle w:val="1"/>
        <w:pBdr>
          <w:top w:val="single" w:sz="4" w:space="0" w:color="auto"/>
          <w:bottom w:val="single" w:sz="4" w:space="0" w:color="auto"/>
        </w:pBdr>
        <w:shd w:val="clear" w:color="auto" w:fill="auto"/>
        <w:spacing w:after="300"/>
        <w:ind w:firstLine="0"/>
        <w:jc w:val="center"/>
      </w:pPr>
      <w:r>
        <w:rPr>
          <w:b/>
          <w:bCs/>
        </w:rPr>
        <w:t>Руководитель учения</w:t>
      </w:r>
    </w:p>
    <w:p w:rsidR="00091599" w:rsidRDefault="00344EB2">
      <w:pPr>
        <w:pStyle w:val="60"/>
        <w:shd w:val="clear" w:color="auto" w:fill="auto"/>
        <w:spacing w:line="240" w:lineRule="auto"/>
        <w:ind w:left="0"/>
        <w:jc w:val="center"/>
      </w:pPr>
      <w:r>
        <w:rPr>
          <w:b/>
          <w:bCs/>
        </w:rPr>
        <w:t>(должность, воинское звание, подпись, фамилия)</w:t>
      </w:r>
    </w:p>
    <w:p w:rsidR="00091599" w:rsidRDefault="00344EB2">
      <w:pPr>
        <w:pStyle w:val="1"/>
        <w:shd w:val="clear" w:color="auto" w:fill="auto"/>
        <w:tabs>
          <w:tab w:val="left" w:leader="underscore" w:pos="3349"/>
        </w:tabs>
        <w:spacing w:after="300"/>
        <w:ind w:firstLine="200"/>
      </w:pPr>
      <w:r>
        <w:rPr>
          <w:b/>
          <w:bCs/>
        </w:rPr>
        <w:t xml:space="preserve">« ___ » </w:t>
      </w:r>
      <w:r>
        <w:rPr>
          <w:b/>
          <w:bCs/>
        </w:rPr>
        <w:tab/>
        <w:t xml:space="preserve"> 20 __ г.</w:t>
      </w:r>
    </w:p>
    <w:p w:rsidR="00091599" w:rsidRDefault="00344EB2">
      <w:pPr>
        <w:pStyle w:val="1"/>
        <w:shd w:val="clear" w:color="auto" w:fill="auto"/>
        <w:spacing w:after="1140"/>
        <w:ind w:firstLine="0"/>
        <w:jc w:val="center"/>
      </w:pPr>
      <w:r>
        <w:rPr>
          <w:b/>
          <w:bCs/>
        </w:rPr>
        <w:t>ЗАКЛЮЧЕНИЕ СТАРШЕГО НАЧАЛЬНИКА</w:t>
      </w:r>
    </w:p>
    <w:p w:rsidR="00091599" w:rsidRDefault="00344EB2">
      <w:pPr>
        <w:jc w:val="center"/>
        <w:rPr>
          <w:sz w:val="2"/>
          <w:szCs w:val="2"/>
        </w:rPr>
        <w:sectPr w:rsidR="00091599">
          <w:headerReference w:type="default" r:id="rId45"/>
          <w:footerReference w:type="default" r:id="rId46"/>
          <w:headerReference w:type="first" r:id="rId47"/>
          <w:footerReference w:type="first" r:id="rId48"/>
          <w:footnotePr>
            <w:numFmt w:val="upperRoman"/>
          </w:footnotePr>
          <w:pgSz w:w="11899" w:h="17798"/>
          <w:pgMar w:top="2059" w:right="850" w:bottom="820" w:left="1392" w:header="0" w:footer="3" w:gutter="0"/>
          <w:cols w:space="720"/>
          <w:noEndnote/>
          <w:titlePg/>
          <w:docGrid w:linePitch="360"/>
        </w:sectPr>
      </w:pPr>
      <w:r>
        <w:rPr>
          <w:noProof/>
          <w:lang w:val="en-US" w:eastAsia="en-US" w:bidi="ar-SA"/>
        </w:rPr>
        <w:drawing>
          <wp:inline distT="0" distB="0" distL="0" distR="0">
            <wp:extent cx="6053455" cy="1450975"/>
            <wp:effectExtent l="0" t="0" r="0" b="0"/>
            <wp:docPr id="84" name="Picut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49"/>
                    <a:stretch/>
                  </pic:blipFill>
                  <pic:spPr>
                    <a:xfrm>
                      <a:off x="0" y="0"/>
                      <a:ext cx="6053455" cy="1450975"/>
                    </a:xfrm>
                    <a:prstGeom prst="rect">
                      <a:avLst/>
                    </a:prstGeom>
                  </pic:spPr>
                </pic:pic>
              </a:graphicData>
            </a:graphic>
          </wp:inline>
        </w:drawing>
      </w:r>
    </w:p>
    <w:tbl>
      <w:tblPr>
        <w:tblOverlap w:val="never"/>
        <w:tblW w:w="0" w:type="auto"/>
        <w:jc w:val="center"/>
        <w:tblLayout w:type="fixed"/>
        <w:tblCellMar>
          <w:left w:w="10" w:type="dxa"/>
          <w:right w:w="10" w:type="dxa"/>
        </w:tblCellMar>
        <w:tblLook w:val="04A0" w:firstRow="1" w:lastRow="0" w:firstColumn="1" w:lastColumn="0" w:noHBand="0" w:noVBand="1"/>
      </w:tblPr>
      <w:tblGrid>
        <w:gridCol w:w="576"/>
        <w:gridCol w:w="4526"/>
        <w:gridCol w:w="749"/>
        <w:gridCol w:w="749"/>
        <w:gridCol w:w="749"/>
        <w:gridCol w:w="749"/>
        <w:gridCol w:w="754"/>
        <w:gridCol w:w="802"/>
      </w:tblGrid>
      <w:tr w:rsidR="00091599">
        <w:trPr>
          <w:trHeight w:hRule="exact" w:val="350"/>
          <w:jc w:val="center"/>
        </w:trPr>
        <w:tc>
          <w:tcPr>
            <w:tcW w:w="57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rPr>
              <w:t>№</w:t>
            </w:r>
          </w:p>
          <w:p w:rsidR="00091599" w:rsidRDefault="00344EB2">
            <w:pPr>
              <w:pStyle w:val="ab"/>
              <w:shd w:val="clear" w:color="auto" w:fill="auto"/>
              <w:ind w:firstLine="0"/>
            </w:pPr>
            <w:r>
              <w:rPr>
                <w:b/>
                <w:bCs/>
              </w:rPr>
              <w:t>п/п</w:t>
            </w:r>
          </w:p>
        </w:tc>
        <w:tc>
          <w:tcPr>
            <w:tcW w:w="452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Наименование норматива</w:t>
            </w:r>
          </w:p>
        </w:tc>
        <w:tc>
          <w:tcPr>
            <w:tcW w:w="4552"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r>
      <w:tr w:rsidR="00091599">
        <w:trPr>
          <w:trHeight w:hRule="exact" w:val="653"/>
          <w:jc w:val="center"/>
        </w:trPr>
        <w:tc>
          <w:tcPr>
            <w:tcW w:w="576" w:type="dxa"/>
            <w:vMerge/>
            <w:tcBorders>
              <w:left w:val="single" w:sz="4" w:space="0" w:color="auto"/>
            </w:tcBorders>
            <w:shd w:val="clear" w:color="auto" w:fill="FFFFFF"/>
            <w:vAlign w:val="center"/>
          </w:tcPr>
          <w:p w:rsidR="00091599" w:rsidRDefault="00091599"/>
        </w:tc>
        <w:tc>
          <w:tcPr>
            <w:tcW w:w="4526" w:type="dxa"/>
            <w:vMerge/>
            <w:tcBorders>
              <w:left w:val="single" w:sz="4" w:space="0" w:color="auto"/>
            </w:tcBorders>
            <w:shd w:val="clear" w:color="auto" w:fill="FFFFFF"/>
            <w:vAlign w:val="center"/>
          </w:tcPr>
          <w:p w:rsidR="00091599" w:rsidRDefault="00091599"/>
        </w:tc>
        <w:tc>
          <w:tcPr>
            <w:tcW w:w="2247"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С машинами управления</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440"/>
            </w:pPr>
            <w:r>
              <w:rPr>
                <w:b/>
                <w:bCs/>
              </w:rPr>
              <w:t>Бе</w:t>
            </w:r>
          </w:p>
          <w:p w:rsidR="00091599" w:rsidRDefault="00344EB2">
            <w:pPr>
              <w:pStyle w:val="ab"/>
              <w:shd w:val="clear" w:color="auto" w:fill="auto"/>
              <w:ind w:firstLine="320"/>
            </w:pPr>
            <w:r>
              <w:rPr>
                <w:b/>
                <w:bCs/>
              </w:rPr>
              <w:t>уп]</w:t>
            </w:r>
          </w:p>
        </w:tc>
        <w:tc>
          <w:tcPr>
            <w:tcW w:w="1556"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rPr>
                <w:b/>
                <w:bCs/>
              </w:rPr>
              <w:t>з машин авления</w:t>
            </w:r>
          </w:p>
        </w:tc>
      </w:tr>
      <w:tr w:rsidR="00091599">
        <w:trPr>
          <w:trHeight w:hRule="exact" w:val="1450"/>
          <w:jc w:val="center"/>
        </w:trPr>
        <w:tc>
          <w:tcPr>
            <w:tcW w:w="576" w:type="dxa"/>
            <w:vMerge/>
            <w:tcBorders>
              <w:left w:val="single" w:sz="4" w:space="0" w:color="auto"/>
            </w:tcBorders>
            <w:shd w:val="clear" w:color="auto" w:fill="FFFFFF"/>
            <w:vAlign w:val="center"/>
          </w:tcPr>
          <w:p w:rsidR="00091599" w:rsidRDefault="00091599"/>
        </w:tc>
        <w:tc>
          <w:tcPr>
            <w:tcW w:w="4526" w:type="dxa"/>
            <w:vMerge/>
            <w:tcBorders>
              <w:left w:val="single" w:sz="4" w:space="0" w:color="auto"/>
            </w:tcBorders>
            <w:shd w:val="clear" w:color="auto" w:fill="FFFFFF"/>
            <w:vAlign w:val="center"/>
          </w:tcPr>
          <w:p w:rsidR="00091599" w:rsidRDefault="00091599"/>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«хорошо»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«удовл»</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«хорошо»</w:t>
            </w:r>
          </w:p>
        </w:tc>
        <w:tc>
          <w:tcPr>
            <w:tcW w:w="80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40"/>
              <w:ind w:firstLine="0"/>
              <w:jc w:val="center"/>
            </w:pPr>
            <w:r>
              <w:rPr>
                <w:b/>
                <w:bCs/>
              </w:rPr>
              <w:t>«удовл»</w:t>
            </w:r>
          </w:p>
        </w:tc>
      </w:tr>
      <w:tr w:rsidR="00091599">
        <w:trPr>
          <w:trHeight w:hRule="exact" w:val="331"/>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pPr>
            <w:r>
              <w:t>1</w:t>
            </w:r>
          </w:p>
        </w:tc>
        <w:tc>
          <w:tcPr>
            <w:tcW w:w="9078"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Средняя скорость марша, км/ч:</w:t>
            </w:r>
          </w:p>
        </w:tc>
      </w:tr>
      <w:tr w:rsidR="00091599">
        <w:trPr>
          <w:trHeight w:hRule="exact" w:val="341"/>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-автомобильной колонны</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40/30</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35/28</w:t>
            </w:r>
          </w:p>
        </w:tc>
        <w:tc>
          <w:tcPr>
            <w:tcW w:w="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t>30/25</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-колонны артиллерии на автотягачах и самоходной артиллерии</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30/25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28/23</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25/20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30/25</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28/23</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pPr>
            <w:r>
              <w:t>25/20</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-колонны артиллерии на гусеничных тягачах</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30/20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27/18</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20/15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30/20</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27/18</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pPr>
            <w:r>
              <w:t>20/15</w:t>
            </w:r>
          </w:p>
        </w:tc>
      </w:tr>
      <w:tr w:rsidR="00091599">
        <w:trPr>
          <w:trHeight w:hRule="exact" w:val="710"/>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tcPr>
          <w:p w:rsidR="00091599" w:rsidRDefault="00344EB2">
            <w:pPr>
              <w:pStyle w:val="ab"/>
              <w:shd w:val="clear" w:color="auto" w:fill="auto"/>
              <w:tabs>
                <w:tab w:val="left" w:pos="2592"/>
                <w:tab w:val="left" w:pos="4315"/>
              </w:tabs>
              <w:ind w:firstLine="0"/>
            </w:pPr>
            <w:r>
              <w:t>-автомобильной</w:t>
            </w:r>
            <w:r>
              <w:tab/>
              <w:t>колонны</w:t>
            </w:r>
            <w:r>
              <w:tab/>
              <w:t>с</w:t>
            </w:r>
          </w:p>
          <w:p w:rsidR="00091599" w:rsidRDefault="00344EB2">
            <w:pPr>
              <w:pStyle w:val="ab"/>
              <w:shd w:val="clear" w:color="auto" w:fill="auto"/>
              <w:ind w:firstLine="0"/>
            </w:pPr>
            <w:r>
              <w:t>крупногабаритной техникой</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25/20</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23/18</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pPr>
            <w:r>
              <w:t>20/15</w:t>
            </w:r>
          </w:p>
        </w:tc>
      </w:tr>
      <w:tr w:rsidR="00091599">
        <w:trPr>
          <w:trHeight w:hRule="exact" w:val="331"/>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pPr>
            <w:r>
              <w:t>2</w:t>
            </w:r>
          </w:p>
        </w:tc>
        <w:tc>
          <w:tcPr>
            <w:tcW w:w="9078"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Развертывание в боевой порядок, мин:</w:t>
            </w:r>
          </w:p>
        </w:tc>
      </w:tr>
      <w:tr w:rsidR="00091599">
        <w:trPr>
          <w:trHeight w:hRule="exact" w:val="1296"/>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а) дивизион ствольной (буксируемой) и реактивной артиллерии:</w:t>
            </w:r>
          </w:p>
          <w:p w:rsidR="00091599" w:rsidRDefault="00344EB2">
            <w:pPr>
              <w:pStyle w:val="ab"/>
              <w:shd w:val="clear" w:color="auto" w:fill="auto"/>
              <w:ind w:firstLine="0"/>
            </w:pPr>
            <w:r>
              <w:t>в подготовленном районе</w:t>
            </w:r>
            <w:r>
              <w:rPr>
                <w:vertAlign w:val="superscript"/>
              </w:rPr>
              <w:footnoteReference w:id="16"/>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15/20</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17/22</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20/26</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15/20</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17/22</w:t>
            </w:r>
          </w:p>
        </w:tc>
        <w:tc>
          <w:tcPr>
            <w:tcW w:w="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t>20/26</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в неподготовленном районе (с марша или в ходе перемещения)</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17/22</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20/26</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24/31</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19/25</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23/30</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pPr>
            <w:r>
              <w:t>28/36</w:t>
            </w:r>
          </w:p>
        </w:tc>
      </w:tr>
      <w:tr w:rsidR="00091599">
        <w:trPr>
          <w:trHeight w:hRule="exact" w:val="979"/>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б) дивизион самоходной артиллерии:</w:t>
            </w:r>
          </w:p>
          <w:p w:rsidR="00091599" w:rsidRDefault="00344EB2">
            <w:pPr>
              <w:pStyle w:val="ab"/>
              <w:shd w:val="clear" w:color="auto" w:fill="auto"/>
              <w:ind w:firstLine="0"/>
            </w:pPr>
            <w:r>
              <w:t>-в подготовленном районе</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12/16</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14/18</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17/22</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54" w:type="dxa"/>
            <w:tcBorders>
              <w:top w:val="single" w:sz="4" w:space="0" w:color="auto"/>
              <w:left w:val="single" w:sz="4" w:space="0" w:color="auto"/>
            </w:tcBorders>
            <w:shd w:val="clear" w:color="auto" w:fill="FFFFFF"/>
          </w:tcPr>
          <w:p w:rsidR="00091599" w:rsidRDefault="00091599">
            <w:pPr>
              <w:rPr>
                <w:sz w:val="10"/>
                <w:szCs w:val="10"/>
              </w:rPr>
            </w:pPr>
          </w:p>
        </w:tc>
        <w:tc>
          <w:tcPr>
            <w:tcW w:w="802"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-в неподготовленном районе</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14/18</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16/21</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19/25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w:t>
            </w:r>
          </w:p>
        </w:tc>
      </w:tr>
      <w:tr w:rsidR="00091599">
        <w:trPr>
          <w:trHeight w:hRule="exact" w:val="1296"/>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в) дивизион противотанковой артиллерии:</w:t>
            </w:r>
          </w:p>
          <w:p w:rsidR="00091599" w:rsidRDefault="00344EB2">
            <w:pPr>
              <w:pStyle w:val="ab"/>
              <w:shd w:val="clear" w:color="auto" w:fill="auto"/>
              <w:ind w:firstLine="0"/>
            </w:pPr>
            <w:r>
              <w:t>-на подготовленном рубеже развертывания</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8/12</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9/13</w:t>
            </w:r>
          </w:p>
        </w:tc>
        <w:tc>
          <w:tcPr>
            <w:tcW w:w="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10/14</w:t>
            </w:r>
          </w:p>
        </w:tc>
      </w:tr>
      <w:tr w:rsidR="00091599">
        <w:trPr>
          <w:trHeight w:hRule="exact" w:val="667"/>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-на неподготовленном рубеже развертывания</w:t>
            </w:r>
          </w:p>
        </w:tc>
        <w:tc>
          <w:tcPr>
            <w:tcW w:w="74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pPr>
            <w:r>
              <w:t>12/18</w:t>
            </w:r>
          </w:p>
        </w:tc>
        <w:tc>
          <w:tcPr>
            <w:tcW w:w="754"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center"/>
            </w:pPr>
            <w:r>
              <w:t>13/19</w:t>
            </w:r>
          </w:p>
        </w:tc>
        <w:tc>
          <w:tcPr>
            <w:tcW w:w="802" w:type="dxa"/>
            <w:tcBorders>
              <w:top w:val="single" w:sz="4" w:space="0" w:color="auto"/>
              <w:left w:val="single" w:sz="4" w:space="0" w:color="auto"/>
              <w:bottom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14/20</w:t>
            </w:r>
          </w:p>
        </w:tc>
      </w:tr>
    </w:tbl>
    <w:p w:rsidR="00091599" w:rsidRDefault="00344EB2">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76"/>
        <w:gridCol w:w="4526"/>
        <w:gridCol w:w="754"/>
        <w:gridCol w:w="749"/>
        <w:gridCol w:w="749"/>
        <w:gridCol w:w="749"/>
        <w:gridCol w:w="758"/>
        <w:gridCol w:w="806"/>
      </w:tblGrid>
      <w:tr w:rsidR="00091599">
        <w:trPr>
          <w:trHeight w:hRule="exact" w:val="346"/>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spacing w:before="900"/>
              <w:ind w:firstLine="0"/>
            </w:pPr>
            <w:r>
              <w:rPr>
                <w:b/>
                <w:bCs/>
              </w:rPr>
              <w:t>№</w:t>
            </w:r>
          </w:p>
          <w:p w:rsidR="00091599" w:rsidRDefault="00344EB2">
            <w:pPr>
              <w:pStyle w:val="ab"/>
              <w:shd w:val="clear" w:color="auto" w:fill="auto"/>
              <w:ind w:firstLine="0"/>
            </w:pPr>
            <w:r>
              <w:rPr>
                <w:b/>
                <w:bCs/>
              </w:rPr>
              <w:t>п/п</w:t>
            </w:r>
          </w:p>
        </w:tc>
        <w:tc>
          <w:tcPr>
            <w:tcW w:w="4522"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Наименование норматива</w:t>
            </w:r>
          </w:p>
        </w:tc>
        <w:tc>
          <w:tcPr>
            <w:tcW w:w="4556"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2" w:type="dxa"/>
            <w:vMerge/>
            <w:tcBorders>
              <w:left w:val="single" w:sz="4" w:space="0" w:color="auto"/>
            </w:tcBorders>
            <w:shd w:val="clear" w:color="auto" w:fill="FFFFFF"/>
            <w:vAlign w:val="center"/>
          </w:tcPr>
          <w:p w:rsidR="00091599" w:rsidRDefault="00091599"/>
        </w:tc>
        <w:tc>
          <w:tcPr>
            <w:tcW w:w="2252"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С машинами управления</w:t>
            </w:r>
          </w:p>
        </w:tc>
        <w:tc>
          <w:tcPr>
            <w:tcW w:w="2304"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Без машин управления</w:t>
            </w:r>
          </w:p>
        </w:tc>
      </w:tr>
      <w:tr w:rsidR="00091599">
        <w:trPr>
          <w:trHeight w:hRule="exact" w:val="1454"/>
          <w:jc w:val="center"/>
        </w:trPr>
        <w:tc>
          <w:tcPr>
            <w:tcW w:w="576" w:type="dxa"/>
            <w:vMerge/>
            <w:tcBorders>
              <w:left w:val="single" w:sz="4" w:space="0" w:color="auto"/>
            </w:tcBorders>
            <w:shd w:val="clear" w:color="auto" w:fill="FFFFFF"/>
          </w:tcPr>
          <w:p w:rsidR="00091599" w:rsidRDefault="00091599"/>
        </w:tc>
        <w:tc>
          <w:tcPr>
            <w:tcW w:w="4522" w:type="dxa"/>
            <w:vMerge/>
            <w:tcBorders>
              <w:left w:val="single" w:sz="4" w:space="0" w:color="auto"/>
            </w:tcBorders>
            <w:shd w:val="clear" w:color="auto" w:fill="FFFFFF"/>
            <w:vAlign w:val="center"/>
          </w:tcPr>
          <w:p w:rsidR="00091599" w:rsidRDefault="00091599"/>
        </w:tc>
        <w:tc>
          <w:tcPr>
            <w:tcW w:w="75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«хорошо»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«удовл»</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«хорошо»</w:t>
            </w:r>
          </w:p>
        </w:tc>
        <w:tc>
          <w:tcPr>
            <w:tcW w:w="806"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40"/>
              <w:ind w:firstLine="0"/>
              <w:jc w:val="center"/>
            </w:pPr>
            <w:r>
              <w:rPr>
                <w:b/>
                <w:bCs/>
              </w:rPr>
              <w:t>«удовл»</w:t>
            </w:r>
          </w:p>
        </w:tc>
      </w:tr>
      <w:tr w:rsidR="00091599">
        <w:trPr>
          <w:trHeight w:hRule="exact" w:val="1944"/>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г) дивизион с марша или в ходе перемещения для отражения внезапного нападения противника (огневые позиции занимаются на дороге или у дороги):</w:t>
            </w:r>
          </w:p>
          <w:p w:rsidR="00091599" w:rsidRDefault="00344EB2">
            <w:pPr>
              <w:pStyle w:val="ab"/>
              <w:shd w:val="clear" w:color="auto" w:fill="auto"/>
              <w:ind w:firstLine="0"/>
            </w:pPr>
            <w:r>
              <w:t>-самоходной артиллерии</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2/3</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3/4</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4/5</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80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-противотанковой артиллерии</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4/5</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5/6</w:t>
            </w:r>
          </w:p>
        </w:tc>
        <w:tc>
          <w:tcPr>
            <w:tcW w:w="80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6/7</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-реактивной артиллерии (боевые машины заряжены)</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3/4</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5/6</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3/4</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5/6</w:t>
            </w: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-буксируемой артиллерии</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5/6</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6/7</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7/8</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5/6</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6/7</w:t>
            </w:r>
          </w:p>
        </w:tc>
        <w:tc>
          <w:tcPr>
            <w:tcW w:w="80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7/8</w:t>
            </w:r>
          </w:p>
        </w:tc>
      </w:tr>
      <w:tr w:rsidR="00091599">
        <w:trPr>
          <w:trHeight w:hRule="exact" w:val="1944"/>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д) развертывание командно</w:t>
            </w:r>
            <w:r>
              <w:rPr>
                <w:b/>
                <w:bCs/>
                <w:i/>
                <w:iCs/>
              </w:rPr>
              <w:softHyphen/>
              <w:t>наблюдательного пункта:</w:t>
            </w:r>
          </w:p>
          <w:p w:rsidR="00091599" w:rsidRDefault="00344EB2">
            <w:pPr>
              <w:pStyle w:val="ab"/>
              <w:shd w:val="clear" w:color="auto" w:fill="auto"/>
              <w:ind w:firstLine="0"/>
            </w:pPr>
            <w:r>
              <w:t>при расположении в командирской машине управления в подготовленном или неподготовленном районе</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5/7</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6/8</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7/9</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80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974"/>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на местности в подготовленном районе (для КМУ с развертыванием выносного пункта)</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8/10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9/11</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12/16</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15/20</w:t>
            </w:r>
          </w:p>
        </w:tc>
      </w:tr>
      <w:tr w:rsidR="00091599">
        <w:trPr>
          <w:trHeight w:hRule="exact" w:val="979"/>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на местности в неподготовленном районе (для КМУ с развертыванием выносного пункта)</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12/15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14/18</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16/20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20/26</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25/34</w:t>
            </w:r>
          </w:p>
        </w:tc>
      </w:tr>
      <w:tr w:rsidR="00091599">
        <w:trPr>
          <w:trHeight w:hRule="exact" w:val="331"/>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pPr>
            <w:r>
              <w:t>3</w:t>
            </w:r>
          </w:p>
        </w:tc>
        <w:tc>
          <w:tcPr>
            <w:tcW w:w="9078"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rPr>
                <w:b/>
                <w:bCs/>
              </w:rPr>
              <w:t>Оставление огневых позиций дивизионом, мин:</w:t>
            </w:r>
          </w:p>
        </w:tc>
      </w:tr>
      <w:tr w:rsidR="00091599">
        <w:trPr>
          <w:trHeight w:hRule="exact" w:val="336"/>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а) самоходной артиллерии</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7/9</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6/8</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7/9</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w:t>
            </w: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б) противотанковой артиллерии</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8/10</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9/12</w:t>
            </w:r>
          </w:p>
        </w:tc>
        <w:tc>
          <w:tcPr>
            <w:tcW w:w="80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10/14</w:t>
            </w: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в) реактивной артиллерии</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6/8</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7/9</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8/10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6/8</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7/9</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8/10</w:t>
            </w:r>
          </w:p>
        </w:tc>
      </w:tr>
      <w:tr w:rsidR="00091599">
        <w:trPr>
          <w:trHeight w:hRule="exact" w:val="331"/>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г) буксируемой артиллерии</w:t>
            </w:r>
          </w:p>
        </w:tc>
        <w:tc>
          <w:tcPr>
            <w:tcW w:w="75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11/14</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12/15</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11/14</w:t>
            </w:r>
          </w:p>
        </w:tc>
        <w:tc>
          <w:tcPr>
            <w:tcW w:w="806"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12/15</w:t>
            </w:r>
          </w:p>
        </w:tc>
      </w:tr>
      <w:tr w:rsidR="00091599">
        <w:trPr>
          <w:trHeight w:hRule="exact" w:val="331"/>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pPr>
            <w:r>
              <w:t>4</w:t>
            </w:r>
          </w:p>
        </w:tc>
        <w:tc>
          <w:tcPr>
            <w:tcW w:w="9078"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Свертывание командно-наблюдательного пункта, мин:</w:t>
            </w:r>
          </w:p>
        </w:tc>
      </w:tr>
      <w:tr w:rsidR="00091599">
        <w:trPr>
          <w:trHeight w:hRule="exact" w:val="658"/>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а) при расположении в командирской машине</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2/3</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3/4</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749" w:type="dxa"/>
            <w:tcBorders>
              <w:top w:val="single" w:sz="4" w:space="0" w:color="auto"/>
              <w:left w:val="single" w:sz="4" w:space="0" w:color="auto"/>
            </w:tcBorders>
            <w:shd w:val="clear" w:color="auto" w:fill="FFFFFF"/>
          </w:tcPr>
          <w:p w:rsidR="00091599" w:rsidRDefault="00091599">
            <w:pPr>
              <w:rPr>
                <w:sz w:val="10"/>
                <w:szCs w:val="10"/>
              </w:rPr>
            </w:pPr>
          </w:p>
        </w:tc>
        <w:tc>
          <w:tcPr>
            <w:tcW w:w="80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б) развернутого на местности (для КМУ с выносным пунктом)</w:t>
            </w:r>
          </w:p>
        </w:tc>
        <w:tc>
          <w:tcPr>
            <w:tcW w:w="75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7/9</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8/10</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9/12</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5/7</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6/8</w:t>
            </w:r>
          </w:p>
        </w:tc>
        <w:tc>
          <w:tcPr>
            <w:tcW w:w="806"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7/9</w:t>
            </w:r>
          </w:p>
        </w:tc>
      </w:tr>
      <w:tr w:rsidR="00091599">
        <w:trPr>
          <w:trHeight w:hRule="exact" w:val="331"/>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ind w:firstLine="0"/>
            </w:pPr>
            <w:r>
              <w:t>5</w:t>
            </w:r>
          </w:p>
        </w:tc>
        <w:tc>
          <w:tcPr>
            <w:tcW w:w="9078" w:type="dxa"/>
            <w:gridSpan w:val="7"/>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rPr>
                <w:b/>
                <w:bCs/>
              </w:rPr>
              <w:t>Передвижение в новый район развертывания, мин на 1 км маршрута:</w:t>
            </w:r>
          </w:p>
        </w:tc>
      </w:tr>
      <w:tr w:rsidR="00091599">
        <w:trPr>
          <w:trHeight w:hRule="exact" w:val="984"/>
          <w:jc w:val="center"/>
        </w:trPr>
        <w:tc>
          <w:tcPr>
            <w:tcW w:w="576" w:type="dxa"/>
            <w:vMerge/>
            <w:tcBorders>
              <w:left w:val="single" w:sz="4" w:space="0" w:color="auto"/>
              <w:bottom w:val="single" w:sz="4" w:space="0" w:color="auto"/>
            </w:tcBorders>
            <w:shd w:val="clear" w:color="auto" w:fill="FFFFFF"/>
          </w:tcPr>
          <w:p w:rsidR="00091599" w:rsidRDefault="00091599"/>
        </w:tc>
        <w:tc>
          <w:tcPr>
            <w:tcW w:w="452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а) подразделений на автомобилях, автомобильных и гусеничных тягачах, самоходной артиллерии</w:t>
            </w:r>
          </w:p>
        </w:tc>
        <w:tc>
          <w:tcPr>
            <w:tcW w:w="754"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2,5/3</w:t>
            </w:r>
          </w:p>
        </w:tc>
        <w:tc>
          <w:tcPr>
            <w:tcW w:w="749"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3/3,5</w:t>
            </w:r>
          </w:p>
        </w:tc>
        <w:tc>
          <w:tcPr>
            <w:tcW w:w="749"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3,5/4</w:t>
            </w:r>
          </w:p>
        </w:tc>
        <w:tc>
          <w:tcPr>
            <w:tcW w:w="749"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2,5/3</w:t>
            </w:r>
          </w:p>
        </w:tc>
        <w:tc>
          <w:tcPr>
            <w:tcW w:w="749" w:type="dxa"/>
            <w:tcBorders>
              <w:top w:val="single" w:sz="4" w:space="0" w:color="auto"/>
              <w:left w:val="single" w:sz="4" w:space="0" w:color="auto"/>
              <w:bottom w:val="single" w:sz="4" w:space="0" w:color="auto"/>
            </w:tcBorders>
            <w:shd w:val="clear" w:color="auto" w:fill="FFFFFF"/>
          </w:tcPr>
          <w:p w:rsidR="00091599" w:rsidRDefault="00344EB2">
            <w:pPr>
              <w:pStyle w:val="ab"/>
              <w:shd w:val="clear" w:color="auto" w:fill="auto"/>
              <w:ind w:firstLine="0"/>
            </w:pPr>
            <w:r>
              <w:t>3/3,5</w:t>
            </w:r>
          </w:p>
        </w:tc>
        <w:tc>
          <w:tcPr>
            <w:tcW w:w="806" w:type="dxa"/>
            <w:tcBorders>
              <w:top w:val="single" w:sz="4" w:space="0" w:color="auto"/>
              <w:left w:val="single" w:sz="4" w:space="0" w:color="auto"/>
              <w:bottom w:val="single" w:sz="4" w:space="0" w:color="auto"/>
              <w:right w:val="single" w:sz="4" w:space="0" w:color="auto"/>
            </w:tcBorders>
            <w:shd w:val="clear" w:color="auto" w:fill="FFFFFF"/>
          </w:tcPr>
          <w:p w:rsidR="00091599" w:rsidRDefault="00344EB2">
            <w:pPr>
              <w:pStyle w:val="ab"/>
              <w:shd w:val="clear" w:color="auto" w:fill="auto"/>
              <w:ind w:firstLine="0"/>
            </w:pPr>
            <w:r>
              <w:t>3,5/4</w:t>
            </w:r>
          </w:p>
        </w:tc>
      </w:tr>
      <w:tr w:rsidR="00091599">
        <w:trPr>
          <w:trHeight w:hRule="exact" w:val="346"/>
          <w:jc w:val="center"/>
        </w:trPr>
        <w:tc>
          <w:tcPr>
            <w:tcW w:w="576" w:type="dxa"/>
            <w:vMerge w:val="restart"/>
            <w:tcBorders>
              <w:top w:val="single" w:sz="4" w:space="0" w:color="auto"/>
              <w:left w:val="single" w:sz="4" w:space="0" w:color="auto"/>
            </w:tcBorders>
            <w:shd w:val="clear" w:color="auto" w:fill="FFFFFF"/>
          </w:tcPr>
          <w:p w:rsidR="00091599" w:rsidRDefault="00344EB2">
            <w:pPr>
              <w:pStyle w:val="ab"/>
              <w:shd w:val="clear" w:color="auto" w:fill="auto"/>
              <w:spacing w:before="900"/>
              <w:ind w:firstLine="0"/>
              <w:jc w:val="center"/>
            </w:pPr>
            <w:r>
              <w:rPr>
                <w:b/>
                <w:bCs/>
              </w:rPr>
              <w:t>№</w:t>
            </w:r>
          </w:p>
          <w:p w:rsidR="00091599" w:rsidRDefault="00344EB2">
            <w:pPr>
              <w:pStyle w:val="ab"/>
              <w:shd w:val="clear" w:color="auto" w:fill="auto"/>
              <w:ind w:firstLine="0"/>
              <w:jc w:val="center"/>
            </w:pPr>
            <w:r>
              <w:rPr>
                <w:b/>
                <w:bCs/>
              </w:rPr>
              <w:t>п/п</w:t>
            </w:r>
          </w:p>
        </w:tc>
        <w:tc>
          <w:tcPr>
            <w:tcW w:w="4526"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Наименование норматива</w:t>
            </w:r>
          </w:p>
        </w:tc>
        <w:tc>
          <w:tcPr>
            <w:tcW w:w="4551"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Оценки</w:t>
            </w:r>
          </w:p>
        </w:tc>
      </w:tr>
      <w:tr w:rsidR="00091599">
        <w:trPr>
          <w:trHeight w:hRule="exact" w:val="653"/>
          <w:jc w:val="center"/>
        </w:trPr>
        <w:tc>
          <w:tcPr>
            <w:tcW w:w="576" w:type="dxa"/>
            <w:vMerge/>
            <w:tcBorders>
              <w:left w:val="single" w:sz="4" w:space="0" w:color="auto"/>
            </w:tcBorders>
            <w:shd w:val="clear" w:color="auto" w:fill="FFFFFF"/>
          </w:tcPr>
          <w:p w:rsidR="00091599" w:rsidRDefault="00091599"/>
        </w:tc>
        <w:tc>
          <w:tcPr>
            <w:tcW w:w="4526" w:type="dxa"/>
            <w:vMerge/>
            <w:tcBorders>
              <w:left w:val="single" w:sz="4" w:space="0" w:color="auto"/>
            </w:tcBorders>
            <w:shd w:val="clear" w:color="auto" w:fill="FFFFFF"/>
            <w:vAlign w:val="center"/>
          </w:tcPr>
          <w:p w:rsidR="00091599" w:rsidRDefault="00091599"/>
        </w:tc>
        <w:tc>
          <w:tcPr>
            <w:tcW w:w="2247" w:type="dxa"/>
            <w:gridSpan w:val="3"/>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С машинами</w:t>
            </w:r>
          </w:p>
          <w:p w:rsidR="00091599" w:rsidRDefault="00344EB2">
            <w:pPr>
              <w:pStyle w:val="ab"/>
              <w:shd w:val="clear" w:color="auto" w:fill="auto"/>
              <w:ind w:firstLine="0"/>
              <w:jc w:val="center"/>
            </w:pPr>
            <w:r>
              <w:rPr>
                <w:b/>
                <w:bCs/>
              </w:rPr>
              <w:t>управления</w:t>
            </w:r>
          </w:p>
        </w:tc>
        <w:tc>
          <w:tcPr>
            <w:tcW w:w="744"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right"/>
            </w:pPr>
            <w:r>
              <w:rPr>
                <w:b/>
                <w:bCs/>
              </w:rPr>
              <w:t>Бе</w:t>
            </w:r>
          </w:p>
          <w:p w:rsidR="00091599" w:rsidRDefault="00344EB2">
            <w:pPr>
              <w:pStyle w:val="ab"/>
              <w:shd w:val="clear" w:color="auto" w:fill="auto"/>
              <w:ind w:firstLine="0"/>
              <w:jc w:val="right"/>
            </w:pPr>
            <w:r>
              <w:rPr>
                <w:b/>
                <w:bCs/>
              </w:rPr>
              <w:t>упр</w:t>
            </w:r>
          </w:p>
        </w:tc>
        <w:tc>
          <w:tcPr>
            <w:tcW w:w="1560" w:type="dxa"/>
            <w:gridSpan w:val="2"/>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rPr>
                <w:b/>
                <w:bCs/>
              </w:rPr>
              <w:t>з машин авления</w:t>
            </w:r>
          </w:p>
        </w:tc>
      </w:tr>
      <w:tr w:rsidR="00091599">
        <w:trPr>
          <w:trHeight w:hRule="exact" w:val="1454"/>
          <w:jc w:val="center"/>
        </w:trPr>
        <w:tc>
          <w:tcPr>
            <w:tcW w:w="576" w:type="dxa"/>
            <w:vMerge/>
            <w:tcBorders>
              <w:left w:val="single" w:sz="4" w:space="0" w:color="auto"/>
            </w:tcBorders>
            <w:shd w:val="clear" w:color="auto" w:fill="FFFFFF"/>
          </w:tcPr>
          <w:p w:rsidR="00091599" w:rsidRDefault="00091599"/>
        </w:tc>
        <w:tc>
          <w:tcPr>
            <w:tcW w:w="4526" w:type="dxa"/>
            <w:vMerge/>
            <w:tcBorders>
              <w:left w:val="single" w:sz="4" w:space="0" w:color="auto"/>
            </w:tcBorders>
            <w:shd w:val="clear" w:color="auto" w:fill="FFFFFF"/>
            <w:vAlign w:val="center"/>
          </w:tcPr>
          <w:p w:rsidR="00091599" w:rsidRDefault="00091599"/>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«хорошо»</w:t>
            </w:r>
          </w:p>
        </w:tc>
        <w:tc>
          <w:tcPr>
            <w:tcW w:w="749"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«удовл»</w:t>
            </w:r>
          </w:p>
        </w:tc>
        <w:tc>
          <w:tcPr>
            <w:tcW w:w="744"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00"/>
              <w:ind w:firstLine="0"/>
              <w:jc w:val="center"/>
            </w:pPr>
            <w:r>
              <w:rPr>
                <w:b/>
                <w:bCs/>
              </w:rPr>
              <w:t>«отлично»</w:t>
            </w:r>
          </w:p>
        </w:tc>
        <w:tc>
          <w:tcPr>
            <w:tcW w:w="758" w:type="dxa"/>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220"/>
              <w:ind w:firstLine="0"/>
              <w:jc w:val="center"/>
            </w:pPr>
            <w:r>
              <w:rPr>
                <w:b/>
                <w:bCs/>
              </w:rPr>
              <w:t>«хорошо»</w:t>
            </w:r>
          </w:p>
        </w:tc>
        <w:tc>
          <w:tcPr>
            <w:tcW w:w="802" w:type="dxa"/>
            <w:tcBorders>
              <w:top w:val="single" w:sz="4" w:space="0" w:color="auto"/>
              <w:left w:val="single" w:sz="4" w:space="0" w:color="auto"/>
              <w:right w:val="single" w:sz="4" w:space="0" w:color="auto"/>
            </w:tcBorders>
            <w:shd w:val="clear" w:color="auto" w:fill="FFFFFF"/>
            <w:textDirection w:val="btLr"/>
          </w:tcPr>
          <w:p w:rsidR="00091599" w:rsidRDefault="00344EB2">
            <w:pPr>
              <w:pStyle w:val="ab"/>
              <w:shd w:val="clear" w:color="auto" w:fill="auto"/>
              <w:spacing w:before="240"/>
              <w:ind w:firstLine="0"/>
              <w:jc w:val="center"/>
            </w:pPr>
            <w:r>
              <w:rPr>
                <w:b/>
                <w:bCs/>
              </w:rPr>
              <w:t>«удовл»</w:t>
            </w:r>
          </w:p>
        </w:tc>
      </w:tr>
      <w:tr w:rsidR="00091599">
        <w:trPr>
          <w:trHeight w:hRule="exact" w:val="974"/>
          <w:jc w:val="center"/>
        </w:trPr>
        <w:tc>
          <w:tcPr>
            <w:tcW w:w="576" w:type="dxa"/>
            <w:vMerge/>
            <w:tcBorders>
              <w:left w:val="single" w:sz="4" w:space="0" w:color="auto"/>
            </w:tcBorders>
            <w:shd w:val="clear" w:color="auto" w:fill="FFFFFF"/>
          </w:tcPr>
          <w:p w:rsidR="00091599" w:rsidRDefault="00091599"/>
        </w:tc>
        <w:tc>
          <w:tcPr>
            <w:tcW w:w="452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б) подразделений, имеющих на вооружении крупногабаритную технику</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3/4</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74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5/6</w:t>
            </w:r>
          </w:p>
        </w:tc>
        <w:tc>
          <w:tcPr>
            <w:tcW w:w="74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4/4</w:t>
            </w:r>
          </w:p>
        </w:tc>
        <w:tc>
          <w:tcPr>
            <w:tcW w:w="75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t>4/5</w:t>
            </w:r>
          </w:p>
        </w:tc>
        <w:tc>
          <w:tcPr>
            <w:tcW w:w="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t>5/6</w:t>
            </w:r>
          </w:p>
        </w:tc>
      </w:tr>
      <w:tr w:rsidR="00091599">
        <w:trPr>
          <w:trHeight w:hRule="exact" w:val="346"/>
          <w:jc w:val="center"/>
        </w:trPr>
        <w:tc>
          <w:tcPr>
            <w:tcW w:w="576" w:type="dxa"/>
            <w:vMerge/>
            <w:tcBorders>
              <w:left w:val="single" w:sz="4" w:space="0" w:color="auto"/>
              <w:bottom w:val="single" w:sz="4" w:space="0" w:color="auto"/>
            </w:tcBorders>
            <w:shd w:val="clear" w:color="auto" w:fill="FFFFFF"/>
          </w:tcPr>
          <w:p w:rsidR="00091599" w:rsidRDefault="00091599"/>
        </w:tc>
        <w:tc>
          <w:tcPr>
            <w:tcW w:w="4526"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в) подразделений в пешем порядке</w:t>
            </w:r>
          </w:p>
        </w:tc>
        <w:tc>
          <w:tcPr>
            <w:tcW w:w="74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10/13</w:t>
            </w:r>
          </w:p>
        </w:tc>
        <w:tc>
          <w:tcPr>
            <w:tcW w:w="74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11/14</w:t>
            </w:r>
          </w:p>
        </w:tc>
        <w:tc>
          <w:tcPr>
            <w:tcW w:w="74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12/15</w:t>
            </w:r>
          </w:p>
        </w:tc>
        <w:tc>
          <w:tcPr>
            <w:tcW w:w="744"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10/13</w:t>
            </w:r>
          </w:p>
        </w:tc>
        <w:tc>
          <w:tcPr>
            <w:tcW w:w="75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jc w:val="center"/>
            </w:pPr>
            <w:r>
              <w:t>11/14</w:t>
            </w:r>
          </w:p>
        </w:tc>
        <w:tc>
          <w:tcPr>
            <w:tcW w:w="802"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pPr>
            <w:r>
              <w:t>12/15</w:t>
            </w:r>
          </w:p>
        </w:tc>
      </w:tr>
    </w:tbl>
    <w:p w:rsidR="00091599" w:rsidRDefault="00344EB2">
      <w:pPr>
        <w:pStyle w:val="50"/>
        <w:shd w:val="clear" w:color="auto" w:fill="auto"/>
        <w:ind w:firstLine="840"/>
        <w:jc w:val="both"/>
        <w:rPr>
          <w:sz w:val="20"/>
          <w:szCs w:val="20"/>
        </w:rPr>
      </w:pPr>
      <w:r>
        <w:rPr>
          <w:sz w:val="20"/>
          <w:szCs w:val="20"/>
        </w:rPr>
        <w:t>Примечания:</w:t>
      </w:r>
    </w:p>
    <w:p w:rsidR="00091599" w:rsidRDefault="00344EB2">
      <w:pPr>
        <w:pStyle w:val="50"/>
        <w:numPr>
          <w:ilvl w:val="0"/>
          <w:numId w:val="68"/>
        </w:numPr>
        <w:shd w:val="clear" w:color="auto" w:fill="auto"/>
        <w:tabs>
          <w:tab w:val="left" w:pos="1095"/>
        </w:tabs>
        <w:ind w:firstLine="840"/>
        <w:jc w:val="both"/>
        <w:rPr>
          <w:sz w:val="20"/>
          <w:szCs w:val="20"/>
        </w:rPr>
      </w:pPr>
      <w:r>
        <w:rPr>
          <w:sz w:val="20"/>
          <w:szCs w:val="20"/>
        </w:rPr>
        <w:t>В числителе указаны нормы времени при действиях днем, в знаменателе - при действиях ночью.</w:t>
      </w:r>
    </w:p>
    <w:p w:rsidR="00091599" w:rsidRDefault="00344EB2">
      <w:pPr>
        <w:pStyle w:val="50"/>
        <w:numPr>
          <w:ilvl w:val="0"/>
          <w:numId w:val="68"/>
        </w:numPr>
        <w:shd w:val="clear" w:color="auto" w:fill="auto"/>
        <w:tabs>
          <w:tab w:val="left" w:pos="990"/>
        </w:tabs>
        <w:ind w:firstLine="840"/>
        <w:jc w:val="both"/>
        <w:rPr>
          <w:sz w:val="20"/>
          <w:szCs w:val="20"/>
        </w:rPr>
      </w:pPr>
      <w:r>
        <w:rPr>
          <w:sz w:val="20"/>
          <w:szCs w:val="20"/>
        </w:rPr>
        <w:t>Нормы времени, указанные в пп. 2а, 2б, рассчитаны до момента готовности к ведению огня с определением установок для стрельбы способом полной подготовки, при этом данные об отклонениях условий стрельбы от табличных известны и введены заранее в ЭВМ (графики рассчитанных поправок построены).</w:t>
      </w:r>
    </w:p>
    <w:p w:rsidR="00091599" w:rsidRDefault="00344EB2">
      <w:pPr>
        <w:pStyle w:val="50"/>
        <w:numPr>
          <w:ilvl w:val="0"/>
          <w:numId w:val="68"/>
        </w:numPr>
        <w:shd w:val="clear" w:color="auto" w:fill="auto"/>
        <w:tabs>
          <w:tab w:val="left" w:pos="985"/>
        </w:tabs>
        <w:ind w:firstLine="840"/>
        <w:jc w:val="both"/>
        <w:rPr>
          <w:sz w:val="20"/>
          <w:szCs w:val="20"/>
        </w:rPr>
      </w:pPr>
      <w:r>
        <w:rPr>
          <w:sz w:val="20"/>
          <w:szCs w:val="20"/>
        </w:rPr>
        <w:t>При выполнении задач подразделениями, имеющими некомплект личного состава, нормы времени, указанные в пп. 2-4, увеличивают на количество процентов, равное проценту некомплекта личного состава подразделения.</w:t>
      </w:r>
    </w:p>
    <w:p w:rsidR="00091599" w:rsidRDefault="00344EB2">
      <w:pPr>
        <w:pStyle w:val="50"/>
        <w:numPr>
          <w:ilvl w:val="0"/>
          <w:numId w:val="68"/>
        </w:numPr>
        <w:shd w:val="clear" w:color="auto" w:fill="auto"/>
        <w:tabs>
          <w:tab w:val="left" w:pos="994"/>
        </w:tabs>
        <w:ind w:firstLine="840"/>
        <w:jc w:val="both"/>
        <w:rPr>
          <w:sz w:val="20"/>
          <w:szCs w:val="20"/>
        </w:rPr>
      </w:pPr>
      <w:r>
        <w:rPr>
          <w:sz w:val="20"/>
          <w:szCs w:val="20"/>
        </w:rPr>
        <w:t>При работе личного состава в общевойсковых защитных комплектах нормы времени увеличивают на 25%, а при работе только в противогазах - на 10%.</w:t>
      </w:r>
    </w:p>
    <w:p w:rsidR="00091599" w:rsidRDefault="00344EB2">
      <w:pPr>
        <w:pStyle w:val="50"/>
        <w:numPr>
          <w:ilvl w:val="0"/>
          <w:numId w:val="68"/>
        </w:numPr>
        <w:shd w:val="clear" w:color="auto" w:fill="auto"/>
        <w:tabs>
          <w:tab w:val="left" w:pos="990"/>
        </w:tabs>
        <w:ind w:firstLine="840"/>
        <w:jc w:val="both"/>
        <w:rPr>
          <w:sz w:val="20"/>
          <w:szCs w:val="20"/>
        </w:rPr>
      </w:pPr>
      <w:r>
        <w:rPr>
          <w:sz w:val="20"/>
          <w:szCs w:val="20"/>
        </w:rPr>
        <w:t>Нормы времени при выполнении задач увеличивают на 20%, когда температура воздуха минус 20°С и ниже, плюс 30°С и выше, при сильном дожде и снегопаде, при высоте над уровнем моря 1500 м и более, и на 25-30% - при сильном тумане.</w:t>
      </w:r>
    </w:p>
    <w:p w:rsidR="00091599" w:rsidRDefault="00344EB2">
      <w:pPr>
        <w:pStyle w:val="50"/>
        <w:numPr>
          <w:ilvl w:val="0"/>
          <w:numId w:val="68"/>
        </w:numPr>
        <w:shd w:val="clear" w:color="auto" w:fill="auto"/>
        <w:tabs>
          <w:tab w:val="left" w:pos="994"/>
        </w:tabs>
        <w:ind w:firstLine="840"/>
        <w:jc w:val="both"/>
        <w:rPr>
          <w:sz w:val="20"/>
          <w:szCs w:val="20"/>
        </w:rPr>
      </w:pPr>
      <w:r>
        <w:rPr>
          <w:sz w:val="20"/>
          <w:szCs w:val="20"/>
        </w:rPr>
        <w:t>При совершении марша и при перемещении в ходе учения в особых условиях (распутица, горные дороги и т. п.) средние скорости, указанные в п. 1, уменьшают, а нормы времени, указанные в п. 5, увеличивают на 30%.</w:t>
      </w:r>
    </w:p>
    <w:p w:rsidR="00091599" w:rsidRDefault="00344EB2">
      <w:pPr>
        <w:pStyle w:val="50"/>
        <w:numPr>
          <w:ilvl w:val="0"/>
          <w:numId w:val="68"/>
        </w:numPr>
        <w:shd w:val="clear" w:color="auto" w:fill="auto"/>
        <w:tabs>
          <w:tab w:val="left" w:pos="990"/>
        </w:tabs>
        <w:ind w:firstLine="840"/>
        <w:jc w:val="both"/>
        <w:rPr>
          <w:sz w:val="20"/>
          <w:szCs w:val="20"/>
        </w:rPr>
      </w:pPr>
      <w:r>
        <w:rPr>
          <w:sz w:val="20"/>
          <w:szCs w:val="20"/>
        </w:rPr>
        <w:t>Увеличение норм времени в соответствии с примечаниями 4-7 производится от норм, указанных в таблице. При этом общее увеличение норм времени по условиям примечаний 5 и 6 не может быть более 50%.</w:t>
      </w:r>
    </w:p>
    <w:p w:rsidR="00091599" w:rsidRDefault="00344EB2">
      <w:pPr>
        <w:pStyle w:val="50"/>
        <w:numPr>
          <w:ilvl w:val="0"/>
          <w:numId w:val="68"/>
        </w:numPr>
        <w:shd w:val="clear" w:color="auto" w:fill="auto"/>
        <w:tabs>
          <w:tab w:val="left" w:pos="990"/>
        </w:tabs>
        <w:ind w:firstLine="840"/>
        <w:jc w:val="both"/>
        <w:rPr>
          <w:sz w:val="20"/>
          <w:szCs w:val="20"/>
        </w:rPr>
      </w:pPr>
      <w:r>
        <w:rPr>
          <w:sz w:val="20"/>
          <w:szCs w:val="20"/>
        </w:rPr>
        <w:t>При действиях подразделений, укомплектованных более чем на 30% личным составом, призванным из запаса (в период учебного сбора и развертывания частей), нормы времени увеличивают на 50%.</w:t>
      </w:r>
    </w:p>
    <w:p w:rsidR="00091599" w:rsidRDefault="00344EB2">
      <w:pPr>
        <w:pStyle w:val="50"/>
        <w:numPr>
          <w:ilvl w:val="0"/>
          <w:numId w:val="68"/>
        </w:numPr>
        <w:shd w:val="clear" w:color="auto" w:fill="auto"/>
        <w:tabs>
          <w:tab w:val="left" w:pos="994"/>
        </w:tabs>
        <w:ind w:firstLine="840"/>
        <w:jc w:val="both"/>
        <w:rPr>
          <w:sz w:val="20"/>
          <w:szCs w:val="20"/>
        </w:rPr>
      </w:pPr>
      <w:r>
        <w:rPr>
          <w:sz w:val="20"/>
          <w:szCs w:val="20"/>
        </w:rPr>
        <w:t>Нормы времени, указанные в пп. 2в, 3б, соответствуют рубежу развертывания, имеющему фронт до 2 км. При развертывании дивизиона на большем фронте на каждый километр сверх двух нормы времени увеличивают на 2,5 мин.</w:t>
      </w:r>
    </w:p>
    <w:p w:rsidR="00091599" w:rsidRDefault="00344EB2">
      <w:pPr>
        <w:pStyle w:val="50"/>
        <w:numPr>
          <w:ilvl w:val="0"/>
          <w:numId w:val="68"/>
        </w:numPr>
        <w:shd w:val="clear" w:color="auto" w:fill="auto"/>
        <w:tabs>
          <w:tab w:val="left" w:pos="1186"/>
        </w:tabs>
        <w:ind w:firstLine="840"/>
        <w:jc w:val="both"/>
        <w:rPr>
          <w:sz w:val="20"/>
          <w:szCs w:val="20"/>
        </w:rPr>
        <w:sectPr w:rsidR="00091599">
          <w:headerReference w:type="default" r:id="rId50"/>
          <w:footerReference w:type="default" r:id="rId51"/>
          <w:headerReference w:type="first" r:id="rId52"/>
          <w:footerReference w:type="first" r:id="rId53"/>
          <w:footnotePr>
            <w:numFmt w:val="upperRoman"/>
          </w:footnotePr>
          <w:pgSz w:w="11899" w:h="17798"/>
          <w:pgMar w:top="2059" w:right="850" w:bottom="820" w:left="1392" w:header="0" w:footer="3" w:gutter="0"/>
          <w:cols w:space="720"/>
          <w:noEndnote/>
          <w:titlePg/>
          <w:docGrid w:linePitch="360"/>
        </w:sectPr>
      </w:pPr>
      <w:r>
        <w:rPr>
          <w:sz w:val="20"/>
          <w:szCs w:val="20"/>
        </w:rPr>
        <w:t>Для оценки развертывания (свертывания) подразделений артиллерийской разведки руководствуются нормами времени, приведенными в Сборнике нормативов по боевой подготовке Сухопутных войск.</w:t>
      </w:r>
    </w:p>
    <w:p w:rsidR="00091599" w:rsidRDefault="00344EB2">
      <w:pPr>
        <w:pStyle w:val="1"/>
        <w:shd w:val="clear" w:color="auto" w:fill="auto"/>
        <w:tabs>
          <w:tab w:val="left" w:leader="underscore" w:pos="2222"/>
        </w:tabs>
        <w:spacing w:after="300"/>
        <w:ind w:firstLine="0"/>
        <w:jc w:val="center"/>
      </w:pPr>
      <w:r>
        <w:rPr>
          <w:b/>
          <w:bCs/>
        </w:rPr>
        <w:t>КАРТОЧКА КОНТРОЛЯ</w:t>
      </w:r>
      <w:r>
        <w:rPr>
          <w:b/>
          <w:bCs/>
        </w:rPr>
        <w:br/>
        <w:t>ТОПОГЕОДЕЗИЧЕСКОЙ ПРИВЯЗКИ ОП и КНП</w:t>
      </w:r>
      <w:r>
        <w:rPr>
          <w:b/>
          <w:bCs/>
        </w:rPr>
        <w:br/>
      </w:r>
      <w:r>
        <w:rPr>
          <w:b/>
          <w:bCs/>
        </w:rPr>
        <w:tab/>
        <w:t xml:space="preserve"> ДИВИЗИОНА (БАТАРЕИ)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1"/>
        <w:gridCol w:w="2285"/>
        <w:gridCol w:w="1133"/>
        <w:gridCol w:w="1133"/>
        <w:gridCol w:w="1315"/>
        <w:gridCol w:w="1661"/>
        <w:gridCol w:w="1426"/>
      </w:tblGrid>
      <w:tr w:rsidR="00091599">
        <w:trPr>
          <w:trHeight w:hRule="exact" w:val="566"/>
          <w:jc w:val="center"/>
        </w:trPr>
        <w:tc>
          <w:tcPr>
            <w:tcW w:w="701" w:type="dxa"/>
            <w:vMerge w:val="restart"/>
            <w:tcBorders>
              <w:top w:val="single" w:sz="4" w:space="0" w:color="auto"/>
              <w:left w:val="single" w:sz="4" w:space="0" w:color="auto"/>
            </w:tcBorders>
            <w:shd w:val="clear" w:color="auto" w:fill="FFFFFF"/>
            <w:textDirection w:val="btLr"/>
          </w:tcPr>
          <w:p w:rsidR="00091599" w:rsidRDefault="00344EB2">
            <w:pPr>
              <w:pStyle w:val="ab"/>
              <w:shd w:val="clear" w:color="auto" w:fill="auto"/>
              <w:spacing w:before="180"/>
              <w:ind w:firstLine="0"/>
            </w:pPr>
            <w:bookmarkStart w:id="171" w:name="bookmark171"/>
            <w:r>
              <w:rPr>
                <w:b/>
                <w:bCs/>
              </w:rPr>
              <w:t>№ батареи</w:t>
            </w:r>
            <w:bookmarkEnd w:id="171"/>
          </w:p>
        </w:tc>
        <w:tc>
          <w:tcPr>
            <w:tcW w:w="2285"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Данные</w:t>
            </w:r>
          </w:p>
        </w:tc>
        <w:tc>
          <w:tcPr>
            <w:tcW w:w="2266"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Координаты</w:t>
            </w:r>
          </w:p>
        </w:tc>
        <w:tc>
          <w:tcPr>
            <w:tcW w:w="1315"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Высота,</w:t>
            </w:r>
          </w:p>
          <w:p w:rsidR="00091599" w:rsidRDefault="00344EB2">
            <w:pPr>
              <w:pStyle w:val="ab"/>
              <w:shd w:val="clear" w:color="auto" w:fill="auto"/>
              <w:ind w:firstLine="0"/>
              <w:jc w:val="center"/>
            </w:pPr>
            <w:r>
              <w:rPr>
                <w:b/>
                <w:bCs/>
              </w:rPr>
              <w:t>м</w:t>
            </w:r>
          </w:p>
        </w:tc>
        <w:tc>
          <w:tcPr>
            <w:tcW w:w="1661"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Ошибки ориенти</w:t>
            </w:r>
            <w:r>
              <w:rPr>
                <w:b/>
                <w:bCs/>
              </w:rPr>
              <w:softHyphen/>
              <w:t>рования</w:t>
            </w:r>
          </w:p>
        </w:tc>
        <w:tc>
          <w:tcPr>
            <w:tcW w:w="1426" w:type="dxa"/>
            <w:vMerge w:val="restart"/>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pPr>
            <w:r>
              <w:rPr>
                <w:b/>
                <w:bCs/>
              </w:rPr>
              <w:t>Оценка</w:t>
            </w:r>
          </w:p>
        </w:tc>
      </w:tr>
      <w:tr w:rsidR="00091599">
        <w:trPr>
          <w:trHeight w:hRule="exact" w:val="907"/>
          <w:jc w:val="center"/>
        </w:trPr>
        <w:tc>
          <w:tcPr>
            <w:tcW w:w="701" w:type="dxa"/>
            <w:vMerge/>
            <w:tcBorders>
              <w:left w:val="single" w:sz="4" w:space="0" w:color="auto"/>
            </w:tcBorders>
            <w:shd w:val="clear" w:color="auto" w:fill="FFFFFF"/>
            <w:textDirection w:val="btLr"/>
          </w:tcPr>
          <w:p w:rsidR="00091599" w:rsidRDefault="00091599"/>
        </w:tc>
        <w:tc>
          <w:tcPr>
            <w:tcW w:w="2285" w:type="dxa"/>
            <w:vMerge/>
            <w:tcBorders>
              <w:left w:val="single" w:sz="4" w:space="0" w:color="auto"/>
            </w:tcBorders>
            <w:shd w:val="clear" w:color="auto" w:fill="FFFFFF"/>
            <w:vAlign w:val="center"/>
          </w:tcPr>
          <w:p w:rsidR="00091599" w:rsidRDefault="00091599"/>
        </w:tc>
        <w:tc>
          <w:tcPr>
            <w:tcW w:w="113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Х</w:t>
            </w:r>
          </w:p>
        </w:tc>
        <w:tc>
          <w:tcPr>
            <w:tcW w:w="113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У</w:t>
            </w:r>
          </w:p>
        </w:tc>
        <w:tc>
          <w:tcPr>
            <w:tcW w:w="1315" w:type="dxa"/>
            <w:vMerge/>
            <w:tcBorders>
              <w:left w:val="single" w:sz="4" w:space="0" w:color="auto"/>
            </w:tcBorders>
            <w:shd w:val="clear" w:color="auto" w:fill="FFFFFF"/>
            <w:vAlign w:val="center"/>
          </w:tcPr>
          <w:p w:rsidR="00091599" w:rsidRDefault="00091599"/>
        </w:tc>
        <w:tc>
          <w:tcPr>
            <w:tcW w:w="1661" w:type="dxa"/>
            <w:vMerge/>
            <w:tcBorders>
              <w:left w:val="single" w:sz="4" w:space="0" w:color="auto"/>
            </w:tcBorders>
            <w:shd w:val="clear" w:color="auto" w:fill="FFFFFF"/>
            <w:vAlign w:val="center"/>
          </w:tcPr>
          <w:p w:rsidR="00091599" w:rsidRDefault="00091599"/>
        </w:tc>
        <w:tc>
          <w:tcPr>
            <w:tcW w:w="1426" w:type="dxa"/>
            <w:vMerge/>
            <w:tcBorders>
              <w:left w:val="single" w:sz="4" w:space="0" w:color="auto"/>
              <w:right w:val="single" w:sz="4" w:space="0" w:color="auto"/>
            </w:tcBorders>
            <w:shd w:val="clear" w:color="auto" w:fill="FFFFFF"/>
            <w:vAlign w:val="center"/>
          </w:tcPr>
          <w:p w:rsidR="00091599" w:rsidRDefault="00091599"/>
        </w:tc>
      </w:tr>
      <w:tr w:rsidR="00091599">
        <w:trPr>
          <w:trHeight w:hRule="exact" w:val="658"/>
          <w:jc w:val="center"/>
        </w:trPr>
        <w:tc>
          <w:tcPr>
            <w:tcW w:w="701" w:type="dxa"/>
            <w:vMerge w:val="restart"/>
            <w:tcBorders>
              <w:top w:val="single" w:sz="4" w:space="0" w:color="auto"/>
              <w:left w:val="single" w:sz="4" w:space="0" w:color="auto"/>
            </w:tcBorders>
            <w:shd w:val="clear" w:color="auto" w:fill="FFFFFF"/>
          </w:tcPr>
          <w:p w:rsidR="00091599" w:rsidRDefault="00091599">
            <w:pPr>
              <w:rPr>
                <w:sz w:val="10"/>
                <w:szCs w:val="10"/>
              </w:rPr>
            </w:pPr>
          </w:p>
        </w:tc>
        <w:tc>
          <w:tcPr>
            <w:tcW w:w="228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Дивизиона (батареи)</w:t>
            </w: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62"/>
          <w:jc w:val="center"/>
        </w:trPr>
        <w:tc>
          <w:tcPr>
            <w:tcW w:w="701" w:type="dxa"/>
            <w:vMerge/>
            <w:tcBorders>
              <w:left w:val="single" w:sz="4" w:space="0" w:color="auto"/>
            </w:tcBorders>
            <w:shd w:val="clear" w:color="auto" w:fill="FFFFFF"/>
          </w:tcPr>
          <w:p w:rsidR="00091599" w:rsidRDefault="00091599"/>
        </w:tc>
        <w:tc>
          <w:tcPr>
            <w:tcW w:w="228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i/>
                <w:iCs/>
              </w:rPr>
              <w:t>Контрольные</w:t>
            </w: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58"/>
          <w:jc w:val="center"/>
        </w:trPr>
        <w:tc>
          <w:tcPr>
            <w:tcW w:w="701" w:type="dxa"/>
            <w:vMerge/>
            <w:tcBorders>
              <w:left w:val="single" w:sz="4" w:space="0" w:color="auto"/>
            </w:tcBorders>
            <w:shd w:val="clear" w:color="auto" w:fill="FFFFFF"/>
          </w:tcPr>
          <w:p w:rsidR="00091599" w:rsidRDefault="00091599"/>
        </w:tc>
        <w:tc>
          <w:tcPr>
            <w:tcW w:w="228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i/>
                <w:iCs/>
              </w:rPr>
              <w:t>Ошибки</w:t>
            </w: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58"/>
          <w:jc w:val="center"/>
        </w:trPr>
        <w:tc>
          <w:tcPr>
            <w:tcW w:w="701" w:type="dxa"/>
            <w:vMerge w:val="restart"/>
            <w:tcBorders>
              <w:top w:val="single" w:sz="4" w:space="0" w:color="auto"/>
              <w:left w:val="single" w:sz="4" w:space="0" w:color="auto"/>
            </w:tcBorders>
            <w:shd w:val="clear" w:color="auto" w:fill="FFFFFF"/>
          </w:tcPr>
          <w:p w:rsidR="00091599" w:rsidRDefault="00091599">
            <w:pPr>
              <w:rPr>
                <w:sz w:val="10"/>
                <w:szCs w:val="10"/>
              </w:rPr>
            </w:pPr>
          </w:p>
        </w:tc>
        <w:tc>
          <w:tcPr>
            <w:tcW w:w="2285"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rPr>
                <w:b/>
                <w:bCs/>
                <w:i/>
                <w:iCs/>
              </w:rPr>
              <w:t>Дивизиона (батареи)</w:t>
            </w: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62"/>
          <w:jc w:val="center"/>
        </w:trPr>
        <w:tc>
          <w:tcPr>
            <w:tcW w:w="701" w:type="dxa"/>
            <w:vMerge/>
            <w:tcBorders>
              <w:left w:val="single" w:sz="4" w:space="0" w:color="auto"/>
            </w:tcBorders>
            <w:shd w:val="clear" w:color="auto" w:fill="FFFFFF"/>
          </w:tcPr>
          <w:p w:rsidR="00091599" w:rsidRDefault="00091599"/>
        </w:tc>
        <w:tc>
          <w:tcPr>
            <w:tcW w:w="228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rPr>
                <w:b/>
                <w:bCs/>
                <w:i/>
                <w:iCs/>
              </w:rPr>
              <w:t>Контрольные</w:t>
            </w: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662"/>
          <w:jc w:val="center"/>
        </w:trPr>
        <w:tc>
          <w:tcPr>
            <w:tcW w:w="701" w:type="dxa"/>
            <w:vMerge/>
            <w:tcBorders>
              <w:left w:val="single" w:sz="4" w:space="0" w:color="auto"/>
              <w:bottom w:val="single" w:sz="4" w:space="0" w:color="auto"/>
            </w:tcBorders>
            <w:shd w:val="clear" w:color="auto" w:fill="FFFFFF"/>
          </w:tcPr>
          <w:p w:rsidR="00091599" w:rsidRDefault="00091599"/>
        </w:tc>
        <w:tc>
          <w:tcPr>
            <w:tcW w:w="2285"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pPr>
            <w:r>
              <w:rPr>
                <w:b/>
                <w:bCs/>
                <w:i/>
                <w:iCs/>
              </w:rPr>
              <w:t>Ошибки</w:t>
            </w:r>
          </w:p>
        </w:tc>
        <w:tc>
          <w:tcPr>
            <w:tcW w:w="1133"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33"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315"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66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426"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091599">
      <w:pPr>
        <w:spacing w:after="299" w:line="1" w:lineRule="exact"/>
      </w:pPr>
    </w:p>
    <w:p w:rsidR="00091599" w:rsidRDefault="00344EB2">
      <w:pPr>
        <w:pStyle w:val="1"/>
        <w:shd w:val="clear" w:color="auto" w:fill="auto"/>
        <w:tabs>
          <w:tab w:val="left" w:leader="underscore" w:pos="5212"/>
        </w:tabs>
        <w:ind w:firstLine="820"/>
      </w:pPr>
      <w:r>
        <w:t xml:space="preserve">Всего привязано ОП (КНП) </w:t>
      </w:r>
      <w:r>
        <w:tab/>
        <w:t>, из них с оценкой:</w:t>
      </w:r>
    </w:p>
    <w:p w:rsidR="00091599" w:rsidRDefault="00344EB2">
      <w:pPr>
        <w:pStyle w:val="1"/>
        <w:shd w:val="clear" w:color="auto" w:fill="auto"/>
        <w:tabs>
          <w:tab w:val="left" w:leader="underscore" w:pos="3038"/>
          <w:tab w:val="left" w:leader="underscore" w:pos="4017"/>
        </w:tabs>
        <w:ind w:firstLine="820"/>
      </w:pPr>
      <w:r>
        <w:t xml:space="preserve">«отлично» </w:t>
      </w:r>
      <w:r>
        <w:tab/>
        <w:t xml:space="preserve"> ( </w:t>
      </w:r>
      <w:r>
        <w:tab/>
        <w:t xml:space="preserve"> %);</w:t>
      </w:r>
    </w:p>
    <w:p w:rsidR="00091599" w:rsidRDefault="00344EB2">
      <w:pPr>
        <w:pStyle w:val="1"/>
        <w:shd w:val="clear" w:color="auto" w:fill="auto"/>
        <w:tabs>
          <w:tab w:val="left" w:leader="underscore" w:pos="3038"/>
          <w:tab w:val="left" w:leader="underscore" w:pos="4017"/>
        </w:tabs>
        <w:ind w:firstLine="820"/>
      </w:pPr>
      <w:r>
        <w:t xml:space="preserve">«хорошо» </w:t>
      </w:r>
      <w:r>
        <w:tab/>
        <w:t xml:space="preserve"> ( </w:t>
      </w:r>
      <w:r>
        <w:tab/>
        <w:t xml:space="preserve"> %);</w:t>
      </w:r>
    </w:p>
    <w:p w:rsidR="00091599" w:rsidRDefault="00344EB2">
      <w:pPr>
        <w:pStyle w:val="1"/>
        <w:shd w:val="clear" w:color="auto" w:fill="auto"/>
        <w:tabs>
          <w:tab w:val="left" w:leader="underscore" w:pos="4454"/>
          <w:tab w:val="left" w:leader="underscore" w:pos="5212"/>
        </w:tabs>
        <w:ind w:firstLine="820"/>
      </w:pPr>
      <w:r>
        <w:t xml:space="preserve">«удовлетворительно» </w:t>
      </w:r>
      <w:r>
        <w:tab/>
        <w:t xml:space="preserve"> ( </w:t>
      </w:r>
      <w:r>
        <w:tab/>
        <w:t xml:space="preserve"> %);</w:t>
      </w:r>
    </w:p>
    <w:p w:rsidR="00091599" w:rsidRDefault="00344EB2">
      <w:pPr>
        <w:pStyle w:val="1"/>
        <w:shd w:val="clear" w:color="auto" w:fill="auto"/>
        <w:tabs>
          <w:tab w:val="left" w:leader="underscore" w:pos="4727"/>
          <w:tab w:val="left" w:leader="underscore" w:pos="5663"/>
        </w:tabs>
        <w:ind w:firstLine="820"/>
      </w:pPr>
      <w:r>
        <w:t xml:space="preserve">«неудовлетворительно» </w:t>
      </w:r>
      <w:r>
        <w:tab/>
        <w:t xml:space="preserve"> ( </w:t>
      </w:r>
      <w:r>
        <w:tab/>
        <w:t xml:space="preserve"> %).</w:t>
      </w:r>
    </w:p>
    <w:p w:rsidR="00091599" w:rsidRDefault="00344EB2">
      <w:pPr>
        <w:pStyle w:val="1"/>
        <w:shd w:val="clear" w:color="auto" w:fill="auto"/>
        <w:tabs>
          <w:tab w:val="left" w:leader="underscore" w:pos="3388"/>
        </w:tabs>
        <w:ind w:firstLine="820"/>
      </w:pPr>
      <w:r>
        <w:t xml:space="preserve">Средний балл </w:t>
      </w:r>
      <w:r>
        <w:tab/>
        <w:t>.</w:t>
      </w:r>
    </w:p>
    <w:p w:rsidR="00091599" w:rsidRDefault="00344EB2">
      <w:pPr>
        <w:pStyle w:val="1"/>
        <w:shd w:val="clear" w:color="auto" w:fill="auto"/>
        <w:tabs>
          <w:tab w:val="left" w:leader="underscore" w:pos="3038"/>
        </w:tabs>
        <w:spacing w:after="300"/>
        <w:ind w:firstLine="820"/>
      </w:pPr>
      <w:r>
        <w:t xml:space="preserve">Оценка </w:t>
      </w:r>
      <w:r>
        <w:tab/>
        <w:t>.</w:t>
      </w:r>
    </w:p>
    <w:p w:rsidR="00091599" w:rsidRDefault="00344EB2">
      <w:pPr>
        <w:pStyle w:val="1"/>
        <w:shd w:val="clear" w:color="auto" w:fill="auto"/>
        <w:spacing w:after="300"/>
        <w:ind w:firstLine="0"/>
        <w:jc w:val="center"/>
        <w:sectPr w:rsidR="00091599">
          <w:headerReference w:type="default" r:id="rId54"/>
          <w:footerReference w:type="default" r:id="rId55"/>
          <w:footnotePr>
            <w:numFmt w:val="upperRoman"/>
          </w:footnotePr>
          <w:pgSz w:w="11899" w:h="17798"/>
          <w:pgMar w:top="2251" w:right="835" w:bottom="5261" w:left="1411" w:header="0" w:footer="3" w:gutter="0"/>
          <w:cols w:space="720"/>
          <w:noEndnote/>
          <w:docGrid w:linePitch="360"/>
        </w:sectPr>
      </w:pPr>
      <w:r>
        <w:rPr>
          <w:b/>
          <w:bCs/>
        </w:rPr>
        <w:t>Начальник контрольной группы</w:t>
      </w:r>
    </w:p>
    <w:p w:rsidR="00091599" w:rsidRDefault="00344EB2">
      <w:pPr>
        <w:pStyle w:val="a9"/>
        <w:shd w:val="clear" w:color="auto" w:fill="auto"/>
        <w:ind w:firstLine="0"/>
        <w:jc w:val="center"/>
        <w:rPr>
          <w:sz w:val="28"/>
          <w:szCs w:val="28"/>
        </w:rPr>
      </w:pPr>
      <w:r>
        <w:rPr>
          <w:b/>
          <w:bCs/>
          <w:sz w:val="28"/>
          <w:szCs w:val="28"/>
        </w:rPr>
        <w:t>НОРМЫ ДЛЯ ОЦЕНКИ</w:t>
      </w:r>
    </w:p>
    <w:p w:rsidR="00091599" w:rsidRDefault="00344EB2">
      <w:pPr>
        <w:pStyle w:val="a9"/>
        <w:shd w:val="clear" w:color="auto" w:fill="auto"/>
        <w:ind w:firstLine="0"/>
        <w:jc w:val="center"/>
        <w:rPr>
          <w:sz w:val="28"/>
          <w:szCs w:val="28"/>
        </w:rPr>
      </w:pPr>
      <w:r>
        <w:rPr>
          <w:b/>
          <w:bCs/>
          <w:sz w:val="28"/>
          <w:szCs w:val="28"/>
        </w:rPr>
        <w:t>ТОЧНОСТИ ТОПОГЕОДЕЗИЧЕСКОЙ ПРИВЯЗКИ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4118"/>
        <w:gridCol w:w="1843"/>
        <w:gridCol w:w="1843"/>
        <w:gridCol w:w="1848"/>
      </w:tblGrid>
      <w:tr w:rsidR="00091599">
        <w:trPr>
          <w:trHeight w:hRule="exact" w:val="830"/>
          <w:jc w:val="center"/>
        </w:trPr>
        <w:tc>
          <w:tcPr>
            <w:tcW w:w="4118" w:type="dxa"/>
            <w:vMerge w:val="restart"/>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bookmarkStart w:id="172" w:name="bookmark172"/>
            <w:r>
              <w:rPr>
                <w:b/>
                <w:bCs/>
              </w:rPr>
              <w:t>Способы определения координат, высот точек и дирекционных углов ориентирных направлений</w:t>
            </w:r>
            <w:bookmarkEnd w:id="172"/>
          </w:p>
        </w:tc>
        <w:tc>
          <w:tcPr>
            <w:tcW w:w="5534" w:type="dxa"/>
            <w:gridSpan w:val="3"/>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0"/>
              <w:jc w:val="center"/>
            </w:pPr>
            <w:r>
              <w:rPr>
                <w:b/>
                <w:bCs/>
              </w:rPr>
              <w:t>Нормы расхождения координат, высот точек и дирекционных углов</w:t>
            </w:r>
          </w:p>
        </w:tc>
      </w:tr>
      <w:tr w:rsidR="00091599">
        <w:trPr>
          <w:trHeight w:hRule="exact" w:val="336"/>
          <w:jc w:val="center"/>
        </w:trPr>
        <w:tc>
          <w:tcPr>
            <w:tcW w:w="4118" w:type="dxa"/>
            <w:vMerge/>
            <w:tcBorders>
              <w:left w:val="single" w:sz="4" w:space="0" w:color="auto"/>
            </w:tcBorders>
            <w:shd w:val="clear" w:color="auto" w:fill="FFFFFF"/>
            <w:vAlign w:val="bottom"/>
          </w:tcPr>
          <w:p w:rsidR="00091599" w:rsidRDefault="00091599"/>
        </w:tc>
        <w:tc>
          <w:tcPr>
            <w:tcW w:w="5534" w:type="dxa"/>
            <w:gridSpan w:val="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Оценка</w:t>
            </w:r>
          </w:p>
        </w:tc>
      </w:tr>
      <w:tr w:rsidR="00091599">
        <w:trPr>
          <w:trHeight w:hRule="exact" w:val="331"/>
          <w:jc w:val="center"/>
        </w:trPr>
        <w:tc>
          <w:tcPr>
            <w:tcW w:w="4118" w:type="dxa"/>
            <w:vMerge/>
            <w:tcBorders>
              <w:left w:val="single" w:sz="4" w:space="0" w:color="auto"/>
            </w:tcBorders>
            <w:shd w:val="clear" w:color="auto" w:fill="FFFFFF"/>
            <w:vAlign w:val="bottom"/>
          </w:tcPr>
          <w:p w:rsidR="00091599" w:rsidRDefault="00091599"/>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«отлично»</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«хорошо»</w:t>
            </w:r>
          </w:p>
        </w:tc>
        <w:tc>
          <w:tcPr>
            <w:tcW w:w="184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«удовл»</w:t>
            </w:r>
          </w:p>
        </w:tc>
      </w:tr>
      <w:tr w:rsidR="00091599">
        <w:trPr>
          <w:trHeight w:hRule="exact" w:val="662"/>
          <w:jc w:val="center"/>
        </w:trPr>
        <w:tc>
          <w:tcPr>
            <w:tcW w:w="41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Определение координат точек, м: по карте масштаба 1 : 50 000</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25</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50</w:t>
            </w:r>
          </w:p>
        </w:tc>
        <w:tc>
          <w:tcPr>
            <w:tcW w:w="184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75</w:t>
            </w:r>
          </w:p>
        </w:tc>
      </w:tr>
      <w:tr w:rsidR="00091599">
        <w:trPr>
          <w:trHeight w:hRule="exact" w:val="336"/>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по карте масштаба 1 : 25 000</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30</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45</w:t>
            </w:r>
          </w:p>
        </w:tc>
      </w:tr>
      <w:tr w:rsidR="00091599">
        <w:trPr>
          <w:trHeight w:hRule="exact" w:val="336"/>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на геодезической основе</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20</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30</w:t>
            </w:r>
          </w:p>
        </w:tc>
      </w:tr>
      <w:tr w:rsidR="00091599">
        <w:trPr>
          <w:trHeight w:hRule="exact" w:val="634"/>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с помощью спутниковой навигационной аппаратуры</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5</w:t>
            </w:r>
          </w:p>
        </w:tc>
        <w:tc>
          <w:tcPr>
            <w:tcW w:w="1843" w:type="dxa"/>
            <w:tcBorders>
              <w:left w:val="single" w:sz="4" w:space="0" w:color="auto"/>
            </w:tcBorders>
            <w:shd w:val="clear" w:color="auto" w:fill="FFFFFF"/>
            <w:vAlign w:val="center"/>
          </w:tcPr>
          <w:p w:rsidR="00091599" w:rsidRDefault="00344EB2">
            <w:pPr>
              <w:pStyle w:val="ab"/>
              <w:shd w:val="clear" w:color="auto" w:fill="auto"/>
              <w:ind w:firstLine="0"/>
              <w:jc w:val="center"/>
            </w:pPr>
            <w:r>
              <w:t>10</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15</w:t>
            </w:r>
          </w:p>
        </w:tc>
      </w:tr>
      <w:tr w:rsidR="00091599">
        <w:trPr>
          <w:trHeight w:hRule="exact" w:val="302"/>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с помощью БПЛА</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15</w:t>
            </w:r>
          </w:p>
        </w:tc>
        <w:tc>
          <w:tcPr>
            <w:tcW w:w="1848" w:type="dxa"/>
            <w:tcBorders>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20</w:t>
            </w:r>
          </w:p>
        </w:tc>
      </w:tr>
      <w:tr w:rsidR="00091599">
        <w:trPr>
          <w:trHeight w:hRule="exact" w:val="653"/>
          <w:jc w:val="center"/>
        </w:trPr>
        <w:tc>
          <w:tcPr>
            <w:tcW w:w="411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Определение высот точек, м: по карте масштаба 1 : 50 000</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5</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84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15</w:t>
            </w:r>
          </w:p>
        </w:tc>
      </w:tr>
      <w:tr w:rsidR="00091599">
        <w:trPr>
          <w:trHeight w:hRule="exact" w:val="346"/>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по карте масштаба 1 : 25 000</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3</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6</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9</w:t>
            </w:r>
          </w:p>
        </w:tc>
      </w:tr>
      <w:tr w:rsidR="00091599">
        <w:trPr>
          <w:trHeight w:hRule="exact" w:val="326"/>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на геодезической основе</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3</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6</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9</w:t>
            </w:r>
          </w:p>
        </w:tc>
      </w:tr>
      <w:tr w:rsidR="00091599">
        <w:trPr>
          <w:trHeight w:hRule="exact" w:val="638"/>
          <w:jc w:val="center"/>
        </w:trPr>
        <w:tc>
          <w:tcPr>
            <w:tcW w:w="4118" w:type="dxa"/>
            <w:tcBorders>
              <w:left w:val="single" w:sz="4" w:space="0" w:color="auto"/>
            </w:tcBorders>
            <w:shd w:val="clear" w:color="auto" w:fill="FFFFFF"/>
            <w:vAlign w:val="bottom"/>
          </w:tcPr>
          <w:p w:rsidR="00091599" w:rsidRDefault="00344EB2">
            <w:pPr>
              <w:pStyle w:val="ab"/>
              <w:shd w:val="clear" w:color="auto" w:fill="auto"/>
              <w:ind w:firstLine="0"/>
            </w:pPr>
            <w:r>
              <w:t>с помощью спутниковой навигационной аппаратуры</w:t>
            </w:r>
          </w:p>
        </w:tc>
        <w:tc>
          <w:tcPr>
            <w:tcW w:w="1843" w:type="dxa"/>
            <w:tcBorders>
              <w:left w:val="single" w:sz="4" w:space="0" w:color="auto"/>
            </w:tcBorders>
            <w:shd w:val="clear" w:color="auto" w:fill="FFFFFF"/>
            <w:vAlign w:val="center"/>
          </w:tcPr>
          <w:p w:rsidR="00091599" w:rsidRDefault="00344EB2">
            <w:pPr>
              <w:pStyle w:val="ab"/>
              <w:shd w:val="clear" w:color="auto" w:fill="auto"/>
              <w:ind w:firstLine="0"/>
              <w:jc w:val="center"/>
            </w:pPr>
            <w:r>
              <w:t>2</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3</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4</w:t>
            </w:r>
          </w:p>
        </w:tc>
      </w:tr>
      <w:tr w:rsidR="00091599">
        <w:trPr>
          <w:trHeight w:hRule="exact" w:val="298"/>
          <w:jc w:val="center"/>
        </w:trPr>
        <w:tc>
          <w:tcPr>
            <w:tcW w:w="4118" w:type="dxa"/>
            <w:tcBorders>
              <w:left w:val="single" w:sz="4" w:space="0" w:color="auto"/>
            </w:tcBorders>
            <w:shd w:val="clear" w:color="auto" w:fill="FFFFFF"/>
          </w:tcPr>
          <w:p w:rsidR="00091599" w:rsidRDefault="00344EB2">
            <w:pPr>
              <w:pStyle w:val="ab"/>
              <w:shd w:val="clear" w:color="auto" w:fill="auto"/>
              <w:ind w:firstLine="0"/>
            </w:pPr>
            <w:r>
              <w:t>с помощью БПЛА</w:t>
            </w:r>
          </w:p>
        </w:tc>
        <w:tc>
          <w:tcPr>
            <w:tcW w:w="1843" w:type="dxa"/>
            <w:tcBorders>
              <w:left w:val="single" w:sz="4" w:space="0" w:color="auto"/>
            </w:tcBorders>
            <w:shd w:val="clear" w:color="auto" w:fill="FFFFFF"/>
          </w:tcPr>
          <w:p w:rsidR="00091599" w:rsidRDefault="00344EB2">
            <w:pPr>
              <w:pStyle w:val="ab"/>
              <w:shd w:val="clear" w:color="auto" w:fill="auto"/>
              <w:ind w:firstLine="0"/>
              <w:jc w:val="center"/>
            </w:pPr>
            <w:r>
              <w:t>5</w:t>
            </w:r>
          </w:p>
        </w:tc>
        <w:tc>
          <w:tcPr>
            <w:tcW w:w="1843" w:type="dxa"/>
            <w:tcBorders>
              <w:left w:val="single" w:sz="4" w:space="0" w:color="auto"/>
            </w:tcBorders>
            <w:shd w:val="clear" w:color="auto" w:fill="FFFFFF"/>
            <w:vAlign w:val="bottom"/>
          </w:tcPr>
          <w:p w:rsidR="00091599" w:rsidRDefault="00344EB2">
            <w:pPr>
              <w:pStyle w:val="ab"/>
              <w:shd w:val="clear" w:color="auto" w:fill="auto"/>
              <w:ind w:firstLine="0"/>
              <w:jc w:val="center"/>
            </w:pPr>
            <w:r>
              <w:t>10</w:t>
            </w:r>
          </w:p>
        </w:tc>
        <w:tc>
          <w:tcPr>
            <w:tcW w:w="1848" w:type="dxa"/>
            <w:tcBorders>
              <w:left w:val="single" w:sz="4" w:space="0" w:color="auto"/>
              <w:right w:val="single" w:sz="4" w:space="0" w:color="auto"/>
            </w:tcBorders>
            <w:shd w:val="clear" w:color="auto" w:fill="FFFFFF"/>
          </w:tcPr>
          <w:p w:rsidR="00091599" w:rsidRDefault="00344EB2">
            <w:pPr>
              <w:pStyle w:val="ab"/>
              <w:shd w:val="clear" w:color="auto" w:fill="auto"/>
              <w:ind w:firstLine="0"/>
              <w:jc w:val="center"/>
            </w:pPr>
            <w:r>
              <w:t>15</w:t>
            </w:r>
          </w:p>
        </w:tc>
      </w:tr>
      <w:tr w:rsidR="00091599">
        <w:trPr>
          <w:trHeight w:hRule="exact" w:val="1670"/>
          <w:jc w:val="center"/>
        </w:trPr>
        <w:tc>
          <w:tcPr>
            <w:tcW w:w="4118" w:type="dxa"/>
            <w:tcBorders>
              <w:top w:val="single" w:sz="4" w:space="0" w:color="auto"/>
              <w:left w:val="single" w:sz="4" w:space="0" w:color="auto"/>
            </w:tcBorders>
            <w:shd w:val="clear" w:color="auto" w:fill="FFFFFF"/>
          </w:tcPr>
          <w:p w:rsidR="00091599" w:rsidRDefault="00344EB2">
            <w:pPr>
              <w:pStyle w:val="ab"/>
              <w:shd w:val="clear" w:color="auto" w:fill="auto"/>
              <w:tabs>
                <w:tab w:val="left" w:pos="2270"/>
              </w:tabs>
              <w:ind w:firstLine="0"/>
            </w:pPr>
            <w:r>
              <w:t>Определение</w:t>
            </w:r>
            <w:r>
              <w:tab/>
              <w:t>дирекционных</w:t>
            </w:r>
          </w:p>
          <w:p w:rsidR="00091599" w:rsidRDefault="00344EB2">
            <w:pPr>
              <w:pStyle w:val="ab"/>
              <w:shd w:val="clear" w:color="auto" w:fill="auto"/>
              <w:ind w:firstLine="0"/>
            </w:pPr>
            <w:r>
              <w:t>углов ориентирных направлений, дел. утл.:</w:t>
            </w:r>
          </w:p>
          <w:p w:rsidR="00091599" w:rsidRDefault="00344EB2">
            <w:pPr>
              <w:pStyle w:val="ab"/>
              <w:shd w:val="clear" w:color="auto" w:fill="auto"/>
              <w:ind w:firstLine="0"/>
            </w:pPr>
            <w:r>
              <w:t>с помощью магнитной стрелки буссоли</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0-02</w:t>
            </w:r>
          </w:p>
        </w:tc>
        <w:tc>
          <w:tcPr>
            <w:tcW w:w="184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t>0-04</w:t>
            </w:r>
          </w:p>
        </w:tc>
        <w:tc>
          <w:tcPr>
            <w:tcW w:w="1848"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t>0-06</w:t>
            </w:r>
          </w:p>
        </w:tc>
      </w:tr>
      <w:tr w:rsidR="00091599">
        <w:trPr>
          <w:trHeight w:hRule="exact" w:val="926"/>
          <w:jc w:val="center"/>
        </w:trPr>
        <w:tc>
          <w:tcPr>
            <w:tcW w:w="4118" w:type="dxa"/>
            <w:tcBorders>
              <w:left w:val="single" w:sz="4" w:space="0" w:color="auto"/>
              <w:bottom w:val="single" w:sz="4" w:space="0" w:color="auto"/>
            </w:tcBorders>
            <w:shd w:val="clear" w:color="auto" w:fill="FFFFFF"/>
          </w:tcPr>
          <w:p w:rsidR="00091599" w:rsidRDefault="00344EB2">
            <w:pPr>
              <w:pStyle w:val="ab"/>
              <w:shd w:val="clear" w:color="auto" w:fill="auto"/>
              <w:ind w:firstLine="0"/>
            </w:pPr>
            <w:r>
              <w:t>гироскопическим, геодезическим, астрономическим способами</w:t>
            </w:r>
          </w:p>
        </w:tc>
        <w:tc>
          <w:tcPr>
            <w:tcW w:w="1843" w:type="dxa"/>
            <w:tcBorders>
              <w:left w:val="single" w:sz="4" w:space="0" w:color="auto"/>
              <w:bottom w:val="single" w:sz="4" w:space="0" w:color="auto"/>
            </w:tcBorders>
            <w:shd w:val="clear" w:color="auto" w:fill="FFFFFF"/>
          </w:tcPr>
          <w:p w:rsidR="00091599" w:rsidRDefault="00344EB2">
            <w:pPr>
              <w:pStyle w:val="ab"/>
              <w:shd w:val="clear" w:color="auto" w:fill="auto"/>
              <w:spacing w:before="100"/>
              <w:ind w:firstLine="0"/>
              <w:jc w:val="center"/>
            </w:pPr>
            <w:r>
              <w:t>0-01</w:t>
            </w:r>
          </w:p>
        </w:tc>
        <w:tc>
          <w:tcPr>
            <w:tcW w:w="1843" w:type="dxa"/>
            <w:tcBorders>
              <w:left w:val="single" w:sz="4" w:space="0" w:color="auto"/>
              <w:bottom w:val="single" w:sz="4" w:space="0" w:color="auto"/>
            </w:tcBorders>
            <w:shd w:val="clear" w:color="auto" w:fill="FFFFFF"/>
          </w:tcPr>
          <w:p w:rsidR="00091599" w:rsidRDefault="00344EB2">
            <w:pPr>
              <w:pStyle w:val="ab"/>
              <w:shd w:val="clear" w:color="auto" w:fill="auto"/>
              <w:spacing w:before="100"/>
              <w:ind w:firstLine="0"/>
              <w:jc w:val="center"/>
            </w:pPr>
            <w:r>
              <w:t>0-02</w:t>
            </w:r>
          </w:p>
        </w:tc>
        <w:tc>
          <w:tcPr>
            <w:tcW w:w="1848" w:type="dxa"/>
            <w:tcBorders>
              <w:left w:val="single" w:sz="4" w:space="0" w:color="auto"/>
              <w:bottom w:val="single" w:sz="4" w:space="0" w:color="auto"/>
              <w:right w:val="single" w:sz="4" w:space="0" w:color="auto"/>
            </w:tcBorders>
            <w:shd w:val="clear" w:color="auto" w:fill="FFFFFF"/>
          </w:tcPr>
          <w:p w:rsidR="00091599" w:rsidRDefault="00344EB2">
            <w:pPr>
              <w:pStyle w:val="ab"/>
              <w:shd w:val="clear" w:color="auto" w:fill="auto"/>
              <w:spacing w:before="100"/>
              <w:ind w:firstLine="0"/>
              <w:jc w:val="center"/>
            </w:pPr>
            <w:r>
              <w:t>0-03</w:t>
            </w:r>
          </w:p>
        </w:tc>
      </w:tr>
    </w:tbl>
    <w:p w:rsidR="00091599" w:rsidRDefault="00344EB2">
      <w:pPr>
        <w:pStyle w:val="a9"/>
        <w:shd w:val="clear" w:color="auto" w:fill="auto"/>
        <w:ind w:left="826" w:firstLine="0"/>
        <w:rPr>
          <w:sz w:val="20"/>
          <w:szCs w:val="20"/>
        </w:rPr>
      </w:pPr>
      <w:r>
        <w:rPr>
          <w:sz w:val="20"/>
          <w:szCs w:val="20"/>
        </w:rPr>
        <w:t>Примечания:</w:t>
      </w:r>
    </w:p>
    <w:p w:rsidR="00091599" w:rsidRDefault="00344EB2">
      <w:pPr>
        <w:pStyle w:val="a9"/>
        <w:shd w:val="clear" w:color="auto" w:fill="auto"/>
        <w:ind w:left="826" w:firstLine="0"/>
        <w:rPr>
          <w:sz w:val="20"/>
          <w:szCs w:val="20"/>
        </w:rPr>
      </w:pPr>
      <w:r>
        <w:rPr>
          <w:sz w:val="20"/>
          <w:szCs w:val="20"/>
        </w:rPr>
        <w:t>1. Нормы для оценки точности даны при условии, если контрольная группа определяла координаты</w:t>
      </w:r>
    </w:p>
    <w:p w:rsidR="00091599" w:rsidRDefault="00344EB2">
      <w:pPr>
        <w:pStyle w:val="a9"/>
        <w:shd w:val="clear" w:color="auto" w:fill="auto"/>
        <w:ind w:left="72" w:firstLine="0"/>
        <w:rPr>
          <w:sz w:val="20"/>
          <w:szCs w:val="20"/>
        </w:rPr>
      </w:pPr>
      <w:r>
        <w:rPr>
          <w:sz w:val="20"/>
          <w:szCs w:val="20"/>
        </w:rPr>
        <w:t>контролируемых точек на геодезической основе или с помощью спутниковой навигационной аппаратуры, а дирекционные углы ориентирных направлений - геодезическим, астрономическим, гироскопическим способами или угловым ходом.</w:t>
      </w:r>
    </w:p>
    <w:p w:rsidR="00091599" w:rsidRDefault="00344EB2">
      <w:pPr>
        <w:pStyle w:val="a9"/>
        <w:shd w:val="clear" w:color="auto" w:fill="auto"/>
        <w:ind w:firstLine="0"/>
        <w:jc w:val="both"/>
        <w:rPr>
          <w:sz w:val="20"/>
          <w:szCs w:val="20"/>
        </w:rPr>
        <w:sectPr w:rsidR="00091599">
          <w:headerReference w:type="default" r:id="rId56"/>
          <w:footerReference w:type="default" r:id="rId57"/>
          <w:footnotePr>
            <w:numFmt w:val="upperRoman"/>
          </w:footnotePr>
          <w:pgSz w:w="11899" w:h="17798"/>
          <w:pgMar w:top="2251" w:right="835" w:bottom="2251" w:left="1411" w:header="0" w:footer="1823" w:gutter="0"/>
          <w:cols w:space="720"/>
          <w:noEndnote/>
          <w:docGrid w:linePitch="360"/>
        </w:sectPr>
      </w:pPr>
      <w:r>
        <w:rPr>
          <w:sz w:val="20"/>
          <w:szCs w:val="20"/>
        </w:rPr>
        <w:t>2. Оценка за точность топогеодезической привязки выставляется по низшей из оценок за точность определения координат, высоты и дирекционных углов ориентирных направлений.</w:t>
      </w:r>
    </w:p>
    <w:p w:rsidR="00091599" w:rsidRDefault="00344EB2">
      <w:pPr>
        <w:pStyle w:val="1"/>
        <w:shd w:val="clear" w:color="auto" w:fill="auto"/>
        <w:spacing w:before="220" w:after="320"/>
        <w:ind w:firstLine="0"/>
        <w:jc w:val="both"/>
      </w:pPr>
      <w:bookmarkStart w:id="173" w:name="bookmark173"/>
      <w:r>
        <w:rPr>
          <w:b/>
          <w:bCs/>
        </w:rPr>
        <w:t>ОРГАНИЗАЦИЯ И ОБЕСПЕЧЕНИЕ ТРЕБОВАНИЙ БЕЗОПАСНОСТИ</w:t>
      </w:r>
      <w:bookmarkEnd w:id="173"/>
    </w:p>
    <w:p w:rsidR="00091599" w:rsidRDefault="00344EB2">
      <w:pPr>
        <w:pStyle w:val="1"/>
        <w:shd w:val="clear" w:color="auto" w:fill="auto"/>
        <w:ind w:firstLine="740"/>
        <w:jc w:val="both"/>
      </w:pPr>
      <w:r>
        <w:rPr>
          <w:b/>
          <w:bCs/>
          <w:i/>
          <w:iCs/>
        </w:rPr>
        <w:t>Требования безопасности при проведении учений (контрольных занятий и тренировок по стрельбе и управлению огнем):</w:t>
      </w:r>
    </w:p>
    <w:p w:rsidR="00091599" w:rsidRDefault="00344EB2">
      <w:pPr>
        <w:pStyle w:val="1"/>
        <w:numPr>
          <w:ilvl w:val="0"/>
          <w:numId w:val="69"/>
        </w:numPr>
        <w:shd w:val="clear" w:color="auto" w:fill="auto"/>
        <w:tabs>
          <w:tab w:val="left" w:pos="1135"/>
        </w:tabs>
        <w:ind w:firstLine="740"/>
        <w:jc w:val="both"/>
      </w:pPr>
      <w:r>
        <w:t>За организацию и обеспечение требований безопасности при проведении учения отвечает руководитель, он обязан:</w:t>
      </w:r>
    </w:p>
    <w:p w:rsidR="00091599" w:rsidRDefault="00344EB2">
      <w:pPr>
        <w:pStyle w:val="1"/>
        <w:shd w:val="clear" w:color="auto" w:fill="auto"/>
        <w:ind w:firstLine="740"/>
        <w:jc w:val="both"/>
      </w:pPr>
      <w:r>
        <w:t>отдать приказом по части должностных лиц по руководству учением и о допуске подразделений к учению;</w:t>
      </w:r>
    </w:p>
    <w:p w:rsidR="00091599" w:rsidRDefault="00344EB2">
      <w:pPr>
        <w:pStyle w:val="1"/>
        <w:shd w:val="clear" w:color="auto" w:fill="auto"/>
        <w:ind w:firstLine="740"/>
        <w:jc w:val="both"/>
      </w:pPr>
      <w:r>
        <w:t>организовать комендантскую службу в местах, опасных для движения подразделений, ограждение непроходимых участков местности (болот, озер, обрывов);</w:t>
      </w:r>
    </w:p>
    <w:p w:rsidR="00091599" w:rsidRDefault="00344EB2">
      <w:pPr>
        <w:pStyle w:val="1"/>
        <w:shd w:val="clear" w:color="auto" w:fill="auto"/>
        <w:ind w:firstLine="740"/>
        <w:jc w:val="both"/>
      </w:pPr>
      <w:r>
        <w:t>выбрать участки местности для имитации целей и разрывов и определить порядок имитации;</w:t>
      </w:r>
    </w:p>
    <w:p w:rsidR="00091599" w:rsidRDefault="00344EB2">
      <w:pPr>
        <w:pStyle w:val="1"/>
        <w:shd w:val="clear" w:color="auto" w:fill="auto"/>
        <w:ind w:firstLine="740"/>
        <w:jc w:val="both"/>
      </w:pPr>
      <w:r>
        <w:t>установить границы района проведения боевой стрельбы, основное направление стрельбы, опасные направления и дальности стрельбы и довести их до командиров, посредников и имитационных команд;</w:t>
      </w:r>
    </w:p>
    <w:p w:rsidR="00091599" w:rsidRDefault="00344EB2">
      <w:pPr>
        <w:pStyle w:val="1"/>
        <w:shd w:val="clear" w:color="auto" w:fill="auto"/>
        <w:ind w:firstLine="740"/>
        <w:jc w:val="both"/>
      </w:pPr>
      <w:r>
        <w:t>организовать изучение требований безопасности со всем личным составом с принятием зачетов и требовать их соблюдения в ходе проведения учения;</w:t>
      </w:r>
    </w:p>
    <w:p w:rsidR="00091599" w:rsidRDefault="00344EB2">
      <w:pPr>
        <w:pStyle w:val="1"/>
        <w:shd w:val="clear" w:color="auto" w:fill="auto"/>
        <w:ind w:firstLine="740"/>
        <w:jc w:val="both"/>
      </w:pPr>
      <w:r>
        <w:t>по окончании учения организовать сбор или подрыв неиспользованных имитационных средств.</w:t>
      </w:r>
    </w:p>
    <w:p w:rsidR="00091599" w:rsidRDefault="00344EB2">
      <w:pPr>
        <w:pStyle w:val="1"/>
        <w:numPr>
          <w:ilvl w:val="0"/>
          <w:numId w:val="69"/>
        </w:numPr>
        <w:shd w:val="clear" w:color="auto" w:fill="auto"/>
        <w:tabs>
          <w:tab w:val="left" w:pos="1135"/>
        </w:tabs>
        <w:ind w:firstLine="740"/>
        <w:jc w:val="both"/>
      </w:pPr>
      <w:r>
        <w:t>Ответственность за соблюдение личным составом требований безопасности, установленных на учении, возлагается на командиров обучаемых подразделений, которые обязаны:</w:t>
      </w:r>
    </w:p>
    <w:p w:rsidR="00091599" w:rsidRDefault="00344EB2">
      <w:pPr>
        <w:pStyle w:val="1"/>
        <w:shd w:val="clear" w:color="auto" w:fill="auto"/>
        <w:ind w:firstLine="740"/>
        <w:jc w:val="both"/>
      </w:pPr>
      <w:r>
        <w:t>изучить с личным составом требования безопасности при проведении учения, довести их под роспись до каждого обучаемого, принять зачеты по знанию требований безопасности и следить в ходе учения за их строгим соблюдением;</w:t>
      </w:r>
    </w:p>
    <w:p w:rsidR="00091599" w:rsidRDefault="00344EB2">
      <w:pPr>
        <w:pStyle w:val="1"/>
        <w:shd w:val="clear" w:color="auto" w:fill="auto"/>
        <w:ind w:firstLine="740"/>
        <w:jc w:val="both"/>
      </w:pPr>
      <w:r>
        <w:t>организовать выдачу личному составу исправных боеприпасов и имитационных средств в ходе учения и лично проверить, чтобы в числе холостых патронов не было боевых;</w:t>
      </w:r>
    </w:p>
    <w:p w:rsidR="00091599" w:rsidRDefault="00344EB2">
      <w:pPr>
        <w:pStyle w:val="1"/>
        <w:shd w:val="clear" w:color="auto" w:fill="auto"/>
        <w:ind w:firstLine="740"/>
        <w:jc w:val="both"/>
      </w:pPr>
      <w:r>
        <w:t>со всеми водителями (механиками-водителями) тщательно отработать приемы вождения машин по дорогам и вне дорог, в колоннах и в боевых порядках, особое внимание обратить на подготовку водителей к перевозке личного состава и взрывоопасных грузов;</w:t>
      </w:r>
    </w:p>
    <w:p w:rsidR="00091599" w:rsidRDefault="00344EB2">
      <w:pPr>
        <w:pStyle w:val="1"/>
        <w:shd w:val="clear" w:color="auto" w:fill="auto"/>
        <w:ind w:firstLine="740"/>
        <w:jc w:val="both"/>
      </w:pPr>
      <w:r>
        <w:t>изучить со всем личным составом порядок обозначения опасных направлений стрельбы, участков и полей имитации и других опасных мест;</w:t>
      </w:r>
    </w:p>
    <w:p w:rsidR="00091599" w:rsidRDefault="00344EB2">
      <w:pPr>
        <w:pStyle w:val="1"/>
        <w:shd w:val="clear" w:color="auto" w:fill="auto"/>
        <w:ind w:firstLine="740"/>
        <w:jc w:val="both"/>
      </w:pPr>
      <w:r>
        <w:t>проверить исправность, выводимых на учение, вооружения и техники, по результатам проверки составить акт и организовать подготовку вооружения к стрельбе, особое внимание обратить на знание личным составом правил обращения со своим оружием и техникой;</w:t>
      </w:r>
    </w:p>
    <w:p w:rsidR="00091599" w:rsidRDefault="00344EB2">
      <w:pPr>
        <w:pStyle w:val="1"/>
        <w:shd w:val="clear" w:color="auto" w:fill="auto"/>
        <w:spacing w:after="160"/>
        <w:ind w:firstLine="740"/>
        <w:jc w:val="both"/>
        <w:sectPr w:rsidR="00091599">
          <w:footnotePr>
            <w:numFmt w:val="upperRoman"/>
          </w:footnotePr>
          <w:pgSz w:w="11899" w:h="17798"/>
          <w:pgMar w:top="1814" w:right="868" w:bottom="1124" w:left="1445" w:header="0" w:footer="696" w:gutter="0"/>
          <w:cols w:space="720"/>
          <w:noEndnote/>
          <w:docGrid w:linePitch="360"/>
        </w:sectPr>
      </w:pPr>
      <w:r>
        <w:t>проверить исправность и подготовку средств индивидуальной защиты, обмундирования и снаряжения личного состава с учетом времени года, особенно в сильные морозы.</w:t>
      </w:r>
    </w:p>
    <w:p w:rsidR="00091599" w:rsidRDefault="00344EB2">
      <w:pPr>
        <w:pStyle w:val="1"/>
        <w:numPr>
          <w:ilvl w:val="0"/>
          <w:numId w:val="69"/>
        </w:numPr>
        <w:shd w:val="clear" w:color="auto" w:fill="auto"/>
        <w:tabs>
          <w:tab w:val="left" w:pos="1086"/>
        </w:tabs>
        <w:ind w:firstLine="740"/>
        <w:jc w:val="both"/>
      </w:pPr>
      <w:r>
        <w:t>В ходе учения с боевой стрельбой запрещается вести огонь:</w:t>
      </w:r>
    </w:p>
    <w:p w:rsidR="00091599" w:rsidRDefault="00344EB2">
      <w:pPr>
        <w:pStyle w:val="1"/>
        <w:shd w:val="clear" w:color="auto" w:fill="auto"/>
        <w:ind w:firstLine="740"/>
        <w:jc w:val="both"/>
      </w:pPr>
      <w:r>
        <w:t>из неисправного оружия, неисправными боеприпасами или боеприпасами, не предусмотренными Таблицами стрельбы для данной системы;</w:t>
      </w:r>
    </w:p>
    <w:p w:rsidR="00091599" w:rsidRDefault="00344EB2">
      <w:pPr>
        <w:pStyle w:val="1"/>
        <w:shd w:val="clear" w:color="auto" w:fill="auto"/>
        <w:ind w:firstLine="740"/>
        <w:jc w:val="both"/>
      </w:pPr>
      <w:r>
        <w:t>из орудий, боевых машин и минометов без установки ограничителей опасных направлений и дальностей стрельбы;</w:t>
      </w:r>
    </w:p>
    <w:p w:rsidR="00091599" w:rsidRDefault="00344EB2">
      <w:pPr>
        <w:pStyle w:val="1"/>
        <w:shd w:val="clear" w:color="auto" w:fill="auto"/>
        <w:ind w:firstLine="740"/>
        <w:jc w:val="both"/>
      </w:pPr>
      <w:r>
        <w:t>из ПТРК и орудий прямой наводкой поверх своих подразделений и в непосредственной близости от них;</w:t>
      </w:r>
    </w:p>
    <w:p w:rsidR="00091599" w:rsidRDefault="00344EB2">
      <w:pPr>
        <w:pStyle w:val="1"/>
        <w:shd w:val="clear" w:color="auto" w:fill="auto"/>
        <w:ind w:firstLine="740"/>
        <w:jc w:val="both"/>
      </w:pPr>
      <w:r>
        <w:t>боевыми снарядами из орудий, в дульные тормоза которых вставлены приспособления для стрельбы холостыми выстрелами;</w:t>
      </w:r>
    </w:p>
    <w:p w:rsidR="00091599" w:rsidRDefault="00344EB2">
      <w:pPr>
        <w:pStyle w:val="1"/>
        <w:shd w:val="clear" w:color="auto" w:fill="auto"/>
        <w:ind w:firstLine="740"/>
        <w:jc w:val="both"/>
      </w:pPr>
      <w:r>
        <w:t>после утыкания ствола орудия в грунт;</w:t>
      </w:r>
    </w:p>
    <w:p w:rsidR="00091599" w:rsidRDefault="00344EB2">
      <w:pPr>
        <w:pStyle w:val="1"/>
        <w:shd w:val="clear" w:color="auto" w:fill="auto"/>
        <w:ind w:firstLine="740"/>
        <w:jc w:val="both"/>
      </w:pPr>
      <w:r>
        <w:t>за пределы опасных направлений и дальностей стрельбы;</w:t>
      </w:r>
    </w:p>
    <w:p w:rsidR="00091599" w:rsidRDefault="00344EB2">
      <w:pPr>
        <w:pStyle w:val="1"/>
        <w:shd w:val="clear" w:color="auto" w:fill="auto"/>
        <w:ind w:firstLine="740"/>
        <w:jc w:val="both"/>
      </w:pPr>
      <w:r>
        <w:t>при углах возвышения меньше наименьших и больше наибольших, чем это предусмотрено для данной системы;</w:t>
      </w:r>
    </w:p>
    <w:p w:rsidR="00091599" w:rsidRDefault="00344EB2">
      <w:pPr>
        <w:pStyle w:val="1"/>
        <w:shd w:val="clear" w:color="auto" w:fill="auto"/>
        <w:ind w:firstLine="740"/>
        <w:jc w:val="both"/>
      </w:pPr>
      <w:r>
        <w:t>при получении общего сигнала прекращения огня;</w:t>
      </w:r>
    </w:p>
    <w:p w:rsidR="00091599" w:rsidRDefault="00344EB2">
      <w:pPr>
        <w:pStyle w:val="1"/>
        <w:shd w:val="clear" w:color="auto" w:fill="auto"/>
        <w:ind w:firstLine="740"/>
        <w:jc w:val="both"/>
      </w:pPr>
      <w:r>
        <w:t>по блиндажам независимо от того, находятся в них люди или нет, а также по другим сооружениям (вышкам, тригонометрическим пунктам и декоративному оборудованию);</w:t>
      </w:r>
    </w:p>
    <w:p w:rsidR="00091599" w:rsidRDefault="00344EB2">
      <w:pPr>
        <w:pStyle w:val="1"/>
        <w:shd w:val="clear" w:color="auto" w:fill="auto"/>
        <w:ind w:firstLine="740"/>
        <w:jc w:val="both"/>
      </w:pPr>
      <w:r>
        <w:t>при поднятом белом флаге (фонаре) на командном пункте, на укрытиях (блиндажах), а также при потере связи руководителя с оцеплением;</w:t>
      </w:r>
    </w:p>
    <w:p w:rsidR="00091599" w:rsidRDefault="00344EB2">
      <w:pPr>
        <w:pStyle w:val="1"/>
        <w:shd w:val="clear" w:color="auto" w:fill="auto"/>
        <w:ind w:firstLine="740"/>
        <w:jc w:val="both"/>
      </w:pPr>
      <w:r>
        <w:t>при прохождении траектории через населенные пункты, магистрали электрических проводов высокого напряжения, а также через железные, шоссейные и грунтовые дороги, не закрываемые для движения во время стрельбы;</w:t>
      </w:r>
    </w:p>
    <w:p w:rsidR="00091599" w:rsidRDefault="00344EB2">
      <w:pPr>
        <w:pStyle w:val="1"/>
        <w:shd w:val="clear" w:color="auto" w:fill="auto"/>
        <w:ind w:firstLine="740"/>
        <w:jc w:val="both"/>
      </w:pPr>
      <w:r>
        <w:t>по целям, участкам (рубежам), расположенным ближе 500 м от войск, находящихся вне укрытий, при стрельбе на дальности до 10 км и ближе 700 м - на дальности свыше 10 км, а от войск, находящихся в укрытиях (бронированных машинах), соответственно 300 и 500 м, для реактивной артиллерии - по целям ближе 1000 м на все дальности стрельбы;</w:t>
      </w:r>
    </w:p>
    <w:p w:rsidR="00091599" w:rsidRDefault="00344EB2">
      <w:pPr>
        <w:pStyle w:val="1"/>
        <w:shd w:val="clear" w:color="auto" w:fill="auto"/>
        <w:ind w:firstLine="740"/>
        <w:jc w:val="both"/>
      </w:pPr>
      <w:r>
        <w:t>при прохождении средней траектории от пункта управления руководителя учения (командно-наблюдательного пункта обучаемых) ближе чем 500 м для ствольной артиллерии и минометов и 800 м для реактивной артиллерии.</w:t>
      </w:r>
    </w:p>
    <w:p w:rsidR="00091599" w:rsidRDefault="00344EB2">
      <w:pPr>
        <w:pStyle w:val="1"/>
        <w:shd w:val="clear" w:color="auto" w:fill="auto"/>
        <w:ind w:firstLine="740"/>
        <w:jc w:val="both"/>
      </w:pPr>
      <w:r>
        <w:rPr>
          <w:b/>
          <w:bCs/>
          <w:i/>
          <w:iCs/>
        </w:rPr>
        <w:t>На общевойсковом тактическом учении разрешается вести огонь из минометов при расположении их в промежутках между подразделениями.</w:t>
      </w:r>
    </w:p>
    <w:p w:rsidR="00091599" w:rsidRDefault="00344EB2">
      <w:pPr>
        <w:pStyle w:val="1"/>
        <w:numPr>
          <w:ilvl w:val="0"/>
          <w:numId w:val="69"/>
        </w:numPr>
        <w:shd w:val="clear" w:color="auto" w:fill="auto"/>
        <w:tabs>
          <w:tab w:val="left" w:pos="1071"/>
        </w:tabs>
        <w:ind w:firstLine="740"/>
        <w:jc w:val="both"/>
      </w:pPr>
      <w:r>
        <w:t>При обозначении огня холостыми артиллерийскими выстрелами запрещается: стрелять холостыми выстрелами при расположении личного состава, войск и техники перед орудиями ближе 200 м; стрелять с дульным тормозом, не имеющим приспособления для стрельбы холостыми выстрелами; усиливать холостые артиллерийские выстрелы посторонними предметами (пыжами).</w:t>
      </w:r>
    </w:p>
    <w:p w:rsidR="00091599" w:rsidRDefault="00344EB2">
      <w:pPr>
        <w:pStyle w:val="1"/>
        <w:numPr>
          <w:ilvl w:val="0"/>
          <w:numId w:val="69"/>
        </w:numPr>
        <w:shd w:val="clear" w:color="auto" w:fill="auto"/>
        <w:tabs>
          <w:tab w:val="left" w:pos="1066"/>
        </w:tabs>
        <w:ind w:firstLine="740"/>
        <w:jc w:val="both"/>
      </w:pPr>
      <w:r>
        <w:t>Общий сигнал прекращения огня подается при разрывах снарядов (мин) в опасной близости к войскам и в запретных зонах, при появлении самолетов и вертолетов в плоскости стрельбы, возникновении пожара и при получении с постов оцепления сигнала об опасности продолжения стрельбы. Общий сигнал прекращения огня немедленно выполняется всеми участниками учения.</w:t>
      </w:r>
    </w:p>
    <w:p w:rsidR="00091599" w:rsidRDefault="00344EB2">
      <w:pPr>
        <w:pStyle w:val="1"/>
        <w:numPr>
          <w:ilvl w:val="0"/>
          <w:numId w:val="69"/>
        </w:numPr>
        <w:shd w:val="clear" w:color="auto" w:fill="auto"/>
        <w:tabs>
          <w:tab w:val="left" w:pos="1093"/>
        </w:tabs>
        <w:ind w:firstLine="720"/>
        <w:jc w:val="both"/>
      </w:pPr>
      <w:r>
        <w:rPr>
          <w:b/>
          <w:bCs/>
          <w:i/>
          <w:iCs/>
        </w:rPr>
        <w:t>Категорически запрещается:</w:t>
      </w:r>
    </w:p>
    <w:p w:rsidR="00091599" w:rsidRDefault="00344EB2">
      <w:pPr>
        <w:pStyle w:val="1"/>
        <w:shd w:val="clear" w:color="auto" w:fill="auto"/>
        <w:ind w:firstLine="720"/>
        <w:jc w:val="both"/>
      </w:pPr>
      <w:r>
        <w:t>трогать обнаруженные неразорвавшиеся снаряды, мины, авиабомбы, взрыватели, трубки, заряды, средства имитации и другие взрывоопасные предметы;</w:t>
      </w:r>
    </w:p>
    <w:p w:rsidR="00091599" w:rsidRDefault="00344EB2">
      <w:pPr>
        <w:pStyle w:val="1"/>
        <w:shd w:val="clear" w:color="auto" w:fill="auto"/>
        <w:ind w:firstLine="720"/>
        <w:jc w:val="both"/>
      </w:pPr>
      <w:r>
        <w:t>заряжать орудия боевыми и холостыми выстрелами без команды;</w:t>
      </w:r>
    </w:p>
    <w:p w:rsidR="00091599" w:rsidRDefault="00344EB2">
      <w:pPr>
        <w:pStyle w:val="1"/>
        <w:shd w:val="clear" w:color="auto" w:fill="auto"/>
        <w:ind w:firstLine="720"/>
        <w:jc w:val="both"/>
      </w:pPr>
      <w:r>
        <w:t>перевозить личный состав на необорудованных машинах и вместе с боеприпасами;</w:t>
      </w:r>
    </w:p>
    <w:p w:rsidR="00091599" w:rsidRDefault="00344EB2">
      <w:pPr>
        <w:pStyle w:val="1"/>
        <w:shd w:val="clear" w:color="auto" w:fill="auto"/>
        <w:ind w:firstLine="720"/>
        <w:jc w:val="both"/>
      </w:pPr>
      <w:r>
        <w:t>выходить личному составу на левую сторону дороги, находиться между машинами и отдыхать под ними;</w:t>
      </w:r>
    </w:p>
    <w:p w:rsidR="00091599" w:rsidRDefault="00344EB2">
      <w:pPr>
        <w:pStyle w:val="1"/>
        <w:shd w:val="clear" w:color="auto" w:fill="auto"/>
        <w:ind w:firstLine="720"/>
        <w:jc w:val="both"/>
      </w:pPr>
      <w:r>
        <w:t>наезжать на поля имитации, окопы, занятые личным составом и техникой, и на огражденные опасные участки местности;</w:t>
      </w:r>
    </w:p>
    <w:p w:rsidR="00091599" w:rsidRDefault="00344EB2">
      <w:pPr>
        <w:pStyle w:val="1"/>
        <w:shd w:val="clear" w:color="auto" w:fill="auto"/>
        <w:ind w:firstLine="720"/>
        <w:jc w:val="both"/>
      </w:pPr>
      <w:r>
        <w:t>сжигать оставшиеся пучки пороха (они должны укладываться в ящик, находящийся в 5-10 м от орудия в ровике);</w:t>
      </w:r>
    </w:p>
    <w:p w:rsidR="00091599" w:rsidRDefault="00344EB2">
      <w:pPr>
        <w:pStyle w:val="1"/>
        <w:shd w:val="clear" w:color="auto" w:fill="auto"/>
        <w:ind w:firstLine="720"/>
        <w:jc w:val="both"/>
      </w:pPr>
      <w:r>
        <w:t>подрывать (сжигать) имитационные гранаты ближе 50 м от личного состава;</w:t>
      </w:r>
    </w:p>
    <w:p w:rsidR="00091599" w:rsidRDefault="00344EB2">
      <w:pPr>
        <w:pStyle w:val="1"/>
        <w:shd w:val="clear" w:color="auto" w:fill="auto"/>
        <w:ind w:firstLine="720"/>
        <w:jc w:val="both"/>
      </w:pPr>
      <w:r>
        <w:t>оставлять орудия с разогретым стволом заряженными более 3 мин; производить перемещения (марш) батареи с заряженными орудиями; радийным машинам двигаться с высоко поднятыми антеннами по населенным пунктам и под линиями электропередачи; развертывать радиостанции ближе 100 м от высоковольтных линий;</w:t>
      </w:r>
    </w:p>
    <w:p w:rsidR="00091599" w:rsidRDefault="00344EB2">
      <w:pPr>
        <w:pStyle w:val="1"/>
        <w:shd w:val="clear" w:color="auto" w:fill="auto"/>
        <w:ind w:firstLine="720"/>
        <w:jc w:val="both"/>
      </w:pPr>
      <w:r>
        <w:t>прогревать двигатели машин при закрытых окнах (люках) и дверцах, спать в кузовах, кабинах машин при работающих двигателях или при включенных обогревательных приборах.</w:t>
      </w:r>
    </w:p>
    <w:p w:rsidR="00091599" w:rsidRDefault="00344EB2">
      <w:pPr>
        <w:pStyle w:val="1"/>
        <w:shd w:val="clear" w:color="auto" w:fill="auto"/>
        <w:ind w:firstLine="720"/>
        <w:jc w:val="both"/>
        <w:sectPr w:rsidR="00091599">
          <w:headerReference w:type="default" r:id="rId58"/>
          <w:footerReference w:type="default" r:id="rId59"/>
          <w:footnotePr>
            <w:numFmt w:val="upperRoman"/>
          </w:footnotePr>
          <w:type w:val="continuous"/>
          <w:pgSz w:w="11899" w:h="17798"/>
          <w:pgMar w:top="1814" w:right="868" w:bottom="1124" w:left="1445" w:header="0" w:footer="696" w:gutter="0"/>
          <w:cols w:space="720"/>
          <w:noEndnote/>
          <w:docGrid w:linePitch="360"/>
        </w:sectPr>
      </w:pPr>
      <w:r>
        <w:t>При обнаружении неразорвавшихся снарядов, мин и других взрывоопасных предметов обнаруживший обязан доложить своему командиру, который организует ограждение их и докладывает об этом по команде руководителю учения.</w:t>
      </w:r>
    </w:p>
    <w:p w:rsidR="00091599" w:rsidRDefault="00344EB2">
      <w:pPr>
        <w:pStyle w:val="a9"/>
        <w:shd w:val="clear" w:color="auto" w:fill="auto"/>
        <w:ind w:left="283" w:firstLine="0"/>
        <w:rPr>
          <w:sz w:val="28"/>
          <w:szCs w:val="28"/>
        </w:rPr>
      </w:pPr>
      <w:bookmarkStart w:id="174" w:name="bookmark174"/>
      <w:r>
        <w:rPr>
          <w:b/>
          <w:bCs/>
          <w:sz w:val="28"/>
          <w:szCs w:val="28"/>
        </w:rPr>
        <w:t>ПОРЯДОК ОБОЗНАЧЕНИЯ ТИПОВЫХ ОБЪЕКТОВ ПОРАЖЕНИЯ</w:t>
      </w:r>
      <w:bookmarkEnd w:id="174"/>
    </w:p>
    <w:tbl>
      <w:tblPr>
        <w:tblOverlap w:val="never"/>
        <w:tblW w:w="0" w:type="auto"/>
        <w:jc w:val="center"/>
        <w:tblLayout w:type="fixed"/>
        <w:tblCellMar>
          <w:left w:w="10" w:type="dxa"/>
          <w:right w:w="10" w:type="dxa"/>
        </w:tblCellMar>
        <w:tblLook w:val="04A0" w:firstRow="1" w:lastRow="0" w:firstColumn="1" w:lastColumn="0" w:noHBand="0" w:noVBand="1"/>
      </w:tblPr>
      <w:tblGrid>
        <w:gridCol w:w="682"/>
        <w:gridCol w:w="3403"/>
        <w:gridCol w:w="1699"/>
        <w:gridCol w:w="3802"/>
      </w:tblGrid>
      <w:tr w:rsidR="00091599">
        <w:trPr>
          <w:trHeight w:hRule="exact" w:val="662"/>
          <w:jc w:val="center"/>
        </w:trPr>
        <w:tc>
          <w:tcPr>
            <w:tcW w:w="68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 п/п</w:t>
            </w:r>
          </w:p>
        </w:tc>
        <w:tc>
          <w:tcPr>
            <w:tcW w:w="34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pPr>
            <w:r>
              <w:rPr>
                <w:b/>
                <w:bCs/>
              </w:rPr>
              <w:t>Наименование цели</w:t>
            </w:r>
          </w:p>
        </w:tc>
        <w:tc>
          <w:tcPr>
            <w:tcW w:w="169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center"/>
            </w:pPr>
            <w:r>
              <w:rPr>
                <w:b/>
                <w:bCs/>
              </w:rPr>
              <w:t>Размеры цели</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pPr>
            <w:r>
              <w:rPr>
                <w:b/>
                <w:bCs/>
              </w:rPr>
              <w:t>Номера и количество мишеней</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1.</w:t>
            </w:r>
          </w:p>
        </w:tc>
        <w:tc>
          <w:tcPr>
            <w:tcW w:w="34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pPr>
            <w:r>
              <w:t>Пехота</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300 на 200</w:t>
            </w:r>
          </w:p>
        </w:tc>
        <w:tc>
          <w:tcPr>
            <w:tcW w:w="3802"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0"/>
            </w:pPr>
            <w:r>
              <w:t>мишень № 8-10;</w:t>
            </w:r>
          </w:p>
          <w:p w:rsidR="00091599" w:rsidRDefault="00344EB2">
            <w:pPr>
              <w:pStyle w:val="ab"/>
              <w:shd w:val="clear" w:color="auto" w:fill="auto"/>
              <w:ind w:firstLine="0"/>
            </w:pPr>
            <w:r>
              <w:t>мишень № 14-3.</w:t>
            </w:r>
          </w:p>
        </w:tc>
      </w:tr>
      <w:tr w:rsidR="00091599">
        <w:trPr>
          <w:trHeight w:hRule="exact" w:val="1296"/>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2.</w:t>
            </w:r>
          </w:p>
        </w:tc>
        <w:tc>
          <w:tcPr>
            <w:tcW w:w="34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pPr>
            <w:r>
              <w:t>Опорный пункт, пехота укрытая</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300 на 200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pPr>
            <w:r>
              <w:t>мишень № 6-5;</w:t>
            </w:r>
          </w:p>
          <w:p w:rsidR="00091599" w:rsidRDefault="00344EB2">
            <w:pPr>
              <w:pStyle w:val="ab"/>
              <w:shd w:val="clear" w:color="auto" w:fill="auto"/>
              <w:ind w:firstLine="0"/>
              <w:jc w:val="both"/>
            </w:pPr>
            <w:r>
              <w:t>мишень № 9а-3; мишень №10а-3; мишень №14б-3; мишень №16а-1.</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3.</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pPr>
            <w:r>
              <w:t>Танки</w:t>
            </w:r>
          </w:p>
          <w:p w:rsidR="00091599" w:rsidRDefault="00344EB2">
            <w:pPr>
              <w:pStyle w:val="ab"/>
              <w:shd w:val="clear" w:color="auto" w:fill="auto"/>
              <w:ind w:firstLine="0"/>
              <w:jc w:val="both"/>
            </w:pPr>
            <w:r>
              <w:t>(бронетранспортеры)</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400 на 400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pPr>
            <w:r>
              <w:t>мишень № 8-3;</w:t>
            </w:r>
          </w:p>
          <w:p w:rsidR="00091599" w:rsidRDefault="00344EB2">
            <w:pPr>
              <w:pStyle w:val="ab"/>
              <w:shd w:val="clear" w:color="auto" w:fill="auto"/>
              <w:ind w:firstLine="0"/>
              <w:jc w:val="both"/>
            </w:pPr>
            <w:r>
              <w:t>мишень № 14 (№13,№12)-10.</w:t>
            </w:r>
          </w:p>
        </w:tc>
      </w:tr>
      <w:tr w:rsidR="00091599">
        <w:trPr>
          <w:trHeight w:hRule="exact" w:val="979"/>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4.</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pPr>
            <w:r>
              <w:t>Артиллерийское орудие на закрытой огневой позиции</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w:t>
            </w:r>
          </w:p>
        </w:tc>
        <w:tc>
          <w:tcPr>
            <w:tcW w:w="3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both"/>
            </w:pPr>
            <w:r>
              <w:t>Макет орудия на закрытой огневой позиции</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5.</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tabs>
                <w:tab w:val="left" w:pos="1531"/>
                <w:tab w:val="left" w:pos="3062"/>
              </w:tabs>
              <w:ind w:firstLine="0"/>
              <w:jc w:val="both"/>
            </w:pPr>
            <w:r>
              <w:t>Группа</w:t>
            </w:r>
            <w:r>
              <w:tab/>
              <w:t>пехоты</w:t>
            </w:r>
            <w:r>
              <w:tab/>
              <w:t>с</w:t>
            </w:r>
          </w:p>
          <w:p w:rsidR="00091599" w:rsidRDefault="00344EB2">
            <w:pPr>
              <w:pStyle w:val="ab"/>
              <w:shd w:val="clear" w:color="auto" w:fill="auto"/>
              <w:ind w:firstLine="0"/>
            </w:pPr>
            <w:r>
              <w:t>пулеметом</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100 на 100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pPr>
            <w:r>
              <w:t>Макет группы пехоты с пулеметом</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6.</w:t>
            </w:r>
          </w:p>
        </w:tc>
        <w:tc>
          <w:tcPr>
            <w:tcW w:w="34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Артиллерийская батарея</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250 на 200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651"/>
              </w:tabs>
              <w:ind w:firstLine="0"/>
              <w:jc w:val="both"/>
            </w:pPr>
            <w:r>
              <w:t>Макет</w:t>
            </w:r>
            <w:r>
              <w:tab/>
              <w:t>артиллерийской</w:t>
            </w:r>
          </w:p>
          <w:p w:rsidR="00091599" w:rsidRDefault="00344EB2">
            <w:pPr>
              <w:pStyle w:val="ab"/>
              <w:shd w:val="clear" w:color="auto" w:fill="auto"/>
              <w:ind w:firstLine="0"/>
            </w:pPr>
            <w:r>
              <w:t>батареи</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7.</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Радиолокационная станция</w:t>
            </w:r>
          </w:p>
        </w:tc>
        <w:tc>
          <w:tcPr>
            <w:tcW w:w="169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1310"/>
              </w:tabs>
              <w:ind w:firstLine="0"/>
              <w:jc w:val="both"/>
            </w:pPr>
            <w:r>
              <w:t>Макет</w:t>
            </w:r>
            <w:r>
              <w:tab/>
              <w:t>радиолокационной</w:t>
            </w:r>
          </w:p>
          <w:p w:rsidR="00091599" w:rsidRDefault="00344EB2">
            <w:pPr>
              <w:pStyle w:val="ab"/>
              <w:shd w:val="clear" w:color="auto" w:fill="auto"/>
              <w:ind w:firstLine="0"/>
            </w:pPr>
            <w:r>
              <w:t>станции</w:t>
            </w:r>
          </w:p>
        </w:tc>
      </w:tr>
      <w:tr w:rsidR="00091599">
        <w:trPr>
          <w:trHeight w:hRule="exact" w:val="658"/>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8.</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Самоходная артиллерийская батарея</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250 на 200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tabs>
                <w:tab w:val="left" w:pos="2155"/>
              </w:tabs>
              <w:ind w:firstLine="0"/>
            </w:pPr>
            <w:r>
              <w:t>Макет</w:t>
            </w:r>
            <w:r>
              <w:tab/>
              <w:t>самоходной</w:t>
            </w:r>
          </w:p>
          <w:p w:rsidR="00091599" w:rsidRDefault="00344EB2">
            <w:pPr>
              <w:pStyle w:val="ab"/>
              <w:shd w:val="clear" w:color="auto" w:fill="auto"/>
              <w:ind w:firstLine="0"/>
            </w:pPr>
            <w:r>
              <w:t>артиллерийской батареи</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9.</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Радиолокационная станция</w:t>
            </w:r>
          </w:p>
        </w:tc>
        <w:tc>
          <w:tcPr>
            <w:tcW w:w="169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pPr>
            <w:r>
              <w:t>Мишень № 13б-1 или макет радиолокационной станции</w:t>
            </w:r>
          </w:p>
        </w:tc>
      </w:tr>
      <w:tr w:rsidR="00091599">
        <w:trPr>
          <w:trHeight w:hRule="exact" w:val="331"/>
          <w:jc w:val="center"/>
        </w:trPr>
        <w:tc>
          <w:tcPr>
            <w:tcW w:w="68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180"/>
              <w:jc w:val="both"/>
            </w:pPr>
            <w:r>
              <w:t>10.</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Командный пункт</w:t>
            </w:r>
          </w:p>
        </w:tc>
        <w:tc>
          <w:tcPr>
            <w:tcW w:w="1699"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150 на 150</w:t>
            </w: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pPr>
            <w:r>
              <w:t>Мишень № 13б-3</w:t>
            </w:r>
          </w:p>
        </w:tc>
      </w:tr>
      <w:tr w:rsidR="00091599">
        <w:trPr>
          <w:trHeight w:hRule="exact" w:val="331"/>
          <w:jc w:val="center"/>
        </w:trPr>
        <w:tc>
          <w:tcPr>
            <w:tcW w:w="68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180"/>
              <w:jc w:val="both"/>
            </w:pPr>
            <w:r>
              <w:t>11.</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Установка ПТУР</w:t>
            </w:r>
          </w:p>
        </w:tc>
        <w:tc>
          <w:tcPr>
            <w:tcW w:w="1699" w:type="dxa"/>
            <w:tcBorders>
              <w:top w:val="single" w:sz="4" w:space="0" w:color="auto"/>
              <w:left w:val="single" w:sz="4" w:space="0" w:color="auto"/>
            </w:tcBorders>
            <w:shd w:val="clear" w:color="auto" w:fill="FFFFFF"/>
          </w:tcPr>
          <w:p w:rsidR="00091599" w:rsidRDefault="00091599">
            <w:pPr>
              <w:rPr>
                <w:sz w:val="10"/>
                <w:szCs w:val="10"/>
              </w:rPr>
            </w:pPr>
          </w:p>
        </w:tc>
        <w:tc>
          <w:tcPr>
            <w:tcW w:w="3802"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both"/>
            </w:pPr>
            <w:r>
              <w:t>Мишень № 11-1</w:t>
            </w:r>
          </w:p>
        </w:tc>
      </w:tr>
      <w:tr w:rsidR="00091599">
        <w:trPr>
          <w:trHeight w:hRule="exact" w:val="653"/>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12.</w:t>
            </w:r>
          </w:p>
        </w:tc>
        <w:tc>
          <w:tcPr>
            <w:tcW w:w="3403"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pPr>
            <w:r>
              <w:t>Батарея ЗУР, батарея ЗУР самоходная</w:t>
            </w:r>
          </w:p>
        </w:tc>
        <w:tc>
          <w:tcPr>
            <w:tcW w:w="1699"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200 на 200</w:t>
            </w:r>
          </w:p>
        </w:tc>
        <w:tc>
          <w:tcPr>
            <w:tcW w:w="3802"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both"/>
            </w:pPr>
            <w:r>
              <w:t>Мишень № 14-3</w:t>
            </w:r>
          </w:p>
        </w:tc>
      </w:tr>
      <w:tr w:rsidR="00091599">
        <w:trPr>
          <w:trHeight w:hRule="exact" w:val="658"/>
          <w:jc w:val="center"/>
        </w:trPr>
        <w:tc>
          <w:tcPr>
            <w:tcW w:w="6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80"/>
              <w:jc w:val="both"/>
            </w:pPr>
            <w:r>
              <w:t>13.</w:t>
            </w:r>
          </w:p>
        </w:tc>
        <w:tc>
          <w:tcPr>
            <w:tcW w:w="340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pPr>
            <w:r>
              <w:t>Колонна бронированная</w:t>
            </w:r>
          </w:p>
        </w:tc>
        <w:tc>
          <w:tcPr>
            <w:tcW w:w="1699" w:type="dxa"/>
            <w:tcBorders>
              <w:top w:val="single" w:sz="4" w:space="0" w:color="auto"/>
              <w:left w:val="single" w:sz="4" w:space="0" w:color="auto"/>
            </w:tcBorders>
            <w:shd w:val="clear" w:color="auto" w:fill="FFFFFF"/>
          </w:tcPr>
          <w:p w:rsidR="00091599" w:rsidRDefault="00091599">
            <w:pPr>
              <w:rPr>
                <w:sz w:val="10"/>
                <w:szCs w:val="10"/>
              </w:rPr>
            </w:pPr>
          </w:p>
        </w:tc>
        <w:tc>
          <w:tcPr>
            <w:tcW w:w="3802" w:type="dxa"/>
            <w:tcBorders>
              <w:top w:val="single" w:sz="4" w:space="0" w:color="auto"/>
              <w:left w:val="single" w:sz="4" w:space="0" w:color="auto"/>
              <w:right w:val="single" w:sz="4" w:space="0" w:color="auto"/>
            </w:tcBorders>
            <w:shd w:val="clear" w:color="auto" w:fill="FFFFFF"/>
          </w:tcPr>
          <w:p w:rsidR="00091599" w:rsidRDefault="00344EB2">
            <w:pPr>
              <w:pStyle w:val="ab"/>
              <w:shd w:val="clear" w:color="auto" w:fill="auto"/>
              <w:ind w:firstLine="0"/>
              <w:jc w:val="both"/>
            </w:pPr>
            <w:r>
              <w:t>Мишень №12-2, мишень № 14-2.</w:t>
            </w:r>
          </w:p>
        </w:tc>
      </w:tr>
      <w:tr w:rsidR="00091599">
        <w:trPr>
          <w:trHeight w:hRule="exact" w:val="341"/>
          <w:jc w:val="center"/>
        </w:trPr>
        <w:tc>
          <w:tcPr>
            <w:tcW w:w="682"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180"/>
              <w:jc w:val="both"/>
            </w:pPr>
            <w:r>
              <w:t>14.</w:t>
            </w:r>
          </w:p>
        </w:tc>
        <w:tc>
          <w:tcPr>
            <w:tcW w:w="3403"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Вертолеты</w:t>
            </w:r>
          </w:p>
        </w:tc>
        <w:tc>
          <w:tcPr>
            <w:tcW w:w="1699"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pPr>
            <w:r>
              <w:t>400 на 400</w:t>
            </w:r>
          </w:p>
        </w:tc>
        <w:tc>
          <w:tcPr>
            <w:tcW w:w="3802" w:type="dxa"/>
            <w:tcBorders>
              <w:top w:val="single" w:sz="4" w:space="0" w:color="auto"/>
              <w:left w:val="single" w:sz="4" w:space="0" w:color="auto"/>
              <w:bottom w:val="single" w:sz="4" w:space="0" w:color="auto"/>
              <w:right w:val="single" w:sz="4" w:space="0" w:color="auto"/>
            </w:tcBorders>
            <w:shd w:val="clear" w:color="auto" w:fill="FFFFFF"/>
            <w:vAlign w:val="bottom"/>
          </w:tcPr>
          <w:p w:rsidR="00091599" w:rsidRDefault="00344EB2">
            <w:pPr>
              <w:pStyle w:val="ab"/>
              <w:shd w:val="clear" w:color="auto" w:fill="auto"/>
              <w:ind w:firstLine="0"/>
            </w:pPr>
            <w:r>
              <w:t>Макет вертолета-4.</w:t>
            </w:r>
          </w:p>
        </w:tc>
      </w:tr>
    </w:tbl>
    <w:p w:rsidR="00091599" w:rsidRDefault="00091599">
      <w:pPr>
        <w:sectPr w:rsidR="00091599">
          <w:headerReference w:type="default" r:id="rId60"/>
          <w:footerReference w:type="default" r:id="rId61"/>
          <w:footnotePr>
            <w:numFmt w:val="upperRoman"/>
          </w:footnotePr>
          <w:pgSz w:w="11899" w:h="17798"/>
          <w:pgMar w:top="1814" w:right="868" w:bottom="1124" w:left="1445" w:header="0" w:footer="696" w:gutter="0"/>
          <w:cols w:space="720"/>
          <w:noEndnote/>
          <w:docGrid w:linePitch="360"/>
        </w:sectPr>
      </w:pPr>
    </w:p>
    <w:p w:rsidR="00091599" w:rsidRDefault="00344EB2">
      <w:pPr>
        <w:pStyle w:val="1"/>
        <w:shd w:val="clear" w:color="auto" w:fill="auto"/>
        <w:spacing w:before="560" w:after="320"/>
        <w:ind w:firstLine="0"/>
        <w:jc w:val="center"/>
      </w:pPr>
      <w:bookmarkStart w:id="175" w:name="bookmark175"/>
      <w:r>
        <w:rPr>
          <w:b/>
          <w:bCs/>
        </w:rPr>
        <w:t>Обязанности должностных лиц назначаемые для подготовки и</w:t>
      </w:r>
      <w:r>
        <w:rPr>
          <w:b/>
          <w:bCs/>
        </w:rPr>
        <w:br/>
        <w:t>проведения тактических (тактико-специальных) учений</w:t>
      </w:r>
      <w:bookmarkEnd w:id="175"/>
    </w:p>
    <w:p w:rsidR="00091599" w:rsidRDefault="00344EB2">
      <w:pPr>
        <w:pStyle w:val="11"/>
        <w:keepNext/>
        <w:keepLines/>
        <w:shd w:val="clear" w:color="auto" w:fill="auto"/>
      </w:pPr>
      <w:bookmarkStart w:id="176" w:name="bookmark176"/>
      <w:bookmarkStart w:id="177" w:name="bookmark177"/>
      <w:r>
        <w:t>1. Руководитель учения</w:t>
      </w:r>
      <w:bookmarkEnd w:id="176"/>
      <w:bookmarkEnd w:id="177"/>
    </w:p>
    <w:p w:rsidR="00091599" w:rsidRDefault="00344EB2">
      <w:pPr>
        <w:pStyle w:val="1"/>
        <w:shd w:val="clear" w:color="auto" w:fill="auto"/>
        <w:ind w:firstLine="720"/>
        <w:jc w:val="both"/>
      </w:pPr>
      <w:r>
        <w:t>Руководитель учения с целью подготовки и качественного проведение учения обязан:</w:t>
      </w:r>
    </w:p>
    <w:p w:rsidR="00091599" w:rsidRDefault="00344EB2">
      <w:pPr>
        <w:pStyle w:val="1"/>
        <w:shd w:val="clear" w:color="auto" w:fill="auto"/>
        <w:ind w:firstLine="720"/>
        <w:jc w:val="both"/>
      </w:pPr>
      <w:r>
        <w:t>уяснить тему учения, определить цели, этапы, учебные вопросы, вопросы исследования, состав сторон, время (продолжительность) учения;</w:t>
      </w:r>
    </w:p>
    <w:p w:rsidR="00091599" w:rsidRDefault="00344EB2">
      <w:pPr>
        <w:pStyle w:val="1"/>
        <w:shd w:val="clear" w:color="auto" w:fill="auto"/>
        <w:ind w:firstLine="720"/>
        <w:jc w:val="both"/>
      </w:pPr>
      <w:r>
        <w:t>установить расход моторесурсов и материальных средств;</w:t>
      </w:r>
    </w:p>
    <w:p w:rsidR="00091599" w:rsidRDefault="00344EB2">
      <w:pPr>
        <w:pStyle w:val="1"/>
        <w:shd w:val="clear" w:color="auto" w:fill="auto"/>
        <w:ind w:firstLine="720"/>
        <w:jc w:val="both"/>
      </w:pPr>
      <w:r>
        <w:t>выбрать район учения (если он не определен ранее на этапе планирования боевой подготовки) и организовывает его подготовку;</w:t>
      </w:r>
    </w:p>
    <w:p w:rsidR="00091599" w:rsidRDefault="00344EB2">
      <w:pPr>
        <w:pStyle w:val="1"/>
        <w:shd w:val="clear" w:color="auto" w:fill="auto"/>
        <w:ind w:firstLine="720"/>
        <w:jc w:val="both"/>
      </w:pPr>
      <w:r>
        <w:t>лично участвовать, и руководить разработкой основных документов по организации и проведению учения;</w:t>
      </w:r>
    </w:p>
    <w:p w:rsidR="00091599" w:rsidRDefault="00344EB2">
      <w:pPr>
        <w:pStyle w:val="1"/>
        <w:shd w:val="clear" w:color="auto" w:fill="auto"/>
        <w:ind w:firstLine="720"/>
        <w:jc w:val="both"/>
      </w:pPr>
      <w:r>
        <w:t>определить состав руководства, посредников, контрольных и исследовательских групп и подготавить их к проведению учения;</w:t>
      </w:r>
    </w:p>
    <w:p w:rsidR="00091599" w:rsidRDefault="00344EB2">
      <w:pPr>
        <w:pStyle w:val="1"/>
        <w:shd w:val="clear" w:color="auto" w:fill="auto"/>
        <w:ind w:firstLine="720"/>
        <w:jc w:val="both"/>
      </w:pPr>
      <w:r>
        <w:t>рассмотреть и утвердить частные планы своих заместителей (помощников) и посредников;</w:t>
      </w:r>
    </w:p>
    <w:p w:rsidR="00091599" w:rsidRDefault="00344EB2">
      <w:pPr>
        <w:pStyle w:val="1"/>
        <w:shd w:val="clear" w:color="auto" w:fill="auto"/>
        <w:ind w:firstLine="720"/>
        <w:jc w:val="both"/>
      </w:pPr>
      <w:r>
        <w:t>при необходимости согласовать вопросы по проведению учения с местными органами власти;</w:t>
      </w:r>
    </w:p>
    <w:p w:rsidR="00091599" w:rsidRDefault="00344EB2">
      <w:pPr>
        <w:pStyle w:val="1"/>
        <w:shd w:val="clear" w:color="auto" w:fill="auto"/>
        <w:ind w:firstLine="720"/>
        <w:jc w:val="both"/>
      </w:pPr>
      <w:r>
        <w:t>лично проводит рекогносцировку района учения с офицерами руководства;</w:t>
      </w:r>
    </w:p>
    <w:p w:rsidR="00091599" w:rsidRDefault="00344EB2">
      <w:pPr>
        <w:pStyle w:val="1"/>
        <w:shd w:val="clear" w:color="auto" w:fill="auto"/>
        <w:ind w:firstLine="720"/>
        <w:jc w:val="both"/>
      </w:pPr>
      <w:r>
        <w:t>организовать непосредственную подготовку подразделений к предстоящему учению и проводить смотр их готовности;</w:t>
      </w:r>
    </w:p>
    <w:p w:rsidR="00091599" w:rsidRDefault="00344EB2">
      <w:pPr>
        <w:pStyle w:val="1"/>
        <w:shd w:val="clear" w:color="auto" w:fill="auto"/>
        <w:ind w:firstLine="720"/>
        <w:jc w:val="both"/>
      </w:pPr>
      <w:r>
        <w:t>установить и обеспечить соблюдение мер безопасности в ходе учения;</w:t>
      </w:r>
    </w:p>
    <w:p w:rsidR="00091599" w:rsidRDefault="00344EB2">
      <w:pPr>
        <w:pStyle w:val="1"/>
        <w:shd w:val="clear" w:color="auto" w:fill="auto"/>
        <w:ind w:firstLine="720"/>
        <w:jc w:val="both"/>
      </w:pPr>
      <w:r>
        <w:t>лично заслушивать решение командиров, изучать работу командиров и штабов, обучать их организации боевых действий и управлению подразделениями в ходе их ведения;</w:t>
      </w:r>
    </w:p>
    <w:p w:rsidR="00091599" w:rsidRDefault="00344EB2">
      <w:pPr>
        <w:pStyle w:val="1"/>
        <w:shd w:val="clear" w:color="auto" w:fill="auto"/>
        <w:ind w:firstLine="720"/>
        <w:jc w:val="both"/>
      </w:pPr>
      <w:r>
        <w:t>твердо и умело руководить розыгрышем боевых действий, привлекая для этого офицеров руководства и посредников;</w:t>
      </w:r>
    </w:p>
    <w:p w:rsidR="00091599" w:rsidRDefault="00344EB2">
      <w:pPr>
        <w:pStyle w:val="1"/>
        <w:shd w:val="clear" w:color="auto" w:fill="auto"/>
        <w:ind w:firstLine="720"/>
        <w:jc w:val="both"/>
      </w:pPr>
      <w:r>
        <w:t>изыскивать новые приемы организации и ведения боевых действий, способы боевого применения вооружения и военной техники в различной обстановке;</w:t>
      </w:r>
    </w:p>
    <w:p w:rsidR="00091599" w:rsidRDefault="00344EB2">
      <w:pPr>
        <w:pStyle w:val="1"/>
        <w:shd w:val="clear" w:color="auto" w:fill="auto"/>
        <w:ind w:firstLine="720"/>
        <w:jc w:val="both"/>
      </w:pPr>
      <w:r>
        <w:t>обеспечивать организованное возвращение обучаемых в места постоянной дислокации;</w:t>
      </w:r>
    </w:p>
    <w:p w:rsidR="00091599" w:rsidRDefault="00344EB2">
      <w:pPr>
        <w:pStyle w:val="1"/>
        <w:shd w:val="clear" w:color="auto" w:fill="auto"/>
        <w:spacing w:after="320"/>
        <w:ind w:firstLine="720"/>
        <w:jc w:val="both"/>
      </w:pPr>
      <w:r>
        <w:t>по окончанию учения на основе личных наблюдений, докладов офицеров руководства, войсковых (огневых) посредников, контрольных и исследовательских групп определять общую оценку и проводить разбор учения.</w:t>
      </w:r>
    </w:p>
    <w:p w:rsidR="00091599" w:rsidRDefault="00344EB2">
      <w:pPr>
        <w:pStyle w:val="11"/>
        <w:keepNext/>
        <w:keepLines/>
        <w:shd w:val="clear" w:color="auto" w:fill="auto"/>
        <w:spacing w:after="320"/>
      </w:pPr>
      <w:bookmarkStart w:id="178" w:name="bookmark178"/>
      <w:bookmarkStart w:id="179" w:name="bookmark179"/>
      <w:r>
        <w:t>2. Помощник руководителя учения по артиллерии</w:t>
      </w:r>
      <w:bookmarkEnd w:id="178"/>
      <w:bookmarkEnd w:id="179"/>
    </w:p>
    <w:p w:rsidR="00091599" w:rsidRDefault="00344EB2">
      <w:pPr>
        <w:pStyle w:val="1"/>
        <w:shd w:val="clear" w:color="auto" w:fill="auto"/>
        <w:spacing w:after="320"/>
        <w:ind w:firstLine="700"/>
        <w:jc w:val="both"/>
        <w:sectPr w:rsidR="00091599">
          <w:footnotePr>
            <w:numFmt w:val="upperRoman"/>
          </w:footnotePr>
          <w:pgSz w:w="11899" w:h="17798"/>
          <w:pgMar w:top="1633" w:right="939" w:bottom="1304" w:left="1515" w:header="0" w:footer="876" w:gutter="0"/>
          <w:cols w:space="720"/>
          <w:noEndnote/>
          <w:docGrid w:linePitch="360"/>
        </w:sectPr>
      </w:pPr>
      <w:r>
        <w:t>Помощник руководителя учения по артиллерии обязан:</w:t>
      </w:r>
    </w:p>
    <w:p w:rsidR="00091599" w:rsidRDefault="00344EB2">
      <w:pPr>
        <w:pStyle w:val="1"/>
        <w:shd w:val="clear" w:color="auto" w:fill="auto"/>
        <w:ind w:firstLine="740"/>
        <w:jc w:val="both"/>
      </w:pPr>
      <w:r>
        <w:t>принимать участие в разработке документов по подготовке и проведению учения, разработать и представить на утверждение руководителю учения частный план помощника руководителя учения по артиллерии;</w:t>
      </w:r>
    </w:p>
    <w:p w:rsidR="00091599" w:rsidRDefault="00344EB2">
      <w:pPr>
        <w:pStyle w:val="1"/>
        <w:shd w:val="clear" w:color="auto" w:fill="auto"/>
        <w:ind w:firstLine="740"/>
        <w:jc w:val="both"/>
      </w:pPr>
      <w:r>
        <w:t>определить и представить руководителю учения для утверждения количество огневых задач, условия их выполнения, расход боеприпасов, а также количество мишеней для обозначения целей, поражаемых огнем артиллерийских подразделений;</w:t>
      </w:r>
    </w:p>
    <w:p w:rsidR="00091599" w:rsidRDefault="00344EB2">
      <w:pPr>
        <w:pStyle w:val="1"/>
        <w:shd w:val="clear" w:color="auto" w:fill="auto"/>
        <w:ind w:firstLine="740"/>
        <w:jc w:val="both"/>
      </w:pPr>
      <w:r>
        <w:t>участвовать в рекогносцировке района учения, проводимой руководителем учения;</w:t>
      </w:r>
    </w:p>
    <w:p w:rsidR="00091599" w:rsidRDefault="00344EB2">
      <w:pPr>
        <w:pStyle w:val="1"/>
        <w:shd w:val="clear" w:color="auto" w:fill="auto"/>
        <w:ind w:firstLine="740"/>
        <w:jc w:val="both"/>
      </w:pPr>
      <w:r>
        <w:t>подготовить посредников и контрольную группу и руководить их деятельностью;</w:t>
      </w:r>
    </w:p>
    <w:p w:rsidR="00091599" w:rsidRDefault="00344EB2">
      <w:pPr>
        <w:pStyle w:val="1"/>
        <w:shd w:val="clear" w:color="auto" w:fill="auto"/>
        <w:ind w:firstLine="740"/>
        <w:jc w:val="both"/>
      </w:pPr>
      <w:r>
        <w:t>участвовать в подготовке имитации и мишенной обстановки для стрельбы артиллерии;</w:t>
      </w:r>
    </w:p>
    <w:p w:rsidR="00091599" w:rsidRDefault="00344EB2">
      <w:pPr>
        <w:pStyle w:val="1"/>
        <w:shd w:val="clear" w:color="auto" w:fill="auto"/>
        <w:ind w:firstLine="740"/>
        <w:jc w:val="both"/>
      </w:pPr>
      <w:r>
        <w:t>определить меры безопасности при боевой стрельбе артиллерии и обеспечить их соблюдение на учении;</w:t>
      </w:r>
    </w:p>
    <w:p w:rsidR="00091599" w:rsidRDefault="00344EB2">
      <w:pPr>
        <w:pStyle w:val="1"/>
        <w:shd w:val="clear" w:color="auto" w:fill="auto"/>
        <w:ind w:firstLine="740"/>
        <w:jc w:val="both"/>
      </w:pPr>
      <w:r>
        <w:t>организовать подготовку к учению артиллерийских командиров, штабов и подразделений, провести контрольные занятия на допуск к боевой стрельбе, смотр готовности подразделений к учению и результаты доложить руководителю учения;</w:t>
      </w:r>
    </w:p>
    <w:p w:rsidR="00091599" w:rsidRDefault="00344EB2">
      <w:pPr>
        <w:pStyle w:val="1"/>
        <w:shd w:val="clear" w:color="auto" w:fill="auto"/>
        <w:ind w:firstLine="740"/>
        <w:jc w:val="both"/>
      </w:pPr>
      <w:r>
        <w:t>отдавать необходимые распоряжения артиллерийским подразделениям; обучать артиллерийских командиров и штабы организации боевых действий и их всестороннего обеспечения в условиях сложной обстановки;</w:t>
      </w:r>
    </w:p>
    <w:p w:rsidR="00091599" w:rsidRDefault="00344EB2">
      <w:pPr>
        <w:pStyle w:val="1"/>
        <w:shd w:val="clear" w:color="auto" w:fill="auto"/>
        <w:ind w:firstLine="740"/>
        <w:jc w:val="both"/>
      </w:pPr>
      <w:r>
        <w:t>знать общую обстановку, положение подразделений, их задачи, а также решения командиров и распоряжения, отдаваемые обучаемыми, своевременно докладывать о них руководителю учения и в штаб руководства;</w:t>
      </w:r>
    </w:p>
    <w:p w:rsidR="00091599" w:rsidRDefault="00344EB2">
      <w:pPr>
        <w:pStyle w:val="1"/>
        <w:shd w:val="clear" w:color="auto" w:fill="auto"/>
        <w:ind w:firstLine="740"/>
        <w:jc w:val="both"/>
      </w:pPr>
      <w:r>
        <w:t>создавать сложную обстановку для качественной отработки учебных вопросов, организовывать и проводить розыгрыш боевых действий подчиненными подразделениями;</w:t>
      </w:r>
    </w:p>
    <w:p w:rsidR="00091599" w:rsidRDefault="00344EB2">
      <w:pPr>
        <w:pStyle w:val="1"/>
        <w:shd w:val="clear" w:color="auto" w:fill="auto"/>
        <w:ind w:firstLine="740"/>
        <w:jc w:val="both"/>
      </w:pPr>
      <w:r>
        <w:t>в ходе учения добиваться от обучаемых командиров умелого управления огнем своих подразделений и непрерывного поддержания взаимодействия с общевойсковыми подразделениями;</w:t>
      </w:r>
    </w:p>
    <w:p w:rsidR="00091599" w:rsidRDefault="00344EB2">
      <w:pPr>
        <w:pStyle w:val="1"/>
        <w:shd w:val="clear" w:color="auto" w:fill="auto"/>
        <w:spacing w:after="320"/>
        <w:ind w:firstLine="740"/>
        <w:jc w:val="both"/>
      </w:pPr>
      <w:r>
        <w:t>контролировать и докладывать руководителю учения результаты выполнения огневых задач и замечания по действиям подразделений.</w:t>
      </w:r>
    </w:p>
    <w:p w:rsidR="00091599" w:rsidRDefault="00344EB2">
      <w:pPr>
        <w:pStyle w:val="11"/>
        <w:keepNext/>
        <w:keepLines/>
        <w:numPr>
          <w:ilvl w:val="0"/>
          <w:numId w:val="70"/>
        </w:numPr>
        <w:shd w:val="clear" w:color="auto" w:fill="auto"/>
        <w:tabs>
          <w:tab w:val="left" w:pos="353"/>
        </w:tabs>
        <w:spacing w:after="320"/>
      </w:pPr>
      <w:bookmarkStart w:id="180" w:name="bookmark180"/>
      <w:bookmarkStart w:id="181" w:name="bookmark181"/>
      <w:r>
        <w:t>Начальник (группы управления) штаба руководства</w:t>
      </w:r>
      <w:bookmarkEnd w:id="180"/>
      <w:bookmarkEnd w:id="181"/>
    </w:p>
    <w:p w:rsidR="00091599" w:rsidRDefault="00344EB2">
      <w:pPr>
        <w:pStyle w:val="1"/>
        <w:shd w:val="clear" w:color="auto" w:fill="auto"/>
        <w:ind w:firstLine="740"/>
        <w:jc w:val="both"/>
      </w:pPr>
      <w:r>
        <w:t>Начальник (группы управления) штаба руководства назначается, как правило, начальник штаба (заместитель начальника) того соединения (части, подразделения) или органа управления, командир (начальник) которого руководит учением (начальник штаба артиллерии).</w:t>
      </w:r>
    </w:p>
    <w:p w:rsidR="00091599" w:rsidRDefault="00344EB2">
      <w:pPr>
        <w:pStyle w:val="1"/>
        <w:shd w:val="clear" w:color="auto" w:fill="auto"/>
        <w:ind w:firstLine="740"/>
        <w:jc w:val="both"/>
      </w:pPr>
      <w:r>
        <w:t>Начальник штаба с целью тщательной подготовки, качественного и поучительного проведения учения обязан:</w:t>
      </w:r>
    </w:p>
    <w:p w:rsidR="00091599" w:rsidRDefault="00344EB2">
      <w:pPr>
        <w:pStyle w:val="1"/>
        <w:shd w:val="clear" w:color="auto" w:fill="auto"/>
        <w:spacing w:after="320"/>
        <w:ind w:firstLine="740"/>
        <w:jc w:val="both"/>
      </w:pPr>
      <w:r>
        <w:t>организовать работу штаба руководства и руководить ею;</w:t>
      </w:r>
    </w:p>
    <w:p w:rsidR="00091599" w:rsidRDefault="00344EB2">
      <w:pPr>
        <w:pStyle w:val="1"/>
        <w:shd w:val="clear" w:color="auto" w:fill="auto"/>
        <w:ind w:firstLine="720"/>
        <w:jc w:val="both"/>
      </w:pPr>
      <w:r>
        <w:t>согласовать работу заместителей (помощников) руководителя учения, посредников, контрольной и исследовательской групп;</w:t>
      </w:r>
    </w:p>
    <w:p w:rsidR="00091599" w:rsidRDefault="00344EB2">
      <w:pPr>
        <w:pStyle w:val="1"/>
        <w:shd w:val="clear" w:color="auto" w:fill="auto"/>
        <w:ind w:firstLine="720"/>
        <w:jc w:val="both"/>
      </w:pPr>
      <w:r>
        <w:t>разрабатывать по указанию руководителя документы по подготовке и проведению учения, а также плана смотра готовности обучаемых к учению;</w:t>
      </w:r>
    </w:p>
    <w:p w:rsidR="00091599" w:rsidRDefault="00344EB2">
      <w:pPr>
        <w:pStyle w:val="1"/>
        <w:shd w:val="clear" w:color="auto" w:fill="auto"/>
        <w:ind w:firstLine="720"/>
        <w:jc w:val="both"/>
      </w:pPr>
      <w:r>
        <w:t>инструктировать своих помощников, рассматривать и утверждать их частные планы работы на учении, проверять обеспеченность запланированных мероприятий всем необходимым;</w:t>
      </w:r>
    </w:p>
    <w:p w:rsidR="00091599" w:rsidRDefault="00344EB2">
      <w:pPr>
        <w:pStyle w:val="1"/>
        <w:shd w:val="clear" w:color="auto" w:fill="auto"/>
        <w:ind w:firstLine="720"/>
        <w:jc w:val="both"/>
      </w:pPr>
      <w:r>
        <w:t>организовать и контролировать подготовку офицеров руководства и посреднического аппарата, контрольной и исследовательской групп, войск и района учения;</w:t>
      </w:r>
    </w:p>
    <w:p w:rsidR="00091599" w:rsidRDefault="00344EB2">
      <w:pPr>
        <w:pStyle w:val="1"/>
        <w:shd w:val="clear" w:color="auto" w:fill="auto"/>
        <w:ind w:firstLine="720"/>
        <w:jc w:val="both"/>
      </w:pPr>
      <w:r>
        <w:t>быть готовым доложить руководителю учения выводы и свои предложения по розыгрышу боевых действий;</w:t>
      </w:r>
    </w:p>
    <w:p w:rsidR="00091599" w:rsidRDefault="00344EB2">
      <w:pPr>
        <w:pStyle w:val="1"/>
        <w:shd w:val="clear" w:color="auto" w:fill="auto"/>
        <w:ind w:firstLine="720"/>
        <w:jc w:val="both"/>
      </w:pPr>
      <w:r>
        <w:t>следить за своевременным представлением заместителями (помощниками) руководителя учения, своими помощниками, посредниками, контрольной исследовательской группами материала для разбора и оценки учения;</w:t>
      </w:r>
    </w:p>
    <w:p w:rsidR="00091599" w:rsidRDefault="00344EB2">
      <w:pPr>
        <w:pStyle w:val="1"/>
        <w:shd w:val="clear" w:color="auto" w:fill="auto"/>
        <w:spacing w:after="300"/>
        <w:ind w:firstLine="720"/>
        <w:jc w:val="both"/>
      </w:pPr>
      <w:r>
        <w:t>подготавливает материалы общего разбора учения, проводит частный разбор с офицерами обучавшихся штабов.</w:t>
      </w:r>
    </w:p>
    <w:p w:rsidR="00091599" w:rsidRDefault="00344EB2">
      <w:pPr>
        <w:pStyle w:val="11"/>
        <w:keepNext/>
        <w:keepLines/>
        <w:numPr>
          <w:ilvl w:val="0"/>
          <w:numId w:val="70"/>
        </w:numPr>
        <w:shd w:val="clear" w:color="auto" w:fill="auto"/>
        <w:tabs>
          <w:tab w:val="left" w:pos="367"/>
        </w:tabs>
        <w:spacing w:after="300"/>
      </w:pPr>
      <w:bookmarkStart w:id="182" w:name="bookmark182"/>
      <w:bookmarkStart w:id="183" w:name="bookmark183"/>
      <w:r>
        <w:t>Штаб руководства</w:t>
      </w:r>
      <w:bookmarkEnd w:id="182"/>
      <w:bookmarkEnd w:id="183"/>
    </w:p>
    <w:p w:rsidR="00091599" w:rsidRDefault="00344EB2">
      <w:pPr>
        <w:pStyle w:val="1"/>
        <w:shd w:val="clear" w:color="auto" w:fill="auto"/>
        <w:ind w:firstLine="720"/>
        <w:jc w:val="both"/>
      </w:pPr>
      <w:r>
        <w:t>Штаб руководства является основным органом подготовки и проведения учения. По отношению к обучаемым войскам он выполняет функции вышестоящего штаба.</w:t>
      </w:r>
    </w:p>
    <w:p w:rsidR="00091599" w:rsidRDefault="00344EB2">
      <w:pPr>
        <w:pStyle w:val="1"/>
        <w:shd w:val="clear" w:color="auto" w:fill="auto"/>
        <w:ind w:firstLine="720"/>
        <w:jc w:val="both"/>
      </w:pPr>
      <w:r>
        <w:t>Обязанности штаба руководства:</w:t>
      </w:r>
    </w:p>
    <w:p w:rsidR="00091599" w:rsidRDefault="00344EB2">
      <w:pPr>
        <w:pStyle w:val="1"/>
        <w:shd w:val="clear" w:color="auto" w:fill="auto"/>
        <w:ind w:firstLine="720"/>
        <w:jc w:val="both"/>
      </w:pPr>
      <w:r>
        <w:t>разработка документов по организации и проведению учения;</w:t>
      </w:r>
    </w:p>
    <w:p w:rsidR="00091599" w:rsidRDefault="00344EB2">
      <w:pPr>
        <w:pStyle w:val="1"/>
        <w:shd w:val="clear" w:color="auto" w:fill="auto"/>
        <w:ind w:firstLine="720"/>
        <w:jc w:val="both"/>
      </w:pPr>
      <w:r>
        <w:t>организация подготовки офицеров руководства, посредников, контрольных и исследовательских групп, офицеров, штабов подразделений привлекаемых на учение, организация их технического и тылового обеспечения;</w:t>
      </w:r>
    </w:p>
    <w:p w:rsidR="00091599" w:rsidRDefault="00344EB2">
      <w:pPr>
        <w:pStyle w:val="1"/>
        <w:shd w:val="clear" w:color="auto" w:fill="auto"/>
        <w:ind w:firstLine="720"/>
        <w:jc w:val="both"/>
      </w:pPr>
      <w:r>
        <w:t>подготовка района учения, пунктов управления, связи и комендантской службы руководства, а также использования на учении средств автоматизации и автоматизированных систем управления;</w:t>
      </w:r>
    </w:p>
    <w:p w:rsidR="00091599" w:rsidRDefault="00344EB2">
      <w:pPr>
        <w:pStyle w:val="1"/>
        <w:shd w:val="clear" w:color="auto" w:fill="auto"/>
        <w:ind w:firstLine="720"/>
        <w:jc w:val="both"/>
      </w:pPr>
      <w:r>
        <w:t>обучение командиров и штабов ведению разведки, управлению разведывательными органами в ходе боевых действий, своевременному сбору, анализу разведывательных сведений;</w:t>
      </w:r>
    </w:p>
    <w:p w:rsidR="00091599" w:rsidRDefault="00344EB2">
      <w:pPr>
        <w:pStyle w:val="1"/>
        <w:shd w:val="clear" w:color="auto" w:fill="auto"/>
        <w:ind w:firstLine="720"/>
        <w:jc w:val="both"/>
      </w:pPr>
      <w:r>
        <w:t>обучение штабов современным методам планирования боевых действий, быстрому доведению приказов, распоряжений и данных об обстановке до подразделений и соседей, передачи управления;</w:t>
      </w:r>
    </w:p>
    <w:p w:rsidR="00091599" w:rsidRDefault="00344EB2">
      <w:pPr>
        <w:pStyle w:val="1"/>
        <w:shd w:val="clear" w:color="auto" w:fill="auto"/>
        <w:ind w:firstLine="720"/>
        <w:jc w:val="both"/>
      </w:pPr>
      <w:r>
        <w:t>обучение командиров и штабов радиоэлектронной защите своих систем управления, защите вооружения и военной техники от самонаводящегося оружия, а также противодействию техническим средствам разведки противника;</w:t>
      </w:r>
    </w:p>
    <w:p w:rsidR="00091599" w:rsidRDefault="00344EB2">
      <w:pPr>
        <w:pStyle w:val="1"/>
        <w:shd w:val="clear" w:color="auto" w:fill="auto"/>
        <w:spacing w:after="300"/>
        <w:ind w:firstLine="720"/>
        <w:jc w:val="both"/>
      </w:pPr>
      <w:r>
        <w:t>обобщение в ходе учения данных обстановки, сопоставление и оценка решения командиров, подготовка предложений руководителю учения по розыгрышу боевых действий войск;</w:t>
      </w:r>
    </w:p>
    <w:p w:rsidR="00091599" w:rsidRDefault="00344EB2">
      <w:pPr>
        <w:pStyle w:val="1"/>
        <w:shd w:val="clear" w:color="auto" w:fill="auto"/>
        <w:ind w:firstLine="740"/>
        <w:jc w:val="both"/>
      </w:pPr>
      <w:r>
        <w:t>своевременное доведение до войск приказов, распоряжений руководителя учения и информацию о действиях соседей;</w:t>
      </w:r>
    </w:p>
    <w:p w:rsidR="00091599" w:rsidRDefault="00344EB2">
      <w:pPr>
        <w:pStyle w:val="1"/>
        <w:shd w:val="clear" w:color="auto" w:fill="auto"/>
        <w:ind w:firstLine="740"/>
        <w:jc w:val="both"/>
      </w:pPr>
      <w:r>
        <w:t>осуществление контроля за выполнения войсками поставленных задач и соблюдением мер безопасности;</w:t>
      </w:r>
    </w:p>
    <w:p w:rsidR="00091599" w:rsidRDefault="00344EB2">
      <w:pPr>
        <w:pStyle w:val="1"/>
        <w:shd w:val="clear" w:color="auto" w:fill="auto"/>
        <w:ind w:firstLine="740"/>
        <w:jc w:val="both"/>
      </w:pPr>
      <w:r>
        <w:t>контроль выполнения мероприятий по скрытому управлению и маскировке войск, сохранности всех секретных и служебных документов, вывозимых на учение, обеспечению информационной безопасности;</w:t>
      </w:r>
    </w:p>
    <w:p w:rsidR="00091599" w:rsidRDefault="00344EB2">
      <w:pPr>
        <w:pStyle w:val="1"/>
        <w:shd w:val="clear" w:color="auto" w:fill="auto"/>
        <w:ind w:left="720" w:firstLine="20"/>
      </w:pPr>
      <w:r>
        <w:t>организация радио, радиотехнических и других видов помех; организация возвращения войск в места постоянной дислокации; подготовка и организация разбора учения;</w:t>
      </w:r>
    </w:p>
    <w:p w:rsidR="00091599" w:rsidRDefault="00344EB2">
      <w:pPr>
        <w:pStyle w:val="1"/>
        <w:shd w:val="clear" w:color="auto" w:fill="auto"/>
        <w:ind w:firstLine="740"/>
        <w:jc w:val="both"/>
      </w:pPr>
      <w:r>
        <w:t>обобщение результатов исследований;</w:t>
      </w:r>
    </w:p>
    <w:p w:rsidR="00091599" w:rsidRDefault="00344EB2">
      <w:pPr>
        <w:pStyle w:val="1"/>
        <w:shd w:val="clear" w:color="auto" w:fill="auto"/>
        <w:ind w:firstLine="740"/>
        <w:jc w:val="both"/>
      </w:pPr>
      <w:r>
        <w:t>представление отчета о результатах проведенного учения вышестоящему штабу;</w:t>
      </w:r>
    </w:p>
    <w:p w:rsidR="00091599" w:rsidRDefault="00344EB2">
      <w:pPr>
        <w:pStyle w:val="1"/>
        <w:shd w:val="clear" w:color="auto" w:fill="auto"/>
        <w:spacing w:after="320"/>
        <w:ind w:firstLine="740"/>
        <w:jc w:val="both"/>
      </w:pPr>
      <w:r>
        <w:t>обобщение передового опыта действий подразделений и внедрение его в практику боевой подготовки войск.</w:t>
      </w:r>
    </w:p>
    <w:p w:rsidR="00091599" w:rsidRDefault="00344EB2">
      <w:pPr>
        <w:pStyle w:val="11"/>
        <w:keepNext/>
        <w:keepLines/>
        <w:numPr>
          <w:ilvl w:val="0"/>
          <w:numId w:val="70"/>
        </w:numPr>
        <w:shd w:val="clear" w:color="auto" w:fill="auto"/>
        <w:tabs>
          <w:tab w:val="left" w:pos="381"/>
        </w:tabs>
        <w:spacing w:after="320"/>
      </w:pPr>
      <w:bookmarkStart w:id="184" w:name="bookmark184"/>
      <w:bookmarkStart w:id="185" w:name="bookmark185"/>
      <w:r>
        <w:t>Заместитель руководителя учения по воспитательной работе</w:t>
      </w:r>
      <w:bookmarkEnd w:id="184"/>
      <w:bookmarkEnd w:id="185"/>
    </w:p>
    <w:p w:rsidR="00091599" w:rsidRDefault="00344EB2">
      <w:pPr>
        <w:pStyle w:val="1"/>
        <w:shd w:val="clear" w:color="auto" w:fill="auto"/>
        <w:ind w:firstLine="740"/>
      </w:pPr>
      <w:r>
        <w:t>Заместитель руководителя учения по воспитательной работе обязан: принимать участие в разработке календарного плана учения, отразить в нем мероприятия морально-психологического обеспечения на период подготовки учения;</w:t>
      </w:r>
    </w:p>
    <w:p w:rsidR="00091599" w:rsidRDefault="00344EB2">
      <w:pPr>
        <w:pStyle w:val="1"/>
        <w:shd w:val="clear" w:color="auto" w:fill="auto"/>
        <w:ind w:firstLine="740"/>
        <w:jc w:val="both"/>
      </w:pPr>
      <w:r>
        <w:t>разработать и представить на утверждение руководителю учения частный план заместителя руководителя учения по воспитательной работе;</w:t>
      </w:r>
    </w:p>
    <w:p w:rsidR="00091599" w:rsidRDefault="00344EB2">
      <w:pPr>
        <w:pStyle w:val="1"/>
        <w:shd w:val="clear" w:color="auto" w:fill="auto"/>
        <w:ind w:firstLine="740"/>
        <w:jc w:val="both"/>
      </w:pPr>
      <w:r>
        <w:t>участвовать в подготовке к учению офицеров руководства, посредников, контрольных и исследовательских групп;</w:t>
      </w:r>
    </w:p>
    <w:p w:rsidR="00091599" w:rsidRDefault="00344EB2">
      <w:pPr>
        <w:pStyle w:val="1"/>
        <w:shd w:val="clear" w:color="auto" w:fill="auto"/>
        <w:ind w:firstLine="740"/>
        <w:jc w:val="both"/>
      </w:pPr>
      <w:r>
        <w:t>организовать и провести воспитательную работу, направить ее на успешное выполнение поставленных боевых задач, формировать у личного состава высокие морально-психологические и боевые качества;</w:t>
      </w:r>
    </w:p>
    <w:p w:rsidR="00091599" w:rsidRDefault="00344EB2">
      <w:pPr>
        <w:pStyle w:val="1"/>
        <w:shd w:val="clear" w:color="auto" w:fill="auto"/>
        <w:ind w:firstLine="740"/>
        <w:jc w:val="both"/>
      </w:pPr>
      <w:r>
        <w:t>осуществлять мероприятия по поддержанию порядка и дисциплины, воспитывать у личного состава сознательного отношения к выполнению воинского долга, требований уставов, приказов командиров и начальников;</w:t>
      </w:r>
    </w:p>
    <w:p w:rsidR="00091599" w:rsidRDefault="00344EB2">
      <w:pPr>
        <w:pStyle w:val="1"/>
        <w:shd w:val="clear" w:color="auto" w:fill="auto"/>
        <w:ind w:firstLine="740"/>
        <w:jc w:val="both"/>
      </w:pPr>
      <w:r>
        <w:t>обучить командиров, офицеров воспитательных структур проведению воспитательной работы;</w:t>
      </w:r>
    </w:p>
    <w:p w:rsidR="00091599" w:rsidRDefault="00344EB2">
      <w:pPr>
        <w:pStyle w:val="1"/>
        <w:shd w:val="clear" w:color="auto" w:fill="auto"/>
        <w:ind w:firstLine="740"/>
        <w:jc w:val="both"/>
      </w:pPr>
      <w:r>
        <w:t>разъяснять военнослужащим необходимость строгого соблюдения мер безопасности и обеспечения сохранности материальных средств;</w:t>
      </w:r>
    </w:p>
    <w:p w:rsidR="00091599" w:rsidRDefault="00344EB2">
      <w:pPr>
        <w:pStyle w:val="1"/>
        <w:shd w:val="clear" w:color="auto" w:fill="auto"/>
        <w:ind w:firstLine="740"/>
        <w:jc w:val="both"/>
      </w:pPr>
      <w:r>
        <w:t>изучать, обобщать и распространять положительный опыт воспитательной работы;</w:t>
      </w:r>
    </w:p>
    <w:p w:rsidR="00091599" w:rsidRDefault="00344EB2">
      <w:pPr>
        <w:pStyle w:val="1"/>
        <w:shd w:val="clear" w:color="auto" w:fill="auto"/>
        <w:spacing w:after="320"/>
        <w:ind w:firstLine="740"/>
        <w:jc w:val="both"/>
      </w:pPr>
      <w:r>
        <w:t>доложить руководителю учения о проводимой воспитательной работе на учении.</w:t>
      </w:r>
    </w:p>
    <w:p w:rsidR="00091599" w:rsidRDefault="00344EB2">
      <w:pPr>
        <w:pStyle w:val="11"/>
        <w:keepNext/>
        <w:keepLines/>
        <w:numPr>
          <w:ilvl w:val="0"/>
          <w:numId w:val="70"/>
        </w:numPr>
        <w:shd w:val="clear" w:color="auto" w:fill="auto"/>
        <w:tabs>
          <w:tab w:val="left" w:pos="381"/>
        </w:tabs>
      </w:pPr>
      <w:bookmarkStart w:id="186" w:name="bookmark186"/>
      <w:bookmarkStart w:id="187" w:name="bookmark187"/>
      <w:r>
        <w:t>Заместитель руководителя учения по вооружению</w:t>
      </w:r>
      <w:bookmarkEnd w:id="186"/>
      <w:bookmarkEnd w:id="187"/>
    </w:p>
    <w:p w:rsidR="00091599" w:rsidRDefault="00344EB2">
      <w:pPr>
        <w:pStyle w:val="1"/>
        <w:shd w:val="clear" w:color="auto" w:fill="auto"/>
        <w:spacing w:after="320"/>
        <w:ind w:firstLine="740"/>
      </w:pPr>
      <w:r>
        <w:t>Заместитель руководителя учения по вооружению обязан: принимать участие в разработке календарного плана учения, отразить в нем мероприятия по техническому обеспечению на период подготовки учения;</w:t>
      </w:r>
    </w:p>
    <w:p w:rsidR="00091599" w:rsidRDefault="00344EB2">
      <w:pPr>
        <w:pStyle w:val="1"/>
        <w:shd w:val="clear" w:color="auto" w:fill="auto"/>
        <w:ind w:firstLine="740"/>
        <w:jc w:val="both"/>
      </w:pPr>
      <w:r>
        <w:t>разработать и представить на утверждение руководителю учения частный план заместителя руководителя учения по вооружению;</w:t>
      </w:r>
    </w:p>
    <w:p w:rsidR="00091599" w:rsidRDefault="00344EB2">
      <w:pPr>
        <w:pStyle w:val="1"/>
        <w:shd w:val="clear" w:color="auto" w:fill="auto"/>
        <w:ind w:firstLine="740"/>
        <w:jc w:val="both"/>
      </w:pPr>
      <w:r>
        <w:t>отдавать необходимые распоряжения по вопросам эксплуатации, обслуживания, ремонта и эвакуации вооружения и техники, организации спасательных и эвакуационных мероприятий, обеспечения боеприпасами, ракетами, военно-техническим имуществом и необходимым оборудованием, а также соблюдения мер безопасности;</w:t>
      </w:r>
    </w:p>
    <w:p w:rsidR="00091599" w:rsidRDefault="00344EB2">
      <w:pPr>
        <w:pStyle w:val="1"/>
        <w:shd w:val="clear" w:color="auto" w:fill="auto"/>
        <w:ind w:firstLine="740"/>
        <w:jc w:val="both"/>
      </w:pPr>
      <w:r>
        <w:t>обучить командиров артиллерийских подразделений и подразделений технического обеспечения организации технического обеспечения и управлению органами технического обеспечения в условиях сложной боевой обстановки;</w:t>
      </w:r>
    </w:p>
    <w:p w:rsidR="00091599" w:rsidRDefault="00344EB2">
      <w:pPr>
        <w:pStyle w:val="1"/>
        <w:shd w:val="clear" w:color="auto" w:fill="auto"/>
        <w:ind w:firstLine="740"/>
        <w:jc w:val="both"/>
      </w:pPr>
      <w:r>
        <w:t>знать места расположения органов технического обеспечения, решения командиров и распоряжения, отдаваемые обучаемыми по вопросам технического обеспечения, своевременно докладывать о них руководителю учения и в штаб руководства;</w:t>
      </w:r>
    </w:p>
    <w:p w:rsidR="00091599" w:rsidRDefault="00344EB2">
      <w:pPr>
        <w:pStyle w:val="1"/>
        <w:shd w:val="clear" w:color="auto" w:fill="auto"/>
        <w:ind w:firstLine="740"/>
        <w:jc w:val="both"/>
      </w:pPr>
      <w:r>
        <w:t>создавать сложную обстановку для качественной отработки вопросов технического обеспечения, организации и проведения розыгрыша действий органов технического обеспечения и подчиненных подразделений;</w:t>
      </w:r>
    </w:p>
    <w:p w:rsidR="00091599" w:rsidRDefault="00344EB2">
      <w:pPr>
        <w:pStyle w:val="1"/>
        <w:shd w:val="clear" w:color="auto" w:fill="auto"/>
        <w:ind w:firstLine="740"/>
        <w:jc w:val="both"/>
      </w:pPr>
      <w:r>
        <w:t>осуществлять контроль над правильным использованием, своевременным обслуживанием, ремонтом и эвакуацией вооружения и техники, своевременным обеспечением боеприпасами, ракетами и военно</w:t>
      </w:r>
      <w:r>
        <w:softHyphen/>
        <w:t>техническим имуществом, соблюдением мер безопасности и расходом моторесурсов, запланированных для проведения учения;</w:t>
      </w:r>
    </w:p>
    <w:p w:rsidR="00091599" w:rsidRDefault="00344EB2">
      <w:pPr>
        <w:pStyle w:val="1"/>
        <w:shd w:val="clear" w:color="auto" w:fill="auto"/>
        <w:spacing w:after="320"/>
        <w:ind w:firstLine="740"/>
        <w:jc w:val="both"/>
      </w:pPr>
      <w:r>
        <w:t>докладывать руководителю учения о результатах выполнения задач по техническому обеспечению.</w:t>
      </w:r>
    </w:p>
    <w:p w:rsidR="00091599" w:rsidRDefault="00344EB2">
      <w:pPr>
        <w:pStyle w:val="11"/>
        <w:keepNext/>
        <w:keepLines/>
        <w:numPr>
          <w:ilvl w:val="0"/>
          <w:numId w:val="70"/>
        </w:numPr>
        <w:shd w:val="clear" w:color="auto" w:fill="auto"/>
        <w:tabs>
          <w:tab w:val="left" w:pos="352"/>
        </w:tabs>
        <w:spacing w:after="320"/>
      </w:pPr>
      <w:bookmarkStart w:id="188" w:name="bookmark188"/>
      <w:bookmarkStart w:id="189" w:name="bookmark189"/>
      <w:r>
        <w:t>Заместитель руководителя учения по тылу</w:t>
      </w:r>
      <w:bookmarkEnd w:id="188"/>
      <w:bookmarkEnd w:id="189"/>
    </w:p>
    <w:p w:rsidR="00091599" w:rsidRDefault="00344EB2">
      <w:pPr>
        <w:pStyle w:val="1"/>
        <w:shd w:val="clear" w:color="auto" w:fill="auto"/>
        <w:ind w:firstLine="740"/>
        <w:jc w:val="both"/>
      </w:pPr>
      <w:r>
        <w:t>Заместитель руководителя учения по тылу обязан:</w:t>
      </w:r>
    </w:p>
    <w:p w:rsidR="00091599" w:rsidRDefault="00344EB2">
      <w:pPr>
        <w:pStyle w:val="1"/>
        <w:shd w:val="clear" w:color="auto" w:fill="auto"/>
        <w:ind w:firstLine="740"/>
        <w:jc w:val="both"/>
      </w:pPr>
      <w:r>
        <w:t>принимать участие в разработке календарного плана учения, отразить в нем мероприятия по тыловому обеспечению на период подготовки учения;</w:t>
      </w:r>
    </w:p>
    <w:p w:rsidR="00091599" w:rsidRDefault="00344EB2">
      <w:pPr>
        <w:pStyle w:val="1"/>
        <w:shd w:val="clear" w:color="auto" w:fill="auto"/>
        <w:ind w:firstLine="740"/>
        <w:jc w:val="both"/>
      </w:pPr>
      <w:r>
        <w:t>разработать и представить на утверждение руководителю учения частный план заместителя руководителя учения по тылу;</w:t>
      </w:r>
    </w:p>
    <w:p w:rsidR="00091599" w:rsidRDefault="00344EB2">
      <w:pPr>
        <w:pStyle w:val="1"/>
        <w:shd w:val="clear" w:color="auto" w:fill="auto"/>
        <w:ind w:firstLine="740"/>
        <w:jc w:val="both"/>
      </w:pPr>
      <w:r>
        <w:t>отдавать необходимые распоряжения по тылу;</w:t>
      </w:r>
    </w:p>
    <w:p w:rsidR="00091599" w:rsidRDefault="00344EB2">
      <w:pPr>
        <w:pStyle w:val="1"/>
        <w:shd w:val="clear" w:color="auto" w:fill="auto"/>
        <w:ind w:firstLine="740"/>
        <w:jc w:val="both"/>
      </w:pPr>
      <w:r>
        <w:t>обучать командиров артиллерийских подразделений и подразделений тыла организации тылового обеспечения войск и управлению тылом в сложной боевой обстановке;</w:t>
      </w:r>
    </w:p>
    <w:p w:rsidR="00091599" w:rsidRDefault="00344EB2">
      <w:pPr>
        <w:pStyle w:val="1"/>
        <w:shd w:val="clear" w:color="auto" w:fill="auto"/>
        <w:ind w:firstLine="740"/>
        <w:jc w:val="both"/>
      </w:pPr>
      <w:r>
        <w:t>постоянно знать расположение подразделений тыла, решения командиров и распоряжения, отдаваемые обучаемыми по тыловым вопросам, своевременно докладывать о них руководителю учения и в штаб руководства;</w:t>
      </w:r>
    </w:p>
    <w:p w:rsidR="00091599" w:rsidRDefault="00344EB2">
      <w:pPr>
        <w:pStyle w:val="1"/>
        <w:shd w:val="clear" w:color="auto" w:fill="auto"/>
        <w:spacing w:after="320"/>
        <w:ind w:firstLine="740"/>
        <w:jc w:val="both"/>
      </w:pPr>
      <w:r>
        <w:t>создавать сложную тыловую обстановку для качественной отработки учебных задач, организовывать и проводить розыгрыш действий тыловых подразделений;</w:t>
      </w:r>
    </w:p>
    <w:p w:rsidR="00091599" w:rsidRDefault="00344EB2">
      <w:pPr>
        <w:pStyle w:val="1"/>
        <w:shd w:val="clear" w:color="auto" w:fill="auto"/>
        <w:ind w:firstLine="740"/>
        <w:jc w:val="both"/>
      </w:pPr>
      <w:r>
        <w:t>принимать необходимые меры для реального обеспечения войск, особенно продовольствием, водой и горючим, безаварийной эксплуатации техники тыла;</w:t>
      </w:r>
    </w:p>
    <w:p w:rsidR="00091599" w:rsidRDefault="00344EB2">
      <w:pPr>
        <w:pStyle w:val="1"/>
        <w:shd w:val="clear" w:color="auto" w:fill="auto"/>
        <w:spacing w:after="320"/>
        <w:ind w:firstLine="740"/>
        <w:jc w:val="both"/>
      </w:pPr>
      <w:r>
        <w:t>докладывать руководителю учения о результатах выполнения задач по службам тыла.</w:t>
      </w:r>
    </w:p>
    <w:p w:rsidR="00091599" w:rsidRDefault="00344EB2">
      <w:pPr>
        <w:pStyle w:val="11"/>
        <w:keepNext/>
        <w:keepLines/>
        <w:numPr>
          <w:ilvl w:val="0"/>
          <w:numId w:val="70"/>
        </w:numPr>
        <w:shd w:val="clear" w:color="auto" w:fill="auto"/>
        <w:tabs>
          <w:tab w:val="left" w:pos="355"/>
        </w:tabs>
        <w:spacing w:after="320"/>
        <w:jc w:val="both"/>
      </w:pPr>
      <w:bookmarkStart w:id="190" w:name="bookmark190"/>
      <w:bookmarkStart w:id="191" w:name="bookmark191"/>
      <w:r>
        <w:t>Помощник руководителя учения по имитации и мишенной обстановке</w:t>
      </w:r>
      <w:bookmarkEnd w:id="190"/>
      <w:bookmarkEnd w:id="191"/>
    </w:p>
    <w:p w:rsidR="00091599" w:rsidRDefault="00344EB2">
      <w:pPr>
        <w:pStyle w:val="1"/>
        <w:shd w:val="clear" w:color="auto" w:fill="auto"/>
        <w:ind w:firstLine="740"/>
        <w:jc w:val="both"/>
      </w:pPr>
      <w:r>
        <w:t>Помощник руководителя (начальника штаба) учения по имитации и мишенной обстановке может назначаться из числа офицеров (сержантов). В его распоряжение выделяются личный состав для создания мишенной обстановки и имитационная команда для обозначения отдельных элементов тактических действий противника, а также медицинский персонал, средства связи, передвижения и имитации. Он обязан:</w:t>
      </w:r>
    </w:p>
    <w:p w:rsidR="00091599" w:rsidRDefault="00344EB2">
      <w:pPr>
        <w:pStyle w:val="1"/>
        <w:shd w:val="clear" w:color="auto" w:fill="auto"/>
        <w:ind w:firstLine="740"/>
        <w:jc w:val="both"/>
      </w:pPr>
      <w:r>
        <w:t>исходя из замысла учения, разработать и представить на утверждение план имитации и мишенной обстановки;</w:t>
      </w:r>
    </w:p>
    <w:p w:rsidR="00091599" w:rsidRDefault="00344EB2">
      <w:pPr>
        <w:pStyle w:val="1"/>
        <w:shd w:val="clear" w:color="auto" w:fill="auto"/>
        <w:ind w:firstLine="740"/>
        <w:jc w:val="both"/>
      </w:pPr>
      <w:r>
        <w:t>совместно со Штабом руководства (группой управления) разработать и довести распоряжение подразделениям, от которых выделяются команды для проведения имитации, на подготовку личного состава, техники и материальной части;</w:t>
      </w:r>
    </w:p>
    <w:p w:rsidR="00091599" w:rsidRDefault="00344EB2">
      <w:pPr>
        <w:pStyle w:val="1"/>
        <w:shd w:val="clear" w:color="auto" w:fill="auto"/>
        <w:ind w:firstLine="820"/>
        <w:jc w:val="both"/>
      </w:pPr>
      <w:r>
        <w:t>при проведении рекогносцировки уточнить районы (участки) имитации, согласовать возможные места для установки полей имитации с начальником учебного центра (полигона), а также с местными органами власти, если учение проводится вне учебных центров (полигонов);</w:t>
      </w:r>
    </w:p>
    <w:p w:rsidR="00091599" w:rsidRDefault="00344EB2">
      <w:pPr>
        <w:pStyle w:val="1"/>
        <w:shd w:val="clear" w:color="auto" w:fill="auto"/>
        <w:ind w:firstLine="740"/>
        <w:jc w:val="both"/>
      </w:pPr>
      <w:r>
        <w:t>проверить подготовку личного состава, выделенного для проведения имитации, до начала учения провести с ними занятие по соблюдению мер безопасности при обращении с имитационными средствами и принять зачет;</w:t>
      </w:r>
    </w:p>
    <w:p w:rsidR="00091599" w:rsidRDefault="00344EB2">
      <w:pPr>
        <w:pStyle w:val="1"/>
        <w:shd w:val="clear" w:color="auto" w:fill="auto"/>
        <w:ind w:firstLine="740"/>
        <w:jc w:val="both"/>
      </w:pPr>
      <w:r>
        <w:t>организовать оборудование участков (полей) имитации и пунктов управления ими, их обозначение и охрану;</w:t>
      </w:r>
    </w:p>
    <w:p w:rsidR="00091599" w:rsidRDefault="00344EB2">
      <w:pPr>
        <w:pStyle w:val="1"/>
        <w:shd w:val="clear" w:color="auto" w:fill="auto"/>
        <w:ind w:firstLine="740"/>
        <w:jc w:val="both"/>
      </w:pPr>
      <w:r>
        <w:t>провести тренировку по управлению имитацией и пробные взрывы на полях имитации;</w:t>
      </w:r>
    </w:p>
    <w:p w:rsidR="00091599" w:rsidRDefault="00344EB2">
      <w:pPr>
        <w:pStyle w:val="1"/>
        <w:shd w:val="clear" w:color="auto" w:fill="auto"/>
        <w:ind w:firstLine="740"/>
        <w:jc w:val="both"/>
      </w:pPr>
      <w:r>
        <w:t>создать, утвержденную, мишенную обстановку;</w:t>
      </w:r>
    </w:p>
    <w:p w:rsidR="00091599" w:rsidRDefault="00344EB2">
      <w:pPr>
        <w:pStyle w:val="1"/>
        <w:shd w:val="clear" w:color="auto" w:fill="auto"/>
        <w:ind w:firstLine="740"/>
        <w:jc w:val="both"/>
      </w:pPr>
      <w:r>
        <w:t>в ходе учения осуществлять имитацию по плану и указаниям руководителя учения;</w:t>
      </w:r>
    </w:p>
    <w:p w:rsidR="00091599" w:rsidRDefault="00344EB2">
      <w:pPr>
        <w:pStyle w:val="1"/>
        <w:shd w:val="clear" w:color="auto" w:fill="auto"/>
        <w:ind w:firstLine="740"/>
        <w:jc w:val="both"/>
      </w:pPr>
      <w:r>
        <w:t>по окончанию учения привести в порядок район, где проводилась имитация, организовать сбор, подрыв или обезвреживание неиспользованных имитационных средств и мишеней, с составлением акта;</w:t>
      </w:r>
    </w:p>
    <w:p w:rsidR="00091599" w:rsidRDefault="00344EB2">
      <w:pPr>
        <w:pStyle w:val="1"/>
        <w:shd w:val="clear" w:color="auto" w:fill="auto"/>
        <w:spacing w:after="320"/>
        <w:ind w:firstLine="740"/>
        <w:jc w:val="both"/>
      </w:pPr>
      <w:r>
        <w:t>ликвидировать, при необходимости, последствия имитации и доложить руководителю учения о результатах проверки и сдаче на склад или уничтожении неизрасходованных имитационных средств и мишеней.</w:t>
      </w:r>
    </w:p>
    <w:p w:rsidR="00091599" w:rsidRDefault="00344EB2">
      <w:pPr>
        <w:pStyle w:val="11"/>
        <w:keepNext/>
        <w:keepLines/>
        <w:numPr>
          <w:ilvl w:val="0"/>
          <w:numId w:val="70"/>
        </w:numPr>
        <w:shd w:val="clear" w:color="auto" w:fill="auto"/>
        <w:tabs>
          <w:tab w:val="left" w:pos="355"/>
        </w:tabs>
        <w:spacing w:after="320"/>
      </w:pPr>
      <w:bookmarkStart w:id="192" w:name="bookmark192"/>
      <w:bookmarkStart w:id="193" w:name="bookmark193"/>
      <w:r>
        <w:t>Помощник начальника штаба руководства (старший посредник) по</w:t>
      </w:r>
      <w:r>
        <w:br/>
        <w:t>разведке</w:t>
      </w:r>
      <w:bookmarkEnd w:id="192"/>
      <w:bookmarkEnd w:id="193"/>
    </w:p>
    <w:p w:rsidR="00091599" w:rsidRDefault="00344EB2">
      <w:pPr>
        <w:pStyle w:val="1"/>
        <w:shd w:val="clear" w:color="auto" w:fill="auto"/>
        <w:spacing w:after="320"/>
        <w:ind w:firstLine="740"/>
        <w:jc w:val="both"/>
      </w:pPr>
      <w:r>
        <w:t>Помощник начальника штаба руководства (старший посредник) по разведке обязан:</w:t>
      </w:r>
    </w:p>
    <w:p w:rsidR="00091599" w:rsidRDefault="00344EB2">
      <w:pPr>
        <w:pStyle w:val="1"/>
        <w:shd w:val="clear" w:color="auto" w:fill="auto"/>
        <w:ind w:firstLine="720"/>
        <w:jc w:val="both"/>
      </w:pPr>
      <w:r>
        <w:t>разработать и представить на утверждение частный план работы на учении, принять участие в разработке документов по организации и проведению учения;</w:t>
      </w:r>
    </w:p>
    <w:p w:rsidR="00091599" w:rsidRDefault="00344EB2">
      <w:pPr>
        <w:pStyle w:val="1"/>
        <w:shd w:val="clear" w:color="auto" w:fill="auto"/>
        <w:ind w:firstLine="720"/>
        <w:jc w:val="both"/>
      </w:pPr>
      <w:r>
        <w:t>контролировать работу обучаемых командиров и штабов по организации и ведению разведки, работу подразделений артиллерийской разведки по ведению разведки;</w:t>
      </w:r>
    </w:p>
    <w:p w:rsidR="00091599" w:rsidRDefault="00344EB2">
      <w:pPr>
        <w:pStyle w:val="1"/>
        <w:shd w:val="clear" w:color="auto" w:fill="auto"/>
        <w:ind w:firstLine="720"/>
        <w:jc w:val="both"/>
      </w:pPr>
      <w:r>
        <w:t>создавать сложную обстановку и проводить розыгрыш действий подразделений артиллерийской разведки;</w:t>
      </w:r>
    </w:p>
    <w:p w:rsidR="00091599" w:rsidRDefault="00344EB2">
      <w:pPr>
        <w:pStyle w:val="1"/>
        <w:shd w:val="clear" w:color="auto" w:fill="auto"/>
        <w:ind w:firstLine="720"/>
        <w:jc w:val="both"/>
      </w:pPr>
      <w:r>
        <w:t>контролировать непрерывность управления силами и средствами разведки, своевременный сбор, обработку и анализ разведывательных сведений, а также осуществление подразделениями взаимной информации;</w:t>
      </w:r>
    </w:p>
    <w:p w:rsidR="00091599" w:rsidRDefault="00344EB2">
      <w:pPr>
        <w:pStyle w:val="1"/>
        <w:shd w:val="clear" w:color="auto" w:fill="auto"/>
        <w:ind w:firstLine="720"/>
        <w:jc w:val="both"/>
      </w:pPr>
      <w:r>
        <w:t>раскрывать данные о противнике в пределах реально возможной осведомленности о его составе, положении и действиях с учетом организованной разведки, действий разведывательных органов, других средств разведки и поступающей информации, постоянно наращивая обстановку;</w:t>
      </w:r>
    </w:p>
    <w:p w:rsidR="00091599" w:rsidRDefault="00344EB2">
      <w:pPr>
        <w:pStyle w:val="1"/>
        <w:shd w:val="clear" w:color="auto" w:fill="auto"/>
        <w:ind w:firstLine="720"/>
        <w:jc w:val="both"/>
      </w:pPr>
      <w:r>
        <w:t>анализировать и обобщать опыт работы командиров и штабов по руководству разведкой, умение подразделений вести разведку в различных условиях обстановки;</w:t>
      </w:r>
    </w:p>
    <w:p w:rsidR="00091599" w:rsidRDefault="00344EB2">
      <w:pPr>
        <w:pStyle w:val="1"/>
        <w:shd w:val="clear" w:color="auto" w:fill="auto"/>
        <w:spacing w:after="320"/>
        <w:ind w:firstLine="720"/>
        <w:jc w:val="both"/>
      </w:pPr>
      <w:r>
        <w:t>обобщить и доложить результаты контроля и анализа работы обучаемых по вопросам организации и ведения разведки начальнику штаба руководства.</w:t>
      </w:r>
    </w:p>
    <w:p w:rsidR="00091599" w:rsidRDefault="00344EB2">
      <w:pPr>
        <w:pStyle w:val="11"/>
        <w:keepNext/>
        <w:keepLines/>
        <w:numPr>
          <w:ilvl w:val="0"/>
          <w:numId w:val="70"/>
        </w:numPr>
        <w:shd w:val="clear" w:color="auto" w:fill="auto"/>
        <w:tabs>
          <w:tab w:val="left" w:pos="720"/>
        </w:tabs>
        <w:spacing w:after="320"/>
      </w:pPr>
      <w:bookmarkStart w:id="194" w:name="bookmark194"/>
      <w:bookmarkStart w:id="195" w:name="bookmark195"/>
      <w:r>
        <w:t>Помощник начальника штаба руководства (старший посредник)</w:t>
      </w:r>
      <w:r>
        <w:br/>
        <w:t>по связи</w:t>
      </w:r>
      <w:bookmarkEnd w:id="194"/>
      <w:bookmarkEnd w:id="195"/>
    </w:p>
    <w:p w:rsidR="00091599" w:rsidRDefault="00344EB2">
      <w:pPr>
        <w:pStyle w:val="1"/>
        <w:shd w:val="clear" w:color="auto" w:fill="auto"/>
        <w:ind w:firstLine="720"/>
        <w:jc w:val="both"/>
      </w:pPr>
      <w:r>
        <w:t>Помощник начальника штаба руководства (старший посредник) по связи обязан:</w:t>
      </w:r>
    </w:p>
    <w:p w:rsidR="00091599" w:rsidRDefault="00344EB2">
      <w:pPr>
        <w:pStyle w:val="1"/>
        <w:shd w:val="clear" w:color="auto" w:fill="auto"/>
        <w:ind w:firstLine="720"/>
        <w:jc w:val="both"/>
      </w:pPr>
      <w:r>
        <w:t>разработать план связи руководства учением, определить порядок пользования ею, в установленные сроки организовать ее надежную и бесперебойную работу;</w:t>
      </w:r>
    </w:p>
    <w:p w:rsidR="00091599" w:rsidRDefault="00344EB2">
      <w:pPr>
        <w:pStyle w:val="1"/>
        <w:shd w:val="clear" w:color="auto" w:fill="auto"/>
        <w:ind w:firstLine="720"/>
        <w:jc w:val="both"/>
      </w:pPr>
      <w:r>
        <w:t>своевременно подготовить и отдать необходимые распоряжения по связи обучаемым;</w:t>
      </w:r>
    </w:p>
    <w:p w:rsidR="00091599" w:rsidRDefault="00344EB2">
      <w:pPr>
        <w:pStyle w:val="1"/>
        <w:shd w:val="clear" w:color="auto" w:fill="auto"/>
        <w:ind w:firstLine="720"/>
        <w:jc w:val="both"/>
      </w:pPr>
      <w:r>
        <w:t>осуществлять контроль за работой средств связи и соблюдением правил переговоров всеми участниками учения;</w:t>
      </w:r>
    </w:p>
    <w:p w:rsidR="00091599" w:rsidRDefault="00344EB2">
      <w:pPr>
        <w:pStyle w:val="1"/>
        <w:shd w:val="clear" w:color="auto" w:fill="auto"/>
        <w:ind w:firstLine="720"/>
        <w:jc w:val="both"/>
      </w:pPr>
      <w:r>
        <w:t>организовать работу средств связи, выделенных для осуществления радиоконтроля, постановки радиопомех и руководить ими;</w:t>
      </w:r>
    </w:p>
    <w:p w:rsidR="00091599" w:rsidRDefault="00344EB2">
      <w:pPr>
        <w:pStyle w:val="1"/>
        <w:shd w:val="clear" w:color="auto" w:fill="auto"/>
        <w:ind w:firstLine="720"/>
        <w:jc w:val="both"/>
      </w:pPr>
      <w:r>
        <w:t>учить командиров и соответствующих должностных лиц обучаемых подразделений организации связи;</w:t>
      </w:r>
    </w:p>
    <w:p w:rsidR="00091599" w:rsidRDefault="00344EB2">
      <w:pPr>
        <w:pStyle w:val="1"/>
        <w:shd w:val="clear" w:color="auto" w:fill="auto"/>
        <w:ind w:firstLine="720"/>
        <w:jc w:val="both"/>
      </w:pPr>
      <w:r>
        <w:t>анализировать и обобщать опыт работы командиров, штабов по организации связи, анализировать умение подразделений обеспечить надежную и бесперебойную связь в различных условиях обстановки;</w:t>
      </w:r>
    </w:p>
    <w:p w:rsidR="00091599" w:rsidRDefault="00344EB2">
      <w:pPr>
        <w:pStyle w:val="1"/>
        <w:shd w:val="clear" w:color="auto" w:fill="auto"/>
        <w:spacing w:after="320"/>
        <w:ind w:firstLine="720"/>
        <w:jc w:val="both"/>
      </w:pPr>
      <w:r>
        <w:t>обобщить и доложить результаты контроля и анализа работы обучаемых по вопросам организации и обеспечении надежной и бесперебойной связи начальнику штаба руководства.</w:t>
      </w:r>
    </w:p>
    <w:p w:rsidR="00091599" w:rsidRDefault="00344EB2">
      <w:pPr>
        <w:pStyle w:val="11"/>
        <w:keepNext/>
        <w:keepLines/>
        <w:numPr>
          <w:ilvl w:val="0"/>
          <w:numId w:val="70"/>
        </w:numPr>
        <w:shd w:val="clear" w:color="auto" w:fill="auto"/>
        <w:tabs>
          <w:tab w:val="left" w:pos="720"/>
        </w:tabs>
        <w:spacing w:after="320"/>
      </w:pPr>
      <w:bookmarkStart w:id="196" w:name="bookmark196"/>
      <w:bookmarkStart w:id="197" w:name="bookmark197"/>
      <w:r>
        <w:t>Помощник начальника штаба руководства по комендантской</w:t>
      </w:r>
      <w:r>
        <w:br/>
        <w:t>службе</w:t>
      </w:r>
      <w:bookmarkEnd w:id="196"/>
      <w:bookmarkEnd w:id="197"/>
    </w:p>
    <w:p w:rsidR="00091599" w:rsidRDefault="00344EB2">
      <w:pPr>
        <w:pStyle w:val="1"/>
        <w:shd w:val="clear" w:color="auto" w:fill="auto"/>
        <w:ind w:firstLine="740"/>
        <w:jc w:val="both"/>
      </w:pPr>
      <w:r>
        <w:t>Помощник начальника штаба руководства по комендантской службе обязан:</w:t>
      </w:r>
    </w:p>
    <w:p w:rsidR="00091599" w:rsidRDefault="00344EB2">
      <w:pPr>
        <w:pStyle w:val="1"/>
        <w:shd w:val="clear" w:color="auto" w:fill="auto"/>
        <w:ind w:firstLine="740"/>
        <w:jc w:val="both"/>
      </w:pPr>
      <w:r>
        <w:t>спланировать и организовать комендантскую службу;</w:t>
      </w:r>
    </w:p>
    <w:p w:rsidR="00091599" w:rsidRDefault="00344EB2">
      <w:pPr>
        <w:pStyle w:val="1"/>
        <w:shd w:val="clear" w:color="auto" w:fill="auto"/>
        <w:ind w:firstLine="740"/>
        <w:jc w:val="both"/>
      </w:pPr>
      <w:r>
        <w:t>подготовить подразделения, выделенные в состав комендантского наряда и обеспечить их средствами передвижения, связи и необходимыми принадлежностями;</w:t>
      </w:r>
    </w:p>
    <w:p w:rsidR="00091599" w:rsidRDefault="00344EB2">
      <w:pPr>
        <w:pStyle w:val="1"/>
        <w:shd w:val="clear" w:color="auto" w:fill="auto"/>
        <w:spacing w:after="320"/>
        <w:ind w:firstLine="740"/>
        <w:jc w:val="both"/>
      </w:pPr>
      <w:r>
        <w:t>контролировать несение комендантской службы и докладывать начальнику штаба руководства о нарушениях установленного порядка в районе учения.</w:t>
      </w:r>
    </w:p>
    <w:p w:rsidR="00091599" w:rsidRDefault="00344EB2">
      <w:pPr>
        <w:pStyle w:val="11"/>
        <w:keepNext/>
        <w:keepLines/>
        <w:numPr>
          <w:ilvl w:val="0"/>
          <w:numId w:val="70"/>
        </w:numPr>
        <w:shd w:val="clear" w:color="auto" w:fill="auto"/>
        <w:tabs>
          <w:tab w:val="left" w:pos="720"/>
        </w:tabs>
        <w:spacing w:after="320"/>
      </w:pPr>
      <w:bookmarkStart w:id="198" w:name="bookmark198"/>
      <w:bookmarkStart w:id="199" w:name="bookmark199"/>
      <w:r>
        <w:t>Войсковой посредник при начальнике штаба дивизиона</w:t>
      </w:r>
      <w:r>
        <w:br/>
        <w:t>(командире батареи)</w:t>
      </w:r>
      <w:bookmarkEnd w:id="198"/>
      <w:bookmarkEnd w:id="199"/>
    </w:p>
    <w:p w:rsidR="00091599" w:rsidRDefault="00344EB2">
      <w:pPr>
        <w:pStyle w:val="1"/>
        <w:shd w:val="clear" w:color="auto" w:fill="auto"/>
        <w:ind w:firstLine="740"/>
        <w:jc w:val="both"/>
      </w:pPr>
      <w:r>
        <w:t>Войсковой посредник при начальнике штаба дивизиона (командире батареи) подчиняется руководителю учения и выполняет его указания по контролю действий командиров, штаба и подразделений при выполнении ими учебно-боевых и огневых задач. На тактическом учении дивизиона войсковые посредники при командирах батарей могут получать задачу от войскового посредника при начальнике штаба дивизиона.</w:t>
      </w:r>
    </w:p>
    <w:p w:rsidR="00091599" w:rsidRDefault="00344EB2">
      <w:pPr>
        <w:pStyle w:val="1"/>
        <w:shd w:val="clear" w:color="auto" w:fill="auto"/>
        <w:ind w:firstLine="740"/>
        <w:jc w:val="both"/>
      </w:pPr>
      <w:r>
        <w:t>Войсковой посредник обязан:</w:t>
      </w:r>
    </w:p>
    <w:p w:rsidR="00091599" w:rsidRDefault="00344EB2">
      <w:pPr>
        <w:pStyle w:val="1"/>
        <w:shd w:val="clear" w:color="auto" w:fill="auto"/>
        <w:ind w:firstLine="740"/>
        <w:jc w:val="both"/>
      </w:pPr>
      <w:r>
        <w:t>знать замысел и порядок проведения учения, поставленные обучаемым задачи и ход их выполнения, фактическое состояние и положение подразделений в ходе учения их обеспеченность, наличие и расход боеприпасов;</w:t>
      </w:r>
    </w:p>
    <w:p w:rsidR="00091599" w:rsidRDefault="00344EB2">
      <w:pPr>
        <w:pStyle w:val="1"/>
        <w:shd w:val="clear" w:color="auto" w:fill="auto"/>
        <w:ind w:firstLine="740"/>
        <w:jc w:val="both"/>
      </w:pPr>
      <w:r>
        <w:t>контролировать работу командиров, обращая при этом особое внимание на умение принимать обоснованные решения, ставить задачи подчиненным и приданным подразделениям, организовать взаимодействие и всестороннее обеспечение;</w:t>
      </w:r>
    </w:p>
    <w:p w:rsidR="00091599" w:rsidRDefault="00344EB2">
      <w:pPr>
        <w:pStyle w:val="1"/>
        <w:shd w:val="clear" w:color="auto" w:fill="auto"/>
        <w:ind w:firstLine="740"/>
        <w:jc w:val="both"/>
      </w:pPr>
      <w:r>
        <w:t>контролировать работу штаба по планированию боевых действий, обращая при этом особое внимание на качество отрабатываемых документов и время, затраченное на их отработку, своевременное и четкое доведение боевых задач до подчиненных подразделений, а также на организацию взаимодействия, разведки, управления, связи и маскировки, контроля и оказания помощи подразделениям в сборе и анализе данных обстановки в ходе боя;</w:t>
      </w:r>
    </w:p>
    <w:p w:rsidR="00091599" w:rsidRDefault="00344EB2">
      <w:pPr>
        <w:pStyle w:val="1"/>
        <w:shd w:val="clear" w:color="auto" w:fill="auto"/>
        <w:ind w:firstLine="740"/>
        <w:jc w:val="both"/>
      </w:pPr>
      <w:r>
        <w:t>помогать руководителю учения в проведении розыгрыша боевых действий, действуя в строгом соответствии с полученными указаниями, проверять действия обучаемых командиров, штаба и подразделений по выполнению огневых задач;</w:t>
      </w:r>
    </w:p>
    <w:p w:rsidR="00091599" w:rsidRDefault="00344EB2">
      <w:pPr>
        <w:pStyle w:val="1"/>
        <w:shd w:val="clear" w:color="auto" w:fill="auto"/>
        <w:ind w:firstLine="740"/>
        <w:jc w:val="both"/>
      </w:pPr>
      <w:r>
        <w:t>руководить работой войсковых посредников при командирах батарей, огневых посредников;</w:t>
      </w:r>
    </w:p>
    <w:p w:rsidR="00091599" w:rsidRDefault="00344EB2">
      <w:pPr>
        <w:pStyle w:val="1"/>
        <w:shd w:val="clear" w:color="auto" w:fill="auto"/>
        <w:spacing w:after="320"/>
        <w:ind w:firstLine="740"/>
        <w:jc w:val="both"/>
      </w:pPr>
      <w:r>
        <w:t>организовывать контроль топогеодезической привязки, определения координат целей и установок для стрельбы;</w:t>
      </w:r>
    </w:p>
    <w:p w:rsidR="00091599" w:rsidRDefault="00344EB2">
      <w:pPr>
        <w:pStyle w:val="1"/>
        <w:shd w:val="clear" w:color="auto" w:fill="auto"/>
        <w:ind w:firstLine="720"/>
        <w:jc w:val="both"/>
      </w:pPr>
      <w:r>
        <w:t>организовать засечку разрывов и определение их отклонений от целей, лично наблюдать и оценивать эффективность огня (войсковые посредники при командирах батарей);</w:t>
      </w:r>
    </w:p>
    <w:p w:rsidR="00091599" w:rsidRDefault="00344EB2">
      <w:pPr>
        <w:pStyle w:val="1"/>
        <w:shd w:val="clear" w:color="auto" w:fill="auto"/>
        <w:ind w:firstLine="720"/>
        <w:jc w:val="both"/>
      </w:pPr>
      <w:r>
        <w:t>следить за соблюдением мер безопасности и не допускать действий подразделений, которые могут привести к травмам или повлечь гибель людей. Запрещать ведение огня при любых нарушениях мер безопасности;</w:t>
      </w:r>
    </w:p>
    <w:p w:rsidR="00091599" w:rsidRDefault="00344EB2">
      <w:pPr>
        <w:pStyle w:val="1"/>
        <w:shd w:val="clear" w:color="auto" w:fill="auto"/>
        <w:ind w:firstLine="720"/>
        <w:jc w:val="both"/>
      </w:pPr>
      <w:r>
        <w:t>поддерживать связь с руководителем учения и докладывать ему о готовности дивизиона (батареи) к стрельбе, о выполнении огневых задач, о всех нарушениях мер безопасности, о наличии заряженных орудий и расходе (наличии) боеприпасов;</w:t>
      </w:r>
    </w:p>
    <w:p w:rsidR="00091599" w:rsidRDefault="00344EB2">
      <w:pPr>
        <w:pStyle w:val="1"/>
        <w:shd w:val="clear" w:color="auto" w:fill="auto"/>
        <w:ind w:firstLine="720"/>
        <w:jc w:val="both"/>
      </w:pPr>
      <w:r>
        <w:t>обобщать данные контроля выполнения обучаемыми поставленных задач, полученные лично, а также от войсковых и огневых посредников, контрольной группы, объективно оценивать действия командиров, штаба подразделений;</w:t>
      </w:r>
    </w:p>
    <w:p w:rsidR="00091599" w:rsidRDefault="00344EB2">
      <w:pPr>
        <w:pStyle w:val="1"/>
        <w:shd w:val="clear" w:color="auto" w:fill="auto"/>
        <w:ind w:firstLine="720"/>
        <w:jc w:val="both"/>
      </w:pPr>
      <w:r>
        <w:t>в установленные сроки доложить руководителю учения предварительные оценки командиров, штаба и подразделений, подготовить и представить материал для общего разбора;</w:t>
      </w:r>
    </w:p>
    <w:p w:rsidR="00091599" w:rsidRDefault="00344EB2">
      <w:pPr>
        <w:pStyle w:val="1"/>
        <w:shd w:val="clear" w:color="auto" w:fill="auto"/>
        <w:spacing w:after="320"/>
        <w:ind w:firstLine="720"/>
        <w:jc w:val="both"/>
      </w:pPr>
      <w:r>
        <w:t>вести запланированные исследования, обобщать передовой опыт работы командиров и штабов на учении, передавать полученные результаты в исследовательскую группу.</w:t>
      </w:r>
    </w:p>
    <w:p w:rsidR="00091599" w:rsidRDefault="00344EB2">
      <w:pPr>
        <w:pStyle w:val="11"/>
        <w:keepNext/>
        <w:keepLines/>
        <w:numPr>
          <w:ilvl w:val="0"/>
          <w:numId w:val="70"/>
        </w:numPr>
        <w:shd w:val="clear" w:color="auto" w:fill="auto"/>
        <w:tabs>
          <w:tab w:val="left" w:pos="730"/>
        </w:tabs>
        <w:spacing w:after="320"/>
      </w:pPr>
      <w:bookmarkStart w:id="200" w:name="bookmark200"/>
      <w:bookmarkStart w:id="201" w:name="bookmark201"/>
      <w:r>
        <w:t>Огневой посредник</w:t>
      </w:r>
      <w:bookmarkEnd w:id="200"/>
      <w:bookmarkEnd w:id="201"/>
    </w:p>
    <w:p w:rsidR="00091599" w:rsidRDefault="00344EB2">
      <w:pPr>
        <w:pStyle w:val="1"/>
        <w:shd w:val="clear" w:color="auto" w:fill="auto"/>
        <w:ind w:firstLine="720"/>
        <w:jc w:val="both"/>
      </w:pPr>
      <w:r>
        <w:t>Огневой посредник контролирует действия огневых взводов (орудий, минометов, БМ, установок ПТУР) и соблюдение мер безопасности при выполнении огневых задач, он подчиняется:</w:t>
      </w:r>
    </w:p>
    <w:p w:rsidR="00091599" w:rsidRDefault="00344EB2">
      <w:pPr>
        <w:pStyle w:val="1"/>
        <w:shd w:val="clear" w:color="auto" w:fill="auto"/>
        <w:ind w:firstLine="720"/>
        <w:jc w:val="both"/>
      </w:pPr>
      <w:r>
        <w:t>на тактическом учении дивизиона - войсковому посреднику при начальнике штаба дивизиона;</w:t>
      </w:r>
    </w:p>
    <w:p w:rsidR="00091599" w:rsidRDefault="00344EB2">
      <w:pPr>
        <w:pStyle w:val="1"/>
        <w:shd w:val="clear" w:color="auto" w:fill="auto"/>
        <w:ind w:firstLine="720"/>
        <w:jc w:val="both"/>
      </w:pPr>
      <w:r>
        <w:t>на тактическом учении батареи - руководителю учения.</w:t>
      </w:r>
    </w:p>
    <w:p w:rsidR="00091599" w:rsidRDefault="00344EB2">
      <w:pPr>
        <w:pStyle w:val="1"/>
        <w:shd w:val="clear" w:color="auto" w:fill="auto"/>
        <w:ind w:firstLine="720"/>
        <w:jc w:val="both"/>
      </w:pPr>
      <w:r>
        <w:t>Огневой посредник обязан:</w:t>
      </w:r>
    </w:p>
    <w:p w:rsidR="00091599" w:rsidRDefault="00344EB2">
      <w:pPr>
        <w:pStyle w:val="1"/>
        <w:shd w:val="clear" w:color="auto" w:fill="auto"/>
        <w:ind w:firstLine="720"/>
        <w:jc w:val="both"/>
      </w:pPr>
      <w:r>
        <w:t>знать задачи батареи (орудия, миномета, БМ, установки ПТУР) и порядок их выполнения, районы, запрещенные для ведения огня, опасные дальности и направления и указанные в Таблицах стрельбы и руководствах условия, при которых запрещается или ограничивается стрельба;</w:t>
      </w:r>
    </w:p>
    <w:p w:rsidR="00091599" w:rsidRDefault="00344EB2">
      <w:pPr>
        <w:pStyle w:val="1"/>
        <w:shd w:val="clear" w:color="auto" w:fill="auto"/>
        <w:ind w:firstLine="720"/>
        <w:jc w:val="both"/>
      </w:pPr>
      <w:r>
        <w:t>постоянно поддерживать связь с войсковым посредником при начальнике штаба дивизиона (руководителем учения с батареей) и докладывать ему о готовности батареи к стрельбе, о всех нарушениях мер безопасности, выполнении огневых задач, заряженных орудиях, наличии и расходе боеприпасов;</w:t>
      </w:r>
    </w:p>
    <w:p w:rsidR="00091599" w:rsidRDefault="00344EB2">
      <w:pPr>
        <w:pStyle w:val="1"/>
        <w:shd w:val="clear" w:color="auto" w:fill="auto"/>
        <w:ind w:firstLine="720"/>
        <w:jc w:val="both"/>
      </w:pPr>
      <w:r>
        <w:t>проверять готовность огневых взводов (расчетов орудий, минометов, БМ, установок ПТУР) к выполнению огневых задач;</w:t>
      </w:r>
    </w:p>
    <w:p w:rsidR="00091599" w:rsidRDefault="00344EB2">
      <w:pPr>
        <w:pStyle w:val="1"/>
        <w:shd w:val="clear" w:color="auto" w:fill="auto"/>
        <w:ind w:firstLine="720"/>
        <w:jc w:val="both"/>
      </w:pPr>
      <w:r>
        <w:t>проверять и вести хронометраж времени действий подразделений на марше, при перемещении, развертывании, подготовке и ведении стрельбы;</w:t>
      </w:r>
    </w:p>
    <w:p w:rsidR="00091599" w:rsidRDefault="00344EB2">
      <w:pPr>
        <w:pStyle w:val="1"/>
        <w:shd w:val="clear" w:color="auto" w:fill="auto"/>
        <w:spacing w:after="160"/>
        <w:ind w:firstLine="720"/>
        <w:jc w:val="both"/>
      </w:pPr>
      <w:r>
        <w:t>запрещать открытие (ведение) огня при любом нарушении мер безопасности огневыми взводами (расчетами);</w:t>
      </w:r>
    </w:p>
    <w:p w:rsidR="00091599" w:rsidRDefault="00344EB2">
      <w:pPr>
        <w:pStyle w:val="1"/>
        <w:shd w:val="clear" w:color="auto" w:fill="auto"/>
        <w:ind w:firstLine="740"/>
        <w:jc w:val="both"/>
      </w:pPr>
      <w:r>
        <w:t>запрещать производить какие-либо действия с заряженными орудиями (кроме наводки в цель); разряжать орудия выстрелом без разрешения руководителя учения;</w:t>
      </w:r>
    </w:p>
    <w:p w:rsidR="00091599" w:rsidRDefault="00344EB2">
      <w:pPr>
        <w:pStyle w:val="1"/>
        <w:shd w:val="clear" w:color="auto" w:fill="auto"/>
        <w:ind w:firstLine="740"/>
        <w:jc w:val="both"/>
      </w:pPr>
      <w:r>
        <w:t>запрещать наезжать на поля имитации, окопы, занятые личным составом и техникой, и огражденные опасные участки местности; вести огонь холостыми выстрелами по личному составу и технике, сжигать на огневой позиции оставшиеся пучки пороха;</w:t>
      </w:r>
    </w:p>
    <w:p w:rsidR="00091599" w:rsidRDefault="00344EB2">
      <w:pPr>
        <w:pStyle w:val="1"/>
        <w:shd w:val="clear" w:color="auto" w:fill="auto"/>
        <w:ind w:firstLine="740"/>
        <w:jc w:val="both"/>
      </w:pPr>
      <w:r>
        <w:t>по окончании стрельбы заслушать командиров орудий (минометов, БМ, установок ПТУР) о разряжении;</w:t>
      </w:r>
    </w:p>
    <w:p w:rsidR="00091599" w:rsidRDefault="00344EB2">
      <w:pPr>
        <w:pStyle w:val="1"/>
        <w:shd w:val="clear" w:color="auto" w:fill="auto"/>
        <w:spacing w:after="320"/>
        <w:ind w:firstLine="740"/>
        <w:jc w:val="both"/>
      </w:pPr>
      <w:r>
        <w:t>обобщать данные контроля и в установленные сроки докладывать войсковому посреднику при начальнике штаба дивизиона (руководителю учения с батареей) свои замечания по действиям старшего офицера батареи, подразделений, их предварительные оценки, обо всех нарушениях, допущенных обучаемыми и о количестве неизрасходованных боеприпасов, подготовить и представить материал для общего разбора.</w:t>
      </w:r>
    </w:p>
    <w:p w:rsidR="00091599" w:rsidRDefault="00344EB2">
      <w:pPr>
        <w:pStyle w:val="11"/>
        <w:keepNext/>
        <w:keepLines/>
        <w:numPr>
          <w:ilvl w:val="0"/>
          <w:numId w:val="70"/>
        </w:numPr>
        <w:shd w:val="clear" w:color="auto" w:fill="auto"/>
        <w:tabs>
          <w:tab w:val="left" w:pos="725"/>
        </w:tabs>
        <w:spacing w:after="320"/>
      </w:pPr>
      <w:bookmarkStart w:id="202" w:name="bookmark202"/>
      <w:bookmarkStart w:id="203" w:name="bookmark203"/>
      <w:r>
        <w:t>Начальник контрольной группы</w:t>
      </w:r>
      <w:bookmarkEnd w:id="202"/>
      <w:bookmarkEnd w:id="203"/>
    </w:p>
    <w:p w:rsidR="00091599" w:rsidRDefault="00344EB2">
      <w:pPr>
        <w:pStyle w:val="1"/>
        <w:shd w:val="clear" w:color="auto" w:fill="auto"/>
        <w:ind w:firstLine="740"/>
        <w:jc w:val="both"/>
      </w:pPr>
      <w:r>
        <w:t>Начальником контрольной группы назначается наиболее подготовленный в вопросах стрельбы и управления огнем артиллерии офицер. Он обязан:</w:t>
      </w:r>
    </w:p>
    <w:p w:rsidR="00091599" w:rsidRDefault="00344EB2">
      <w:pPr>
        <w:pStyle w:val="1"/>
        <w:shd w:val="clear" w:color="auto" w:fill="auto"/>
        <w:ind w:firstLine="740"/>
        <w:jc w:val="both"/>
      </w:pPr>
      <w:r>
        <w:t>руководить работой контрольной группы;</w:t>
      </w:r>
    </w:p>
    <w:p w:rsidR="00091599" w:rsidRDefault="00344EB2">
      <w:pPr>
        <w:pStyle w:val="1"/>
        <w:shd w:val="clear" w:color="auto" w:fill="auto"/>
        <w:ind w:firstLine="740"/>
        <w:jc w:val="both"/>
      </w:pPr>
      <w:r>
        <w:t>выбирать наблюдательные пункты контрольной группы (позиции РЛС) для засечки целей и разрывов снарядов и организовать их топогеодезическую привязку;</w:t>
      </w:r>
    </w:p>
    <w:p w:rsidR="00091599" w:rsidRDefault="00344EB2">
      <w:pPr>
        <w:pStyle w:val="1"/>
        <w:shd w:val="clear" w:color="auto" w:fill="auto"/>
        <w:ind w:firstLine="740"/>
        <w:jc w:val="both"/>
      </w:pPr>
      <w:r>
        <w:t>провести подготовку и выверку приборов контрольной группы;</w:t>
      </w:r>
    </w:p>
    <w:p w:rsidR="00091599" w:rsidRDefault="00344EB2">
      <w:pPr>
        <w:pStyle w:val="1"/>
        <w:shd w:val="clear" w:color="auto" w:fill="auto"/>
        <w:ind w:firstLine="740"/>
        <w:jc w:val="both"/>
      </w:pPr>
      <w:r>
        <w:t>своевременно получить данные об условиях стрельбы (метеорологические бюллетени, суммарное отклонение начальной скорости снарядов для основных орудий батарей, температуру зарядов, баллистические характеристики снарядов и т.п.) и исходной топогеодезической основе (выписки из каталогов координат, крупномасштабные карты, дирекционные углы небесных светил и т.п.);</w:t>
      </w:r>
    </w:p>
    <w:p w:rsidR="00091599" w:rsidRDefault="00344EB2">
      <w:pPr>
        <w:pStyle w:val="1"/>
        <w:shd w:val="clear" w:color="auto" w:fill="auto"/>
        <w:ind w:firstLine="740"/>
        <w:jc w:val="both"/>
      </w:pPr>
      <w:r>
        <w:t>провести контрольную топогеодезическую привязку огневых позиций, командно-наблюдательных пунктов, позиций (постов) подразделений артиллерийской разведки в исходном положении и при всех перемещениях, получить координаты элементов боевых порядков, определенные в подразделениях, и рассчитать ошибки топогеодезической привязки;</w:t>
      </w:r>
    </w:p>
    <w:p w:rsidR="00091599" w:rsidRDefault="00344EB2">
      <w:pPr>
        <w:pStyle w:val="1"/>
        <w:shd w:val="clear" w:color="auto" w:fill="auto"/>
        <w:ind w:firstLine="740"/>
        <w:jc w:val="both"/>
      </w:pPr>
      <w:r>
        <w:t>произвести контрольную засечку целей, получить координаты целей, определенные в подразделениях, и рассчитать ошибки определения координат целей;</w:t>
      </w:r>
    </w:p>
    <w:p w:rsidR="00091599" w:rsidRDefault="00344EB2">
      <w:pPr>
        <w:pStyle w:val="1"/>
        <w:shd w:val="clear" w:color="auto" w:fill="auto"/>
        <w:ind w:firstLine="740"/>
        <w:jc w:val="both"/>
      </w:pPr>
      <w:r>
        <w:t>определить установки для стрельбы, получить установки для стрельбы, определенные в подразделениях, и рассчитать ошибки определения установок для стрельбы;</w:t>
      </w:r>
    </w:p>
    <w:p w:rsidR="00091599" w:rsidRDefault="00344EB2">
      <w:pPr>
        <w:pStyle w:val="1"/>
        <w:shd w:val="clear" w:color="auto" w:fill="auto"/>
        <w:spacing w:after="320"/>
        <w:ind w:firstLine="740"/>
        <w:jc w:val="both"/>
      </w:pPr>
      <w:r>
        <w:t>вести хронометраж времени выполнения огневых задач, лично наблюдать за разрывами, руководить их засечкой и определять отклонения разрывов от целей;</w:t>
      </w:r>
    </w:p>
    <w:p w:rsidR="00091599" w:rsidRDefault="00344EB2">
      <w:pPr>
        <w:pStyle w:val="1"/>
        <w:shd w:val="clear" w:color="auto" w:fill="auto"/>
        <w:ind w:firstLine="720"/>
        <w:jc w:val="both"/>
      </w:pPr>
      <w:r>
        <w:t>при необходимости произвести контроль результатов стрельбы на поражение целей на местности (измерение отклонений воронок от целей и сотавление схем результатов стрельбы на поражение);</w:t>
      </w:r>
    </w:p>
    <w:p w:rsidR="00091599" w:rsidRDefault="00344EB2">
      <w:pPr>
        <w:pStyle w:val="1"/>
        <w:shd w:val="clear" w:color="auto" w:fill="auto"/>
        <w:ind w:firstLine="720"/>
        <w:jc w:val="both"/>
      </w:pPr>
      <w:r>
        <w:t>обобщать данные контроля, объективно оценивать топогеодезическую привязку элементов боевых порядков, определения координат целей, время выполнения огневых задач и результаты стрельбы;</w:t>
      </w:r>
    </w:p>
    <w:p w:rsidR="00091599" w:rsidRDefault="00344EB2">
      <w:pPr>
        <w:pStyle w:val="1"/>
        <w:shd w:val="clear" w:color="auto" w:fill="auto"/>
        <w:ind w:firstLine="720"/>
        <w:jc w:val="both"/>
      </w:pPr>
      <w:r>
        <w:t>в установленные сроки доложить руководителю учения результаты контроля, подготовить и представить материал для общего разбора.</w:t>
      </w:r>
      <w:r>
        <w:br w:type="page"/>
      </w:r>
    </w:p>
    <w:p w:rsidR="00091599" w:rsidRDefault="00344EB2">
      <w:pPr>
        <w:jc w:val="center"/>
        <w:rPr>
          <w:sz w:val="2"/>
          <w:szCs w:val="2"/>
        </w:rPr>
        <w:sectPr w:rsidR="00091599">
          <w:headerReference w:type="default" r:id="rId62"/>
          <w:footerReference w:type="default" r:id="rId63"/>
          <w:footnotePr>
            <w:numFmt w:val="upperRoman"/>
          </w:footnotePr>
          <w:type w:val="continuous"/>
          <w:pgSz w:w="11899" w:h="17798"/>
          <w:pgMar w:top="1633" w:right="939" w:bottom="1304" w:left="1515" w:header="0" w:footer="876" w:gutter="0"/>
          <w:cols w:space="720"/>
          <w:noEndnote/>
          <w:docGrid w:linePitch="360"/>
        </w:sectPr>
      </w:pPr>
      <w:r>
        <w:rPr>
          <w:noProof/>
          <w:lang w:val="en-US" w:eastAsia="en-US" w:bidi="ar-SA"/>
        </w:rPr>
        <w:drawing>
          <wp:inline distT="0" distB="0" distL="0" distR="0">
            <wp:extent cx="5937250" cy="8680450"/>
            <wp:effectExtent l="0" t="0" r="0" b="0"/>
            <wp:docPr id="112" name="Picut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64"/>
                    <a:stretch/>
                  </pic:blipFill>
                  <pic:spPr>
                    <a:xfrm>
                      <a:off x="0" y="0"/>
                      <a:ext cx="5937250" cy="8680450"/>
                    </a:xfrm>
                    <a:prstGeom prst="rect">
                      <a:avLst/>
                    </a:prstGeom>
                  </pic:spPr>
                </pic:pic>
              </a:graphicData>
            </a:graphic>
          </wp:inline>
        </w:drawing>
      </w:r>
    </w:p>
    <w:p w:rsidR="00091599" w:rsidRDefault="00091599">
      <w:pPr>
        <w:spacing w:after="199" w:line="1" w:lineRule="exact"/>
      </w:pPr>
    </w:p>
    <w:p w:rsidR="00091599" w:rsidRDefault="00344EB2">
      <w:pPr>
        <w:pStyle w:val="a9"/>
        <w:shd w:val="clear" w:color="auto" w:fill="auto"/>
        <w:ind w:left="3101" w:firstLine="0"/>
        <w:rPr>
          <w:sz w:val="18"/>
          <w:szCs w:val="18"/>
        </w:rPr>
      </w:pPr>
      <w:r>
        <w:rPr>
          <w:i/>
          <w:iCs/>
          <w:color w:val="1B1027"/>
          <w:sz w:val="18"/>
          <w:szCs w:val="18"/>
        </w:rPr>
        <w:t>ОГЛАВЛЕНИЕ</w:t>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5808"/>
        <w:gridCol w:w="1090"/>
      </w:tblGrid>
      <w:tr w:rsidR="00091599">
        <w:trPr>
          <w:trHeight w:hRule="exact" w:val="504"/>
          <w:jc w:val="center"/>
        </w:trPr>
        <w:tc>
          <w:tcPr>
            <w:tcW w:w="5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2"/>
                <w:szCs w:val="22"/>
              </w:rPr>
            </w:pPr>
            <w:r>
              <w:rPr>
                <w:color w:val="1B1027"/>
                <w:sz w:val="22"/>
                <w:szCs w:val="22"/>
              </w:rPr>
              <w:t>№</w:t>
            </w:r>
          </w:p>
          <w:p w:rsidR="00091599" w:rsidRDefault="00344EB2">
            <w:pPr>
              <w:pStyle w:val="ab"/>
              <w:shd w:val="clear" w:color="auto" w:fill="auto"/>
              <w:spacing w:line="223" w:lineRule="auto"/>
              <w:ind w:firstLine="0"/>
              <w:jc w:val="center"/>
              <w:rPr>
                <w:sz w:val="22"/>
                <w:szCs w:val="22"/>
              </w:rPr>
            </w:pPr>
            <w:r>
              <w:rPr>
                <w:color w:val="1B1027"/>
                <w:sz w:val="22"/>
                <w:szCs w:val="22"/>
              </w:rPr>
              <w:t>ап</w:t>
            </w:r>
          </w:p>
        </w:tc>
        <w:tc>
          <w:tcPr>
            <w:tcW w:w="5808"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2"/>
                <w:szCs w:val="22"/>
              </w:rPr>
            </w:pPr>
            <w:r>
              <w:rPr>
                <w:color w:val="1B1027"/>
                <w:sz w:val="22"/>
                <w:szCs w:val="22"/>
              </w:rPr>
              <w:t>Содержание раздела</w:t>
            </w:r>
          </w:p>
        </w:tc>
        <w:tc>
          <w:tcPr>
            <w:tcW w:w="1090"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22"/>
                <w:szCs w:val="22"/>
              </w:rPr>
            </w:pPr>
            <w:r>
              <w:rPr>
                <w:color w:val="1B1027"/>
                <w:sz w:val="22"/>
                <w:szCs w:val="22"/>
              </w:rPr>
              <w:t>странапа</w:t>
            </w:r>
          </w:p>
        </w:tc>
      </w:tr>
      <w:tr w:rsidR="00091599">
        <w:trPr>
          <w:trHeight w:hRule="exact" w:val="259"/>
          <w:jc w:val="center"/>
        </w:trPr>
        <w:tc>
          <w:tcPr>
            <w:tcW w:w="5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200"/>
              <w:jc w:val="both"/>
              <w:rPr>
                <w:sz w:val="22"/>
                <w:szCs w:val="22"/>
              </w:rPr>
            </w:pPr>
            <w:r>
              <w:rPr>
                <w:color w:val="11125D"/>
                <w:sz w:val="22"/>
                <w:szCs w:val="22"/>
              </w:rPr>
              <w:t>1.</w:t>
            </w:r>
          </w:p>
        </w:tc>
        <w:tc>
          <w:tcPr>
            <w:tcW w:w="580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342A49"/>
                <w:sz w:val="20"/>
                <w:szCs w:val="20"/>
              </w:rPr>
              <w:t>Список личного состава офицеров дивизиона</w:t>
            </w:r>
          </w:p>
        </w:tc>
        <w:tc>
          <w:tcPr>
            <w:tcW w:w="109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99"/>
          <w:jc w:val="center"/>
        </w:trPr>
        <w:tc>
          <w:tcPr>
            <w:tcW w:w="56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color w:val="4A3B38"/>
                <w:sz w:val="22"/>
                <w:szCs w:val="22"/>
              </w:rPr>
              <w:t>2.</w:t>
            </w:r>
          </w:p>
        </w:tc>
        <w:tc>
          <w:tcPr>
            <w:tcW w:w="5808"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line="257" w:lineRule="auto"/>
              <w:ind w:firstLine="0"/>
              <w:rPr>
                <w:sz w:val="20"/>
                <w:szCs w:val="20"/>
              </w:rPr>
            </w:pPr>
            <w:r>
              <w:rPr>
                <w:i/>
                <w:iCs/>
                <w:color w:val="342A49"/>
                <w:sz w:val="20"/>
                <w:szCs w:val="20"/>
              </w:rPr>
              <w:t>Оценочные показатели тренировок по стрельбе и управлению огнем с офицерами дивизиона</w:t>
            </w:r>
          </w:p>
        </w:tc>
        <w:tc>
          <w:tcPr>
            <w:tcW w:w="109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259"/>
          <w:jc w:val="center"/>
        </w:trPr>
        <w:tc>
          <w:tcPr>
            <w:tcW w:w="566"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22"/>
                <w:szCs w:val="22"/>
              </w:rPr>
            </w:pPr>
            <w:r>
              <w:rPr>
                <w:color w:val="4A3B38"/>
                <w:sz w:val="22"/>
                <w:szCs w:val="22"/>
              </w:rPr>
              <w:t>3.</w:t>
            </w:r>
          </w:p>
        </w:tc>
        <w:tc>
          <w:tcPr>
            <w:tcW w:w="5808"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342A49"/>
                <w:sz w:val="20"/>
                <w:szCs w:val="20"/>
              </w:rPr>
              <w:t>Список личного состава ячеек управления дивизиона</w:t>
            </w:r>
          </w:p>
        </w:tc>
        <w:tc>
          <w:tcPr>
            <w:tcW w:w="109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514"/>
          <w:jc w:val="center"/>
        </w:trPr>
        <w:tc>
          <w:tcPr>
            <w:tcW w:w="56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sz w:val="22"/>
                <w:szCs w:val="22"/>
              </w:rPr>
              <w:t>4.</w:t>
            </w:r>
          </w:p>
        </w:tc>
        <w:tc>
          <w:tcPr>
            <w:tcW w:w="5808"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line="271" w:lineRule="auto"/>
              <w:ind w:firstLine="0"/>
              <w:rPr>
                <w:sz w:val="20"/>
                <w:szCs w:val="20"/>
              </w:rPr>
            </w:pPr>
            <w:r>
              <w:rPr>
                <w:i/>
                <w:iCs/>
                <w:color w:val="342A49"/>
                <w:sz w:val="20"/>
                <w:szCs w:val="20"/>
              </w:rPr>
              <w:t>Оценочные показатели тренировок по стрельбе и управлению огнем с ячейками управления дивизиона</w:t>
            </w:r>
          </w:p>
        </w:tc>
        <w:tc>
          <w:tcPr>
            <w:tcW w:w="109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99"/>
          <w:jc w:val="center"/>
        </w:trPr>
        <w:tc>
          <w:tcPr>
            <w:tcW w:w="566"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color w:val="454D56"/>
                <w:sz w:val="22"/>
                <w:szCs w:val="22"/>
              </w:rPr>
              <w:t>5.</w:t>
            </w:r>
          </w:p>
        </w:tc>
        <w:tc>
          <w:tcPr>
            <w:tcW w:w="5808"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line="271" w:lineRule="auto"/>
              <w:ind w:firstLine="0"/>
              <w:rPr>
                <w:sz w:val="20"/>
                <w:szCs w:val="20"/>
              </w:rPr>
            </w:pPr>
            <w:r>
              <w:rPr>
                <w:i/>
                <w:iCs/>
                <w:color w:val="342A49"/>
                <w:sz w:val="20"/>
                <w:szCs w:val="20"/>
              </w:rPr>
              <w:t>Оценочные показатели тренировок по стрельбе и управлению огнем с дивизионом</w:t>
            </w:r>
          </w:p>
        </w:tc>
        <w:tc>
          <w:tcPr>
            <w:tcW w:w="1090"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514"/>
          <w:jc w:val="center"/>
        </w:trPr>
        <w:tc>
          <w:tcPr>
            <w:tcW w:w="566"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color w:val="454D56"/>
                <w:sz w:val="22"/>
                <w:szCs w:val="22"/>
              </w:rPr>
              <w:t>6.</w:t>
            </w:r>
          </w:p>
        </w:tc>
        <w:tc>
          <w:tcPr>
            <w:tcW w:w="5808" w:type="dxa"/>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342A49"/>
                <w:sz w:val="20"/>
                <w:szCs w:val="20"/>
              </w:rPr>
              <w:t>Замечания и указания, проверяющего организацию тренировок</w:t>
            </w:r>
          </w:p>
        </w:tc>
        <w:tc>
          <w:tcPr>
            <w:tcW w:w="1090"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spacing w:line="1" w:lineRule="exact"/>
        <w:rPr>
          <w:sz w:val="2"/>
          <w:szCs w:val="2"/>
        </w:rPr>
      </w:pPr>
      <w:r>
        <w:br w:type="page"/>
      </w:r>
    </w:p>
    <w:p w:rsidR="00091599" w:rsidRDefault="00344EB2">
      <w:pPr>
        <w:pStyle w:val="a9"/>
        <w:shd w:val="clear" w:color="auto" w:fill="auto"/>
        <w:ind w:left="1502" w:firstLine="0"/>
        <w:rPr>
          <w:sz w:val="22"/>
          <w:szCs w:val="22"/>
        </w:rPr>
      </w:pPr>
      <w:r>
        <w:rPr>
          <w:color w:val="1B1027"/>
          <w:sz w:val="22"/>
          <w:szCs w:val="22"/>
        </w:rPr>
        <w:t>1. Список личного состава офицеров дивизиона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0"/>
        <w:gridCol w:w="1925"/>
        <w:gridCol w:w="1210"/>
        <w:gridCol w:w="1973"/>
        <w:gridCol w:w="1090"/>
        <w:gridCol w:w="1205"/>
      </w:tblGrid>
      <w:tr w:rsidR="00091599">
        <w:trPr>
          <w:trHeight w:hRule="exact" w:val="1315"/>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color w:val="342A49"/>
                <w:sz w:val="18"/>
                <w:szCs w:val="18"/>
              </w:rPr>
              <w:t xml:space="preserve">№ </w:t>
            </w:r>
            <w:r>
              <w:rPr>
                <w:b/>
                <w:bCs/>
                <w:sz w:val="18"/>
                <w:szCs w:val="18"/>
              </w:rPr>
              <w:t>п/п</w:t>
            </w:r>
          </w:p>
        </w:tc>
        <w:tc>
          <w:tcPr>
            <w:tcW w:w="192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color w:val="1B1027"/>
                <w:sz w:val="18"/>
                <w:szCs w:val="18"/>
              </w:rPr>
              <w:t>Заминаемая</w:t>
            </w:r>
          </w:p>
          <w:p w:rsidR="00091599" w:rsidRDefault="00344EB2">
            <w:pPr>
              <w:pStyle w:val="ab"/>
              <w:shd w:val="clear" w:color="auto" w:fill="auto"/>
              <w:ind w:firstLine="0"/>
              <w:jc w:val="center"/>
              <w:rPr>
                <w:sz w:val="18"/>
                <w:szCs w:val="18"/>
              </w:rPr>
            </w:pPr>
            <w:r>
              <w:rPr>
                <w:b/>
                <w:bCs/>
                <w:color w:val="1B1027"/>
                <w:sz w:val="18"/>
                <w:szCs w:val="18"/>
              </w:rPr>
              <w:t>должность</w:t>
            </w:r>
          </w:p>
        </w:tc>
        <w:tc>
          <w:tcPr>
            <w:tcW w:w="121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sz w:val="18"/>
                <w:szCs w:val="18"/>
              </w:rPr>
              <w:t>Воинское</w:t>
            </w:r>
          </w:p>
          <w:p w:rsidR="00091599" w:rsidRDefault="00344EB2">
            <w:pPr>
              <w:pStyle w:val="ab"/>
              <w:shd w:val="clear" w:color="auto" w:fill="auto"/>
              <w:ind w:firstLine="0"/>
              <w:jc w:val="center"/>
              <w:rPr>
                <w:sz w:val="18"/>
                <w:szCs w:val="18"/>
              </w:rPr>
            </w:pPr>
            <w:r>
              <w:rPr>
                <w:b/>
                <w:bCs/>
                <w:sz w:val="18"/>
                <w:szCs w:val="18"/>
              </w:rPr>
              <w:t>звание</w:t>
            </w:r>
          </w:p>
        </w:tc>
        <w:tc>
          <w:tcPr>
            <w:tcW w:w="1973"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color w:val="1B1027"/>
                <w:sz w:val="18"/>
                <w:szCs w:val="18"/>
              </w:rPr>
              <w:t>Ф.КО.</w:t>
            </w:r>
          </w:p>
        </w:tc>
        <w:tc>
          <w:tcPr>
            <w:tcW w:w="10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color w:val="1B1027"/>
                <w:sz w:val="18"/>
                <w:szCs w:val="18"/>
              </w:rPr>
              <w:t>Число, месяц, год рождения</w:t>
            </w:r>
          </w:p>
        </w:tc>
        <w:tc>
          <w:tcPr>
            <w:tcW w:w="1205"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color w:val="1B1027"/>
                <w:sz w:val="18"/>
                <w:szCs w:val="18"/>
              </w:rPr>
              <w:t xml:space="preserve">С какого гола </w:t>
            </w:r>
            <w:r>
              <w:rPr>
                <w:b/>
                <w:bCs/>
                <w:sz w:val="18"/>
                <w:szCs w:val="18"/>
              </w:rPr>
              <w:t xml:space="preserve">в </w:t>
            </w:r>
            <w:r>
              <w:rPr>
                <w:b/>
                <w:bCs/>
                <w:color w:val="1B1027"/>
                <w:sz w:val="18"/>
                <w:szCs w:val="18"/>
              </w:rPr>
              <w:t>ВС</w:t>
            </w: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1125D"/>
                <w:sz w:val="22"/>
                <w:szCs w:val="22"/>
              </w:rPr>
              <w:t>1.</w:t>
            </w:r>
          </w:p>
        </w:tc>
        <w:tc>
          <w:tcPr>
            <w:tcW w:w="1925"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i/>
                <w:iCs/>
                <w:color w:val="342A49"/>
                <w:sz w:val="18"/>
                <w:szCs w:val="18"/>
              </w:rPr>
              <w:t>Командир 1 садатр</w:t>
            </w:r>
          </w:p>
        </w:tc>
        <w:tc>
          <w:tcPr>
            <w:tcW w:w="121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3"/>
                <w:szCs w:val="13"/>
              </w:rPr>
            </w:pPr>
            <w:r>
              <w:rPr>
                <w:color w:val="342A49"/>
                <w:sz w:val="13"/>
                <w:szCs w:val="13"/>
              </w:rPr>
              <w:t>■ППШШП1</w:t>
            </w:r>
          </w:p>
        </w:tc>
        <w:tc>
          <w:tcPr>
            <w:tcW w:w="1973" w:type="dxa"/>
            <w:tcBorders>
              <w:top w:val="single" w:sz="4" w:space="0" w:color="auto"/>
              <w:left w:val="single" w:sz="4" w:space="0" w:color="auto"/>
            </w:tcBorders>
            <w:shd w:val="clear" w:color="auto" w:fill="FFFFFF"/>
            <w:vAlign w:val="bottom"/>
          </w:tcPr>
          <w:p w:rsidR="00091599" w:rsidRDefault="00344EB2">
            <w:pPr>
              <w:pStyle w:val="ab"/>
              <w:shd w:val="clear" w:color="auto" w:fill="auto"/>
              <w:spacing w:line="197" w:lineRule="auto"/>
              <w:ind w:firstLine="0"/>
              <w:jc w:val="center"/>
              <w:rPr>
                <w:sz w:val="22"/>
                <w:szCs w:val="22"/>
              </w:rPr>
            </w:pPr>
            <w:r>
              <w:rPr>
                <w:b/>
                <w:bCs/>
                <w:color w:val="1B1027"/>
                <w:sz w:val="22"/>
                <w:szCs w:val="22"/>
              </w:rPr>
              <w:t>МЫКТЫБАЕВ Осалбек Орташаевич</w:t>
            </w:r>
          </w:p>
        </w:tc>
        <w:tc>
          <w:tcPr>
            <w:tcW w:w="10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2"/>
                <w:szCs w:val="22"/>
              </w:rPr>
            </w:pPr>
            <w:r>
              <w:rPr>
                <w:b/>
                <w:bCs/>
                <w:color w:val="454D56"/>
                <w:sz w:val="22"/>
                <w:szCs w:val="22"/>
              </w:rPr>
              <w:t>22.02.1995</w:t>
            </w:r>
          </w:p>
        </w:tc>
        <w:tc>
          <w:tcPr>
            <w:tcW w:w="1205" w:type="dxa"/>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spacing w:line="206" w:lineRule="auto"/>
              <w:ind w:firstLine="0"/>
              <w:jc w:val="center"/>
              <w:rPr>
                <w:sz w:val="22"/>
                <w:szCs w:val="22"/>
              </w:rPr>
            </w:pPr>
            <w:r>
              <w:rPr>
                <w:b/>
                <w:bCs/>
                <w:color w:val="342A49"/>
                <w:sz w:val="22"/>
                <w:szCs w:val="22"/>
              </w:rPr>
              <w:t>с августа 2012 года</w:t>
            </w: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4A3B38"/>
                <w:sz w:val="22"/>
                <w:szCs w:val="22"/>
              </w:rPr>
              <w:t>2.</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71F2C"/>
                <w:sz w:val="22"/>
                <w:szCs w:val="22"/>
              </w:rPr>
              <w:t>3.</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1125D"/>
                <w:sz w:val="22"/>
                <w:szCs w:val="22"/>
              </w:rPr>
              <w:t>4.</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4A3B38"/>
                <w:sz w:val="22"/>
                <w:szCs w:val="22"/>
              </w:rPr>
              <w:t>5.</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6.</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454D56"/>
                <w:sz w:val="22"/>
                <w:szCs w:val="22"/>
              </w:rPr>
              <w:t>7.</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4F2338"/>
                <w:sz w:val="22"/>
                <w:szCs w:val="22"/>
              </w:rPr>
              <w:t>В.</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411547"/>
                <w:sz w:val="22"/>
                <w:szCs w:val="22"/>
              </w:rPr>
              <w:t>9.</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1125D"/>
                <w:sz w:val="22"/>
                <w:szCs w:val="22"/>
              </w:rPr>
              <w:t>10.</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1125D"/>
                <w:sz w:val="22"/>
                <w:szCs w:val="22"/>
              </w:rPr>
              <w:t>И.</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12.</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B1027"/>
                <w:sz w:val="22"/>
                <w:szCs w:val="22"/>
              </w:rPr>
              <w:t>13.</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1B1027"/>
                <w:sz w:val="22"/>
                <w:szCs w:val="22"/>
              </w:rPr>
              <w:t>14.</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2D2D2C"/>
                <w:sz w:val="22"/>
                <w:szCs w:val="22"/>
              </w:rPr>
              <w:t>15.</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16.</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17.</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71F2C"/>
                <w:sz w:val="22"/>
                <w:szCs w:val="22"/>
              </w:rPr>
              <w:t>И.</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2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19.</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20.</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21.</w:t>
            </w:r>
          </w:p>
        </w:tc>
        <w:tc>
          <w:tcPr>
            <w:tcW w:w="1925" w:type="dxa"/>
            <w:tcBorders>
              <w:top w:val="single" w:sz="4" w:space="0" w:color="auto"/>
              <w:left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2"/>
          <w:jc w:val="center"/>
        </w:trPr>
        <w:tc>
          <w:tcPr>
            <w:tcW w:w="490"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0"/>
              <w:jc w:val="both"/>
              <w:rPr>
                <w:sz w:val="22"/>
                <w:szCs w:val="22"/>
              </w:rPr>
            </w:pPr>
            <w:r>
              <w:rPr>
                <w:b/>
                <w:bCs/>
                <w:color w:val="342A49"/>
                <w:sz w:val="22"/>
                <w:szCs w:val="22"/>
              </w:rPr>
              <w:t>22.</w:t>
            </w:r>
          </w:p>
        </w:tc>
        <w:tc>
          <w:tcPr>
            <w:tcW w:w="1925"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1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973"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090"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05"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spacing w:line="1" w:lineRule="exact"/>
        <w:rPr>
          <w:sz w:val="2"/>
          <w:szCs w:val="2"/>
        </w:rPr>
      </w:pPr>
      <w:r>
        <w:br w:type="page"/>
      </w:r>
    </w:p>
    <w:p w:rsidR="00091599" w:rsidRDefault="00344EB2">
      <w:pPr>
        <w:pStyle w:val="ad"/>
        <w:shd w:val="clear" w:color="auto" w:fill="auto"/>
        <w:spacing w:line="240" w:lineRule="auto"/>
        <w:ind w:left="682"/>
        <w:jc w:val="left"/>
        <w:rPr>
          <w:sz w:val="22"/>
          <w:szCs w:val="22"/>
        </w:rPr>
      </w:pPr>
      <w:r>
        <w:rPr>
          <w:color w:val="1B1027"/>
          <w:sz w:val="22"/>
          <w:szCs w:val="22"/>
        </w:rPr>
        <w:t>2. Оценочные □ окаите ли тренировок по стрельбе н управлению огнем с</w:t>
      </w:r>
    </w:p>
    <w:p w:rsidR="00091599" w:rsidRDefault="00344EB2">
      <w:pPr>
        <w:jc w:val="center"/>
        <w:rPr>
          <w:sz w:val="2"/>
          <w:szCs w:val="2"/>
        </w:rPr>
        <w:sectPr w:rsidR="00091599">
          <w:footnotePr>
            <w:numFmt w:val="upperRoman"/>
          </w:footnotePr>
          <w:pgSz w:w="11899" w:h="17798"/>
          <w:pgMar w:top="2515" w:right="1673" w:bottom="4147" w:left="2335" w:header="0" w:footer="3719" w:gutter="0"/>
          <w:cols w:space="720"/>
          <w:noEndnote/>
          <w:docGrid w:linePitch="360"/>
        </w:sectPr>
      </w:pPr>
      <w:r>
        <w:rPr>
          <w:noProof/>
          <w:lang w:val="en-US" w:eastAsia="en-US" w:bidi="ar-SA"/>
        </w:rPr>
        <w:drawing>
          <wp:inline distT="0" distB="0" distL="0" distR="0">
            <wp:extent cx="4876800" cy="6858000"/>
            <wp:effectExtent l="0" t="0" r="0" b="0"/>
            <wp:docPr id="113" name="Picut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5"/>
                    <a:stretch/>
                  </pic:blipFill>
                  <pic:spPr>
                    <a:xfrm>
                      <a:off x="0" y="0"/>
                      <a:ext cx="4876800" cy="6858000"/>
                    </a:xfrm>
                    <a:prstGeom prst="rect">
                      <a:avLst/>
                    </a:prstGeom>
                  </pic:spPr>
                </pic:pic>
              </a:graphicData>
            </a:graphic>
          </wp:inline>
        </w:drawing>
      </w:r>
    </w:p>
    <w:p w:rsidR="00091599" w:rsidRDefault="00344EB2">
      <w:pPr>
        <w:jc w:val="center"/>
        <w:rPr>
          <w:sz w:val="2"/>
          <w:szCs w:val="2"/>
        </w:rPr>
        <w:sectPr w:rsidR="00091599">
          <w:footnotePr>
            <w:numFmt w:val="upperRoman"/>
          </w:footnotePr>
          <w:pgSz w:w="11899" w:h="17798"/>
          <w:pgMar w:top="1622" w:right="960" w:bottom="1622" w:left="1560" w:header="0" w:footer="1194" w:gutter="0"/>
          <w:cols w:space="720"/>
          <w:noEndnote/>
          <w:docGrid w:linePitch="360"/>
        </w:sectPr>
      </w:pPr>
      <w:r>
        <w:rPr>
          <w:noProof/>
          <w:lang w:val="en-US" w:eastAsia="en-US" w:bidi="ar-SA"/>
        </w:rPr>
        <w:drawing>
          <wp:inline distT="0" distB="0" distL="0" distR="0">
            <wp:extent cx="5955665" cy="8406130"/>
            <wp:effectExtent l="0" t="0" r="0" b="0"/>
            <wp:docPr id="114" name="Picut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66"/>
                    <a:stretch/>
                  </pic:blipFill>
                  <pic:spPr>
                    <a:xfrm>
                      <a:off x="0" y="0"/>
                      <a:ext cx="5955665" cy="8406130"/>
                    </a:xfrm>
                    <a:prstGeom prst="rect">
                      <a:avLst/>
                    </a:prstGeom>
                  </pic:spPr>
                </pic:pic>
              </a:graphicData>
            </a:graphic>
          </wp:inline>
        </w:drawing>
      </w:r>
    </w:p>
    <w:p w:rsidR="00091599" w:rsidRDefault="00344EB2">
      <w:pPr>
        <w:pStyle w:val="a9"/>
        <w:shd w:val="clear" w:color="auto" w:fill="auto"/>
        <w:ind w:left="1474" w:firstLine="0"/>
        <w:rPr>
          <w:sz w:val="20"/>
          <w:szCs w:val="20"/>
        </w:rPr>
      </w:pPr>
      <w:r>
        <w:rPr>
          <w:b/>
          <w:bCs/>
          <w:sz w:val="20"/>
          <w:szCs w:val="20"/>
        </w:rPr>
        <w:t>3. Список личного ячеек управления дивизиона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4"/>
        <w:gridCol w:w="1944"/>
        <w:gridCol w:w="1219"/>
        <w:gridCol w:w="1982"/>
        <w:gridCol w:w="1114"/>
        <w:gridCol w:w="1224"/>
      </w:tblGrid>
      <w:tr w:rsidR="00091599">
        <w:trPr>
          <w:trHeight w:hRule="exact" w:val="1330"/>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line="257" w:lineRule="auto"/>
              <w:ind w:firstLine="0"/>
              <w:jc w:val="center"/>
              <w:rPr>
                <w:sz w:val="18"/>
                <w:szCs w:val="18"/>
              </w:rPr>
            </w:pPr>
            <w:r>
              <w:rPr>
                <w:b/>
                <w:bCs/>
                <w:sz w:val="18"/>
                <w:szCs w:val="18"/>
              </w:rPr>
              <w:t>№ п/п</w:t>
            </w:r>
          </w:p>
        </w:tc>
        <w:tc>
          <w:tcPr>
            <w:tcW w:w="1944"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line="257" w:lineRule="auto"/>
              <w:ind w:firstLine="0"/>
              <w:jc w:val="center"/>
              <w:rPr>
                <w:sz w:val="18"/>
                <w:szCs w:val="18"/>
              </w:rPr>
            </w:pPr>
            <w:r>
              <w:rPr>
                <w:b/>
                <w:bCs/>
                <w:sz w:val="18"/>
                <w:szCs w:val="18"/>
              </w:rPr>
              <w:t>Занимаемая должность</w:t>
            </w:r>
          </w:p>
        </w:tc>
        <w:tc>
          <w:tcPr>
            <w:tcW w:w="1219" w:type="dxa"/>
            <w:tcBorders>
              <w:top w:val="single" w:sz="4" w:space="0" w:color="auto"/>
              <w:left w:val="single" w:sz="4" w:space="0" w:color="auto"/>
            </w:tcBorders>
            <w:shd w:val="clear" w:color="auto" w:fill="FFFFFF"/>
            <w:vAlign w:val="center"/>
          </w:tcPr>
          <w:p w:rsidR="00091599" w:rsidRDefault="00344EB2">
            <w:pPr>
              <w:pStyle w:val="ab"/>
              <w:shd w:val="clear" w:color="auto" w:fill="auto"/>
              <w:spacing w:line="257" w:lineRule="auto"/>
              <w:ind w:firstLine="0"/>
              <w:jc w:val="center"/>
              <w:rPr>
                <w:sz w:val="18"/>
                <w:szCs w:val="18"/>
              </w:rPr>
            </w:pPr>
            <w:r>
              <w:rPr>
                <w:b/>
                <w:bCs/>
                <w:sz w:val="18"/>
                <w:szCs w:val="18"/>
              </w:rPr>
              <w:t>Воинское звание</w:t>
            </w:r>
          </w:p>
        </w:tc>
        <w:tc>
          <w:tcPr>
            <w:tcW w:w="198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sz w:val="18"/>
                <w:szCs w:val="18"/>
              </w:rPr>
              <w:t>Ф.И.О.</w:t>
            </w:r>
          </w:p>
        </w:tc>
        <w:tc>
          <w:tcPr>
            <w:tcW w:w="111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18"/>
                <w:szCs w:val="18"/>
              </w:rPr>
            </w:pPr>
            <w:r>
              <w:rPr>
                <w:b/>
                <w:bCs/>
                <w:sz w:val="18"/>
                <w:szCs w:val="18"/>
              </w:rPr>
              <w:t>Число, месяц, год рождения</w:t>
            </w:r>
          </w:p>
        </w:tc>
        <w:tc>
          <w:tcPr>
            <w:tcW w:w="1224" w:type="dxa"/>
            <w:tcBorders>
              <w:top w:val="single" w:sz="4" w:space="0" w:color="auto"/>
              <w:left w:val="single" w:sz="4" w:space="0" w:color="auto"/>
              <w:right w:val="single" w:sz="4" w:space="0" w:color="auto"/>
            </w:tcBorders>
            <w:shd w:val="clear" w:color="auto" w:fill="FFFFFF"/>
            <w:vAlign w:val="center"/>
          </w:tcPr>
          <w:p w:rsidR="00091599" w:rsidRDefault="00344EB2">
            <w:pPr>
              <w:pStyle w:val="ab"/>
              <w:shd w:val="clear" w:color="auto" w:fill="auto"/>
              <w:spacing w:line="257" w:lineRule="auto"/>
              <w:ind w:firstLine="0"/>
              <w:jc w:val="center"/>
              <w:rPr>
                <w:sz w:val="18"/>
                <w:szCs w:val="18"/>
              </w:rPr>
            </w:pPr>
            <w:r>
              <w:rPr>
                <w:b/>
                <w:bCs/>
                <w:sz w:val="18"/>
                <w:szCs w:val="18"/>
              </w:rPr>
              <w:t>С какого года в ВС</w:t>
            </w:r>
          </w:p>
        </w:tc>
      </w:tr>
      <w:tr w:rsidR="00091599">
        <w:trPr>
          <w:trHeight w:hRule="exact" w:val="230"/>
          <w:jc w:val="center"/>
        </w:trPr>
        <w:tc>
          <w:tcPr>
            <w:tcW w:w="797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18"/>
                <w:szCs w:val="18"/>
              </w:rPr>
            </w:pPr>
            <w:r>
              <w:rPr>
                <w:i/>
                <w:iCs/>
                <w:color w:val="2D2D2C"/>
                <w:sz w:val="18"/>
                <w:szCs w:val="18"/>
              </w:rPr>
              <w:t>Отделение управления командира дивизиона</w:t>
            </w:r>
          </w:p>
        </w:tc>
      </w:tr>
      <w:tr w:rsidR="00091599">
        <w:trPr>
          <w:trHeight w:hRule="exact" w:val="43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371F2C"/>
                <w:sz w:val="18"/>
                <w:szCs w:val="18"/>
              </w:rPr>
              <w:t>1.</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sz w:val="18"/>
                <w:szCs w:val="18"/>
              </w:rPr>
              <w:t>2.</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1B1027"/>
                <w:sz w:val="18"/>
                <w:szCs w:val="18"/>
              </w:rPr>
              <w:t>3.</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7"/>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371F2C"/>
                <w:sz w:val="18"/>
                <w:szCs w:val="18"/>
              </w:rPr>
              <w:t>4.</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216"/>
          <w:jc w:val="center"/>
        </w:trPr>
        <w:tc>
          <w:tcPr>
            <w:tcW w:w="797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18"/>
                <w:szCs w:val="18"/>
              </w:rPr>
            </w:pPr>
            <w:r>
              <w:rPr>
                <w:i/>
                <w:iCs/>
                <w:color w:val="371F2C"/>
                <w:sz w:val="18"/>
                <w:szCs w:val="18"/>
              </w:rPr>
              <w:t>Отделение управления начальника штаба дивизиона</w:t>
            </w:r>
          </w:p>
        </w:tc>
      </w:tr>
      <w:tr w:rsidR="00091599">
        <w:trPr>
          <w:trHeight w:hRule="exact" w:val="446"/>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i/>
                <w:iCs/>
                <w:color w:val="1B1027"/>
                <w:sz w:val="18"/>
                <w:szCs w:val="18"/>
              </w:rPr>
              <w:t>5.</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20"/>
                <w:szCs w:val="20"/>
              </w:rPr>
            </w:pPr>
            <w:r>
              <w:rPr>
                <w:i/>
                <w:iCs/>
                <w:color w:val="342A49"/>
                <w:sz w:val="20"/>
                <w:szCs w:val="20"/>
              </w:rPr>
              <w:t>6.</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sz w:val="18"/>
                <w:szCs w:val="18"/>
              </w:rPr>
              <w:t>7.</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342A49"/>
                <w:sz w:val="18"/>
                <w:szCs w:val="18"/>
              </w:rPr>
              <w:t>8.</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221"/>
          <w:jc w:val="center"/>
        </w:trPr>
        <w:tc>
          <w:tcPr>
            <w:tcW w:w="797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18"/>
                <w:szCs w:val="18"/>
              </w:rPr>
            </w:pPr>
            <w:r>
              <w:rPr>
                <w:i/>
                <w:iCs/>
                <w:color w:val="1B1027"/>
                <w:sz w:val="18"/>
                <w:szCs w:val="18"/>
              </w:rPr>
              <w:t>Расчет ПРП</w:t>
            </w: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i/>
                <w:iCs/>
                <w:color w:val="454D56"/>
                <w:sz w:val="18"/>
                <w:szCs w:val="18"/>
              </w:rPr>
              <w:t>9.</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1B1027"/>
                <w:sz w:val="18"/>
                <w:szCs w:val="18"/>
              </w:rPr>
              <w:t>10.</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342A49"/>
                <w:sz w:val="18"/>
                <w:szCs w:val="18"/>
              </w:rPr>
              <w:t>11.</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221"/>
          <w:jc w:val="center"/>
        </w:trPr>
        <w:tc>
          <w:tcPr>
            <w:tcW w:w="5639" w:type="dxa"/>
            <w:gridSpan w:val="4"/>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right"/>
              <w:rPr>
                <w:sz w:val="18"/>
                <w:szCs w:val="18"/>
              </w:rPr>
            </w:pPr>
            <w:r>
              <w:rPr>
                <w:i/>
                <w:iCs/>
                <w:color w:val="371F2C"/>
                <w:sz w:val="18"/>
                <w:szCs w:val="18"/>
              </w:rPr>
              <w:t>Отделение управления командира 1 сабат</w:t>
            </w:r>
          </w:p>
        </w:tc>
        <w:tc>
          <w:tcPr>
            <w:tcW w:w="2338" w:type="dxa"/>
            <w:gridSpan w:val="2"/>
            <w:tcBorders>
              <w:top w:val="single" w:sz="4" w:space="0" w:color="auto"/>
              <w:righ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371F2C"/>
                <w:sz w:val="20"/>
                <w:szCs w:val="20"/>
              </w:rPr>
              <w:t>р</w:t>
            </w: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sz w:val="18"/>
                <w:szCs w:val="18"/>
              </w:rPr>
              <w:t>12.</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1B1027"/>
                <w:sz w:val="18"/>
                <w:szCs w:val="18"/>
              </w:rPr>
              <w:t>13.</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2D2D2C"/>
                <w:sz w:val="18"/>
                <w:szCs w:val="18"/>
              </w:rPr>
              <w:t>14.</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1B1027"/>
                <w:sz w:val="18"/>
                <w:szCs w:val="18"/>
              </w:rPr>
              <w:t>15.</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230"/>
          <w:jc w:val="center"/>
        </w:trPr>
        <w:tc>
          <w:tcPr>
            <w:tcW w:w="7977" w:type="dxa"/>
            <w:gridSpan w:val="6"/>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18"/>
                <w:szCs w:val="18"/>
              </w:rPr>
            </w:pPr>
            <w:r>
              <w:rPr>
                <w:i/>
                <w:iCs/>
                <w:color w:val="371F2C"/>
                <w:sz w:val="18"/>
                <w:szCs w:val="18"/>
              </w:rPr>
              <w:t>Отделение управления старшего офицера 1 сабатр</w:t>
            </w: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2D2D2C"/>
                <w:sz w:val="18"/>
                <w:szCs w:val="18"/>
              </w:rPr>
              <w:t>16.</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3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2D2D2C"/>
                <w:sz w:val="18"/>
                <w:szCs w:val="18"/>
              </w:rPr>
              <w:t>17.</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2"/>
          <w:jc w:val="center"/>
        </w:trPr>
        <w:tc>
          <w:tcPr>
            <w:tcW w:w="494"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2D2D2C"/>
                <w:sz w:val="18"/>
                <w:szCs w:val="18"/>
              </w:rPr>
              <w:t>18.</w:t>
            </w:r>
          </w:p>
        </w:tc>
        <w:tc>
          <w:tcPr>
            <w:tcW w:w="1944" w:type="dxa"/>
            <w:tcBorders>
              <w:top w:val="single" w:sz="4" w:space="0" w:color="auto"/>
              <w:left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446"/>
          <w:jc w:val="center"/>
        </w:trPr>
        <w:tc>
          <w:tcPr>
            <w:tcW w:w="494" w:type="dxa"/>
            <w:tcBorders>
              <w:top w:val="single" w:sz="4" w:space="0" w:color="auto"/>
              <w:left w:val="single" w:sz="4" w:space="0" w:color="auto"/>
              <w:bottom w:val="single" w:sz="4" w:space="0" w:color="auto"/>
            </w:tcBorders>
            <w:shd w:val="clear" w:color="auto" w:fill="FFFFFF"/>
            <w:vAlign w:val="center"/>
          </w:tcPr>
          <w:p w:rsidR="00091599" w:rsidRDefault="00344EB2">
            <w:pPr>
              <w:pStyle w:val="ab"/>
              <w:shd w:val="clear" w:color="auto" w:fill="auto"/>
              <w:ind w:firstLine="140"/>
              <w:jc w:val="both"/>
              <w:rPr>
                <w:sz w:val="18"/>
                <w:szCs w:val="18"/>
              </w:rPr>
            </w:pPr>
            <w:r>
              <w:rPr>
                <w:color w:val="371F2C"/>
                <w:sz w:val="18"/>
                <w:szCs w:val="18"/>
              </w:rPr>
              <w:t>19.</w:t>
            </w:r>
          </w:p>
        </w:tc>
        <w:tc>
          <w:tcPr>
            <w:tcW w:w="194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19"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982"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114"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1224"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spacing w:line="1" w:lineRule="exact"/>
        <w:rPr>
          <w:sz w:val="2"/>
          <w:szCs w:val="2"/>
        </w:rPr>
      </w:pPr>
      <w:r>
        <w:br w:type="page"/>
      </w:r>
    </w:p>
    <w:p w:rsidR="00091599" w:rsidRDefault="00344EB2">
      <w:pPr>
        <w:pStyle w:val="ad"/>
        <w:shd w:val="clear" w:color="auto" w:fill="auto"/>
        <w:spacing w:line="240" w:lineRule="auto"/>
        <w:ind w:left="672"/>
        <w:jc w:val="left"/>
        <w:rPr>
          <w:sz w:val="20"/>
          <w:szCs w:val="20"/>
        </w:rPr>
      </w:pPr>
      <w:r>
        <w:rPr>
          <w:b/>
          <w:bCs/>
          <w:sz w:val="20"/>
          <w:szCs w:val="20"/>
        </w:rPr>
        <w:t>4. Оценочные показатели тренировок по стрельбе и управлению огнем с</w:t>
      </w:r>
    </w:p>
    <w:p w:rsidR="00091599" w:rsidRDefault="00344EB2">
      <w:pPr>
        <w:jc w:val="center"/>
        <w:rPr>
          <w:sz w:val="2"/>
          <w:szCs w:val="2"/>
        </w:rPr>
        <w:sectPr w:rsidR="00091599">
          <w:footnotePr>
            <w:numFmt w:val="upperRoman"/>
          </w:footnotePr>
          <w:pgSz w:w="11899" w:h="17798"/>
          <w:pgMar w:top="2539" w:right="1663" w:bottom="4042" w:left="2258" w:header="0" w:footer="3614" w:gutter="0"/>
          <w:cols w:space="720"/>
          <w:noEndnote/>
          <w:docGrid w:linePitch="360"/>
        </w:sectPr>
      </w:pPr>
      <w:r>
        <w:rPr>
          <w:noProof/>
          <w:lang w:val="en-US" w:eastAsia="en-US" w:bidi="ar-SA"/>
        </w:rPr>
        <w:drawing>
          <wp:inline distT="0" distB="0" distL="0" distR="0">
            <wp:extent cx="4919345" cy="6925310"/>
            <wp:effectExtent l="0" t="0" r="0" b="0"/>
            <wp:docPr id="115" name="Picut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67"/>
                    <a:stretch/>
                  </pic:blipFill>
                  <pic:spPr>
                    <a:xfrm>
                      <a:off x="0" y="0"/>
                      <a:ext cx="4919345" cy="6925310"/>
                    </a:xfrm>
                    <a:prstGeom prst="rect">
                      <a:avLst/>
                    </a:prstGeom>
                  </pic:spPr>
                </pic:pic>
              </a:graphicData>
            </a:graphic>
          </wp:inline>
        </w:drawing>
      </w:r>
    </w:p>
    <w:p w:rsidR="00091599" w:rsidRDefault="00344EB2">
      <w:pPr>
        <w:jc w:val="center"/>
        <w:rPr>
          <w:sz w:val="2"/>
          <w:szCs w:val="2"/>
        </w:rPr>
      </w:pPr>
      <w:r>
        <w:rPr>
          <w:noProof/>
          <w:lang w:val="en-US" w:eastAsia="en-US" w:bidi="ar-SA"/>
        </w:rPr>
        <w:drawing>
          <wp:inline distT="0" distB="0" distL="0" distR="0">
            <wp:extent cx="5925185" cy="8345170"/>
            <wp:effectExtent l="0" t="0" r="0" b="0"/>
            <wp:docPr id="116" name="Picut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68"/>
                    <a:stretch/>
                  </pic:blipFill>
                  <pic:spPr>
                    <a:xfrm>
                      <a:off x="0" y="0"/>
                      <a:ext cx="5925185" cy="8345170"/>
                    </a:xfrm>
                    <a:prstGeom prst="rect">
                      <a:avLst/>
                    </a:prstGeom>
                  </pic:spPr>
                </pic:pic>
              </a:graphicData>
            </a:graphic>
          </wp:inline>
        </w:drawing>
      </w:r>
      <w:r>
        <w:br w:type="page"/>
      </w:r>
    </w:p>
    <w:p w:rsidR="00091599" w:rsidRDefault="00344EB2">
      <w:pPr>
        <w:pStyle w:val="50"/>
        <w:shd w:val="clear" w:color="auto" w:fill="auto"/>
        <w:spacing w:line="271" w:lineRule="auto"/>
        <w:ind w:firstLine="0"/>
        <w:jc w:val="center"/>
        <w:rPr>
          <w:sz w:val="20"/>
          <w:szCs w:val="20"/>
        </w:rPr>
      </w:pPr>
      <w:r>
        <w:rPr>
          <w:b/>
          <w:bCs/>
          <w:sz w:val="20"/>
          <w:szCs w:val="20"/>
        </w:rPr>
        <w:t>5. Оценочные показатели тренировок по стрельбе и управлению огнем с</w:t>
      </w:r>
      <w:r>
        <w:rPr>
          <w:b/>
          <w:bCs/>
          <w:sz w:val="20"/>
          <w:szCs w:val="20"/>
        </w:rPr>
        <w:br/>
        <w:t>дивизионом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432"/>
        <w:gridCol w:w="2990"/>
        <w:gridCol w:w="326"/>
        <w:gridCol w:w="336"/>
        <w:gridCol w:w="326"/>
        <w:gridCol w:w="331"/>
        <w:gridCol w:w="336"/>
        <w:gridCol w:w="326"/>
        <w:gridCol w:w="331"/>
        <w:gridCol w:w="326"/>
        <w:gridCol w:w="336"/>
        <w:gridCol w:w="331"/>
        <w:gridCol w:w="326"/>
        <w:gridCol w:w="336"/>
        <w:gridCol w:w="331"/>
      </w:tblGrid>
      <w:tr w:rsidR="00091599">
        <w:trPr>
          <w:trHeight w:hRule="exact" w:val="254"/>
          <w:jc w:val="center"/>
        </w:trPr>
        <w:tc>
          <w:tcPr>
            <w:tcW w:w="432"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spacing w:line="266" w:lineRule="auto"/>
              <w:ind w:firstLine="0"/>
              <w:jc w:val="center"/>
              <w:rPr>
                <w:sz w:val="20"/>
                <w:szCs w:val="20"/>
              </w:rPr>
            </w:pPr>
            <w:r>
              <w:rPr>
                <w:b/>
                <w:bCs/>
                <w:sz w:val="20"/>
                <w:szCs w:val="20"/>
              </w:rPr>
              <w:t>№ п/п</w:t>
            </w:r>
          </w:p>
        </w:tc>
        <w:tc>
          <w:tcPr>
            <w:tcW w:w="2990" w:type="dxa"/>
            <w:vMerge w:val="restart"/>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center"/>
              <w:rPr>
                <w:sz w:val="20"/>
                <w:szCs w:val="20"/>
              </w:rPr>
            </w:pPr>
            <w:r>
              <w:rPr>
                <w:b/>
                <w:bCs/>
                <w:sz w:val="20"/>
                <w:szCs w:val="20"/>
              </w:rPr>
              <w:t>Фамилия и инициалы</w:t>
            </w:r>
          </w:p>
        </w:tc>
        <w:tc>
          <w:tcPr>
            <w:tcW w:w="4298" w:type="dxa"/>
            <w:gridSpan w:val="13"/>
            <w:tcBorders>
              <w:top w:val="single" w:sz="4" w:space="0" w:color="auto"/>
              <w:left w:val="single" w:sz="4" w:space="0" w:color="auto"/>
              <w:right w:val="single" w:sz="4" w:space="0" w:color="auto"/>
            </w:tcBorders>
            <w:shd w:val="clear" w:color="auto" w:fill="FFFFFF"/>
            <w:vAlign w:val="bottom"/>
          </w:tcPr>
          <w:p w:rsidR="00091599" w:rsidRDefault="00344EB2">
            <w:pPr>
              <w:pStyle w:val="ab"/>
              <w:shd w:val="clear" w:color="auto" w:fill="auto"/>
              <w:ind w:firstLine="0"/>
              <w:jc w:val="center"/>
              <w:rPr>
                <w:sz w:val="20"/>
                <w:szCs w:val="20"/>
              </w:rPr>
            </w:pPr>
            <w:r>
              <w:rPr>
                <w:b/>
                <w:bCs/>
                <w:sz w:val="20"/>
                <w:szCs w:val="20"/>
              </w:rPr>
              <w:t>Дата, оценочный показатель</w:t>
            </w:r>
          </w:p>
        </w:tc>
      </w:tr>
      <w:tr w:rsidR="00091599">
        <w:trPr>
          <w:trHeight w:hRule="exact" w:val="1051"/>
          <w:jc w:val="center"/>
        </w:trPr>
        <w:tc>
          <w:tcPr>
            <w:tcW w:w="432" w:type="dxa"/>
            <w:vMerge/>
            <w:tcBorders>
              <w:left w:val="single" w:sz="4" w:space="0" w:color="auto"/>
            </w:tcBorders>
            <w:shd w:val="clear" w:color="auto" w:fill="FFFFFF"/>
            <w:vAlign w:val="center"/>
          </w:tcPr>
          <w:p w:rsidR="00091599" w:rsidRDefault="00091599"/>
        </w:tc>
        <w:tc>
          <w:tcPr>
            <w:tcW w:w="2990" w:type="dxa"/>
            <w:vMerge/>
            <w:tcBorders>
              <w:left w:val="single" w:sz="4" w:space="0" w:color="auto"/>
            </w:tcBorders>
            <w:shd w:val="clear" w:color="auto" w:fill="FFFFFF"/>
            <w:vAlign w:val="center"/>
          </w:tcPr>
          <w:p w:rsidR="00091599" w:rsidRDefault="00091599"/>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1B1027"/>
                <w:sz w:val="18"/>
                <w:szCs w:val="18"/>
              </w:rPr>
              <w:t>1.</w:t>
            </w:r>
          </w:p>
        </w:tc>
        <w:tc>
          <w:tcPr>
            <w:tcW w:w="29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rPr>
                <w:sz w:val="20"/>
                <w:szCs w:val="20"/>
              </w:rPr>
            </w:pPr>
            <w:r>
              <w:rPr>
                <w:i/>
                <w:iCs/>
                <w:color w:val="1B1027"/>
                <w:sz w:val="20"/>
                <w:szCs w:val="20"/>
              </w:rPr>
              <w:t>капитан Акылды. А. Т.</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sz w:val="18"/>
                <w:szCs w:val="18"/>
              </w:rPr>
              <w:t>2.</w:t>
            </w:r>
          </w:p>
        </w:tc>
        <w:tc>
          <w:tcPr>
            <w:tcW w:w="2990"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rPr>
                <w:sz w:val="20"/>
                <w:szCs w:val="20"/>
              </w:rPr>
            </w:pPr>
            <w:r>
              <w:rPr>
                <w:i/>
                <w:iCs/>
                <w:sz w:val="20"/>
                <w:szCs w:val="20"/>
              </w:rPr>
              <w:t>лейтенант Жылдам Б.</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1B1027"/>
                <w:sz w:val="18"/>
                <w:szCs w:val="18"/>
              </w:rPr>
              <w:t>3.</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DFDFD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641B06"/>
                <w:sz w:val="18"/>
                <w:szCs w:val="18"/>
              </w:rPr>
              <w:t>4.</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3422" w:type="dxa"/>
            <w:gridSpan w:val="2"/>
            <w:tcBorders>
              <w:top w:val="single" w:sz="4" w:space="0" w:color="auto"/>
              <w:left w:val="single" w:sz="4" w:space="0" w:color="auto"/>
            </w:tcBorders>
            <w:shd w:val="clear" w:color="auto" w:fill="FFFFFF"/>
          </w:tcPr>
          <w:p w:rsidR="00091599" w:rsidRDefault="00344EB2">
            <w:pPr>
              <w:pStyle w:val="ab"/>
              <w:shd w:val="clear" w:color="auto" w:fill="auto"/>
              <w:ind w:firstLine="0"/>
              <w:rPr>
                <w:sz w:val="20"/>
                <w:szCs w:val="20"/>
              </w:rPr>
            </w:pPr>
            <w:r>
              <w:rPr>
                <w:i/>
                <w:iCs/>
                <w:sz w:val="20"/>
                <w:szCs w:val="20"/>
              </w:rPr>
              <w:t xml:space="preserve">За </w:t>
            </w:r>
            <w:r>
              <w:rPr>
                <w:i/>
                <w:iCs/>
                <w:color w:val="1B1027"/>
                <w:sz w:val="20"/>
                <w:szCs w:val="20"/>
              </w:rPr>
              <w:t>штаб дивизиона</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i/>
                <w:iCs/>
                <w:sz w:val="18"/>
                <w:szCs w:val="18"/>
              </w:rPr>
              <w:t>5.</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DFDFD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i/>
                <w:iCs/>
                <w:color w:val="454D56"/>
                <w:sz w:val="18"/>
                <w:szCs w:val="18"/>
              </w:rPr>
              <w:t>6.</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sz w:val="18"/>
                <w:szCs w:val="18"/>
              </w:rPr>
              <w:t>7.</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DFDFD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342A49"/>
                <w:sz w:val="18"/>
                <w:szCs w:val="18"/>
              </w:rPr>
              <w:t>8.</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1B1027"/>
                <w:sz w:val="20"/>
                <w:szCs w:val="20"/>
              </w:rPr>
              <w:t>За 1 батр</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454D56"/>
                <w:sz w:val="18"/>
                <w:szCs w:val="18"/>
              </w:rPr>
              <w:t>9.</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371F2C"/>
                <w:sz w:val="18"/>
                <w:szCs w:val="18"/>
              </w:rPr>
              <w:t>10.</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color w:val="1B1027"/>
                <w:sz w:val="18"/>
                <w:szCs w:val="18"/>
              </w:rPr>
              <w:t>11.</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DFDFDF"/>
          </w:tcPr>
          <w:p w:rsidR="00091599" w:rsidRDefault="00091599">
            <w:pPr>
              <w:rPr>
                <w:sz w:val="10"/>
                <w:szCs w:val="10"/>
              </w:rPr>
            </w:pPr>
          </w:p>
        </w:tc>
        <w:tc>
          <w:tcPr>
            <w:tcW w:w="336" w:type="dxa"/>
            <w:tcBorders>
              <w:top w:val="single" w:sz="4" w:space="0" w:color="auto"/>
              <w:left w:val="single" w:sz="4" w:space="0" w:color="auto"/>
            </w:tcBorders>
            <w:shd w:val="clear" w:color="auto" w:fill="DFDFD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sz w:val="18"/>
                <w:szCs w:val="18"/>
              </w:rPr>
              <w:t>12.</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1B1027"/>
                <w:sz w:val="20"/>
                <w:szCs w:val="20"/>
              </w:rPr>
              <w:t>За 2 батр</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sz w:val="18"/>
                <w:szCs w:val="18"/>
              </w:rPr>
              <w:t>13.</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sz w:val="18"/>
                <w:szCs w:val="18"/>
              </w:rPr>
              <w:t>14.</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DFDFD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sz w:val="18"/>
                <w:szCs w:val="18"/>
              </w:rPr>
              <w:t>15.</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color w:val="371F2C"/>
                <w:sz w:val="18"/>
                <w:szCs w:val="18"/>
              </w:rPr>
              <w:t>16.</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i/>
                <w:iCs/>
                <w:color w:val="1B1027"/>
                <w:sz w:val="20"/>
                <w:szCs w:val="20"/>
              </w:rPr>
              <w:t>За 3 батр</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sz w:val="18"/>
                <w:szCs w:val="18"/>
              </w:rPr>
              <w:t>17.</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color w:val="431B18"/>
                <w:sz w:val="18"/>
                <w:szCs w:val="18"/>
              </w:rPr>
              <w:t>18.</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center"/>
          </w:tcPr>
          <w:p w:rsidR="00091599" w:rsidRDefault="00344EB2">
            <w:pPr>
              <w:pStyle w:val="ab"/>
              <w:shd w:val="clear" w:color="auto" w:fill="auto"/>
              <w:ind w:firstLine="0"/>
              <w:jc w:val="both"/>
              <w:rPr>
                <w:sz w:val="18"/>
                <w:szCs w:val="18"/>
              </w:rPr>
            </w:pPr>
            <w:r>
              <w:rPr>
                <w:color w:val="431B18"/>
                <w:sz w:val="18"/>
                <w:szCs w:val="18"/>
              </w:rPr>
              <w:t>19.</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432" w:type="dxa"/>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jc w:val="both"/>
              <w:rPr>
                <w:sz w:val="18"/>
                <w:szCs w:val="18"/>
              </w:rPr>
            </w:pPr>
            <w:r>
              <w:rPr>
                <w:color w:val="1B1027"/>
                <w:sz w:val="18"/>
                <w:szCs w:val="18"/>
              </w:rPr>
              <w:t>20.</w:t>
            </w:r>
          </w:p>
        </w:tc>
        <w:tc>
          <w:tcPr>
            <w:tcW w:w="2990"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17"/>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b/>
                <w:bCs/>
                <w:sz w:val="20"/>
                <w:szCs w:val="20"/>
              </w:rPr>
              <w:t>Отсутствовало</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b/>
                <w:bCs/>
                <w:sz w:val="20"/>
                <w:szCs w:val="20"/>
              </w:rPr>
              <w:t>Проведено часов</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6"/>
          <w:jc w:val="center"/>
        </w:trPr>
        <w:tc>
          <w:tcPr>
            <w:tcW w:w="3422" w:type="dxa"/>
            <w:gridSpan w:val="2"/>
            <w:tcBorders>
              <w:top w:val="single" w:sz="4" w:space="0" w:color="auto"/>
              <w:left w:val="single" w:sz="4" w:space="0" w:color="auto"/>
            </w:tcBorders>
            <w:shd w:val="clear" w:color="auto" w:fill="FFFFFF"/>
            <w:vAlign w:val="bottom"/>
          </w:tcPr>
          <w:p w:rsidR="00091599" w:rsidRDefault="00344EB2">
            <w:pPr>
              <w:pStyle w:val="ab"/>
              <w:shd w:val="clear" w:color="auto" w:fill="auto"/>
              <w:ind w:firstLine="0"/>
              <w:rPr>
                <w:sz w:val="20"/>
                <w:szCs w:val="20"/>
              </w:rPr>
            </w:pPr>
            <w:r>
              <w:rPr>
                <w:b/>
                <w:bCs/>
                <w:sz w:val="20"/>
                <w:szCs w:val="20"/>
              </w:rPr>
              <w:t>Проведено всего с начала года</w:t>
            </w: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right w:val="single" w:sz="4" w:space="0" w:color="auto"/>
            </w:tcBorders>
            <w:shd w:val="clear" w:color="auto" w:fill="FFFFFF"/>
          </w:tcPr>
          <w:p w:rsidR="00091599" w:rsidRDefault="00091599">
            <w:pPr>
              <w:rPr>
                <w:sz w:val="10"/>
                <w:szCs w:val="10"/>
              </w:rPr>
            </w:pPr>
          </w:p>
        </w:tc>
      </w:tr>
      <w:tr w:rsidR="00091599">
        <w:trPr>
          <w:trHeight w:hRule="exact" w:val="322"/>
          <w:jc w:val="center"/>
        </w:trPr>
        <w:tc>
          <w:tcPr>
            <w:tcW w:w="3422" w:type="dxa"/>
            <w:gridSpan w:val="2"/>
            <w:tcBorders>
              <w:top w:val="single" w:sz="4" w:space="0" w:color="auto"/>
              <w:left w:val="single" w:sz="4" w:space="0" w:color="auto"/>
              <w:bottom w:val="single" w:sz="4" w:space="0" w:color="auto"/>
            </w:tcBorders>
            <w:shd w:val="clear" w:color="auto" w:fill="FFFFFF"/>
            <w:vAlign w:val="bottom"/>
          </w:tcPr>
          <w:p w:rsidR="00091599" w:rsidRDefault="00344EB2">
            <w:pPr>
              <w:pStyle w:val="ab"/>
              <w:shd w:val="clear" w:color="auto" w:fill="auto"/>
              <w:ind w:firstLine="0"/>
              <w:rPr>
                <w:sz w:val="20"/>
                <w:szCs w:val="20"/>
              </w:rPr>
            </w:pPr>
            <w:r>
              <w:rPr>
                <w:b/>
                <w:bCs/>
                <w:sz w:val="20"/>
                <w:szCs w:val="20"/>
              </w:rPr>
              <w:t>Подпись руководителя занятия</w:t>
            </w:r>
          </w:p>
        </w:tc>
        <w:tc>
          <w:tcPr>
            <w:tcW w:w="32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2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6" w:type="dxa"/>
            <w:tcBorders>
              <w:top w:val="single" w:sz="4" w:space="0" w:color="auto"/>
              <w:left w:val="single" w:sz="4" w:space="0" w:color="auto"/>
              <w:bottom w:val="single" w:sz="4" w:space="0" w:color="auto"/>
            </w:tcBorders>
            <w:shd w:val="clear" w:color="auto" w:fill="FFFFFF"/>
          </w:tcPr>
          <w:p w:rsidR="00091599" w:rsidRDefault="00091599">
            <w:pPr>
              <w:rPr>
                <w:sz w:val="10"/>
                <w:szCs w:val="10"/>
              </w:rPr>
            </w:pPr>
          </w:p>
        </w:tc>
        <w:tc>
          <w:tcPr>
            <w:tcW w:w="331" w:type="dxa"/>
            <w:tcBorders>
              <w:top w:val="single" w:sz="4" w:space="0" w:color="auto"/>
              <w:left w:val="single" w:sz="4" w:space="0" w:color="auto"/>
              <w:bottom w:val="single" w:sz="4" w:space="0" w:color="auto"/>
              <w:right w:val="single" w:sz="4" w:space="0" w:color="auto"/>
            </w:tcBorders>
            <w:shd w:val="clear" w:color="auto" w:fill="FFFFFF"/>
          </w:tcPr>
          <w:p w:rsidR="00091599" w:rsidRDefault="00091599">
            <w:pPr>
              <w:rPr>
                <w:sz w:val="10"/>
                <w:szCs w:val="10"/>
              </w:rPr>
            </w:pPr>
          </w:p>
        </w:tc>
      </w:tr>
    </w:tbl>
    <w:p w:rsidR="00091599" w:rsidRDefault="00344EB2">
      <w:pPr>
        <w:spacing w:line="1" w:lineRule="exact"/>
        <w:rPr>
          <w:sz w:val="2"/>
          <w:szCs w:val="2"/>
        </w:rPr>
      </w:pPr>
      <w:r>
        <w:br w:type="page"/>
      </w:r>
    </w:p>
    <w:p w:rsidR="00091599" w:rsidRDefault="00344EB2">
      <w:pPr>
        <w:jc w:val="center"/>
        <w:rPr>
          <w:sz w:val="2"/>
          <w:szCs w:val="2"/>
        </w:rPr>
        <w:sectPr w:rsidR="00091599">
          <w:footnotePr>
            <w:numFmt w:val="upperRoman"/>
          </w:footnotePr>
          <w:pgSz w:w="11899" w:h="17798"/>
          <w:pgMar w:top="1622" w:right="996" w:bottom="2971" w:left="1558" w:header="0" w:footer="2543" w:gutter="0"/>
          <w:cols w:space="720"/>
          <w:noEndnote/>
          <w:docGrid w:linePitch="360"/>
        </w:sectPr>
      </w:pPr>
      <w:r>
        <w:rPr>
          <w:noProof/>
          <w:lang w:val="en-US" w:eastAsia="en-US" w:bidi="ar-SA"/>
        </w:rPr>
        <w:drawing>
          <wp:inline distT="0" distB="0" distL="0" distR="0">
            <wp:extent cx="5937250" cy="8388350"/>
            <wp:effectExtent l="0" t="0" r="0" b="0"/>
            <wp:docPr id="117" name="Picut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69"/>
                    <a:stretch/>
                  </pic:blipFill>
                  <pic:spPr>
                    <a:xfrm>
                      <a:off x="0" y="0"/>
                      <a:ext cx="5937250" cy="8388350"/>
                    </a:xfrm>
                    <a:prstGeom prst="rect">
                      <a:avLst/>
                    </a:prstGeom>
                  </pic:spPr>
                </pic:pic>
              </a:graphicData>
            </a:graphic>
          </wp:inline>
        </w:drawing>
      </w:r>
    </w:p>
    <w:p w:rsidR="00091599" w:rsidRDefault="00344EB2">
      <w:pPr>
        <w:pStyle w:val="ad"/>
        <w:shd w:val="clear" w:color="auto" w:fill="auto"/>
        <w:spacing w:line="240" w:lineRule="auto"/>
        <w:ind w:left="2386"/>
        <w:jc w:val="left"/>
        <w:rPr>
          <w:sz w:val="18"/>
          <w:szCs w:val="18"/>
        </w:rPr>
      </w:pPr>
      <w:r>
        <w:rPr>
          <w:b/>
          <w:bCs/>
          <w:sz w:val="18"/>
          <w:szCs w:val="18"/>
        </w:rPr>
        <w:t>6. Замечания и указания, проверяющего</w:t>
      </w:r>
    </w:p>
    <w:p w:rsidR="00D20DCC" w:rsidRDefault="00D20DCC">
      <w:pPr>
        <w:jc w:val="center"/>
        <w:rPr>
          <w:noProof/>
          <w:lang w:val="en-US" w:eastAsia="en-US" w:bidi="ar-SA"/>
        </w:rPr>
      </w:pPr>
    </w:p>
    <w:p w:rsidR="00D20DCC" w:rsidRDefault="00344EB2">
      <w:pPr>
        <w:jc w:val="center"/>
        <w:rPr>
          <w:sz w:val="2"/>
          <w:szCs w:val="2"/>
        </w:rPr>
      </w:pPr>
      <w:r>
        <w:rPr>
          <w:noProof/>
          <w:lang w:val="en-US" w:eastAsia="en-US" w:bidi="ar-SA"/>
        </w:rPr>
        <w:drawing>
          <wp:inline distT="0" distB="0" distL="0" distR="0">
            <wp:extent cx="4907280" cy="6778625"/>
            <wp:effectExtent l="0" t="0" r="0" b="0"/>
            <wp:docPr id="118" name="Picut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0"/>
                    <a:stretch/>
                  </pic:blipFill>
                  <pic:spPr>
                    <a:xfrm>
                      <a:off x="0" y="0"/>
                      <a:ext cx="4907280" cy="6778625"/>
                    </a:xfrm>
                    <a:prstGeom prst="rect">
                      <a:avLst/>
                    </a:prstGeom>
                  </pic:spPr>
                </pic:pic>
              </a:graphicData>
            </a:graphic>
          </wp:inline>
        </w:drawing>
      </w: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Pr="00D20DCC" w:rsidRDefault="00D20DCC" w:rsidP="00D20DCC">
      <w:pPr>
        <w:rPr>
          <w:sz w:val="2"/>
          <w:szCs w:val="2"/>
        </w:rPr>
      </w:pPr>
    </w:p>
    <w:p w:rsidR="00D20DCC" w:rsidRDefault="00D20DCC" w:rsidP="00D20DCC">
      <w:pPr>
        <w:jc w:val="center"/>
        <w:rPr>
          <w:lang w:val="kk-KZ"/>
        </w:rPr>
      </w:pPr>
      <w:r>
        <w:rPr>
          <w:lang w:val="kk-KZ"/>
        </w:rPr>
        <w:t>1</w:t>
      </w:r>
    </w:p>
    <w:p w:rsidR="00D20DCC" w:rsidRPr="000932C6" w:rsidRDefault="00D20DCC" w:rsidP="00D20DCC">
      <w:pPr>
        <w:rPr>
          <w:color w:val="FF0000"/>
          <w:lang w:val="kk-KZ"/>
        </w:rPr>
      </w:pPr>
      <w:r w:rsidRPr="000932C6">
        <w:rPr>
          <w:color w:val="FF0000"/>
          <w:lang w:val="kk-KZ"/>
        </w:rPr>
        <w:t>4,1,8,5,12,9</w:t>
      </w:r>
      <w:r>
        <w:rPr>
          <w:color w:val="FF0000"/>
          <w:lang w:val="kk-KZ"/>
        </w:rPr>
        <w:t>,</w:t>
      </w:r>
      <w:r w:rsidRPr="000932C6">
        <w:rPr>
          <w:color w:val="FF0000"/>
          <w:lang w:val="kk-KZ"/>
        </w:rPr>
        <w:t>16,13,20,17,24,21,28,25,32,29,36,33,40,37,44,41,48,45,52,49</w:t>
      </w:r>
      <w:r>
        <w:rPr>
          <w:color w:val="FF0000"/>
          <w:lang w:val="kk-KZ"/>
        </w:rPr>
        <w:t>,56,53,60,57,64,61,68,65,72,69,</w:t>
      </w:r>
      <w:r w:rsidRPr="000932C6">
        <w:rPr>
          <w:color w:val="FF0000"/>
          <w:lang w:val="kk-KZ"/>
        </w:rPr>
        <w:t>76,73,80,77,84,81,88,85,92,89,96,93,100,97,104,101</w:t>
      </w:r>
    </w:p>
    <w:p w:rsidR="00D20DCC" w:rsidRDefault="00D20DCC" w:rsidP="00D20DCC">
      <w:pPr>
        <w:jc w:val="center"/>
        <w:rPr>
          <w:lang w:val="kk-KZ"/>
        </w:rPr>
      </w:pPr>
      <w:r>
        <w:rPr>
          <w:lang w:val="kk-KZ"/>
        </w:rPr>
        <w:t>2</w:t>
      </w:r>
    </w:p>
    <w:p w:rsidR="00D20DCC" w:rsidRDefault="00D20DCC" w:rsidP="00D20DCC">
      <w:pPr>
        <w:rPr>
          <w:lang w:val="kk-KZ"/>
        </w:rPr>
      </w:pPr>
      <w:r>
        <w:rPr>
          <w:lang w:val="kk-KZ"/>
        </w:rPr>
        <w:t>108,105,112,109,116,113,120,117,124,121,128,125,132,129,136,133,140,137,144,141,148,145,152,149,156,153,160,157,164,161,168,165,172,169,176,173</w:t>
      </w:r>
    </w:p>
    <w:p w:rsidR="00D20DCC" w:rsidRDefault="00D20DCC" w:rsidP="00D20DCC">
      <w:pPr>
        <w:jc w:val="center"/>
        <w:rPr>
          <w:lang w:val="kk-KZ"/>
        </w:rPr>
      </w:pPr>
      <w:r>
        <w:rPr>
          <w:lang w:val="kk-KZ"/>
        </w:rPr>
        <w:t>3</w:t>
      </w:r>
    </w:p>
    <w:p w:rsidR="00D20DCC" w:rsidRPr="000932C6" w:rsidRDefault="00D20DCC" w:rsidP="00D20DCC">
      <w:pPr>
        <w:rPr>
          <w:color w:val="FF0000"/>
          <w:lang w:val="kk-KZ"/>
        </w:rPr>
      </w:pPr>
      <w:r w:rsidRPr="000932C6">
        <w:rPr>
          <w:color w:val="FF0000"/>
          <w:lang w:val="kk-KZ"/>
        </w:rPr>
        <w:t>2,3,6,7,10,11,14,15,18,19,22,23,26,27,30,31,34,35,38,39,42,43,46,47,50,51,54,55,58,59,62,63,66,67,70,71,74,75,78,79,82,83,86,87,90,91,94,95,98,99,102,103</w:t>
      </w:r>
    </w:p>
    <w:p w:rsidR="00D20DCC" w:rsidRDefault="00D20DCC" w:rsidP="00D20DCC">
      <w:pPr>
        <w:jc w:val="center"/>
        <w:rPr>
          <w:lang w:val="kk-KZ"/>
        </w:rPr>
      </w:pPr>
      <w:r>
        <w:rPr>
          <w:lang w:val="kk-KZ"/>
        </w:rPr>
        <w:t>4</w:t>
      </w:r>
    </w:p>
    <w:p w:rsidR="00D20DCC" w:rsidRPr="00BA0829" w:rsidRDefault="00D20DCC" w:rsidP="00D20DCC">
      <w:pPr>
        <w:rPr>
          <w:lang w:val="kk-KZ"/>
        </w:rPr>
      </w:pPr>
      <w:r>
        <w:rPr>
          <w:lang w:val="kk-KZ"/>
        </w:rPr>
        <w:t>106,107,110,111,114,115,118,119,122,123,126,127,130,131,134,135,138,139,142,143,146,147,150,151,154,155,158,159,162,163,166,167,170,171,174,175</w:t>
      </w:r>
    </w:p>
    <w:p w:rsidR="00D20DCC" w:rsidRDefault="00D20DCC" w:rsidP="00D20DCC"/>
    <w:p w:rsidR="00D20DCC" w:rsidRDefault="00D20DCC" w:rsidP="00D20DCC"/>
    <w:p w:rsidR="00D20DCC" w:rsidRDefault="00D20DCC" w:rsidP="00D20DCC">
      <w:pPr>
        <w:jc w:val="center"/>
        <w:rPr>
          <w:lang w:val="kk-KZ"/>
        </w:rPr>
      </w:pPr>
      <w:r>
        <w:rPr>
          <w:lang w:val="kk-KZ"/>
        </w:rPr>
        <w:t>1</w:t>
      </w:r>
    </w:p>
    <w:p w:rsidR="00D20DCC" w:rsidRPr="00B85A8A" w:rsidRDefault="00657352" w:rsidP="00D20DCC">
      <w:pPr>
        <w:rPr>
          <w:color w:val="FF0000"/>
          <w:lang w:val="kk-KZ"/>
        </w:rPr>
      </w:pPr>
      <w:r>
        <w:rPr>
          <w:color w:val="FF0000"/>
          <w:lang w:val="kk-KZ"/>
        </w:rPr>
        <w:t>180,177,184,181</w:t>
      </w:r>
    </w:p>
    <w:p w:rsidR="00657352" w:rsidRDefault="00657352" w:rsidP="00D20DCC">
      <w:pPr>
        <w:rPr>
          <w:color w:val="FF0000"/>
          <w:lang w:val="kk-KZ"/>
        </w:rPr>
      </w:pPr>
    </w:p>
    <w:p w:rsidR="00091599" w:rsidRPr="00D20DCC" w:rsidRDefault="00657352" w:rsidP="00D20DCC">
      <w:pPr>
        <w:rPr>
          <w:sz w:val="2"/>
          <w:szCs w:val="2"/>
        </w:rPr>
      </w:pPr>
      <w:bookmarkStart w:id="204" w:name="_GoBack"/>
      <w:r>
        <w:rPr>
          <w:color w:val="FF0000"/>
          <w:lang w:val="kk-KZ"/>
        </w:rPr>
        <w:t>178,179,182,183</w:t>
      </w:r>
      <w:r w:rsidRPr="00D20DCC">
        <w:rPr>
          <w:sz w:val="2"/>
          <w:szCs w:val="2"/>
        </w:rPr>
        <w:t xml:space="preserve"> </w:t>
      </w:r>
      <w:bookmarkEnd w:id="204"/>
    </w:p>
    <w:sectPr w:rsidR="00091599" w:rsidRPr="00D20DCC" w:rsidSect="003266D2">
      <w:footnotePr>
        <w:numFmt w:val="upperRoman"/>
      </w:footnotePr>
      <w:pgSz w:w="11899" w:h="17798"/>
      <w:pgMar w:top="2529" w:right="2127" w:bottom="2529" w:left="2050" w:header="0" w:footer="2101"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A30" w:rsidRDefault="00840A30">
      <w:r>
        <w:separator/>
      </w:r>
    </w:p>
  </w:endnote>
  <w:endnote w:type="continuationSeparator" w:id="0">
    <w:p w:rsidR="00840A30" w:rsidRDefault="00840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76" type="#_x0000_t202" style="position:absolute;margin-left:312.5pt;margin-top:359.3pt;width:210.5pt;height:36.95pt;z-index:-251653632;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Начальник контрольной группы</w:t>
                </w:r>
              </w:p>
              <w:p w:rsidR="00D20DCC" w:rsidRDefault="00D20DCC">
                <w:pPr>
                  <w:rPr>
                    <w:sz w:val="18"/>
                    <w:szCs w:val="18"/>
                  </w:rPr>
                </w:pPr>
                <w:r>
                  <w:rPr>
                    <w:b/>
                    <w:bCs/>
                    <w:sz w:val="18"/>
                    <w:szCs w:val="18"/>
                  </w:rPr>
                  <w:t>(воинское звание, подпись, фамилия)</w:t>
                </w:r>
              </w:p>
            </w:txbxContent>
          </v:textbox>
          <w10:wrap anchorx="page" anchory="page"/>
        </v:shape>
      </w:pict>
    </w:r>
    <w:r>
      <w:rPr>
        <w:noProof/>
        <w:lang w:bidi="ar-SA"/>
      </w:rPr>
      <w:pict>
        <v:shapetype id="_x0000_t32" coordsize="21600,21600" o:spt="32" o:oned="t" path="m,l21600,21600e" filled="f">
          <v:path arrowok="t" fillok="f" o:connecttype="none"/>
          <o:lock v:ext="edit" shapetype="t"/>
        </v:shapetype>
        <v:shape id="_x0000_s2075" type="#_x0000_t32" style="position:absolute;margin-left:50.2pt;margin-top:323.05pt;width:728.4pt;height:0;z-index:-251667968;mso-position-horizontal-relative:page;mso-position-vertical-relative:page" filled="t" strokeweight="1pt">
          <v:path arrowok="f" fillok="t" o:connecttype="segments"/>
          <o:lock v:ext="edit" shapetype="f"/>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73" type="#_x0000_t202" style="position:absolute;margin-left:235.7pt;margin-top:800.6pt;width:152.4pt;height:7.9pt;z-index:-251651584;mso-wrap-style:none;mso-wrap-distance-left:0;mso-wrap-distance-right:0;mso-position-horizontal-relative:page;mso-position-vertical-relative:page" wrapcoords="0 0" filled="f" stroked="f">
          <v:textbox style="mso-fit-shape-to-text:t" inset="0,0,0,0">
            <w:txbxContent>
              <w:p w:rsidR="00D20DCC" w:rsidRDefault="00D20DCC">
                <w:pPr>
                  <w:rPr>
                    <w:sz w:val="18"/>
                    <w:szCs w:val="18"/>
                  </w:rPr>
                </w:pPr>
                <w:r>
                  <w:rPr>
                    <w:b/>
                    <w:bCs/>
                    <w:sz w:val="18"/>
                    <w:szCs w:val="18"/>
                  </w:rPr>
                  <w:t>(воинское звание, подпись, фамилия)</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56" type="#_x0000_t202" style="position:absolute;margin-left:235.7pt;margin-top:626.85pt;width:152.15pt;height:7.9pt;z-index:-251643392;mso-wrap-style:none;mso-wrap-distance-left:0;mso-wrap-distance-right:0;mso-position-horizontal-relative:page;mso-position-vertical-relative:page" wrapcoords="0 0" filled="f" stroked="f">
          <v:textbox style="mso-fit-shape-to-text:t" inset="0,0,0,0">
            <w:txbxContent>
              <w:p w:rsidR="00D20DCC" w:rsidRDefault="00D20DCC">
                <w:pPr>
                  <w:rPr>
                    <w:sz w:val="18"/>
                    <w:szCs w:val="18"/>
                  </w:rPr>
                </w:pPr>
                <w:r>
                  <w:rPr>
                    <w:b/>
                    <w:bCs/>
                    <w:sz w:val="18"/>
                    <w:szCs w:val="18"/>
                  </w:rPr>
                  <w:t>(воинское звание, подпись, фамилия)</w:t>
                </w:r>
              </w:p>
            </w:txbxContent>
          </v:textbox>
          <w10:wrap anchorx="page" anchory="page"/>
        </v:shape>
      </w:pict>
    </w:r>
    <w:r>
      <w:rPr>
        <w:noProof/>
        <w:lang w:bidi="ar-SA"/>
      </w:rPr>
      <w:pict>
        <v:shapetype id="_x0000_t32" coordsize="21600,21600" o:spt="32" o:oned="t" path="m,l21600,21600e" filled="f">
          <v:path arrowok="t" fillok="f" o:connecttype="none"/>
          <o:lock v:ext="edit" shapetype="t"/>
        </v:shapetype>
        <v:shape id="_x0000_s2055" type="#_x0000_t32" style="position:absolute;margin-left:143.5pt;margin-top:625.85pt;width:336.5pt;height:0;z-index:-251666944;mso-position-horizontal-relative:page;mso-position-vertical-relative:page" filled="t" strokeweight="1pt">
          <v:path arrowok="f" fillok="t" o:connecttype="segments"/>
          <o:lock v:ext="edit" shapetype="f"/>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A30" w:rsidRDefault="00840A30">
      <w:r>
        <w:separator/>
      </w:r>
    </w:p>
  </w:footnote>
  <w:footnote w:type="continuationSeparator" w:id="0">
    <w:p w:rsidR="00840A30" w:rsidRDefault="00840A30">
      <w:r>
        <w:continuationSeparator/>
      </w:r>
    </w:p>
  </w:footnote>
  <w:footnote w:id="1">
    <w:p w:rsidR="00D20DCC" w:rsidRDefault="00D20DCC">
      <w:pPr>
        <w:pStyle w:val="a4"/>
        <w:shd w:val="clear" w:color="auto" w:fill="auto"/>
        <w:jc w:val="both"/>
      </w:pPr>
      <w:r>
        <w:rPr>
          <w:i w:val="0"/>
          <w:iCs w:val="0"/>
          <w:vertAlign w:val="superscript"/>
        </w:rPr>
        <w:footnoteRef/>
      </w:r>
      <w:r>
        <w:t>Здесь и далее по тексту, если это не оговорено особо, все, что изложено для артиллерийского подразделения, в равной степени относится к реактивным, противотанковым, разведывательным, минометным подразделениям.</w:t>
      </w:r>
    </w:p>
  </w:footnote>
  <w:footnote w:id="2">
    <w:p w:rsidR="00D20DCC" w:rsidRDefault="00D20DCC">
      <w:pPr>
        <w:pStyle w:val="a4"/>
        <w:shd w:val="clear" w:color="auto" w:fill="auto"/>
        <w:jc w:val="both"/>
      </w:pPr>
      <w:r>
        <w:rPr>
          <w:i w:val="0"/>
          <w:iCs w:val="0"/>
          <w:vertAlign w:val="superscript"/>
        </w:rPr>
        <w:footnoteRef/>
      </w:r>
      <w:r>
        <w:rPr>
          <w:i w:val="0"/>
          <w:iCs w:val="0"/>
        </w:rPr>
        <w:t>Здесь и далее по тексту, если не оговорено особо, все, что изложено для марша, в равной степени относится и к перемещению.</w:t>
      </w:r>
    </w:p>
  </w:footnote>
  <w:footnote w:id="3">
    <w:p w:rsidR="00D20DCC" w:rsidRDefault="00D20DCC">
      <w:pPr>
        <w:pStyle w:val="a4"/>
        <w:shd w:val="clear" w:color="auto" w:fill="auto"/>
        <w:ind w:firstLine="740"/>
        <w:jc w:val="both"/>
      </w:pPr>
      <w:r>
        <w:rPr>
          <w:i w:val="0"/>
          <w:iCs w:val="0"/>
          <w:vertAlign w:val="superscript"/>
        </w:rPr>
        <w:footnoteRef/>
      </w:r>
      <w:r>
        <w:rPr>
          <w:i w:val="0"/>
          <w:iCs w:val="0"/>
        </w:rPr>
        <w:t>Рубеж развертывания считается подготовленным, если он и маршруты выхода к нему отрекогносцированы, а при наличии времени и оборудованы в инженерном отношении, если определены места подразделений и подразделениям поставлены задачи по отражению атак танков противника или уничтожению других огневых средств противника прямой наводкой.</w:t>
      </w:r>
    </w:p>
  </w:footnote>
  <w:footnote w:id="4">
    <w:p w:rsidR="00D20DCC" w:rsidRDefault="00D20DCC">
      <w:pPr>
        <w:pStyle w:val="a4"/>
        <w:shd w:val="clear" w:color="auto" w:fill="auto"/>
      </w:pPr>
      <w:r>
        <w:rPr>
          <w:i w:val="0"/>
          <w:iCs w:val="0"/>
          <w:vertAlign w:val="superscript"/>
        </w:rPr>
        <w:footnoteRef/>
      </w:r>
      <w:r>
        <w:rPr>
          <w:i w:val="0"/>
          <w:iCs w:val="0"/>
        </w:rPr>
        <w:t xml:space="preserve"> В частях сокращенного состава и военных учебных заведениях в период развертывания.</w:t>
      </w:r>
    </w:p>
  </w:footnote>
  <w:footnote w:id="5">
    <w:p w:rsidR="00D20DCC" w:rsidRDefault="00D20DCC">
      <w:pPr>
        <w:pStyle w:val="a4"/>
        <w:shd w:val="clear" w:color="auto" w:fill="auto"/>
        <w:ind w:firstLine="740"/>
        <w:jc w:val="both"/>
      </w:pPr>
      <w:r>
        <w:rPr>
          <w:i w:val="0"/>
          <w:iCs w:val="0"/>
          <w:vertAlign w:val="superscript"/>
        </w:rPr>
        <w:footnoteRef/>
      </w:r>
      <w:r>
        <w:t>Расчет корректур, контрольные и другие данные для стрельбы на поражение определять наиболее точным способом.</w:t>
      </w:r>
    </w:p>
  </w:footnote>
  <w:footnote w:id="6">
    <w:p w:rsidR="00D20DCC" w:rsidRDefault="00D20DCC">
      <w:pPr>
        <w:pStyle w:val="a4"/>
        <w:shd w:val="clear" w:color="auto" w:fill="auto"/>
        <w:jc w:val="both"/>
      </w:pPr>
      <w:r>
        <w:rPr>
          <w:vertAlign w:val="superscript"/>
        </w:rPr>
        <w:footnoteRef/>
      </w:r>
      <w:r>
        <w:t xml:space="preserve"> Противоогневой маневр дивизиона (батареи) оценивается по сумме времени за оставление огневой позиции и занятия новой огневой позиции, при этом, если расстояния между огневыми позициями более чем 400 м, то на каждый 100 м добавляется 30 секунд.</w:t>
      </w:r>
    </w:p>
  </w:footnote>
  <w:footnote w:id="7">
    <w:p w:rsidR="00D20DCC" w:rsidRDefault="00D20DCC">
      <w:pPr>
        <w:pStyle w:val="a4"/>
        <w:shd w:val="clear" w:color="auto" w:fill="auto"/>
      </w:pPr>
      <w:r>
        <w:rPr>
          <w:i w:val="0"/>
          <w:iCs w:val="0"/>
          <w:vertAlign w:val="superscript"/>
        </w:rPr>
        <w:footnoteRef/>
      </w:r>
      <w:r>
        <w:t>В этом случае командир дивизиона докладывает: «Готов двумя батареями».</w:t>
      </w:r>
    </w:p>
  </w:footnote>
  <w:footnote w:id="8">
    <w:p w:rsidR="00D20DCC" w:rsidRDefault="00D20DCC">
      <w:pPr>
        <w:pStyle w:val="a4"/>
        <w:shd w:val="clear" w:color="auto" w:fill="auto"/>
      </w:pPr>
      <w:r>
        <w:rPr>
          <w:i w:val="0"/>
          <w:iCs w:val="0"/>
          <w:vertAlign w:val="superscript"/>
        </w:rPr>
        <w:footnoteRef/>
      </w:r>
      <w:r>
        <w:t>За выполнение огневых задач по освещению, ослеплению и задымлению противника выставляется одна оценка.</w:t>
      </w:r>
    </w:p>
  </w:footnote>
  <w:footnote w:id="9">
    <w:p w:rsidR="00D20DCC" w:rsidRDefault="00D20DCC">
      <w:pPr>
        <w:pStyle w:val="a4"/>
        <w:shd w:val="clear" w:color="auto" w:fill="auto"/>
        <w:jc w:val="both"/>
      </w:pPr>
      <w:r>
        <w:rPr>
          <w:vertAlign w:val="superscript"/>
        </w:rPr>
        <w:footnoteRef/>
      </w:r>
      <w:r>
        <w:t xml:space="preserve"> Если не оговорено особо, все, что изложено для специальной и технической подготовки, в равной степени относится и ко всем предметам обучения боевой и командирской подготовки.</w:t>
      </w:r>
    </w:p>
  </w:footnote>
  <w:footnote w:id="10">
    <w:p w:rsidR="00D20DCC" w:rsidRDefault="00D20DCC">
      <w:pPr>
        <w:pStyle w:val="a4"/>
        <w:shd w:val="clear" w:color="auto" w:fill="auto"/>
        <w:ind w:firstLine="740"/>
        <w:jc w:val="both"/>
      </w:pPr>
      <w:r>
        <w:rPr>
          <w:i w:val="0"/>
          <w:iCs w:val="0"/>
          <w:vertAlign w:val="superscript"/>
        </w:rPr>
        <w:footnoteRef/>
      </w:r>
      <w:r>
        <w:t>Прямым попаданием называется попадание, при котором снаряд прошел через мишень не менее чем половиной своего диаметра.</w:t>
      </w:r>
    </w:p>
  </w:footnote>
  <w:footnote w:id="11">
    <w:p w:rsidR="00D20DCC" w:rsidRDefault="00D20DCC">
      <w:pPr>
        <w:pStyle w:val="a4"/>
        <w:shd w:val="clear" w:color="auto" w:fill="auto"/>
        <w:jc w:val="both"/>
      </w:pPr>
      <w:r>
        <w:rPr>
          <w:i w:val="0"/>
          <w:iCs w:val="0"/>
          <w:vertAlign w:val="superscript"/>
        </w:rPr>
        <w:footnoteRef/>
      </w:r>
      <w:r>
        <w:rPr>
          <w:i w:val="0"/>
          <w:iCs w:val="0"/>
        </w:rPr>
        <w:t>Здесь и далее в содержании задач, если не оговорено особо, понимается артиллерийская, реактивная, минометная, зенитная батарея (взвод).</w:t>
      </w:r>
    </w:p>
  </w:footnote>
  <w:footnote w:id="12">
    <w:p w:rsidR="00D20DCC" w:rsidRDefault="00D20DCC">
      <w:pPr>
        <w:pStyle w:val="a4"/>
        <w:shd w:val="clear" w:color="auto" w:fill="auto"/>
        <w:ind w:firstLine="780"/>
      </w:pPr>
      <w:r>
        <w:rPr>
          <w:i w:val="0"/>
          <w:iCs w:val="0"/>
          <w:vertAlign w:val="superscript"/>
        </w:rPr>
        <w:footnoteRef/>
      </w:r>
      <w:r>
        <w:rPr>
          <w:i w:val="0"/>
          <w:iCs w:val="0"/>
        </w:rPr>
        <w:t xml:space="preserve"> Здесь и далее все сказанное в условиях задач о снаряде относится и к мине.</w:t>
      </w:r>
    </w:p>
  </w:footnote>
  <w:footnote w:id="13">
    <w:p w:rsidR="00D20DCC" w:rsidRDefault="00D20DCC">
      <w:pPr>
        <w:pStyle w:val="a4"/>
        <w:shd w:val="clear" w:color="auto" w:fill="auto"/>
        <w:jc w:val="both"/>
      </w:pPr>
      <w:r>
        <w:rPr>
          <w:i w:val="0"/>
          <w:iCs w:val="0"/>
          <w:vertAlign w:val="superscript"/>
        </w:rPr>
        <w:footnoteRef/>
      </w:r>
      <w:r>
        <w:t>Цель по которой подготовлен или ранее велся огонь, для этого артиллерийского подразделения является плановой.</w:t>
      </w:r>
    </w:p>
  </w:footnote>
  <w:footnote w:id="14">
    <w:p w:rsidR="00D20DCC" w:rsidRDefault="00D20DCC">
      <w:pPr>
        <w:pStyle w:val="a4"/>
        <w:shd w:val="clear" w:color="auto" w:fill="auto"/>
        <w:spacing w:line="223" w:lineRule="auto"/>
        <w:ind w:firstLine="740"/>
        <w:rPr>
          <w:sz w:val="16"/>
          <w:szCs w:val="16"/>
        </w:rPr>
      </w:pPr>
      <w:r>
        <w:rPr>
          <w:vertAlign w:val="superscript"/>
        </w:rPr>
        <w:footnoteRef/>
      </w:r>
      <w:r>
        <w:rPr>
          <w:sz w:val="16"/>
          <w:szCs w:val="16"/>
        </w:rPr>
        <w:t>Возможности БПЛА определяется путем умножение площади разведки БПЛА (с высоты полета 500 м) за 1 мин, на 2/3 максимального времени полета БПЛА в минутах.</w:t>
      </w:r>
    </w:p>
  </w:footnote>
  <w:footnote w:id="15">
    <w:p w:rsidR="00D20DCC" w:rsidRDefault="00D20DCC">
      <w:pPr>
        <w:pStyle w:val="a4"/>
        <w:shd w:val="clear" w:color="auto" w:fill="auto"/>
        <w:ind w:firstLine="680"/>
      </w:pPr>
      <w:r>
        <w:rPr>
          <w:i w:val="0"/>
          <w:iCs w:val="0"/>
          <w:vertAlign w:val="superscript"/>
        </w:rPr>
        <w:footnoteRef/>
      </w:r>
      <w:r>
        <w:t>Нормы отклонений по дальности даны в процентах от дальности стрельбы.</w:t>
      </w:r>
    </w:p>
  </w:footnote>
  <w:footnote w:id="16">
    <w:p w:rsidR="00D20DCC" w:rsidRDefault="00D20DCC">
      <w:pPr>
        <w:pStyle w:val="a4"/>
        <w:shd w:val="clear" w:color="auto" w:fill="auto"/>
        <w:ind w:firstLine="840"/>
        <w:jc w:val="both"/>
      </w:pPr>
      <w:r>
        <w:rPr>
          <w:vertAlign w:val="superscript"/>
        </w:rPr>
        <w:footnoteRef/>
      </w:r>
      <w:r>
        <w:t xml:space="preserve"> Огневая позиция считается подготовленной, если координаты места основного орудия батареи определены, угломеры по точкам наводки известны (при необходимости вывешены вехи), место буссоли старшего офицера батареи отмечено и известны дирекционные углы ориентирных направлений.</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1" o:spid="_x0000_s2083" type="#_x0000_t202" style="position:absolute;margin-left:541.35pt;margin-top:41pt;width:12pt;height:9.85pt;z-index:-251676160;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" filled="f" stroked="f">
          <v:textbox style="mso-fit-shape-to-text:t" inset="0,0,0,0">
            <w:txbxContent>
              <w:p w:rsidR="00D20DCC" w:rsidRDefault="00D20DCC">
                <w:pPr>
                  <w:pStyle w:val="22"/>
                  <w:shd w:val="clear" w:color="auto" w:fill="auto"/>
                  <w:rPr>
                    <w:sz w:val="24"/>
                    <w:szCs w:val="24"/>
                  </w:rPr>
                </w:pPr>
                <w:r>
                  <w:fldChar w:fldCharType="begin"/>
                </w:r>
                <w:r>
                  <w:instrText xml:space="preserve"> PAGE \* MERGEFORMAT </w:instrText>
                </w:r>
                <w:r>
                  <w:fldChar w:fldCharType="separate"/>
                </w:r>
                <w:r w:rsidR="00657352" w:rsidRPr="00657352">
                  <w:rPr>
                    <w:noProof/>
                    <w:sz w:val="24"/>
                    <w:szCs w:val="24"/>
                  </w:rPr>
                  <w:t>113</w:t>
                </w:r>
                <w:r>
                  <w:rPr>
                    <w:sz w:val="24"/>
                    <w:szCs w:val="24"/>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5" o:spid="_x0000_s2082" type="#_x0000_t202" style="position:absolute;margin-left:541.35pt;margin-top:41pt;width:12pt;height:9.85pt;z-index:-251675136;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" filled="f" stroked="f">
          <v:textbox style="mso-fit-shape-to-text:t" inset="0,0,0,0">
            <w:txbxContent>
              <w:p w:rsidR="00D20DCC" w:rsidRDefault="00D20DCC">
                <w:pPr>
                  <w:pStyle w:val="22"/>
                  <w:shd w:val="clear" w:color="auto" w:fill="auto"/>
                  <w:rPr>
                    <w:sz w:val="24"/>
                    <w:szCs w:val="24"/>
                  </w:rPr>
                </w:pPr>
                <w:r>
                  <w:fldChar w:fldCharType="begin"/>
                </w:r>
                <w:r>
                  <w:instrText xml:space="preserve"> PAGE \* MERGEFORMAT </w:instrText>
                </w:r>
                <w:r>
                  <w:fldChar w:fldCharType="separate"/>
                </w:r>
                <w:r w:rsidR="00657352" w:rsidRPr="00657352">
                  <w:rPr>
                    <w:noProof/>
                    <w:sz w:val="24"/>
                    <w:szCs w:val="24"/>
                  </w:rPr>
                  <w:t>126</w:t>
                </w:r>
                <w:r>
                  <w:rPr>
                    <w:sz w:val="24"/>
                    <w:szCs w:val="24"/>
                  </w:rP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81" type="#_x0000_t202" style="position:absolute;margin-left:429.35pt;margin-top:84.45pt;width:116.65pt;height:11.3pt;z-index:-251656704;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3</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47" o:spid="_x0000_s2080" type="#_x0000_t202" style="position:absolute;margin-left:541.35pt;margin-top:41pt;width:12pt;height:9.85pt;z-index:-25167411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" filled="f" stroked="f">
          <v:textbox style="mso-fit-shape-to-text:t" inset="0,0,0,0">
            <w:txbxContent>
              <w:p w:rsidR="00D20DCC" w:rsidRDefault="00D20DCC">
                <w:pPr>
                  <w:pStyle w:val="22"/>
                  <w:shd w:val="clear" w:color="auto" w:fill="auto"/>
                  <w:rPr>
                    <w:sz w:val="24"/>
                    <w:szCs w:val="24"/>
                  </w:rPr>
                </w:pPr>
                <w:r>
                  <w:fldChar w:fldCharType="begin"/>
                </w:r>
                <w:r>
                  <w:instrText xml:space="preserve"> PAGE \* MERGEFORMAT </w:instrText>
                </w:r>
                <w:r>
                  <w:fldChar w:fldCharType="separate"/>
                </w:r>
                <w:r w:rsidR="00657352" w:rsidRPr="00657352">
                  <w:rPr>
                    <w:noProof/>
                    <w:sz w:val="24"/>
                    <w:szCs w:val="24"/>
                  </w:rPr>
                  <w:t>134</w:t>
                </w:r>
                <w:r>
                  <w:rPr>
                    <w:sz w:val="24"/>
                    <w:szCs w:val="24"/>
                  </w:rPr>
                  <w:fldChar w:fldCharType="end"/>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49" o:spid="_x0000_s2079" type="#_x0000_t202" style="position:absolute;margin-left:527.75pt;margin-top:55.2pt;width:18pt;height:9.85pt;z-index:-251673088;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135</w:t>
                </w:r>
                <w:r>
                  <w:rPr>
                    <w:noProof/>
                  </w:rPr>
                  <w:fldChar w:fldCharType="end"/>
                </w:r>
              </w:p>
            </w:txbxContent>
          </v:textbox>
          <w10:wrap anchorx="page" anchory="page"/>
        </v:shape>
      </w:pict>
    </w:r>
    <w:r>
      <w:rPr>
        <w:noProof/>
        <w:lang w:bidi="ar-SA"/>
      </w:rPr>
      <w:pict>
        <v:shape id="_x0000_s2078" type="#_x0000_t202" style="position:absolute;margin-left:98.4pt;margin-top:116.85pt;width:427.2pt;height:28.55pt;z-index:-251655680;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КАРТОЧКА КОНТРОЛЯ ОПРЕДЕЛЕНИЯ КООРДИНАТ ЦЕЛЕЙ</w:t>
                </w:r>
              </w:p>
              <w:p w:rsidR="00D20DCC" w:rsidRDefault="00D20DCC">
                <w:pPr>
                  <w:tabs>
                    <w:tab w:val="right" w:pos="6955"/>
                  </w:tabs>
                  <w:rPr>
                    <w:sz w:val="28"/>
                    <w:szCs w:val="28"/>
                  </w:rPr>
                </w:pPr>
                <w:r>
                  <w:rPr>
                    <w:b/>
                    <w:bCs/>
                    <w:sz w:val="28"/>
                    <w:szCs w:val="28"/>
                  </w:rPr>
                  <w:tab/>
                  <w:t xml:space="preserve"> ДИВИЗИОНОМ (БАТАРЕЕЙ)</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77" type="#_x0000_t202" style="position:absolute;margin-left:172.1pt;margin-top:81.4pt;width:490.8pt;height:28.55pt;z-index:-251654656;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КАРТОЧКА КОНТРОЛЯ ОПРЕДЕЛЕНИЯ УСТАНОВОК ДЛЯ СТРЕЛЬБЫ</w:t>
                </w:r>
              </w:p>
              <w:p w:rsidR="00D20DCC" w:rsidRDefault="00D20DCC">
                <w:pPr>
                  <w:rPr>
                    <w:sz w:val="28"/>
                    <w:szCs w:val="28"/>
                  </w:rPr>
                </w:pPr>
                <w:r>
                  <w:rPr>
                    <w:b/>
                    <w:bCs/>
                    <w:sz w:val="28"/>
                    <w:szCs w:val="28"/>
                  </w:rPr>
                  <w:t>ДИВИЗИОНОМ (БАТАРЕЕЙ)</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_x0000_s2074" type="#_x0000_t202" style="position:absolute;margin-left:177.85pt;margin-top:84.45pt;width:268.3pt;height:44.9pt;z-index:-251652608;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КАРТОЧКА КОНТРОЛЯ</w:t>
                </w:r>
              </w:p>
              <w:p w:rsidR="00D20DCC" w:rsidRDefault="00D20DCC">
                <w:pPr>
                  <w:rPr>
                    <w:sz w:val="28"/>
                    <w:szCs w:val="28"/>
                  </w:rPr>
                </w:pPr>
                <w:r>
                  <w:rPr>
                    <w:b/>
                    <w:bCs/>
                    <w:sz w:val="28"/>
                    <w:szCs w:val="28"/>
                  </w:rPr>
                  <w:t>ВЫПОЛНЕНИЯ ОГНЕВЫХ ЗАДАЧ</w:t>
                </w:r>
              </w:p>
              <w:p w:rsidR="00D20DCC" w:rsidRDefault="00D20DCC">
                <w:pPr>
                  <w:tabs>
                    <w:tab w:val="right" w:pos="5366"/>
                  </w:tabs>
                  <w:rPr>
                    <w:sz w:val="28"/>
                    <w:szCs w:val="28"/>
                  </w:rPr>
                </w:pPr>
                <w:r>
                  <w:rPr>
                    <w:b/>
                    <w:bCs/>
                    <w:sz w:val="28"/>
                    <w:szCs w:val="28"/>
                  </w:rPr>
                  <w:tab/>
                  <w:t xml:space="preserve"> ДИВИЗИОНОМ (БАТАРЕЕЙ)</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62" o:spid="_x0000_s2072" type="#_x0000_t202" style="position:absolute;margin-left:529.15pt;margin-top:44.95pt;width:18pt;height:9.85pt;z-index:-251672064;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142</w:t>
                </w:r>
                <w:r>
                  <w:rPr>
                    <w:noProof/>
                  </w:rPr>
                  <w:fldChar w:fldCharType="end"/>
                </w:r>
              </w:p>
            </w:txbxContent>
          </v:textbox>
          <w10:wrap anchorx="page" anchory="page"/>
        </v:shape>
      </w:pict>
    </w:r>
    <w:r>
      <w:rPr>
        <w:noProof/>
        <w:lang w:bidi="ar-SA"/>
      </w:rPr>
      <w:pict>
        <v:shape id="_x0000_s2071" type="#_x0000_t202" style="position:absolute;margin-left:431pt;margin-top:74.2pt;width:116.4pt;height:11.3pt;z-index:-251650560;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7</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66" o:spid="_x0000_s2070" type="#_x0000_t202" style="position:absolute;margin-left:524.95pt;margin-top:55.2pt;width:18pt;height:9.85pt;z-index:-251671040;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138</w:t>
                </w:r>
                <w:r>
                  <w:rPr>
                    <w:noProof/>
                  </w:rPr>
                  <w:fldChar w:fldCharType="end"/>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69" o:spid="_x0000_s2069" type="#_x0000_t202" style="position:absolute;margin-left:524.95pt;margin-top:55.2pt;width:18pt;height:9.85pt;z-index:-251670016;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146</w:t>
                </w:r>
                <w:r>
                  <w:rPr>
                    <w:noProof/>
                  </w:rPr>
                  <w:fldChar w:fldCharType="end"/>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71" o:spid="_x0000_s2068" type="#_x0000_t202" style="position:absolute;margin-left:526.55pt;margin-top:4.35pt;width:18pt;height:9.85pt;z-index:-25166899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143</w:t>
                </w:r>
                <w:r>
                  <w:rPr>
                    <w:noProof/>
                  </w:rPr>
                  <w:fldChar w:fldCharType="end"/>
                </w:r>
              </w:p>
            </w:txbxContent>
          </v:textbox>
          <w10:wrap anchorx="page" anchory="page"/>
        </v:shape>
      </w:pict>
    </w:r>
    <w:r>
      <w:rPr>
        <w:noProof/>
        <w:lang w:bidi="ar-SA"/>
      </w:rPr>
      <w:pict>
        <v:shape id="_x0000_s2067" type="#_x0000_t202" style="position:absolute;margin-left:421.2pt;margin-top:33.6pt;width:123.6pt;height:12.7pt;z-index:-251649536;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10</w:t>
                </w:r>
              </w:p>
            </w:txbxContent>
          </v:textbox>
          <w10:wrap anchorx="page" anchory="page"/>
        </v:shape>
      </w:pict>
    </w:r>
    <w:r>
      <w:rPr>
        <w:noProof/>
        <w:lang w:bidi="ar-SA"/>
      </w:rPr>
      <w:pict>
        <v:shape id="_x0000_s2066" type="#_x0000_t202" style="position:absolute;margin-left:76.8pt;margin-top:66pt;width:447.85pt;height:44.4pt;z-index:-251648512;mso-wrap-distance-left:0;mso-wrap-distance-right:0;mso-position-horizontal-relative:page;mso-position-vertical-relative:page" wrapcoords="0 0" filled="f" stroked="f">
          <v:textbox style="mso-fit-shape-to-text:t" inset="0,0,0,0">
            <w:txbxContent>
              <w:p w:rsidR="00D20DCC" w:rsidRDefault="00D20DCC">
                <w:pPr>
                  <w:tabs>
                    <w:tab w:val="right" w:pos="8558"/>
                  </w:tabs>
                  <w:rPr>
                    <w:sz w:val="28"/>
                    <w:szCs w:val="28"/>
                  </w:rPr>
                </w:pPr>
                <w:r>
                  <w:rPr>
                    <w:b/>
                    <w:bCs/>
                    <w:sz w:val="28"/>
                    <w:szCs w:val="28"/>
                  </w:rPr>
                  <w:t xml:space="preserve">КАРТОЧКА ОЦЕНКИ </w:t>
                </w:r>
                <w:r>
                  <w:rPr>
                    <w:b/>
                    <w:bCs/>
                    <w:sz w:val="28"/>
                    <w:szCs w:val="28"/>
                  </w:rPr>
                  <w:tab/>
                  <w:t xml:space="preserve"> ДИВИЗИОНА ЗА ТАКТИЧЕСКОЕ</w:t>
                </w:r>
              </w:p>
              <w:p w:rsidR="00D20DCC" w:rsidRDefault="00D20DCC">
                <w:pPr>
                  <w:rPr>
                    <w:sz w:val="28"/>
                    <w:szCs w:val="28"/>
                  </w:rPr>
                </w:pPr>
                <w:r>
                  <w:rPr>
                    <w:b/>
                    <w:bCs/>
                    <w:sz w:val="28"/>
                    <w:szCs w:val="28"/>
                  </w:rPr>
                  <w:t>УЧЕНИЕ (КОНТРОЛЬНОЕ ЗАНЯТИЕ)</w:t>
                </w:r>
              </w:p>
              <w:p w:rsidR="00D20DCC" w:rsidRDefault="00D20DCC">
                <w:pPr>
                  <w:tabs>
                    <w:tab w:val="right" w:pos="8621"/>
                  </w:tabs>
                  <w:rPr>
                    <w:sz w:val="28"/>
                    <w:szCs w:val="28"/>
                  </w:rPr>
                </w:pPr>
                <w:r>
                  <w:rPr>
                    <w:sz w:val="28"/>
                    <w:szCs w:val="28"/>
                  </w:rPr>
                  <w:t xml:space="preserve">Командир дивизиона </w:t>
                </w:r>
                <w:r>
                  <w:rPr>
                    <w:sz w:val="28"/>
                    <w:szCs w:val="28"/>
                  </w:rPr>
                  <w:tab/>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78" o:spid="_x0000_s2065" type="#_x0000_t202" style="position:absolute;margin-left:524.95pt;margin-top:55.2pt;width:18pt;height:9.85pt;z-index:-251665920;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150</w:t>
                </w:r>
                <w:r>
                  <w:rPr>
                    <w:noProof/>
                  </w:rPr>
                  <w:fldChar w:fldCharType="end"/>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80" o:spid="_x0000_s2064" type="#_x0000_t202" style="position:absolute;margin-left:526.8pt;margin-top:55.95pt;width:18pt;height:9.85pt;z-index:-251664896;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147</w:t>
                </w:r>
                <w:r>
                  <w:rPr>
                    <w:noProof/>
                  </w:rPr>
                  <w:fldChar w:fldCharType="end"/>
                </w:r>
              </w:p>
            </w:txbxContent>
          </v:textbox>
          <w10:wrap anchorx="page" anchory="page"/>
        </v:shape>
      </w:pict>
    </w:r>
    <w:r>
      <w:rPr>
        <w:noProof/>
        <w:lang w:bidi="ar-SA"/>
      </w:rPr>
      <w:pict>
        <v:shape id="_x0000_s2063" type="#_x0000_t202" style="position:absolute;margin-left:421.45pt;margin-top:85.25pt;width:123.6pt;height:12.7pt;z-index:-251647488;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11</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85" o:spid="_x0000_s2062" type="#_x0000_t202" style="position:absolute;margin-left:524.95pt;margin-top:55.2pt;width:18pt;height:9.85pt;z-index:-25166387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153</w:t>
                </w:r>
                <w:r>
                  <w:rPr>
                    <w:noProof/>
                  </w:rPr>
                  <w:fldChar w:fldCharType="end"/>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87" o:spid="_x0000_s2061" type="#_x0000_t202" style="position:absolute;margin-left:526.9pt;margin-top:7.95pt;width:18pt;height:9.85pt;z-index:-251662848;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151</w:t>
                </w:r>
                <w:r>
                  <w:rPr>
                    <w:noProof/>
                  </w:rPr>
                  <w:fldChar w:fldCharType="end"/>
                </w:r>
              </w:p>
            </w:txbxContent>
          </v:textbox>
          <w10:wrap anchorx="page" anchory="page"/>
        </v:shape>
      </w:pict>
    </w:r>
    <w:r>
      <w:rPr>
        <w:noProof/>
        <w:lang w:bidi="ar-SA"/>
      </w:rPr>
      <w:pict>
        <v:shape id="_x0000_s2060" type="#_x0000_t202" style="position:absolute;margin-left:421.55pt;margin-top:37.25pt;width:123.6pt;height:11.3pt;z-index:-251646464;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12</w:t>
                </w:r>
              </w:p>
            </w:txbxContent>
          </v:textbox>
          <w10:wrap anchorx="page" anchory="page"/>
        </v:shape>
      </w:pict>
    </w:r>
    <w:r>
      <w:rPr>
        <w:noProof/>
        <w:lang w:bidi="ar-SA"/>
      </w:rPr>
      <w:pict>
        <v:shape id="_x0000_s2059" type="#_x0000_t202" style="position:absolute;margin-left:79.3pt;margin-top:69.65pt;width:463.7pt;height:28.3pt;z-index:-251645440;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НОРМЫ ВРЕМЕНИ (СКОРОСТИ) ДЛЯ ОЦЕНКИ МАНЕВРЕННОСТИ</w:t>
                </w:r>
              </w:p>
              <w:p w:rsidR="00D20DCC" w:rsidRDefault="00D20DCC">
                <w:pPr>
                  <w:rPr>
                    <w:sz w:val="28"/>
                    <w:szCs w:val="28"/>
                  </w:rPr>
                </w:pPr>
                <w:r>
                  <w:rPr>
                    <w:b/>
                    <w:bCs/>
                    <w:sz w:val="28"/>
                    <w:szCs w:val="28"/>
                  </w:rPr>
                  <w:t>АРТИЛЛЕРИЙСКИХ ПОДРАЗДЕЛЕНИЙ</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93" o:spid="_x0000_s2058" type="#_x0000_t202" style="position:absolute;margin-left:527.75pt;margin-top:55.2pt;width:18pt;height:9.85pt;z-index:-251661824;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154</w:t>
                </w:r>
                <w:r>
                  <w:rPr>
                    <w:noProof/>
                  </w:rPr>
                  <w:fldChar w:fldCharType="end"/>
                </w:r>
              </w:p>
            </w:txbxContent>
          </v:textbox>
          <w10:wrap anchorx="page" anchory="page"/>
        </v:shape>
      </w:pict>
    </w:r>
    <w:r>
      <w:rPr>
        <w:noProof/>
        <w:lang w:bidi="ar-SA"/>
      </w:rPr>
      <w:pict>
        <v:shape id="_x0000_s2057" type="#_x0000_t202" style="position:absolute;margin-left:422.65pt;margin-top:84.45pt;width:123.35pt;height:11.3pt;z-index:-251644416;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13</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100" o:spid="_x0000_s2054" type="#_x0000_t202" style="position:absolute;margin-left:527.75pt;margin-top:43.7pt;width:18pt;height:9.85pt;z-index:-251660800;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" filled="f" stroked="f">
          <v:textbox style="mso-fit-shape-to-text:t" inset="0,0,0,0">
            <w:txbxContent>
              <w:p w:rsidR="00D20DCC" w:rsidRDefault="00D20DCC">
                <w:pPr>
                  <w:pStyle w:val="af"/>
                  <w:shd w:val="clear" w:color="auto" w:fill="auto"/>
                </w:pPr>
                <w:r>
                  <w:fldChar w:fldCharType="begin"/>
                </w:r>
                <w:r>
                  <w:instrText xml:space="preserve">PAGE \* MERGEFORMAT </w:instrText>
                </w:r>
                <w:r>
                  <w:fldChar w:fldCharType="separate"/>
                </w:r>
                <w:r w:rsidR="00657352">
                  <w:rPr>
                    <w:noProof/>
                  </w:rPr>
                  <w:t>156</w:t>
                </w:r>
                <w:r>
                  <w:rPr>
                    <w:noProof/>
                  </w:rPr>
                  <w:fldChar w:fldCharType="end"/>
                </w:r>
              </w:p>
            </w:txbxContent>
          </v:textbox>
          <w10:wrap anchorx="page" anchory="page"/>
        </v:shape>
      </w:pict>
    </w:r>
    <w:r>
      <w:rPr>
        <w:noProof/>
        <w:lang w:bidi="ar-SA"/>
      </w:rPr>
      <w:pict>
        <v:shape id="_x0000_s2053" type="#_x0000_t202" style="position:absolute;margin-left:422.65pt;margin-top:72.95pt;width:123.35pt;height:11.3pt;z-index:-251642368;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14</w:t>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104" o:spid="_x0000_s2052" type="#_x0000_t202" style="position:absolute;margin-left:524.95pt;margin-top:55.2pt;width:18pt;height:9.85pt;z-index:-251659776;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158</w:t>
                </w:r>
                <w:r>
                  <w:rPr>
                    <w:noProof/>
                  </w:rPr>
                  <w:fldChar w:fldCharType="end"/>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106" o:spid="_x0000_s2051" type="#_x0000_t202" style="position:absolute;margin-left:527.8pt;margin-top:36.1pt;width:18pt;height:9.85pt;z-index:-25165875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160</w:t>
                </w:r>
                <w:r>
                  <w:rPr>
                    <w:noProof/>
                  </w:rPr>
                  <w:fldChar w:fldCharType="end"/>
                </w:r>
              </w:p>
            </w:txbxContent>
          </v:textbox>
          <w10:wrap anchorx="page" anchory="page"/>
        </v:shape>
      </w:pict>
    </w:r>
    <w:r>
      <w:rPr>
        <w:noProof/>
        <w:lang w:bidi="ar-SA"/>
      </w:rPr>
      <w:pict>
        <v:shape id="_x0000_s2050" type="#_x0000_t202" style="position:absolute;margin-left:422.45pt;margin-top:65.35pt;width:123.6pt;height:11.3pt;z-index:-251641344;mso-wrap-style:none;mso-wrap-distance-left:0;mso-wrap-distance-right:0;mso-position-horizontal-relative:page;mso-position-vertical-relative:page" wrapcoords="0 0" filled="f" stroked="f">
          <v:textbox style="mso-fit-shape-to-text:t" inset="0,0,0,0">
            <w:txbxContent>
              <w:p w:rsidR="00D20DCC" w:rsidRDefault="00D20DCC">
                <w:pPr>
                  <w:rPr>
                    <w:sz w:val="28"/>
                    <w:szCs w:val="28"/>
                  </w:rPr>
                </w:pPr>
                <w:r>
                  <w:rPr>
                    <w:b/>
                    <w:bCs/>
                    <w:sz w:val="28"/>
                    <w:szCs w:val="28"/>
                  </w:rPr>
                  <w:t>ПРИЛОЖЕНИЕ 16</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CC" w:rsidRDefault="00D20DCC">
    <w:pPr>
      <w:spacing w:line="1" w:lineRule="exact"/>
    </w:pPr>
    <w:r>
      <w:rPr>
        <w:noProof/>
        <w:lang w:bidi="ar-SA"/>
      </w:rPr>
      <w:pict>
        <v:shapetype id="_x0000_t202" coordsize="21600,21600" o:spt="202" path="m,l,21600r21600,l21600,xe">
          <v:stroke joinstyle="miter"/>
          <v:path gradientshapeok="t" o:connecttype="rect"/>
        </v:shapetype>
        <v:shape id="Shape 110" o:spid="_x0000_s2049" type="#_x0000_t202" style="position:absolute;margin-left:524.95pt;margin-top:55.2pt;width:18pt;height:9.85pt;z-index:-251657728;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" filled="f" stroked="f">
          <v:textbox style="mso-fit-shape-to-text:t" inset="0,0,0,0">
            <w:txbxContent>
              <w:p w:rsidR="00D20DCC" w:rsidRDefault="00D20DCC">
                <w:pPr>
                  <w:pStyle w:val="af"/>
                  <w:shd w:val="clear" w:color="auto" w:fill="auto"/>
                </w:pPr>
                <w:r>
                  <w:fldChar w:fldCharType="begin"/>
                </w:r>
                <w:r>
                  <w:instrText xml:space="preserve"> PAGE \* MERGEFORMAT </w:instrText>
                </w:r>
                <w:r>
                  <w:fldChar w:fldCharType="separate"/>
                </w:r>
                <w:r w:rsidR="00657352">
                  <w:rPr>
                    <w:noProof/>
                  </w:rPr>
                  <w:t>182</w:t>
                </w:r>
                <w:r>
                  <w:rPr>
                    <w:noProof/>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2BD4"/>
    <w:multiLevelType w:val="multilevel"/>
    <w:tmpl w:val="3E44FF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61A40"/>
    <w:multiLevelType w:val="multilevel"/>
    <w:tmpl w:val="9DA6561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B43D40"/>
    <w:multiLevelType w:val="multilevel"/>
    <w:tmpl w:val="004CA4A2"/>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432E7F"/>
    <w:multiLevelType w:val="multilevel"/>
    <w:tmpl w:val="FA121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623D5D"/>
    <w:multiLevelType w:val="multilevel"/>
    <w:tmpl w:val="D8583D18"/>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052C3A"/>
    <w:multiLevelType w:val="multilevel"/>
    <w:tmpl w:val="EB862E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420CC6"/>
    <w:multiLevelType w:val="multilevel"/>
    <w:tmpl w:val="570E48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DED69A9"/>
    <w:multiLevelType w:val="multilevel"/>
    <w:tmpl w:val="785252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0078B7"/>
    <w:multiLevelType w:val="multilevel"/>
    <w:tmpl w:val="BED447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BF5B4B"/>
    <w:multiLevelType w:val="multilevel"/>
    <w:tmpl w:val="0756EA5C"/>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560678"/>
    <w:multiLevelType w:val="multilevel"/>
    <w:tmpl w:val="B33474A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CA6B9A"/>
    <w:multiLevelType w:val="multilevel"/>
    <w:tmpl w:val="871A96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3F011F9"/>
    <w:multiLevelType w:val="multilevel"/>
    <w:tmpl w:val="5CDA86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4F22E43"/>
    <w:multiLevelType w:val="multilevel"/>
    <w:tmpl w:val="0FEC12A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51E5C5F"/>
    <w:multiLevelType w:val="multilevel"/>
    <w:tmpl w:val="F3906C22"/>
    <w:lvl w:ilvl="0">
      <w:start w:val="7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543C9D"/>
    <w:multiLevelType w:val="multilevel"/>
    <w:tmpl w:val="2AFA3C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8E1BFA"/>
    <w:multiLevelType w:val="multilevel"/>
    <w:tmpl w:val="F810398A"/>
    <w:lvl w:ilvl="0">
      <w:start w:val="1"/>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AE787B"/>
    <w:multiLevelType w:val="multilevel"/>
    <w:tmpl w:val="CC36ABD8"/>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220420"/>
    <w:multiLevelType w:val="multilevel"/>
    <w:tmpl w:val="D910D1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B81EC7"/>
    <w:multiLevelType w:val="multilevel"/>
    <w:tmpl w:val="EE9679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27E06CE"/>
    <w:multiLevelType w:val="multilevel"/>
    <w:tmpl w:val="89CE45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483318"/>
    <w:multiLevelType w:val="multilevel"/>
    <w:tmpl w:val="DADCC7BC"/>
    <w:lvl w:ilvl="0">
      <w:start w:val="1"/>
      <w:numFmt w:val="decimal"/>
      <w:lvlText w:val="2.3.%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25626F"/>
    <w:multiLevelType w:val="multilevel"/>
    <w:tmpl w:val="1F648D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7FA631B"/>
    <w:multiLevelType w:val="multilevel"/>
    <w:tmpl w:val="899A61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8F0439C"/>
    <w:multiLevelType w:val="multilevel"/>
    <w:tmpl w:val="E744B0FC"/>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2F3827"/>
    <w:multiLevelType w:val="multilevel"/>
    <w:tmpl w:val="FC76C8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0868B7"/>
    <w:multiLevelType w:val="multilevel"/>
    <w:tmpl w:val="F05C89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D8C05C7"/>
    <w:multiLevelType w:val="multilevel"/>
    <w:tmpl w:val="A332564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F0870F8"/>
    <w:multiLevelType w:val="multilevel"/>
    <w:tmpl w:val="7070E79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F21421C"/>
    <w:multiLevelType w:val="multilevel"/>
    <w:tmpl w:val="FE861D96"/>
    <w:lvl w:ilvl="0">
      <w:start w:val="1"/>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24F2BF3"/>
    <w:multiLevelType w:val="multilevel"/>
    <w:tmpl w:val="64CA0B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33F4898"/>
    <w:multiLevelType w:val="multilevel"/>
    <w:tmpl w:val="53AA27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4DA5174"/>
    <w:multiLevelType w:val="multilevel"/>
    <w:tmpl w:val="0E96F5A8"/>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70C7CB9"/>
    <w:multiLevelType w:val="multilevel"/>
    <w:tmpl w:val="29BC99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7462F7C"/>
    <w:multiLevelType w:val="multilevel"/>
    <w:tmpl w:val="DB0604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BF0CE6"/>
    <w:multiLevelType w:val="multilevel"/>
    <w:tmpl w:val="EE26AB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E7C4EE7"/>
    <w:multiLevelType w:val="multilevel"/>
    <w:tmpl w:val="615C64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F6E0F0B"/>
    <w:multiLevelType w:val="multilevel"/>
    <w:tmpl w:val="A378C9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0843CF5"/>
    <w:multiLevelType w:val="multilevel"/>
    <w:tmpl w:val="6916CA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1CA1EB2"/>
    <w:multiLevelType w:val="multilevel"/>
    <w:tmpl w:val="B20864AC"/>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56A3ECD"/>
    <w:multiLevelType w:val="multilevel"/>
    <w:tmpl w:val="FD266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89F47E6"/>
    <w:multiLevelType w:val="multilevel"/>
    <w:tmpl w:val="15CA5D2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9C67E25"/>
    <w:multiLevelType w:val="multilevel"/>
    <w:tmpl w:val="3962F7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D6901FF"/>
    <w:multiLevelType w:val="multilevel"/>
    <w:tmpl w:val="7262A052"/>
    <w:lvl w:ilvl="0">
      <w:start w:val="18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E5E3045"/>
    <w:multiLevelType w:val="multilevel"/>
    <w:tmpl w:val="19AC2A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09B199D"/>
    <w:multiLevelType w:val="multilevel"/>
    <w:tmpl w:val="9E8854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20A1C03"/>
    <w:multiLevelType w:val="multilevel"/>
    <w:tmpl w:val="C3947A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3E54392"/>
    <w:multiLevelType w:val="multilevel"/>
    <w:tmpl w:val="D8B4FA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50B5926"/>
    <w:multiLevelType w:val="multilevel"/>
    <w:tmpl w:val="91C49F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7B0435B"/>
    <w:multiLevelType w:val="multilevel"/>
    <w:tmpl w:val="6A88761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8AD20B3"/>
    <w:multiLevelType w:val="multilevel"/>
    <w:tmpl w:val="61B01F10"/>
    <w:lvl w:ilvl="0">
      <w:start w:val="4"/>
      <w:numFmt w:val="decimal"/>
      <w:lvlText w:val="2.3.%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9556754"/>
    <w:multiLevelType w:val="multilevel"/>
    <w:tmpl w:val="9CD2B9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A874883"/>
    <w:multiLevelType w:val="multilevel"/>
    <w:tmpl w:val="1B92EF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D874C19"/>
    <w:multiLevelType w:val="multilevel"/>
    <w:tmpl w:val="640C8E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DC17B5F"/>
    <w:multiLevelType w:val="multilevel"/>
    <w:tmpl w:val="6464CCA8"/>
    <w:lvl w:ilvl="0">
      <w:start w:val="2"/>
      <w:numFmt w:val="decimal"/>
      <w:lvlText w:val="%1."/>
      <w:lvlJc w:val="left"/>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E937A39"/>
    <w:multiLevelType w:val="multilevel"/>
    <w:tmpl w:val="634A85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03B12FB"/>
    <w:multiLevelType w:val="multilevel"/>
    <w:tmpl w:val="D04ECC98"/>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6343167"/>
    <w:multiLevelType w:val="multilevel"/>
    <w:tmpl w:val="DDC45A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6C55AD5"/>
    <w:multiLevelType w:val="multilevel"/>
    <w:tmpl w:val="BE6CDA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A173021"/>
    <w:multiLevelType w:val="multilevel"/>
    <w:tmpl w:val="525C26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CE009D8"/>
    <w:multiLevelType w:val="multilevel"/>
    <w:tmpl w:val="952420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095517E"/>
    <w:multiLevelType w:val="multilevel"/>
    <w:tmpl w:val="2DDCA4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1C84613"/>
    <w:multiLevelType w:val="multilevel"/>
    <w:tmpl w:val="FD8442C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4BC1E23"/>
    <w:multiLevelType w:val="multilevel"/>
    <w:tmpl w:val="B84A9D7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7AF5093"/>
    <w:multiLevelType w:val="multilevel"/>
    <w:tmpl w:val="A216B174"/>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91148CF"/>
    <w:multiLevelType w:val="multilevel"/>
    <w:tmpl w:val="CE7E48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A3210A9"/>
    <w:multiLevelType w:val="multilevel"/>
    <w:tmpl w:val="C65A19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C4364EA"/>
    <w:multiLevelType w:val="multilevel"/>
    <w:tmpl w:val="7E027AE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D767060"/>
    <w:multiLevelType w:val="multilevel"/>
    <w:tmpl w:val="BEEE53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D8C2C9D"/>
    <w:multiLevelType w:val="multilevel"/>
    <w:tmpl w:val="7B8E56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1"/>
  </w:num>
  <w:num w:numId="2">
    <w:abstractNumId w:val="27"/>
  </w:num>
  <w:num w:numId="3">
    <w:abstractNumId w:val="31"/>
  </w:num>
  <w:num w:numId="4">
    <w:abstractNumId w:val="61"/>
  </w:num>
  <w:num w:numId="5">
    <w:abstractNumId w:val="29"/>
  </w:num>
  <w:num w:numId="6">
    <w:abstractNumId w:val="24"/>
  </w:num>
  <w:num w:numId="7">
    <w:abstractNumId w:val="21"/>
  </w:num>
  <w:num w:numId="8">
    <w:abstractNumId w:val="12"/>
  </w:num>
  <w:num w:numId="9">
    <w:abstractNumId w:val="14"/>
  </w:num>
  <w:num w:numId="10">
    <w:abstractNumId w:val="50"/>
  </w:num>
  <w:num w:numId="11">
    <w:abstractNumId w:val="7"/>
  </w:num>
  <w:num w:numId="12">
    <w:abstractNumId w:val="13"/>
  </w:num>
  <w:num w:numId="13">
    <w:abstractNumId w:val="16"/>
  </w:num>
  <w:num w:numId="14">
    <w:abstractNumId w:val="56"/>
  </w:num>
  <w:num w:numId="15">
    <w:abstractNumId w:val="43"/>
  </w:num>
  <w:num w:numId="16">
    <w:abstractNumId w:val="1"/>
  </w:num>
  <w:num w:numId="17">
    <w:abstractNumId w:val="67"/>
  </w:num>
  <w:num w:numId="18">
    <w:abstractNumId w:val="63"/>
  </w:num>
  <w:num w:numId="19">
    <w:abstractNumId w:val="18"/>
  </w:num>
  <w:num w:numId="20">
    <w:abstractNumId w:val="68"/>
  </w:num>
  <w:num w:numId="21">
    <w:abstractNumId w:val="11"/>
  </w:num>
  <w:num w:numId="22">
    <w:abstractNumId w:val="65"/>
  </w:num>
  <w:num w:numId="23">
    <w:abstractNumId w:val="47"/>
  </w:num>
  <w:num w:numId="24">
    <w:abstractNumId w:val="46"/>
  </w:num>
  <w:num w:numId="25">
    <w:abstractNumId w:val="30"/>
  </w:num>
  <w:num w:numId="26">
    <w:abstractNumId w:val="2"/>
  </w:num>
  <w:num w:numId="27">
    <w:abstractNumId w:val="20"/>
  </w:num>
  <w:num w:numId="28">
    <w:abstractNumId w:val="53"/>
  </w:num>
  <w:num w:numId="29">
    <w:abstractNumId w:val="51"/>
  </w:num>
  <w:num w:numId="30">
    <w:abstractNumId w:val="28"/>
  </w:num>
  <w:num w:numId="31">
    <w:abstractNumId w:val="42"/>
  </w:num>
  <w:num w:numId="32">
    <w:abstractNumId w:val="40"/>
  </w:num>
  <w:num w:numId="33">
    <w:abstractNumId w:val="26"/>
  </w:num>
  <w:num w:numId="34">
    <w:abstractNumId w:val="33"/>
  </w:num>
  <w:num w:numId="35">
    <w:abstractNumId w:val="69"/>
  </w:num>
  <w:num w:numId="36">
    <w:abstractNumId w:val="9"/>
  </w:num>
  <w:num w:numId="37">
    <w:abstractNumId w:val="37"/>
  </w:num>
  <w:num w:numId="38">
    <w:abstractNumId w:val="48"/>
  </w:num>
  <w:num w:numId="39">
    <w:abstractNumId w:val="55"/>
  </w:num>
  <w:num w:numId="40">
    <w:abstractNumId w:val="23"/>
  </w:num>
  <w:num w:numId="41">
    <w:abstractNumId w:val="52"/>
  </w:num>
  <w:num w:numId="42">
    <w:abstractNumId w:val="15"/>
  </w:num>
  <w:num w:numId="43">
    <w:abstractNumId w:val="36"/>
  </w:num>
  <w:num w:numId="44">
    <w:abstractNumId w:val="66"/>
  </w:num>
  <w:num w:numId="45">
    <w:abstractNumId w:val="5"/>
  </w:num>
  <w:num w:numId="46">
    <w:abstractNumId w:val="60"/>
  </w:num>
  <w:num w:numId="47">
    <w:abstractNumId w:val="0"/>
  </w:num>
  <w:num w:numId="48">
    <w:abstractNumId w:val="4"/>
  </w:num>
  <w:num w:numId="49">
    <w:abstractNumId w:val="6"/>
  </w:num>
  <w:num w:numId="50">
    <w:abstractNumId w:val="22"/>
  </w:num>
  <w:num w:numId="51">
    <w:abstractNumId w:val="25"/>
  </w:num>
  <w:num w:numId="52">
    <w:abstractNumId w:val="19"/>
  </w:num>
  <w:num w:numId="53">
    <w:abstractNumId w:val="58"/>
  </w:num>
  <w:num w:numId="54">
    <w:abstractNumId w:val="35"/>
  </w:num>
  <w:num w:numId="55">
    <w:abstractNumId w:val="38"/>
  </w:num>
  <w:num w:numId="56">
    <w:abstractNumId w:val="57"/>
  </w:num>
  <w:num w:numId="57">
    <w:abstractNumId w:val="34"/>
  </w:num>
  <w:num w:numId="58">
    <w:abstractNumId w:val="8"/>
  </w:num>
  <w:num w:numId="59">
    <w:abstractNumId w:val="39"/>
  </w:num>
  <w:num w:numId="60">
    <w:abstractNumId w:val="44"/>
  </w:num>
  <w:num w:numId="61">
    <w:abstractNumId w:val="59"/>
  </w:num>
  <w:num w:numId="62">
    <w:abstractNumId w:val="49"/>
  </w:num>
  <w:num w:numId="63">
    <w:abstractNumId w:val="45"/>
  </w:num>
  <w:num w:numId="64">
    <w:abstractNumId w:val="62"/>
  </w:num>
  <w:num w:numId="65">
    <w:abstractNumId w:val="10"/>
  </w:num>
  <w:num w:numId="66">
    <w:abstractNumId w:val="32"/>
  </w:num>
  <w:num w:numId="67">
    <w:abstractNumId w:val="54"/>
  </w:num>
  <w:num w:numId="68">
    <w:abstractNumId w:val="3"/>
  </w:num>
  <w:num w:numId="69">
    <w:abstractNumId w:val="17"/>
  </w:num>
  <w:num w:numId="70">
    <w:abstractNumId w:val="6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drawingGridHorizontalSpacing w:val="181"/>
  <w:drawingGridVerticalSpacing w:val="181"/>
  <w:characterSpacingControl w:val="compressPunctuation"/>
  <w:savePreviewPicture/>
  <w:hdrShapeDefaults>
    <o:shapedefaults v:ext="edit" spidmax="2084"/>
    <o:shapelayout v:ext="edit">
      <o:idmap v:ext="edit" data="2"/>
      <o:rules v:ext="edit">
        <o:r id="V:Rule1" type="connector" idref="#_x0000_s2075"/>
        <o:r id="V:Rule2" type="connector" idref="#_x0000_s2055"/>
      </o:rules>
    </o:shapelayout>
  </w:hdrShapeDefaults>
  <w:footnotePr>
    <w:footnote w:id="-1"/>
    <w:footnote w:id="0"/>
  </w:footnotePr>
  <w:endnotePr>
    <w:endnote w:id="-1"/>
    <w:endnote w:id="0"/>
  </w:endnotePr>
  <w:compat>
    <w:doNotExpandShiftReturn/>
    <w:useFELayout/>
    <w:compatSetting w:name="compatibilityMode" w:uri="http://schemas.microsoft.com/office/word" w:val="12"/>
  </w:compat>
  <w:rsids>
    <w:rsidRoot w:val="00091599"/>
    <w:rsid w:val="00091599"/>
    <w:rsid w:val="003266D2"/>
    <w:rsid w:val="00344EB2"/>
    <w:rsid w:val="00657352"/>
    <w:rsid w:val="00684916"/>
    <w:rsid w:val="00840A30"/>
    <w:rsid w:val="008A3CA3"/>
    <w:rsid w:val="00976492"/>
    <w:rsid w:val="00A35839"/>
    <w:rsid w:val="00BA6C04"/>
    <w:rsid w:val="00D20DC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1"/>
    </o:shapelayout>
  </w:shapeDefaults>
  <w:decimalSymbol w:val=","/>
  <w:listSeparator w:val=";"/>
  <w14:docId w14:val="1537CD52"/>
  <w15:docId w15:val="{0DA83773-6BB7-47AB-928A-2A487091A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266D2"/>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sid w:val="003266D2"/>
    <w:rPr>
      <w:rFonts w:ascii="Times New Roman" w:eastAsia="Times New Roman" w:hAnsi="Times New Roman" w:cs="Times New Roman"/>
      <w:b w:val="0"/>
      <w:bCs w:val="0"/>
      <w:i/>
      <w:iCs/>
      <w:smallCaps w:val="0"/>
      <w:strike w:val="0"/>
      <w:sz w:val="20"/>
      <w:szCs w:val="20"/>
      <w:u w:val="none"/>
    </w:rPr>
  </w:style>
  <w:style w:type="character" w:customStyle="1" w:styleId="a5">
    <w:name w:val="Основной текст_"/>
    <w:basedOn w:val="a0"/>
    <w:link w:val="1"/>
    <w:rsid w:val="003266D2"/>
    <w:rPr>
      <w:rFonts w:ascii="Times New Roman" w:eastAsia="Times New Roman" w:hAnsi="Times New Roman" w:cs="Times New Roman"/>
      <w:b w:val="0"/>
      <w:bCs w:val="0"/>
      <w:i w:val="0"/>
      <w:iCs w:val="0"/>
      <w:smallCaps w:val="0"/>
      <w:strike w:val="0"/>
      <w:sz w:val="28"/>
      <w:szCs w:val="28"/>
      <w:u w:val="none"/>
    </w:rPr>
  </w:style>
  <w:style w:type="character" w:customStyle="1" w:styleId="2">
    <w:name w:val="Основной текст (2)_"/>
    <w:basedOn w:val="a0"/>
    <w:link w:val="20"/>
    <w:rsid w:val="003266D2"/>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sid w:val="003266D2"/>
    <w:rPr>
      <w:rFonts w:ascii="Times New Roman" w:eastAsia="Times New Roman" w:hAnsi="Times New Roman" w:cs="Times New Roman"/>
      <w:b/>
      <w:bCs/>
      <w:i w:val="0"/>
      <w:iCs w:val="0"/>
      <w:smallCaps w:val="0"/>
      <w:strike w:val="0"/>
      <w:sz w:val="28"/>
      <w:szCs w:val="28"/>
      <w:u w:val="none"/>
    </w:rPr>
  </w:style>
  <w:style w:type="character" w:customStyle="1" w:styleId="21">
    <w:name w:val="Колонтитул (2)_"/>
    <w:basedOn w:val="a0"/>
    <w:link w:val="22"/>
    <w:rsid w:val="003266D2"/>
    <w:rPr>
      <w:rFonts w:ascii="Times New Roman" w:eastAsia="Times New Roman" w:hAnsi="Times New Roman" w:cs="Times New Roman"/>
      <w:b w:val="0"/>
      <w:bCs w:val="0"/>
      <w:i w:val="0"/>
      <w:iCs w:val="0"/>
      <w:smallCaps w:val="0"/>
      <w:strike w:val="0"/>
      <w:sz w:val="20"/>
      <w:szCs w:val="20"/>
      <w:u w:val="none"/>
    </w:rPr>
  </w:style>
  <w:style w:type="character" w:customStyle="1" w:styleId="a6">
    <w:name w:val="Оглавление_"/>
    <w:basedOn w:val="a0"/>
    <w:link w:val="a7"/>
    <w:rsid w:val="003266D2"/>
    <w:rPr>
      <w:rFonts w:ascii="Times New Roman" w:eastAsia="Times New Roman" w:hAnsi="Times New Roman" w:cs="Times New Roman"/>
      <w:b w:val="0"/>
      <w:bCs w:val="0"/>
      <w:i/>
      <w:iCs/>
      <w:smallCaps w:val="0"/>
      <w:strike w:val="0"/>
      <w:sz w:val="28"/>
      <w:szCs w:val="28"/>
      <w:u w:val="none"/>
    </w:rPr>
  </w:style>
  <w:style w:type="character" w:customStyle="1" w:styleId="a8">
    <w:name w:val="Подпись к таблице_"/>
    <w:basedOn w:val="a0"/>
    <w:link w:val="a9"/>
    <w:rsid w:val="003266D2"/>
    <w:rPr>
      <w:rFonts w:ascii="Times New Roman" w:eastAsia="Times New Roman" w:hAnsi="Times New Roman" w:cs="Times New Roman"/>
      <w:b w:val="0"/>
      <w:bCs w:val="0"/>
      <w:i w:val="0"/>
      <w:iCs w:val="0"/>
      <w:smallCaps w:val="0"/>
      <w:strike w:val="0"/>
      <w:u w:val="none"/>
    </w:rPr>
  </w:style>
  <w:style w:type="character" w:customStyle="1" w:styleId="aa">
    <w:name w:val="Другое_"/>
    <w:basedOn w:val="a0"/>
    <w:link w:val="ab"/>
    <w:rsid w:val="003266D2"/>
    <w:rPr>
      <w:rFonts w:ascii="Times New Roman" w:eastAsia="Times New Roman" w:hAnsi="Times New Roman" w:cs="Times New Roman"/>
      <w:b w:val="0"/>
      <w:bCs w:val="0"/>
      <w:i w:val="0"/>
      <w:iCs w:val="0"/>
      <w:smallCaps w:val="0"/>
      <w:strike w:val="0"/>
      <w:sz w:val="28"/>
      <w:szCs w:val="28"/>
      <w:u w:val="none"/>
    </w:rPr>
  </w:style>
  <w:style w:type="character" w:customStyle="1" w:styleId="5">
    <w:name w:val="Основной текст (5)_"/>
    <w:basedOn w:val="a0"/>
    <w:link w:val="50"/>
    <w:rsid w:val="003266D2"/>
    <w:rPr>
      <w:rFonts w:ascii="Times New Roman" w:eastAsia="Times New Roman" w:hAnsi="Times New Roman" w:cs="Times New Roman"/>
      <w:b w:val="0"/>
      <w:bCs w:val="0"/>
      <w:i w:val="0"/>
      <w:iCs w:val="0"/>
      <w:smallCaps w:val="0"/>
      <w:strike w:val="0"/>
      <w:sz w:val="22"/>
      <w:szCs w:val="22"/>
      <w:u w:val="none"/>
    </w:rPr>
  </w:style>
  <w:style w:type="character" w:customStyle="1" w:styleId="ac">
    <w:name w:val="Подпись к картинке_"/>
    <w:basedOn w:val="a0"/>
    <w:link w:val="ad"/>
    <w:rsid w:val="003266D2"/>
    <w:rPr>
      <w:rFonts w:ascii="Times New Roman" w:eastAsia="Times New Roman" w:hAnsi="Times New Roman" w:cs="Times New Roman"/>
      <w:b w:val="0"/>
      <w:bCs w:val="0"/>
      <w:i w:val="0"/>
      <w:iCs w:val="0"/>
      <w:smallCaps w:val="0"/>
      <w:strike w:val="0"/>
      <w:u w:val="none"/>
    </w:rPr>
  </w:style>
  <w:style w:type="character" w:customStyle="1" w:styleId="ae">
    <w:name w:val="Колонтитул_"/>
    <w:basedOn w:val="a0"/>
    <w:link w:val="af"/>
    <w:rsid w:val="003266D2"/>
    <w:rPr>
      <w:rFonts w:ascii="Times New Roman" w:eastAsia="Times New Roman" w:hAnsi="Times New Roman" w:cs="Times New Roman"/>
      <w:b w:val="0"/>
      <w:bCs w:val="0"/>
      <w:i w:val="0"/>
      <w:iCs w:val="0"/>
      <w:smallCaps w:val="0"/>
      <w:strike w:val="0"/>
      <w:u w:val="none"/>
    </w:rPr>
  </w:style>
  <w:style w:type="character" w:customStyle="1" w:styleId="6">
    <w:name w:val="Основной текст (6)_"/>
    <w:basedOn w:val="a0"/>
    <w:link w:val="60"/>
    <w:rsid w:val="003266D2"/>
    <w:rPr>
      <w:rFonts w:ascii="Times New Roman" w:eastAsia="Times New Roman" w:hAnsi="Times New Roman" w:cs="Times New Roman"/>
      <w:b w:val="0"/>
      <w:bCs w:val="0"/>
      <w:i w:val="0"/>
      <w:iCs w:val="0"/>
      <w:smallCaps w:val="0"/>
      <w:strike w:val="0"/>
      <w:sz w:val="18"/>
      <w:szCs w:val="18"/>
      <w:u w:val="none"/>
    </w:rPr>
  </w:style>
  <w:style w:type="paragraph" w:customStyle="1" w:styleId="a4">
    <w:name w:val="Сноска"/>
    <w:basedOn w:val="a"/>
    <w:link w:val="a3"/>
    <w:rsid w:val="003266D2"/>
    <w:pPr>
      <w:shd w:val="clear" w:color="auto" w:fill="FFFFFF"/>
      <w:ind w:firstLine="720"/>
    </w:pPr>
    <w:rPr>
      <w:rFonts w:ascii="Times New Roman" w:eastAsia="Times New Roman" w:hAnsi="Times New Roman" w:cs="Times New Roman"/>
      <w:i/>
      <w:iCs/>
      <w:sz w:val="20"/>
      <w:szCs w:val="20"/>
    </w:rPr>
  </w:style>
  <w:style w:type="paragraph" w:customStyle="1" w:styleId="1">
    <w:name w:val="Основной текст1"/>
    <w:basedOn w:val="a"/>
    <w:link w:val="a5"/>
    <w:rsid w:val="003266D2"/>
    <w:pPr>
      <w:shd w:val="clear" w:color="auto" w:fill="FFFFFF"/>
      <w:ind w:firstLine="400"/>
    </w:pPr>
    <w:rPr>
      <w:rFonts w:ascii="Times New Roman" w:eastAsia="Times New Roman" w:hAnsi="Times New Roman" w:cs="Times New Roman"/>
      <w:sz w:val="28"/>
      <w:szCs w:val="28"/>
    </w:rPr>
  </w:style>
  <w:style w:type="paragraph" w:customStyle="1" w:styleId="20">
    <w:name w:val="Основной текст (2)"/>
    <w:basedOn w:val="a"/>
    <w:link w:val="2"/>
    <w:rsid w:val="003266D2"/>
    <w:pPr>
      <w:shd w:val="clear" w:color="auto" w:fill="FFFFFF"/>
      <w:spacing w:after="2580"/>
      <w:jc w:val="center"/>
    </w:pPr>
    <w:rPr>
      <w:rFonts w:ascii="Times New Roman" w:eastAsia="Times New Roman" w:hAnsi="Times New Roman" w:cs="Times New Roman"/>
    </w:rPr>
  </w:style>
  <w:style w:type="paragraph" w:customStyle="1" w:styleId="11">
    <w:name w:val="Заголовок №1"/>
    <w:basedOn w:val="a"/>
    <w:link w:val="10"/>
    <w:rsid w:val="003266D2"/>
    <w:pPr>
      <w:shd w:val="clear" w:color="auto" w:fill="FFFFFF"/>
      <w:jc w:val="center"/>
      <w:outlineLvl w:val="0"/>
    </w:pPr>
    <w:rPr>
      <w:rFonts w:ascii="Times New Roman" w:eastAsia="Times New Roman" w:hAnsi="Times New Roman" w:cs="Times New Roman"/>
      <w:b/>
      <w:bCs/>
      <w:sz w:val="28"/>
      <w:szCs w:val="28"/>
    </w:rPr>
  </w:style>
  <w:style w:type="paragraph" w:customStyle="1" w:styleId="22">
    <w:name w:val="Колонтитул (2)"/>
    <w:basedOn w:val="a"/>
    <w:link w:val="21"/>
    <w:rsid w:val="003266D2"/>
    <w:pPr>
      <w:shd w:val="clear" w:color="auto" w:fill="FFFFFF"/>
    </w:pPr>
    <w:rPr>
      <w:rFonts w:ascii="Times New Roman" w:eastAsia="Times New Roman" w:hAnsi="Times New Roman" w:cs="Times New Roman"/>
      <w:sz w:val="20"/>
      <w:szCs w:val="20"/>
    </w:rPr>
  </w:style>
  <w:style w:type="paragraph" w:customStyle="1" w:styleId="a7">
    <w:name w:val="Оглавление"/>
    <w:basedOn w:val="a"/>
    <w:link w:val="a6"/>
    <w:rsid w:val="003266D2"/>
    <w:pPr>
      <w:shd w:val="clear" w:color="auto" w:fill="FFFFFF"/>
    </w:pPr>
    <w:rPr>
      <w:rFonts w:ascii="Times New Roman" w:eastAsia="Times New Roman" w:hAnsi="Times New Roman" w:cs="Times New Roman"/>
      <w:i/>
      <w:iCs/>
      <w:sz w:val="28"/>
      <w:szCs w:val="28"/>
    </w:rPr>
  </w:style>
  <w:style w:type="paragraph" w:customStyle="1" w:styleId="a9">
    <w:name w:val="Подпись к таблице"/>
    <w:basedOn w:val="a"/>
    <w:link w:val="a8"/>
    <w:rsid w:val="003266D2"/>
    <w:pPr>
      <w:shd w:val="clear" w:color="auto" w:fill="FFFFFF"/>
      <w:ind w:firstLine="720"/>
    </w:pPr>
    <w:rPr>
      <w:rFonts w:ascii="Times New Roman" w:eastAsia="Times New Roman" w:hAnsi="Times New Roman" w:cs="Times New Roman"/>
    </w:rPr>
  </w:style>
  <w:style w:type="paragraph" w:customStyle="1" w:styleId="ab">
    <w:name w:val="Другое"/>
    <w:basedOn w:val="a"/>
    <w:link w:val="aa"/>
    <w:rsid w:val="003266D2"/>
    <w:pPr>
      <w:shd w:val="clear" w:color="auto" w:fill="FFFFFF"/>
      <w:ind w:firstLine="400"/>
    </w:pPr>
    <w:rPr>
      <w:rFonts w:ascii="Times New Roman" w:eastAsia="Times New Roman" w:hAnsi="Times New Roman" w:cs="Times New Roman"/>
      <w:sz w:val="28"/>
      <w:szCs w:val="28"/>
    </w:rPr>
  </w:style>
  <w:style w:type="paragraph" w:customStyle="1" w:styleId="50">
    <w:name w:val="Основной текст (5)"/>
    <w:basedOn w:val="a"/>
    <w:link w:val="5"/>
    <w:rsid w:val="003266D2"/>
    <w:pPr>
      <w:shd w:val="clear" w:color="auto" w:fill="FFFFFF"/>
      <w:ind w:firstLine="720"/>
    </w:pPr>
    <w:rPr>
      <w:rFonts w:ascii="Times New Roman" w:eastAsia="Times New Roman" w:hAnsi="Times New Roman" w:cs="Times New Roman"/>
      <w:sz w:val="22"/>
      <w:szCs w:val="22"/>
    </w:rPr>
  </w:style>
  <w:style w:type="paragraph" w:customStyle="1" w:styleId="ad">
    <w:name w:val="Подпись к картинке"/>
    <w:basedOn w:val="a"/>
    <w:link w:val="ac"/>
    <w:rsid w:val="003266D2"/>
    <w:pPr>
      <w:shd w:val="clear" w:color="auto" w:fill="FFFFFF"/>
      <w:spacing w:line="197" w:lineRule="auto"/>
      <w:jc w:val="center"/>
    </w:pPr>
    <w:rPr>
      <w:rFonts w:ascii="Times New Roman" w:eastAsia="Times New Roman" w:hAnsi="Times New Roman" w:cs="Times New Roman"/>
    </w:rPr>
  </w:style>
  <w:style w:type="paragraph" w:customStyle="1" w:styleId="af">
    <w:name w:val="Колонтитул"/>
    <w:basedOn w:val="a"/>
    <w:link w:val="ae"/>
    <w:rsid w:val="003266D2"/>
    <w:pPr>
      <w:shd w:val="clear" w:color="auto" w:fill="FFFFFF"/>
    </w:pPr>
    <w:rPr>
      <w:rFonts w:ascii="Times New Roman" w:eastAsia="Times New Roman" w:hAnsi="Times New Roman" w:cs="Times New Roman"/>
    </w:rPr>
  </w:style>
  <w:style w:type="paragraph" w:customStyle="1" w:styleId="60">
    <w:name w:val="Основной текст (6)"/>
    <w:basedOn w:val="a"/>
    <w:link w:val="6"/>
    <w:rsid w:val="003266D2"/>
    <w:pPr>
      <w:shd w:val="clear" w:color="auto" w:fill="FFFFFF"/>
      <w:spacing w:after="140" w:line="230" w:lineRule="auto"/>
      <w:ind w:left="4690"/>
    </w:pPr>
    <w:rPr>
      <w:rFonts w:ascii="Times New Roman" w:eastAsia="Times New Roman" w:hAnsi="Times New Roman" w:cs="Times New Roman"/>
      <w:sz w:val="18"/>
      <w:szCs w:val="18"/>
    </w:rPr>
  </w:style>
  <w:style w:type="paragraph" w:styleId="af0">
    <w:name w:val="Balloon Text"/>
    <w:basedOn w:val="a"/>
    <w:link w:val="af1"/>
    <w:uiPriority w:val="99"/>
    <w:semiHidden/>
    <w:unhideWhenUsed/>
    <w:rsid w:val="00A35839"/>
    <w:rPr>
      <w:rFonts w:ascii="Tahoma" w:hAnsi="Tahoma" w:cs="Tahoma"/>
      <w:sz w:val="16"/>
      <w:szCs w:val="16"/>
    </w:rPr>
  </w:style>
  <w:style w:type="character" w:customStyle="1" w:styleId="af1">
    <w:name w:val="Текст выноски Знак"/>
    <w:basedOn w:val="a0"/>
    <w:link w:val="af0"/>
    <w:uiPriority w:val="99"/>
    <w:semiHidden/>
    <w:rsid w:val="00A35839"/>
    <w:rPr>
      <w:rFonts w:ascii="Tahoma" w:hAnsi="Tahoma" w:cs="Tahoma"/>
      <w:color w:val="000000"/>
      <w:sz w:val="16"/>
      <w:szCs w:val="16"/>
    </w:rPr>
  </w:style>
  <w:style w:type="paragraph" w:styleId="af2">
    <w:name w:val="header"/>
    <w:basedOn w:val="a"/>
    <w:link w:val="af3"/>
    <w:uiPriority w:val="99"/>
    <w:unhideWhenUsed/>
    <w:rsid w:val="00D20DCC"/>
    <w:pPr>
      <w:tabs>
        <w:tab w:val="center" w:pos="4844"/>
        <w:tab w:val="right" w:pos="9689"/>
      </w:tabs>
    </w:pPr>
  </w:style>
  <w:style w:type="character" w:customStyle="1" w:styleId="af3">
    <w:name w:val="Верхний колонтитул Знак"/>
    <w:basedOn w:val="a0"/>
    <w:link w:val="af2"/>
    <w:uiPriority w:val="99"/>
    <w:rsid w:val="00D20DCC"/>
    <w:rPr>
      <w:color w:val="000000"/>
    </w:rPr>
  </w:style>
  <w:style w:type="paragraph" w:styleId="af4">
    <w:name w:val="footer"/>
    <w:basedOn w:val="a"/>
    <w:link w:val="af5"/>
    <w:uiPriority w:val="99"/>
    <w:unhideWhenUsed/>
    <w:rsid w:val="00D20DCC"/>
    <w:pPr>
      <w:tabs>
        <w:tab w:val="center" w:pos="4844"/>
        <w:tab w:val="right" w:pos="9689"/>
      </w:tabs>
    </w:pPr>
  </w:style>
  <w:style w:type="character" w:customStyle="1" w:styleId="af5">
    <w:name w:val="Нижний колонтитул Знак"/>
    <w:basedOn w:val="a0"/>
    <w:link w:val="af4"/>
    <w:uiPriority w:val="99"/>
    <w:rsid w:val="00D20DC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18.jpeg"/><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header" Target="header13.xml"/><Relationship Id="rId47" Type="http://schemas.openxmlformats.org/officeDocument/2006/relationships/header" Target="header15.xml"/><Relationship Id="rId50" Type="http://schemas.openxmlformats.org/officeDocument/2006/relationships/header" Target="header16.xml"/><Relationship Id="rId55" Type="http://schemas.openxmlformats.org/officeDocument/2006/relationships/footer" Target="footer11.xml"/><Relationship Id="rId63" Type="http://schemas.openxmlformats.org/officeDocument/2006/relationships/footer" Target="footer15.xml"/><Relationship Id="rId68" Type="http://schemas.openxmlformats.org/officeDocument/2006/relationships/image" Target="media/image25.jpeg"/><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footer" Target="footer1.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4.xml"/><Relationship Id="rId53" Type="http://schemas.openxmlformats.org/officeDocument/2006/relationships/footer" Target="footer10.xml"/><Relationship Id="rId58" Type="http://schemas.openxmlformats.org/officeDocument/2006/relationships/header" Target="header20.xml"/><Relationship Id="rId66" Type="http://schemas.openxmlformats.org/officeDocument/2006/relationships/image" Target="media/image23.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5.xml"/><Relationship Id="rId36" Type="http://schemas.openxmlformats.org/officeDocument/2006/relationships/footer" Target="footer3.xml"/><Relationship Id="rId49" Type="http://schemas.openxmlformats.org/officeDocument/2006/relationships/image" Target="media/image20.jpeg"/><Relationship Id="rId57" Type="http://schemas.openxmlformats.org/officeDocument/2006/relationships/footer" Target="footer12.xml"/><Relationship Id="rId61" Type="http://schemas.openxmlformats.org/officeDocument/2006/relationships/footer" Target="footer14.xml"/><Relationship Id="rId10" Type="http://schemas.openxmlformats.org/officeDocument/2006/relationships/image" Target="media/image1.jpeg"/><Relationship Id="rId19" Type="http://schemas.openxmlformats.org/officeDocument/2006/relationships/image" Target="media/image9.jpeg"/><Relationship Id="rId31" Type="http://schemas.openxmlformats.org/officeDocument/2006/relationships/header" Target="header8.xml"/><Relationship Id="rId44" Type="http://schemas.openxmlformats.org/officeDocument/2006/relationships/image" Target="media/image19.jpeg"/><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footer" Target="footer6.xml"/><Relationship Id="rId48" Type="http://schemas.openxmlformats.org/officeDocument/2006/relationships/footer" Target="footer8.xml"/><Relationship Id="rId56" Type="http://schemas.openxmlformats.org/officeDocument/2006/relationships/header" Target="header19.xml"/><Relationship Id="rId64" Type="http://schemas.openxmlformats.org/officeDocument/2006/relationships/image" Target="media/image21.jpeg"/><Relationship Id="rId69" Type="http://schemas.openxmlformats.org/officeDocument/2006/relationships/image" Target="media/image26.jpeg"/><Relationship Id="rId8" Type="http://schemas.openxmlformats.org/officeDocument/2006/relationships/header" Target="header2.xml"/><Relationship Id="rId51" Type="http://schemas.openxmlformats.org/officeDocument/2006/relationships/footer" Target="footer9.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9.xml"/><Relationship Id="rId38" Type="http://schemas.openxmlformats.org/officeDocument/2006/relationships/footer" Target="footer4.xml"/><Relationship Id="rId46" Type="http://schemas.openxmlformats.org/officeDocument/2006/relationships/footer" Target="footer7.xml"/><Relationship Id="rId59" Type="http://schemas.openxmlformats.org/officeDocument/2006/relationships/footer" Target="footer13.xml"/><Relationship Id="rId67" Type="http://schemas.openxmlformats.org/officeDocument/2006/relationships/image" Target="media/image24.jpeg"/><Relationship Id="rId20" Type="http://schemas.openxmlformats.org/officeDocument/2006/relationships/image" Target="media/image10.jpeg"/><Relationship Id="rId41" Type="http://schemas.openxmlformats.org/officeDocument/2006/relationships/footer" Target="footer5.xml"/><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image" Target="media/image2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53707</Words>
  <Characters>306135</Characters>
  <Application>Microsoft Office Word</Application>
  <DocSecurity>0</DocSecurity>
  <Lines>2551</Lines>
  <Paragraphs>718</Paragraphs>
  <ScaleCrop>false</ScaleCrop>
  <HeadingPairs>
    <vt:vector size="4" baseType="variant">
      <vt:variant>
        <vt:lpstr>Название</vt:lpstr>
      </vt:variant>
      <vt:variant>
        <vt:i4>1</vt:i4>
      </vt:variant>
      <vt:variant>
        <vt:lpstr>Заголовки</vt:lpstr>
      </vt:variant>
      <vt:variant>
        <vt:i4>14</vt:i4>
      </vt:variant>
    </vt:vector>
  </HeadingPairs>
  <TitlesOfParts>
    <vt:vector size="15" baseType="lpstr">
      <vt:lpstr>МИНИСТЕРСТВО ОБОРОНЫ РК</vt:lpstr>
      <vt:lpstr>КУРС ПОДГОТОВКИ АРТИЛЛЕРИИ</vt:lpstr>
      <vt:lpstr>Оглавление</vt:lpstr>
      <vt:lpstr>Глава I. ОБЩИЕ ПОЛОЖЕНИЯ</vt:lpstr>
      <vt:lpstr>Глава II. ТАКТИЧЕСКАЯ ПОДГОТОВКА</vt:lpstr>
      <vt:lpstr>Подготовка офицеров</vt:lpstr>
      <vt:lpstr>Групповое упражнение</vt:lpstr>
      <vt:lpstr>Тактическая летучка</vt:lpstr>
      <vt:lpstr>Подготовка подразделений</vt:lpstr>
      <vt:lpstr>Тактико-строевое занятие</vt:lpstr>
      <vt:lpstr>Тактическое занятие</vt:lpstr>
      <vt:lpstr>Организация тактических учений</vt:lpstr>
      <vt:lpstr>Должностные лица, назначаемые для подготовки и проведения тактических (тактико-с</vt:lpstr>
      <vt:lpstr>Подготовка тактических учений</vt:lpstr>
      <vt:lpstr>Проведение тактических учений</vt:lpstr>
    </vt:vector>
  </TitlesOfParts>
  <Company>SPecialiST RePack</Company>
  <LinksUpToDate>false</LinksUpToDate>
  <CharactersWithSpaces>359124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ОБОРОНЫ РК</dc:title>
  <dc:subject/>
  <dc:creator>РВиА ВС РК</dc:creator>
  <cp:keywords/>
  <cp:lastModifiedBy>Okenov.e1212@outlook.com</cp:lastModifiedBy>
  <cp:revision>7</cp:revision>
  <cp:lastPrinted>2025-06-02T05:24:00Z</cp:lastPrinted>
  <dcterms:created xsi:type="dcterms:W3CDTF">2023-01-17T05:38:00Z</dcterms:created>
  <dcterms:modified xsi:type="dcterms:W3CDTF">2025-06-02T05:27:00Z</dcterms:modified>
</cp:coreProperties>
</file>