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11FDC" w14:textId="221C3D6D" w:rsidR="00D64C14" w:rsidRDefault="008968C4" w:rsidP="008968C4">
      <w:pPr>
        <w:jc w:val="center"/>
        <w:rPr>
          <w:b/>
          <w:bCs/>
          <w:sz w:val="52"/>
          <w:szCs w:val="52"/>
          <w:u w:val="single"/>
        </w:rPr>
      </w:pPr>
      <w:r w:rsidRPr="008968C4">
        <w:rPr>
          <w:b/>
          <w:bCs/>
          <w:sz w:val="52"/>
          <w:szCs w:val="52"/>
          <w:u w:val="single"/>
        </w:rPr>
        <w:t>Technical Design Document</w:t>
      </w:r>
    </w:p>
    <w:p w14:paraId="3CD4149C" w14:textId="5B6E8C38" w:rsidR="008968C4" w:rsidRDefault="008968C4" w:rsidP="008968C4">
      <w:pPr>
        <w:jc w:val="center"/>
        <w:rPr>
          <w:sz w:val="24"/>
          <w:szCs w:val="24"/>
        </w:rPr>
      </w:pPr>
      <w:r>
        <w:rPr>
          <w:sz w:val="24"/>
          <w:szCs w:val="24"/>
        </w:rPr>
        <w:t>Sion Scognamillo P2729452</w:t>
      </w:r>
    </w:p>
    <w:p w14:paraId="38548524" w14:textId="77777777" w:rsidR="008968C4" w:rsidRDefault="008968C4" w:rsidP="008968C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Index:</w:t>
      </w:r>
    </w:p>
    <w:p w14:paraId="770CED60" w14:textId="48084551" w:rsidR="008968C4" w:rsidRDefault="008968C4" w:rsidP="008968C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Index</w:t>
      </w:r>
    </w:p>
    <w:p w14:paraId="19A753DA" w14:textId="6570C37A" w:rsidR="008968C4" w:rsidRDefault="008968C4" w:rsidP="008968C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Introduction</w:t>
      </w:r>
    </w:p>
    <w:p w14:paraId="381047F5" w14:textId="77777777" w:rsidR="00F453E4" w:rsidRDefault="00F453E4" w:rsidP="00F453E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Scene Vision</w:t>
      </w:r>
    </w:p>
    <w:p w14:paraId="63A55B3E" w14:textId="77777777" w:rsidR="00F453E4" w:rsidRDefault="00F453E4" w:rsidP="00F453E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Workflow</w:t>
      </w:r>
    </w:p>
    <w:p w14:paraId="59AA402D" w14:textId="77777777" w:rsidR="00F453E4" w:rsidRPr="002247F6" w:rsidRDefault="00F453E4" w:rsidP="00F453E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Research</w:t>
      </w:r>
    </w:p>
    <w:p w14:paraId="736CD257" w14:textId="77777777" w:rsidR="00F453E4" w:rsidRDefault="00F453E4" w:rsidP="00F453E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Scene Design</w:t>
      </w:r>
    </w:p>
    <w:p w14:paraId="30CE4533" w14:textId="77777777" w:rsidR="00F453E4" w:rsidRDefault="00F453E4" w:rsidP="00F453E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Asset List</w:t>
      </w:r>
    </w:p>
    <w:p w14:paraId="74417716" w14:textId="77777777" w:rsidR="00F453E4" w:rsidRDefault="00F453E4" w:rsidP="00F453E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Modelling</w:t>
      </w:r>
    </w:p>
    <w:p w14:paraId="7B245B11" w14:textId="11A1F3C8" w:rsidR="008968C4" w:rsidRPr="00F453E4" w:rsidRDefault="00F453E4" w:rsidP="00F453E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Materials</w:t>
      </w:r>
    </w:p>
    <w:sectPr w:rsidR="008968C4" w:rsidRPr="00F45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F14F2"/>
    <w:multiLevelType w:val="hybridMultilevel"/>
    <w:tmpl w:val="B2FCD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1506D"/>
    <w:multiLevelType w:val="hybridMultilevel"/>
    <w:tmpl w:val="E9865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733930">
    <w:abstractNumId w:val="1"/>
  </w:num>
  <w:num w:numId="2" w16cid:durableId="56160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C4"/>
    <w:rsid w:val="00266599"/>
    <w:rsid w:val="004D7639"/>
    <w:rsid w:val="00715BF7"/>
    <w:rsid w:val="008968C4"/>
    <w:rsid w:val="008D241D"/>
    <w:rsid w:val="00907171"/>
    <w:rsid w:val="00A57DCE"/>
    <w:rsid w:val="00D64C14"/>
    <w:rsid w:val="00F4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8B7A"/>
  <w15:chartTrackingRefBased/>
  <w15:docId w15:val="{748B1F2C-1176-4B2A-9ABD-6DC637A5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8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Scognamillo</dc:creator>
  <cp:keywords/>
  <dc:description/>
  <cp:lastModifiedBy>Sion Scognamillo</cp:lastModifiedBy>
  <cp:revision>2</cp:revision>
  <dcterms:created xsi:type="dcterms:W3CDTF">2025-04-07T10:33:00Z</dcterms:created>
  <dcterms:modified xsi:type="dcterms:W3CDTF">2025-04-07T10:45:00Z</dcterms:modified>
</cp:coreProperties>
</file>