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C41F8" w14:textId="77777777" w:rsidR="00210BA3" w:rsidRDefault="00210BA3" w:rsidP="00210BA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Identificarea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starii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de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oboseala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folosind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5649735B" w14:textId="0042F84D" w:rsidR="00210BA3" w:rsidRDefault="00210BA3" w:rsidP="00210BA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algoritmi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de Machine Learning</w:t>
      </w:r>
    </w:p>
    <w:p w14:paraId="54930DFB" w14:textId="77777777" w:rsidR="00210BA3" w:rsidRDefault="00210BA3" w:rsidP="00210BA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B722F2A" w14:textId="77777777" w:rsidR="00210BA3" w:rsidRDefault="00210BA3" w:rsidP="00210BA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6BE014E" w14:textId="77777777" w:rsidR="00210BA3" w:rsidRDefault="00210BA3" w:rsidP="00210BA3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DataSet</w:t>
      </w:r>
      <w:proofErr w:type="spellEnd"/>
      <w:r>
        <w:rPr>
          <w:rFonts w:ascii="Times New Roman" w:hAnsi="Times New Roman" w:cs="Times New Roman"/>
        </w:rPr>
        <w:t>:</w:t>
      </w:r>
      <w:r w:rsidRPr="00210BA3">
        <w:t xml:space="preserve"> </w:t>
      </w:r>
      <w:hyperlink r:id="rId5" w:tgtFrame="_blank" w:history="1">
        <w:r w:rsidRPr="00210BA3">
          <w:rPr>
            <w:rStyle w:val="Hyperlink"/>
            <w:rFonts w:ascii="Times New Roman" w:hAnsi="Times New Roman" w:cs="Times New Roman"/>
          </w:rPr>
          <w:t>Drowsiness Det</w:t>
        </w:r>
        <w:r w:rsidRPr="00210BA3">
          <w:rPr>
            <w:rStyle w:val="Hyperlink"/>
            <w:rFonts w:ascii="Times New Roman" w:hAnsi="Times New Roman" w:cs="Times New Roman"/>
          </w:rPr>
          <w:t>e</w:t>
        </w:r>
        <w:r w:rsidRPr="00210BA3">
          <w:rPr>
            <w:rStyle w:val="Hyperlink"/>
            <w:rFonts w:ascii="Times New Roman" w:hAnsi="Times New Roman" w:cs="Times New Roman"/>
          </w:rPr>
          <w:t>ction System</w:t>
        </w:r>
      </w:hyperlink>
      <w:r>
        <w:rPr>
          <w:rFonts w:ascii="Times New Roman" w:hAnsi="Times New Roman" w:cs="Times New Roman"/>
        </w:rPr>
        <w:t xml:space="preserve">  </w:t>
      </w:r>
    </w:p>
    <w:p w14:paraId="534A23D7" w14:textId="59A12966" w:rsidR="00210BA3" w:rsidRDefault="00210BA3" w:rsidP="00210BA3">
      <w:pPr>
        <w:rPr>
          <w:rFonts w:ascii="Times New Roman" w:hAnsi="Times New Roman" w:cs="Times New Roman"/>
        </w:rPr>
      </w:pPr>
      <w:hyperlink r:id="rId6" w:tgtFrame="_blank" w:history="1">
        <w:proofErr w:type="gramStart"/>
        <w:r w:rsidRPr="00210BA3">
          <w:rPr>
            <w:rStyle w:val="Hyperlink"/>
            <w:rFonts w:ascii="Times New Roman" w:hAnsi="Times New Roman" w:cs="Times New Roman"/>
          </w:rPr>
          <w:t>driver</w:t>
        </w:r>
        <w:proofErr w:type="gramEnd"/>
        <w:r w:rsidRPr="00210BA3">
          <w:rPr>
            <w:rStyle w:val="Hyperlink"/>
            <w:rFonts w:ascii="Times New Roman" w:hAnsi="Times New Roman" w:cs="Times New Roman"/>
          </w:rPr>
          <w:t xml:space="preserve"> drowsiness using </w:t>
        </w:r>
        <w:proofErr w:type="spellStart"/>
        <w:r w:rsidRPr="00210BA3">
          <w:rPr>
            <w:rStyle w:val="Hyperlink"/>
            <w:rFonts w:ascii="Times New Roman" w:hAnsi="Times New Roman" w:cs="Times New Roman"/>
          </w:rPr>
          <w:t>keras</w:t>
        </w:r>
        <w:proofErr w:type="spellEnd"/>
      </w:hyperlink>
    </w:p>
    <w:p w14:paraId="71836A4B" w14:textId="77777777" w:rsidR="00210BA3" w:rsidRDefault="00210BA3" w:rsidP="00210BA3">
      <w:pPr>
        <w:rPr>
          <w:rFonts w:ascii="Times New Roman" w:hAnsi="Times New Roman" w:cs="Times New Roman"/>
        </w:rPr>
      </w:pPr>
    </w:p>
    <w:p w14:paraId="007C2109" w14:textId="77777777" w:rsidR="00E45AEF" w:rsidRDefault="00210BA3" w:rsidP="00210BA3">
      <w:pPr>
        <w:rPr>
          <w:rFonts w:ascii="Times New Roman" w:hAnsi="Times New Roman" w:cs="Times New Roman"/>
        </w:rPr>
      </w:pPr>
      <w:proofErr w:type="spellStart"/>
      <w:r w:rsidRPr="00210BA3">
        <w:rPr>
          <w:rFonts w:ascii="Times New Roman" w:hAnsi="Times New Roman" w:cs="Times New Roman"/>
        </w:rPr>
        <w:t>Seturile</w:t>
      </w:r>
      <w:proofErr w:type="spellEnd"/>
      <w:r w:rsidRPr="00210BA3">
        <w:rPr>
          <w:rFonts w:ascii="Times New Roman" w:hAnsi="Times New Roman" w:cs="Times New Roman"/>
        </w:rPr>
        <w:t xml:space="preserve"> de date</w:t>
      </w:r>
      <w:r w:rsidR="00E45AEF">
        <w:rPr>
          <w:rFonts w:ascii="Times New Roman" w:hAnsi="Times New Roman" w:cs="Times New Roman"/>
        </w:rPr>
        <w:t xml:space="preserve"> sunt </w:t>
      </w:r>
      <w:proofErr w:type="spellStart"/>
      <w:r w:rsidR="00E45AEF">
        <w:rPr>
          <w:rFonts w:ascii="Times New Roman" w:hAnsi="Times New Roman" w:cs="Times New Roman"/>
        </w:rPr>
        <w:t>impartite</w:t>
      </w:r>
      <w:proofErr w:type="spellEnd"/>
      <w:r w:rsidR="00E45AEF">
        <w:rPr>
          <w:rFonts w:ascii="Times New Roman" w:hAnsi="Times New Roman" w:cs="Times New Roman"/>
        </w:rPr>
        <w:t xml:space="preserve"> in </w:t>
      </w:r>
      <w:proofErr w:type="spellStart"/>
      <w:r w:rsidR="00E45AEF">
        <w:rPr>
          <w:rFonts w:ascii="Times New Roman" w:hAnsi="Times New Roman" w:cs="Times New Roman"/>
        </w:rPr>
        <w:t>doua</w:t>
      </w:r>
      <w:proofErr w:type="spellEnd"/>
      <w:r w:rsidR="00E45AEF">
        <w:rPr>
          <w:rFonts w:ascii="Times New Roman" w:hAnsi="Times New Roman" w:cs="Times New Roman"/>
        </w:rPr>
        <w:t xml:space="preserve"> </w:t>
      </w:r>
      <w:proofErr w:type="spellStart"/>
      <w:r w:rsidR="00E45AEF">
        <w:rPr>
          <w:rFonts w:ascii="Times New Roman" w:hAnsi="Times New Roman" w:cs="Times New Roman"/>
        </w:rPr>
        <w:t>fisiere</w:t>
      </w:r>
      <w:proofErr w:type="spellEnd"/>
      <w:r w:rsidR="00E45AEF">
        <w:rPr>
          <w:rFonts w:ascii="Times New Roman" w:hAnsi="Times New Roman" w:cs="Times New Roman"/>
        </w:rPr>
        <w:t>:</w:t>
      </w:r>
      <w:r w:rsidRPr="00210BA3">
        <w:rPr>
          <w:rFonts w:ascii="Times New Roman" w:hAnsi="Times New Roman" w:cs="Times New Roman"/>
        </w:rPr>
        <w:t xml:space="preserve"> </w:t>
      </w:r>
    </w:p>
    <w:p w14:paraId="467BDB2F" w14:textId="20813466" w:rsidR="00210BA3" w:rsidRDefault="00E45AEF" w:rsidP="00E45AEF">
      <w:pPr>
        <w:pStyle w:val="Listparagraf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Primul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fisier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210BA3" w:rsidRPr="00E45AEF">
        <w:rPr>
          <w:rFonts w:ascii="Times New Roman" w:hAnsi="Times New Roman" w:cs="Times New Roman"/>
        </w:rPr>
        <w:t>con</w:t>
      </w:r>
      <w:r w:rsidR="00210BA3" w:rsidRPr="00E45AEF">
        <w:rPr>
          <w:rFonts w:ascii="Times New Roman" w:hAnsi="Times New Roman" w:cs="Times New Roman"/>
        </w:rPr>
        <w:t>t</w:t>
      </w:r>
      <w:r w:rsidR="00210BA3" w:rsidRPr="00E45AEF">
        <w:rPr>
          <w:rFonts w:ascii="Times New Roman" w:hAnsi="Times New Roman" w:cs="Times New Roman"/>
        </w:rPr>
        <w:t>in</w:t>
      </w:r>
      <w:r>
        <w:rPr>
          <w:rFonts w:ascii="Times New Roman" w:hAnsi="Times New Roman" w:cs="Times New Roman"/>
        </w:rPr>
        <w:t>e</w:t>
      </w:r>
      <w:proofErr w:type="spellEnd"/>
      <w:r w:rsidR="00210BA3" w:rsidRPr="00E45AEF">
        <w:rPr>
          <w:rFonts w:ascii="Times New Roman" w:hAnsi="Times New Roman" w:cs="Times New Roman"/>
        </w:rPr>
        <w:t xml:space="preserve"> </w:t>
      </w:r>
      <w:proofErr w:type="spellStart"/>
      <w:r w:rsidR="00210BA3" w:rsidRPr="00E45AEF">
        <w:rPr>
          <w:rFonts w:ascii="Times New Roman" w:hAnsi="Times New Roman" w:cs="Times New Roman"/>
        </w:rPr>
        <w:t>imagini</w:t>
      </w:r>
      <w:proofErr w:type="spellEnd"/>
      <w:r w:rsidR="00210BA3" w:rsidRPr="00E45AEF">
        <w:rPr>
          <w:rFonts w:ascii="Times New Roman" w:hAnsi="Times New Roman" w:cs="Times New Roman"/>
        </w:rPr>
        <w:t xml:space="preserve"> cu </w:t>
      </w:r>
      <w:proofErr w:type="spellStart"/>
      <w:r w:rsidR="00210BA3" w:rsidRPr="00E45AEF">
        <w:rPr>
          <w:rFonts w:ascii="Times New Roman" w:hAnsi="Times New Roman" w:cs="Times New Roman"/>
        </w:rPr>
        <w:t>persoane</w:t>
      </w:r>
      <w:proofErr w:type="spellEnd"/>
      <w:r w:rsidR="00210BA3" w:rsidRPr="00E45AEF">
        <w:rPr>
          <w:rFonts w:ascii="Times New Roman" w:hAnsi="Times New Roman" w:cs="Times New Roman"/>
        </w:rPr>
        <w:t xml:space="preserve"> care </w:t>
      </w:r>
      <w:proofErr w:type="spellStart"/>
      <w:r w:rsidR="00210BA3" w:rsidRPr="00E45AEF">
        <w:rPr>
          <w:rFonts w:ascii="Times New Roman" w:hAnsi="Times New Roman" w:cs="Times New Roman"/>
        </w:rPr>
        <w:t>manifest</w:t>
      </w:r>
      <w:r w:rsidR="00210BA3" w:rsidRPr="00E45AEF">
        <w:rPr>
          <w:rFonts w:ascii="Times New Roman" w:hAnsi="Times New Roman" w:cs="Times New Roman"/>
        </w:rPr>
        <w:t>a</w:t>
      </w:r>
      <w:proofErr w:type="spellEnd"/>
      <w:r w:rsidR="00210BA3" w:rsidRPr="00E45AEF">
        <w:rPr>
          <w:rFonts w:ascii="Times New Roman" w:hAnsi="Times New Roman" w:cs="Times New Roman"/>
        </w:rPr>
        <w:t xml:space="preserve"> </w:t>
      </w:r>
      <w:proofErr w:type="spellStart"/>
      <w:r w:rsidR="00210BA3" w:rsidRPr="00E45AEF">
        <w:rPr>
          <w:rFonts w:ascii="Times New Roman" w:hAnsi="Times New Roman" w:cs="Times New Roman"/>
        </w:rPr>
        <w:t>semne</w:t>
      </w:r>
      <w:proofErr w:type="spellEnd"/>
      <w:r w:rsidR="00210BA3" w:rsidRPr="00E45AEF">
        <w:rPr>
          <w:rFonts w:ascii="Times New Roman" w:hAnsi="Times New Roman" w:cs="Times New Roman"/>
        </w:rPr>
        <w:t xml:space="preserve"> de </w:t>
      </w:r>
      <w:proofErr w:type="spellStart"/>
      <w:r w:rsidR="00210BA3" w:rsidRPr="00E45AEF">
        <w:rPr>
          <w:rFonts w:ascii="Times New Roman" w:hAnsi="Times New Roman" w:cs="Times New Roman"/>
        </w:rPr>
        <w:t>oboseal</w:t>
      </w:r>
      <w:r w:rsidR="00210BA3" w:rsidRPr="00E45AEF">
        <w:rPr>
          <w:rFonts w:ascii="Times New Roman" w:hAnsi="Times New Roman" w:cs="Times New Roman"/>
        </w:rPr>
        <w:t>a</w:t>
      </w:r>
      <w:proofErr w:type="spellEnd"/>
      <w:r w:rsidR="00210BA3" w:rsidRPr="00E45AEF">
        <w:rPr>
          <w:rFonts w:ascii="Times New Roman" w:hAnsi="Times New Roman" w:cs="Times New Roman"/>
        </w:rPr>
        <w:t>.</w:t>
      </w:r>
    </w:p>
    <w:p w14:paraId="2844253F" w14:textId="62427EEB" w:rsidR="00E45AEF" w:rsidRDefault="00E45AEF" w:rsidP="00E45AEF">
      <w:pPr>
        <w:pStyle w:val="Listparagraf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Al </w:t>
      </w:r>
      <w:proofErr w:type="spellStart"/>
      <w:r>
        <w:rPr>
          <w:rFonts w:ascii="Times New Roman" w:hAnsi="Times New Roman" w:cs="Times New Roman"/>
        </w:rPr>
        <w:t>doilea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fisier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contine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imagini</w:t>
      </w:r>
      <w:proofErr w:type="spellEnd"/>
      <w:r>
        <w:rPr>
          <w:rFonts w:ascii="Times New Roman" w:hAnsi="Times New Roman" w:cs="Times New Roman"/>
        </w:rPr>
        <w:t xml:space="preserve"> cu </w:t>
      </w:r>
      <w:proofErr w:type="spellStart"/>
      <w:r>
        <w:rPr>
          <w:rFonts w:ascii="Times New Roman" w:hAnsi="Times New Roman" w:cs="Times New Roman"/>
        </w:rPr>
        <w:t>persoane</w:t>
      </w:r>
      <w:proofErr w:type="spellEnd"/>
      <w:r>
        <w:rPr>
          <w:rFonts w:ascii="Times New Roman" w:hAnsi="Times New Roman" w:cs="Times New Roman"/>
        </w:rPr>
        <w:t xml:space="preserve"> care nu </w:t>
      </w:r>
      <w:proofErr w:type="spellStart"/>
      <w:r>
        <w:rPr>
          <w:rFonts w:ascii="Times New Roman" w:hAnsi="Times New Roman" w:cs="Times New Roman"/>
        </w:rPr>
        <w:t>manifesta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semne</w:t>
      </w:r>
      <w:proofErr w:type="spellEnd"/>
      <w:r>
        <w:rPr>
          <w:rFonts w:ascii="Times New Roman" w:hAnsi="Times New Roman" w:cs="Times New Roman"/>
        </w:rPr>
        <w:t xml:space="preserve"> de </w:t>
      </w:r>
      <w:proofErr w:type="spellStart"/>
      <w:r>
        <w:rPr>
          <w:rFonts w:ascii="Times New Roman" w:hAnsi="Times New Roman" w:cs="Times New Roman"/>
        </w:rPr>
        <w:t>oboseala</w:t>
      </w:r>
      <w:proofErr w:type="spellEnd"/>
      <w:r>
        <w:rPr>
          <w:rFonts w:ascii="Times New Roman" w:hAnsi="Times New Roman" w:cs="Times New Roman"/>
        </w:rPr>
        <w:t>.</w:t>
      </w:r>
    </w:p>
    <w:p w14:paraId="61459682" w14:textId="77777777" w:rsidR="00E45AEF" w:rsidRDefault="00E45AEF" w:rsidP="00E45AEF">
      <w:pPr>
        <w:rPr>
          <w:rFonts w:ascii="Times New Roman" w:hAnsi="Times New Roman" w:cs="Times New Roman"/>
        </w:rPr>
      </w:pPr>
    </w:p>
    <w:p w14:paraId="51F59002" w14:textId="451D5F31" w:rsidR="00E45AEF" w:rsidRPr="00E45AEF" w:rsidRDefault="00E45AEF" w:rsidP="00E45AEF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Scopul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proiectului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este</w:t>
      </w:r>
      <w:proofErr w:type="spellEnd"/>
      <w:r>
        <w:rPr>
          <w:rFonts w:ascii="Times New Roman" w:hAnsi="Times New Roman" w:cs="Times New Roman"/>
        </w:rPr>
        <w:t xml:space="preserve"> de a </w:t>
      </w:r>
      <w:proofErr w:type="spellStart"/>
      <w:r>
        <w:rPr>
          <w:rFonts w:ascii="Times New Roman" w:hAnsi="Times New Roman" w:cs="Times New Roman"/>
        </w:rPr>
        <w:t>dezvolta</w:t>
      </w:r>
      <w:proofErr w:type="spellEnd"/>
      <w:r>
        <w:rPr>
          <w:rFonts w:ascii="Times New Roman" w:hAnsi="Times New Roman" w:cs="Times New Roman"/>
        </w:rPr>
        <w:t xml:space="preserve"> un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inteligent</w:t>
      </w:r>
      <w:proofErr w:type="spellEnd"/>
      <w:r>
        <w:rPr>
          <w:rFonts w:ascii="Times New Roman" w:hAnsi="Times New Roman" w:cs="Times New Roman"/>
        </w:rPr>
        <w:t xml:space="preserve"> de a </w:t>
      </w:r>
      <w:proofErr w:type="spellStart"/>
      <w:r>
        <w:rPr>
          <w:rFonts w:ascii="Times New Roman" w:hAnsi="Times New Roman" w:cs="Times New Roman"/>
        </w:rPr>
        <w:t>prezice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starea</w:t>
      </w:r>
      <w:proofErr w:type="spellEnd"/>
      <w:r>
        <w:rPr>
          <w:rFonts w:ascii="Times New Roman" w:hAnsi="Times New Roman" w:cs="Times New Roman"/>
        </w:rPr>
        <w:t xml:space="preserve"> de </w:t>
      </w:r>
      <w:proofErr w:type="spellStart"/>
      <w:r>
        <w:rPr>
          <w:rFonts w:ascii="Times New Roman" w:hAnsi="Times New Roman" w:cs="Times New Roman"/>
        </w:rPr>
        <w:t>oboseala</w:t>
      </w:r>
      <w:proofErr w:type="spellEnd"/>
      <w:r>
        <w:rPr>
          <w:rFonts w:ascii="Times New Roman" w:hAnsi="Times New Roman" w:cs="Times New Roman"/>
        </w:rPr>
        <w:t xml:space="preserve"> in </w:t>
      </w:r>
      <w:proofErr w:type="spellStart"/>
      <w:r>
        <w:rPr>
          <w:rFonts w:ascii="Times New Roman" w:hAnsi="Times New Roman" w:cs="Times New Roman"/>
        </w:rPr>
        <w:t>functie</w:t>
      </w:r>
      <w:proofErr w:type="spellEnd"/>
      <w:r>
        <w:rPr>
          <w:rFonts w:ascii="Times New Roman" w:hAnsi="Times New Roman" w:cs="Times New Roman"/>
        </w:rPr>
        <w:t xml:space="preserve"> de </w:t>
      </w:r>
      <w:proofErr w:type="spellStart"/>
      <w:r>
        <w:rPr>
          <w:rFonts w:ascii="Times New Roman" w:hAnsi="Times New Roman" w:cs="Times New Roman"/>
        </w:rPr>
        <w:t>imaginile</w:t>
      </w:r>
      <w:proofErr w:type="spellEnd"/>
      <w:r>
        <w:rPr>
          <w:rFonts w:ascii="Times New Roman" w:hAnsi="Times New Roman" w:cs="Times New Roman"/>
        </w:rPr>
        <w:t xml:space="preserve"> de </w:t>
      </w:r>
      <w:proofErr w:type="spellStart"/>
      <w:r>
        <w:rPr>
          <w:rFonts w:ascii="Times New Roman" w:hAnsi="Times New Roman" w:cs="Times New Roman"/>
        </w:rPr>
        <w:t>intrare</w:t>
      </w:r>
      <w:proofErr w:type="spellEnd"/>
      <w:r>
        <w:rPr>
          <w:rFonts w:ascii="Times New Roman" w:hAnsi="Times New Roman" w:cs="Times New Roman"/>
        </w:rPr>
        <w:t xml:space="preserve"> care sunt </w:t>
      </w:r>
      <w:proofErr w:type="spellStart"/>
      <w:r>
        <w:rPr>
          <w:rFonts w:ascii="Times New Roman" w:hAnsi="Times New Roman" w:cs="Times New Roman"/>
        </w:rPr>
        <w:t>prelucrate</w:t>
      </w:r>
      <w:proofErr w:type="spellEnd"/>
      <w:r>
        <w:rPr>
          <w:rFonts w:ascii="Times New Roman" w:hAnsi="Times New Roman" w:cs="Times New Roman"/>
        </w:rPr>
        <w:t xml:space="preserve"> automat de </w:t>
      </w:r>
      <w:proofErr w:type="spellStart"/>
      <w:r>
        <w:rPr>
          <w:rFonts w:ascii="Times New Roman" w:hAnsi="Times New Roman" w:cs="Times New Roman"/>
        </w:rPr>
        <w:t>aplicatie</w:t>
      </w:r>
      <w:proofErr w:type="spellEnd"/>
      <w:r>
        <w:rPr>
          <w:rFonts w:ascii="Times New Roman" w:hAnsi="Times New Roman" w:cs="Times New Roman"/>
        </w:rPr>
        <w:t>.</w:t>
      </w:r>
    </w:p>
    <w:p w14:paraId="6523DC22" w14:textId="77777777" w:rsidR="00210BA3" w:rsidRPr="00210BA3" w:rsidRDefault="00210BA3" w:rsidP="00210BA3">
      <w:pPr>
        <w:rPr>
          <w:rFonts w:ascii="Times New Roman" w:hAnsi="Times New Roman" w:cs="Times New Roman"/>
        </w:rPr>
      </w:pPr>
    </w:p>
    <w:sectPr w:rsidR="00210BA3" w:rsidRPr="00210B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1F528E"/>
    <w:multiLevelType w:val="hybridMultilevel"/>
    <w:tmpl w:val="D8862634"/>
    <w:lvl w:ilvl="0" w:tplc="6542307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41160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BA3"/>
    <w:rsid w:val="000604B8"/>
    <w:rsid w:val="000F5BA2"/>
    <w:rsid w:val="00210BA3"/>
    <w:rsid w:val="00C71149"/>
    <w:rsid w:val="00E45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5306F"/>
  <w15:chartTrackingRefBased/>
  <w15:docId w15:val="{304C42BE-5333-45D3-9035-9EEB52F58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210B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210B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210B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210B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210B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210B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210B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210B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210B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210B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210B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210B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210BA3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210BA3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210BA3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210BA3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210BA3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210BA3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210B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21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210B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210B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210B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210BA3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210BA3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210BA3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210B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210BA3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210BA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deparagrafimplicit"/>
    <w:uiPriority w:val="99"/>
    <w:unhideWhenUsed/>
    <w:rsid w:val="00210BA3"/>
    <w:rPr>
      <w:color w:val="467886" w:themeColor="hyperlink"/>
      <w:u w:val="single"/>
    </w:rPr>
  </w:style>
  <w:style w:type="character" w:styleId="MeniuneNerezolvat">
    <w:name w:val="Unresolved Mention"/>
    <w:basedOn w:val="Fontdeparagrafimplicit"/>
    <w:uiPriority w:val="99"/>
    <w:semiHidden/>
    <w:unhideWhenUsed/>
    <w:rsid w:val="00210BA3"/>
    <w:rPr>
      <w:color w:val="605E5C"/>
      <w:shd w:val="clear" w:color="auto" w:fill="E1DFDD"/>
    </w:rPr>
  </w:style>
  <w:style w:type="character" w:styleId="HyperlinkParcurs">
    <w:name w:val="FollowedHyperlink"/>
    <w:basedOn w:val="Fontdeparagrafimplicit"/>
    <w:uiPriority w:val="99"/>
    <w:semiHidden/>
    <w:unhideWhenUsed/>
    <w:rsid w:val="00210BA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aggle.com/code/adinishad/driver-drowsiness-using-keras" TargetMode="External"/><Relationship Id="rId5" Type="http://schemas.openxmlformats.org/officeDocument/2006/relationships/hyperlink" Target="https://www.kaggle.com/code/mohamedkhaledelsafty/drowsiness-detection-system/noteboo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109</Words>
  <Characters>623</Characters>
  <Application>Microsoft Office Word</Application>
  <DocSecurity>0</DocSecurity>
  <Lines>5</Lines>
  <Paragraphs>1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SION SEBASTIAN-VALENTIN</dc:creator>
  <cp:keywords/>
  <dc:description/>
  <cp:lastModifiedBy>SION SEBASTIAN-VALENTIN</cp:lastModifiedBy>
  <cp:revision>1</cp:revision>
  <dcterms:created xsi:type="dcterms:W3CDTF">2025-10-14T18:38:00Z</dcterms:created>
  <dcterms:modified xsi:type="dcterms:W3CDTF">2025-10-14T18:54:00Z</dcterms:modified>
</cp:coreProperties>
</file>