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F9CE" w14:textId="763B9199" w:rsidR="00986755" w:rsidRDefault="00F26B89">
      <w:pPr>
        <w:rPr>
          <w:b/>
          <w:bCs/>
          <w:sz w:val="28"/>
          <w:szCs w:val="28"/>
        </w:rPr>
      </w:pPr>
      <w:r w:rsidRPr="00F26B89">
        <w:rPr>
          <w:b/>
          <w:bCs/>
          <w:sz w:val="28"/>
          <w:szCs w:val="28"/>
        </w:rPr>
        <w:t xml:space="preserve">Smartly – Senior Data Scientist </w:t>
      </w:r>
    </w:p>
    <w:p w14:paraId="28D27D66" w14:textId="2287BB5C" w:rsidR="00F26B89" w:rsidRDefault="00F26B89">
      <w:pPr>
        <w:rPr>
          <w:u w:val="single"/>
        </w:rPr>
      </w:pPr>
      <w:r w:rsidRPr="00F26B89">
        <w:rPr>
          <w:u w:val="single"/>
        </w:rPr>
        <w:t>Sample Data Set Exercise</w:t>
      </w:r>
    </w:p>
    <w:p w14:paraId="351D3F72" w14:textId="77777777" w:rsidR="00F26B89" w:rsidRPr="00F26B89" w:rsidRDefault="00F26B89" w:rsidP="00F26B89">
      <w:r w:rsidRPr="00F26B89">
        <w:rPr>
          <w:i/>
          <w:iCs/>
        </w:rPr>
        <w:t>Smartly wants to build a structured framework to provide sales incentive remuneration to our sales staff. One of the challenges we have is that there can be a large time differential between the sale completion and beginning of invoicing of the customer. This lag creates complexity in determining when and how much to pay sales representatives, as the traditional model of paying commissions upon deal closure may not align with actual revenue recognition.</w:t>
      </w:r>
    </w:p>
    <w:p w14:paraId="3E17BB8D" w14:textId="77777777" w:rsidR="00F26B89" w:rsidRPr="00F26B89" w:rsidRDefault="00F26B89" w:rsidP="00F26B89">
      <w:r w:rsidRPr="00F26B89">
        <w:rPr>
          <w:i/>
          <w:iCs/>
        </w:rPr>
        <w:t xml:space="preserve">You have been provided with three sample databases covering deals and invoices &amp; companies.  Your task is to </w:t>
      </w:r>
      <w:proofErr w:type="spellStart"/>
      <w:r w:rsidRPr="00F26B89">
        <w:rPr>
          <w:i/>
          <w:iCs/>
        </w:rPr>
        <w:t>analyze</w:t>
      </w:r>
      <w:proofErr w:type="spellEnd"/>
      <w:r w:rsidRPr="00F26B89">
        <w:rPr>
          <w:i/>
          <w:iCs/>
        </w:rPr>
        <w:t xml:space="preserve"> the relationship between these entities, understand the timing patterns, and propose a data-driven bonus structure that balances fairness to sales staff with prudent financial management. Consider factors such as deal size, payment terms, customer retention, and revenue realization timing in your recommendations and communicate your findings &amp; recommendations appropriately.</w:t>
      </w:r>
    </w:p>
    <w:p w14:paraId="2F82F77A" w14:textId="77777777" w:rsidR="00F26B89" w:rsidRPr="00F26B89" w:rsidRDefault="00F26B89" w:rsidP="00F26B89">
      <w:r w:rsidRPr="00F26B89">
        <w:rPr>
          <w:i/>
          <w:iCs/>
        </w:rPr>
        <w:t>You’re free to choose whatever approach and format you are comfortable with.</w:t>
      </w:r>
    </w:p>
    <w:p w14:paraId="1A753FE8" w14:textId="77777777" w:rsidR="00F26B89" w:rsidRPr="00F26B89" w:rsidRDefault="00F26B89"/>
    <w:sectPr w:rsidR="00F26B89" w:rsidRPr="00F26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89"/>
    <w:rsid w:val="006209A9"/>
    <w:rsid w:val="006711E2"/>
    <w:rsid w:val="00986755"/>
    <w:rsid w:val="00BB01AC"/>
    <w:rsid w:val="00F26B8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B7DF"/>
  <w15:chartTrackingRefBased/>
  <w15:docId w15:val="{2D90EAD8-6E84-4283-A069-880F12A5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B89"/>
    <w:rPr>
      <w:rFonts w:eastAsiaTheme="majorEastAsia" w:cstheme="majorBidi"/>
      <w:color w:val="272727" w:themeColor="text1" w:themeTint="D8"/>
    </w:rPr>
  </w:style>
  <w:style w:type="paragraph" w:styleId="Title">
    <w:name w:val="Title"/>
    <w:basedOn w:val="Normal"/>
    <w:next w:val="Normal"/>
    <w:link w:val="TitleChar"/>
    <w:uiPriority w:val="10"/>
    <w:qFormat/>
    <w:rsid w:val="00F26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B89"/>
    <w:pPr>
      <w:spacing w:before="160"/>
      <w:jc w:val="center"/>
    </w:pPr>
    <w:rPr>
      <w:i/>
      <w:iCs/>
      <w:color w:val="404040" w:themeColor="text1" w:themeTint="BF"/>
    </w:rPr>
  </w:style>
  <w:style w:type="character" w:customStyle="1" w:styleId="QuoteChar">
    <w:name w:val="Quote Char"/>
    <w:basedOn w:val="DefaultParagraphFont"/>
    <w:link w:val="Quote"/>
    <w:uiPriority w:val="29"/>
    <w:rsid w:val="00F26B89"/>
    <w:rPr>
      <w:i/>
      <w:iCs/>
      <w:color w:val="404040" w:themeColor="text1" w:themeTint="BF"/>
    </w:rPr>
  </w:style>
  <w:style w:type="paragraph" w:styleId="ListParagraph">
    <w:name w:val="List Paragraph"/>
    <w:basedOn w:val="Normal"/>
    <w:uiPriority w:val="34"/>
    <w:qFormat/>
    <w:rsid w:val="00F26B89"/>
    <w:pPr>
      <w:ind w:left="720"/>
      <w:contextualSpacing/>
    </w:pPr>
  </w:style>
  <w:style w:type="character" w:styleId="IntenseEmphasis">
    <w:name w:val="Intense Emphasis"/>
    <w:basedOn w:val="DefaultParagraphFont"/>
    <w:uiPriority w:val="21"/>
    <w:qFormat/>
    <w:rsid w:val="00F26B89"/>
    <w:rPr>
      <w:i/>
      <w:iCs/>
      <w:color w:val="0F4761" w:themeColor="accent1" w:themeShade="BF"/>
    </w:rPr>
  </w:style>
  <w:style w:type="paragraph" w:styleId="IntenseQuote">
    <w:name w:val="Intense Quote"/>
    <w:basedOn w:val="Normal"/>
    <w:next w:val="Normal"/>
    <w:link w:val="IntenseQuoteChar"/>
    <w:uiPriority w:val="30"/>
    <w:qFormat/>
    <w:rsid w:val="00F26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B89"/>
    <w:rPr>
      <w:i/>
      <w:iCs/>
      <w:color w:val="0F4761" w:themeColor="accent1" w:themeShade="BF"/>
    </w:rPr>
  </w:style>
  <w:style w:type="character" w:styleId="IntenseReference">
    <w:name w:val="Intense Reference"/>
    <w:basedOn w:val="DefaultParagraphFont"/>
    <w:uiPriority w:val="32"/>
    <w:qFormat/>
    <w:rsid w:val="00F26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e3f4ab7-c574-434b-b6d2-f3ccb943dff7}" enabled="1" method="Standard" siteId="{866c7a4c-8a59-4bd3-ad9f-8512a581efc0}"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140</Words>
  <Characters>948</Characters>
  <Application>Microsoft Office Word</Application>
  <DocSecurity>0</DocSecurity>
  <Lines>35</Lines>
  <Paragraphs>38</Paragraphs>
  <ScaleCrop>false</ScaleCrop>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Gillon Peron</dc:creator>
  <cp:keywords/>
  <dc:description/>
  <cp:lastModifiedBy>Gillon Peron</cp:lastModifiedBy>
  <cp:revision>1</cp:revision>
  <dcterms:created xsi:type="dcterms:W3CDTF">2025-12-05T01:01:00Z</dcterms:created>
  <dcterms:modified xsi:type="dcterms:W3CDTF">2025-12-05T01:05:00Z</dcterms:modified>
</cp:coreProperties>
</file>