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DB2AC4" w:rsidRPr="00C2716D" w:rsidRDefault="00DB2AC4"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DB2AC4" w:rsidRPr="00883EA0" w:rsidRDefault="00DB2AC4" w:rsidP="00883EA0">
                            <w:pPr>
                              <w:jc w:val="center"/>
                              <w:rPr>
                                <w:sz w:val="32"/>
                                <w:szCs w:val="32"/>
                              </w:rPr>
                            </w:pPr>
                          </w:p>
                          <w:p w14:paraId="06C3B270" w14:textId="77777777" w:rsidR="00DB2AC4" w:rsidRPr="00883EA0" w:rsidRDefault="00DB2AC4" w:rsidP="00883EA0">
                            <w:pPr>
                              <w:jc w:val="center"/>
                              <w:rPr>
                                <w:sz w:val="32"/>
                                <w:szCs w:val="32"/>
                              </w:rPr>
                            </w:pPr>
                          </w:p>
                          <w:p w14:paraId="1CA12BB6" w14:textId="396AEBBD" w:rsidR="00DB2AC4" w:rsidRPr="00883EA0" w:rsidRDefault="00DB2AC4" w:rsidP="00883EA0">
                            <w:pPr>
                              <w:jc w:val="center"/>
                              <w:rPr>
                                <w:b/>
                                <w:sz w:val="32"/>
                                <w:szCs w:val="32"/>
                              </w:rPr>
                            </w:pPr>
                            <w:r>
                              <w:rPr>
                                <w:b/>
                                <w:sz w:val="32"/>
                                <w:szCs w:val="32"/>
                              </w:rPr>
                              <w:t>Θωμάς Σιώζος</w:t>
                            </w:r>
                          </w:p>
                          <w:p w14:paraId="6E16A15B" w14:textId="77777777" w:rsidR="00DB2AC4" w:rsidRPr="00883EA0" w:rsidRDefault="00DB2AC4" w:rsidP="00883EA0">
                            <w:pPr>
                              <w:jc w:val="center"/>
                              <w:rPr>
                                <w:sz w:val="32"/>
                                <w:szCs w:val="32"/>
                              </w:rPr>
                            </w:pPr>
                          </w:p>
                          <w:p w14:paraId="753921C2" w14:textId="77777777" w:rsidR="00DB2AC4" w:rsidRPr="00883EA0" w:rsidRDefault="00DB2AC4" w:rsidP="00883EA0">
                            <w:pPr>
                              <w:jc w:val="center"/>
                              <w:rPr>
                                <w:sz w:val="32"/>
                                <w:szCs w:val="32"/>
                              </w:rPr>
                            </w:pPr>
                          </w:p>
                          <w:p w14:paraId="2BD0F980" w14:textId="77777777" w:rsidR="00DB2AC4" w:rsidRPr="00883EA0" w:rsidRDefault="00DB2AC4" w:rsidP="00883EA0">
                            <w:pPr>
                              <w:jc w:val="center"/>
                              <w:rPr>
                                <w:b/>
                                <w:sz w:val="32"/>
                                <w:szCs w:val="32"/>
                              </w:rPr>
                            </w:pPr>
                            <w:r w:rsidRPr="00883EA0">
                              <w:rPr>
                                <w:b/>
                                <w:sz w:val="32"/>
                                <w:szCs w:val="32"/>
                              </w:rPr>
                              <w:t>Διπλωματική Εργασία</w:t>
                            </w:r>
                          </w:p>
                          <w:p w14:paraId="0B007E3E" w14:textId="77777777" w:rsidR="00DB2AC4" w:rsidRDefault="00DB2AC4" w:rsidP="00883EA0">
                            <w:pPr>
                              <w:jc w:val="center"/>
                              <w:rPr>
                                <w:sz w:val="32"/>
                                <w:szCs w:val="32"/>
                              </w:rPr>
                            </w:pPr>
                          </w:p>
                          <w:p w14:paraId="2CF7C2BA" w14:textId="77777777" w:rsidR="00DB2AC4" w:rsidRPr="00883EA0" w:rsidRDefault="00DB2AC4" w:rsidP="00883EA0">
                            <w:pPr>
                              <w:jc w:val="center"/>
                              <w:rPr>
                                <w:sz w:val="32"/>
                                <w:szCs w:val="32"/>
                              </w:rPr>
                            </w:pPr>
                          </w:p>
                          <w:p w14:paraId="37F627DF" w14:textId="77777777" w:rsidR="00DB2AC4" w:rsidRPr="00883EA0" w:rsidRDefault="00DB2AC4" w:rsidP="00883EA0">
                            <w:pPr>
                              <w:jc w:val="center"/>
                              <w:rPr>
                                <w:sz w:val="32"/>
                                <w:szCs w:val="32"/>
                              </w:rPr>
                            </w:pPr>
                            <w:r w:rsidRPr="00883EA0">
                              <w:rPr>
                                <w:sz w:val="32"/>
                                <w:szCs w:val="32"/>
                              </w:rPr>
                              <w:t>Επιβλέπων: Π. Βασιλειάδης</w:t>
                            </w:r>
                          </w:p>
                          <w:p w14:paraId="796468BB" w14:textId="77777777" w:rsidR="00DB2AC4" w:rsidRDefault="00DB2AC4" w:rsidP="00883EA0">
                            <w:pPr>
                              <w:jc w:val="center"/>
                              <w:rPr>
                                <w:sz w:val="32"/>
                                <w:szCs w:val="32"/>
                              </w:rPr>
                            </w:pPr>
                          </w:p>
                          <w:p w14:paraId="1C12BC28" w14:textId="77777777" w:rsidR="00DB2AC4" w:rsidRPr="00883EA0" w:rsidRDefault="00DB2AC4" w:rsidP="00883EA0">
                            <w:pPr>
                              <w:jc w:val="center"/>
                              <w:rPr>
                                <w:sz w:val="32"/>
                                <w:szCs w:val="32"/>
                              </w:rPr>
                            </w:pPr>
                          </w:p>
                          <w:p w14:paraId="15C90581" w14:textId="752B620B" w:rsidR="00DB2AC4" w:rsidRPr="00883EA0" w:rsidRDefault="00DB2AC4"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DB2AC4" w:rsidRPr="00C2716D" w:rsidRDefault="00DB2AC4"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DB2AC4" w:rsidRPr="00883EA0" w:rsidRDefault="00DB2AC4" w:rsidP="00883EA0">
                      <w:pPr>
                        <w:jc w:val="center"/>
                        <w:rPr>
                          <w:sz w:val="32"/>
                          <w:szCs w:val="32"/>
                        </w:rPr>
                      </w:pPr>
                    </w:p>
                    <w:p w14:paraId="06C3B270" w14:textId="77777777" w:rsidR="00DB2AC4" w:rsidRPr="00883EA0" w:rsidRDefault="00DB2AC4" w:rsidP="00883EA0">
                      <w:pPr>
                        <w:jc w:val="center"/>
                        <w:rPr>
                          <w:sz w:val="32"/>
                          <w:szCs w:val="32"/>
                        </w:rPr>
                      </w:pPr>
                    </w:p>
                    <w:p w14:paraId="1CA12BB6" w14:textId="396AEBBD" w:rsidR="00DB2AC4" w:rsidRPr="00883EA0" w:rsidRDefault="00DB2AC4" w:rsidP="00883EA0">
                      <w:pPr>
                        <w:jc w:val="center"/>
                        <w:rPr>
                          <w:b/>
                          <w:sz w:val="32"/>
                          <w:szCs w:val="32"/>
                        </w:rPr>
                      </w:pPr>
                      <w:r>
                        <w:rPr>
                          <w:b/>
                          <w:sz w:val="32"/>
                          <w:szCs w:val="32"/>
                        </w:rPr>
                        <w:t>Θωμάς Σιώζος</w:t>
                      </w:r>
                    </w:p>
                    <w:p w14:paraId="6E16A15B" w14:textId="77777777" w:rsidR="00DB2AC4" w:rsidRPr="00883EA0" w:rsidRDefault="00DB2AC4" w:rsidP="00883EA0">
                      <w:pPr>
                        <w:jc w:val="center"/>
                        <w:rPr>
                          <w:sz w:val="32"/>
                          <w:szCs w:val="32"/>
                        </w:rPr>
                      </w:pPr>
                    </w:p>
                    <w:p w14:paraId="753921C2" w14:textId="77777777" w:rsidR="00DB2AC4" w:rsidRPr="00883EA0" w:rsidRDefault="00DB2AC4" w:rsidP="00883EA0">
                      <w:pPr>
                        <w:jc w:val="center"/>
                        <w:rPr>
                          <w:sz w:val="32"/>
                          <w:szCs w:val="32"/>
                        </w:rPr>
                      </w:pPr>
                    </w:p>
                    <w:p w14:paraId="2BD0F980" w14:textId="77777777" w:rsidR="00DB2AC4" w:rsidRPr="00883EA0" w:rsidRDefault="00DB2AC4" w:rsidP="00883EA0">
                      <w:pPr>
                        <w:jc w:val="center"/>
                        <w:rPr>
                          <w:b/>
                          <w:sz w:val="32"/>
                          <w:szCs w:val="32"/>
                        </w:rPr>
                      </w:pPr>
                      <w:r w:rsidRPr="00883EA0">
                        <w:rPr>
                          <w:b/>
                          <w:sz w:val="32"/>
                          <w:szCs w:val="32"/>
                        </w:rPr>
                        <w:t>Διπλωματική Εργασία</w:t>
                      </w:r>
                    </w:p>
                    <w:p w14:paraId="0B007E3E" w14:textId="77777777" w:rsidR="00DB2AC4" w:rsidRDefault="00DB2AC4" w:rsidP="00883EA0">
                      <w:pPr>
                        <w:jc w:val="center"/>
                        <w:rPr>
                          <w:sz w:val="32"/>
                          <w:szCs w:val="32"/>
                        </w:rPr>
                      </w:pPr>
                    </w:p>
                    <w:p w14:paraId="2CF7C2BA" w14:textId="77777777" w:rsidR="00DB2AC4" w:rsidRPr="00883EA0" w:rsidRDefault="00DB2AC4" w:rsidP="00883EA0">
                      <w:pPr>
                        <w:jc w:val="center"/>
                        <w:rPr>
                          <w:sz w:val="32"/>
                          <w:szCs w:val="32"/>
                        </w:rPr>
                      </w:pPr>
                    </w:p>
                    <w:p w14:paraId="37F627DF" w14:textId="77777777" w:rsidR="00DB2AC4" w:rsidRPr="00883EA0" w:rsidRDefault="00DB2AC4" w:rsidP="00883EA0">
                      <w:pPr>
                        <w:jc w:val="center"/>
                        <w:rPr>
                          <w:sz w:val="32"/>
                          <w:szCs w:val="32"/>
                        </w:rPr>
                      </w:pPr>
                      <w:r w:rsidRPr="00883EA0">
                        <w:rPr>
                          <w:sz w:val="32"/>
                          <w:szCs w:val="32"/>
                        </w:rPr>
                        <w:t>Επιβλέπων: Π. Βασιλειάδης</w:t>
                      </w:r>
                    </w:p>
                    <w:p w14:paraId="796468BB" w14:textId="77777777" w:rsidR="00DB2AC4" w:rsidRDefault="00DB2AC4" w:rsidP="00883EA0">
                      <w:pPr>
                        <w:jc w:val="center"/>
                        <w:rPr>
                          <w:sz w:val="32"/>
                          <w:szCs w:val="32"/>
                        </w:rPr>
                      </w:pPr>
                    </w:p>
                    <w:p w14:paraId="1C12BC28" w14:textId="77777777" w:rsidR="00DB2AC4" w:rsidRPr="00883EA0" w:rsidRDefault="00DB2AC4" w:rsidP="00883EA0">
                      <w:pPr>
                        <w:jc w:val="center"/>
                        <w:rPr>
                          <w:sz w:val="32"/>
                          <w:szCs w:val="32"/>
                        </w:rPr>
                      </w:pPr>
                    </w:p>
                    <w:p w14:paraId="15C90581" w14:textId="752B620B" w:rsidR="00DB2AC4" w:rsidRPr="00883EA0" w:rsidRDefault="00DB2AC4"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DB2AC4" w:rsidRPr="00883EA0" w:rsidRDefault="00DB2AC4"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DB2AC4" w:rsidRPr="00222681" w:rsidRDefault="00DB2AC4"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DB2AC4" w:rsidRPr="00883EA0" w:rsidRDefault="00DB2AC4"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DB2AC4" w:rsidRPr="00883EA0" w:rsidRDefault="00DB2AC4"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DB2AC4" w:rsidRPr="003A0F10" w:rsidRDefault="00DB2AC4"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DB2AC4" w:rsidRPr="00883EA0" w:rsidRDefault="00DB2AC4"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DB2AC4" w:rsidRPr="00222681" w:rsidRDefault="00DB2AC4"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DB2AC4" w:rsidRPr="00883EA0" w:rsidRDefault="00DB2AC4"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DB2AC4" w:rsidRPr="00883EA0" w:rsidRDefault="00DB2AC4"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DB2AC4" w:rsidRPr="003A0F10" w:rsidRDefault="00DB2AC4"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4EDE6DAD" w:rsidR="00C34882" w:rsidRDefault="001318A0" w:rsidP="00C34882">
      <w:r>
        <w:t xml:space="preserve">Ολοκληρώνοντας την διπλωματική μου εργασία θα ήθελα να ευχαριστήσω τον επιβλέπων καθηγητή μου κ. Π. Βασιλειάδη, για την καθοδήγηση και </w:t>
      </w:r>
      <w:r w:rsidR="00184A80">
        <w:t>κατανόηση</w:t>
      </w:r>
      <w:r>
        <w:t xml:space="preserve"> του στην διάρκεια εκπόνησης της εργασίας. Επίσης, θα ήθελα να ευχαριστήσω την οικογένεια μου</w:t>
      </w:r>
      <w:r w:rsidR="002D047B">
        <w:t>, συγκεκριμένα την μητέρα μου Σταυρούλα γιατί χωρίς αυτή ίσως να μην είχα την ευκαιρία να γράφω αυτό το κείμενο</w:t>
      </w:r>
      <w:r w:rsidR="00F11112">
        <w:t xml:space="preserve">, </w:t>
      </w:r>
      <w:r>
        <w:t xml:space="preserve">την </w:t>
      </w:r>
      <w:r w:rsidR="004676A8">
        <w:t xml:space="preserve">κοπέλα μου </w:t>
      </w:r>
      <w:r w:rsidR="009D2840">
        <w:t xml:space="preserve">Γεωργία </w:t>
      </w:r>
      <w:r w:rsidR="00F11112">
        <w:t xml:space="preserve">για την </w:t>
      </w:r>
      <w:r w:rsidR="00D86BE3">
        <w:t>ώθηση και την υπομονή</w:t>
      </w:r>
      <w:r w:rsidR="00F11112">
        <w:t xml:space="preserve"> της και τέλος τον φίλο μου Γρηγόρη για την πίστη του σε μένα τόσα χρόνια, καθώς και για την στήριξη των προαναφερθέντων</w:t>
      </w:r>
      <w:r w:rsidR="004676A8">
        <w:t>.</w:t>
      </w:r>
      <w:r>
        <w:t xml:space="preserve"> </w:t>
      </w:r>
    </w:p>
    <w:p w14:paraId="52C01955" w14:textId="77777777" w:rsidR="004676A8" w:rsidRDefault="004676A8"/>
    <w:p w14:paraId="2E3D8DA4" w14:textId="096D963A" w:rsidR="000C52B5" w:rsidRDefault="00D86BE3">
      <w:r>
        <w:t>Ιούνιος</w:t>
      </w:r>
      <w:r w:rsidR="004676A8">
        <w:t xml:space="preserve"> 2020</w:t>
      </w:r>
    </w:p>
    <w:p w14:paraId="0A6F8E5E" w14:textId="11F6B4CF" w:rsidR="000C52B5" w:rsidRDefault="004676A8" w:rsidP="00C34882">
      <w:r>
        <w:t>Σιώζος Θωμάς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2BAB5DFA"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w:t>
      </w:r>
      <w:r w:rsidR="00184A80">
        <w:t xml:space="preserve">εσωτερικής </w:t>
      </w:r>
      <w:r>
        <w:t xml:space="preserve">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w:t>
      </w:r>
      <w:proofErr w:type="spellStart"/>
      <w:r>
        <w:t>οπτικοποίηση</w:t>
      </w:r>
      <w:proofErr w:type="spellEnd"/>
      <w:r>
        <w:t xml:space="preserve"> των εκδόσεων του αρχείου δημιουργήθηκαν δύο αρχεία, της μορφής </w:t>
      </w:r>
      <w:r>
        <w:rPr>
          <w:lang w:val="en-US"/>
        </w:rPr>
        <w:t>HTML</w:t>
      </w:r>
      <w:r w:rsidRPr="007408AB">
        <w:t xml:space="preserve"> </w:t>
      </w:r>
      <w:r>
        <w:t xml:space="preserve">και </w:t>
      </w:r>
      <w:proofErr w:type="spellStart"/>
      <w:r>
        <w:rPr>
          <w:lang w:val="en-US"/>
        </w:rPr>
        <w:t>Javascript</w:t>
      </w:r>
      <w:proofErr w:type="spellEnd"/>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47FDDEE3"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0156E0">
        <w:t>1</w:t>
      </w:r>
      <w:r w:rsidR="00042C68">
        <w:fldChar w:fldCharType="end"/>
      </w:r>
    </w:p>
    <w:p w14:paraId="2065FACA" w14:textId="0657C9FC"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0156E0">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3B5EC3DA"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0156E0">
        <w:t>5</w:t>
      </w:r>
      <w:r>
        <w:fldChar w:fldCharType="end"/>
      </w:r>
    </w:p>
    <w:p w14:paraId="3760E84A" w14:textId="4CA81775"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0156E0">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6C0BCEF6"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0156E0">
        <w:t>19</w:t>
      </w:r>
      <w:r>
        <w:fldChar w:fldCharType="end"/>
      </w:r>
    </w:p>
    <w:p w14:paraId="2D5A241A" w14:textId="2168B9CA"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0156E0">
        <w:rPr>
          <w:noProof/>
        </w:rPr>
        <w:t>19</w:t>
      </w:r>
      <w:r>
        <w:rPr>
          <w:noProof/>
        </w:rPr>
        <w:fldChar w:fldCharType="end"/>
      </w:r>
    </w:p>
    <w:p w14:paraId="7627B3BD" w14:textId="6E623757"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0156E0">
        <w:rPr>
          <w:noProof/>
        </w:rPr>
        <w:t>20</w:t>
      </w:r>
      <w:r>
        <w:rPr>
          <w:noProof/>
        </w:rPr>
        <w:fldChar w:fldCharType="end"/>
      </w:r>
    </w:p>
    <w:p w14:paraId="6C273FA3" w14:textId="05A1428B"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0156E0">
        <w:rPr>
          <w:noProof/>
        </w:rPr>
        <w:t>26</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25B8B68A"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0156E0">
        <w:t>38</w:t>
      </w:r>
      <w:r>
        <w:fldChar w:fldCharType="end"/>
      </w:r>
    </w:p>
    <w:p w14:paraId="0568DE13" w14:textId="338A98C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0156E0">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62011D06"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rsidR="00D86BE3">
        <w:t>47</w:t>
      </w:r>
    </w:p>
    <w:p w14:paraId="55725782" w14:textId="55C1143A"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sidR="00D86BE3">
        <w:rPr>
          <w:noProof/>
        </w:rPr>
        <w:t>47</w:t>
      </w:r>
    </w:p>
    <w:p w14:paraId="1E940041" w14:textId="3C7EDC3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sidR="00D86BE3">
        <w:rPr>
          <w:noProof/>
        </w:rPr>
        <w:t>47</w:t>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9D2840">
        <w:rPr>
          <w:rFonts w:ascii="Consolas" w:eastAsia="Liberation Serif" w:hAnsi="Consolas"/>
          <w:color w:val="000000"/>
          <w:kern w:val="2"/>
          <w:sz w:val="18"/>
          <w:szCs w:val="18"/>
        </w:rPr>
        <w:t>“</w:t>
      </w:r>
      <w:r w:rsidRPr="00542512">
        <w:rPr>
          <w:rFonts w:ascii="Consolas" w:eastAsia="Liberation Serif" w:hAnsi="Consolas"/>
          <w:color w:val="000000"/>
          <w:kern w:val="2"/>
          <w:sz w:val="18"/>
          <w:szCs w:val="18"/>
          <w:lang w:val="en-US"/>
        </w:rPr>
        <w:t>number</w:t>
      </w:r>
      <w:r w:rsidRPr="009D2840">
        <w:rPr>
          <w:rFonts w:ascii="Consolas" w:eastAsia="Liberation Serif" w:hAnsi="Consolas"/>
          <w:color w:val="000000"/>
          <w:kern w:val="2"/>
          <w:sz w:val="18"/>
          <w:szCs w:val="18"/>
        </w:rPr>
        <w:t>”: “+91 9629787781”</w:t>
      </w:r>
    </w:p>
    <w:p w14:paraId="155D9CE1"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r>
      <w:r w:rsidRPr="009D2840">
        <w:rPr>
          <w:rFonts w:ascii="Consolas" w:eastAsia="Liberation Serif" w:hAnsi="Consolas"/>
          <w:color w:val="000000"/>
          <w:kern w:val="2"/>
          <w:sz w:val="18"/>
          <w:szCs w:val="18"/>
        </w:rPr>
        <w:tab/>
        <w:t>}</w:t>
      </w:r>
    </w:p>
    <w:p w14:paraId="435821B4"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p>
    <w:p w14:paraId="2711D88C"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children</w:t>
      </w:r>
      <w:r w:rsidRPr="009D2840">
        <w:rPr>
          <w:rFonts w:ascii="Consolas" w:eastAsia="Liberation Serif" w:hAnsi="Consolas"/>
          <w:color w:val="000000"/>
          <w:kern w:val="2"/>
          <w:sz w:val="18"/>
          <w:szCs w:val="18"/>
        </w:rPr>
        <w:t>”: [],</w:t>
      </w:r>
    </w:p>
    <w:p w14:paraId="72AD4ABF"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spouse</w:t>
      </w:r>
      <w:r w:rsidRPr="009D2840">
        <w:rPr>
          <w:rFonts w:ascii="Consolas" w:eastAsia="Liberation Serif" w:hAnsi="Consolas"/>
          <w:color w:val="000000"/>
          <w:kern w:val="2"/>
          <w:sz w:val="18"/>
          <w:szCs w:val="18"/>
        </w:rPr>
        <w:t xml:space="preserve">”: </w:t>
      </w:r>
      <w:r w:rsidRPr="00542512">
        <w:rPr>
          <w:rFonts w:ascii="Consolas" w:eastAsia="Liberation Serif" w:hAnsi="Consolas"/>
          <w:color w:val="000000"/>
          <w:kern w:val="2"/>
          <w:sz w:val="18"/>
          <w:szCs w:val="18"/>
          <w:lang w:val="en-US"/>
        </w:rPr>
        <w:t>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22E9B144" w:rsidR="005F7F83" w:rsidRPr="009D2840" w:rsidRDefault="009D2840" w:rsidP="005F7F83">
      <w:r>
        <w:t xml:space="preserve">Στην παρούσα διπλωματική, θα χρησιμοποιήσουμε αρχεία τύπου </w:t>
      </w:r>
      <w:r>
        <w:rPr>
          <w:lang w:val="en-US"/>
        </w:rPr>
        <w:t>JSON</w:t>
      </w:r>
      <w:r>
        <w:t xml:space="preserve"> με διάφορα μεγέθη αλλά, δίνοντας μεγαλύτερη προσοχή σε αρχεία με μεγάλο μέγεθος. Τα αρχεία θα περιέχουν </w:t>
      </w:r>
      <w:r>
        <w:rPr>
          <w:lang w:val="en-US"/>
        </w:rPr>
        <w:t>JSON</w:t>
      </w:r>
      <w:r w:rsidRPr="009D2840">
        <w:t xml:space="preserve"> </w:t>
      </w:r>
      <w:r>
        <w:t xml:space="preserve">αντικείμενα ή </w:t>
      </w:r>
      <w:r>
        <w:rPr>
          <w:lang w:val="en-US"/>
        </w:rPr>
        <w:t>JSON</w:t>
      </w:r>
      <w:r w:rsidRPr="009D2840">
        <w:t xml:space="preserve"> </w:t>
      </w:r>
      <w:r>
        <w:t xml:space="preserve">πίνακες που περιέχουν </w:t>
      </w:r>
      <w:r>
        <w:rPr>
          <w:lang w:val="en-US"/>
        </w:rPr>
        <w:t>JSON</w:t>
      </w:r>
      <w:r w:rsidRPr="009D2840">
        <w:t xml:space="preserve"> </w:t>
      </w:r>
      <w:r>
        <w:t xml:space="preserve">αντικείμενα και </w:t>
      </w:r>
      <w:r w:rsidR="00184A80">
        <w:t>σκοπός</w:t>
      </w:r>
      <w:r>
        <w:t xml:space="preserve"> μας είναι να παρατηρήσουμε την δομή τους. Παρά το γεγονός ότι οι εγγραφές είναι </w:t>
      </w:r>
      <w:proofErr w:type="spellStart"/>
      <w:r>
        <w:t>αυτο</w:t>
      </w:r>
      <w:proofErr w:type="spellEnd"/>
      <w:r>
        <w:t>-περιγραφόμενες</w:t>
      </w:r>
      <w:r w:rsidR="002D047B">
        <w:t xml:space="preserve">, όταν υπάρχουν πολλές είναι δύσκολο να κατανοήσει κανείς τη γενική </w:t>
      </w:r>
      <w:r w:rsidR="002D047B">
        <w:lastRenderedPageBreak/>
        <w:t xml:space="preserve">δομή. Η δομή σε πολλές περιπτώσεις αλλάζει μέσα στον χρόνο, οι αλλαγές αυτές μπορεί να είναι προσθήκη πεδίου, διαγραφή πεδίου και </w:t>
      </w:r>
      <w:r w:rsidR="00184A80">
        <w:t>αλλαγή</w:t>
      </w:r>
      <w:r w:rsidR="002D047B">
        <w:t xml:space="preserve"> τύπου της τιμής ενός πεδίου, με αποτέλεσμα να προσπαθήσουμε να εξάγουμε τις εκδόσεις που ακολουθούν τα </w:t>
      </w:r>
      <w:r w:rsidR="002D047B">
        <w:rPr>
          <w:lang w:val="en-US"/>
        </w:rPr>
        <w:t>JSON</w:t>
      </w:r>
      <w:r w:rsidR="002D047B" w:rsidRPr="002D047B">
        <w:t xml:space="preserve"> </w:t>
      </w:r>
      <w:r w:rsidR="002D047B">
        <w:t xml:space="preserve">αντικείμενα που υπάρχουν στα αρχεία εισόδου. </w:t>
      </w:r>
    </w:p>
    <w:p w14:paraId="20CA25B7" w14:textId="15743120" w:rsidR="00F525D3" w:rsidRDefault="00F525D3" w:rsidP="005F7F83"/>
    <w:p w14:paraId="258D5552" w14:textId="3A0EE336" w:rsidR="002D047B" w:rsidRDefault="002D047B" w:rsidP="005F7F83"/>
    <w:p w14:paraId="51D5604F" w14:textId="77777777" w:rsidR="002D047B" w:rsidRPr="005F7F83" w:rsidRDefault="002D047B" w:rsidP="005F7F83"/>
    <w:p w14:paraId="167FC3DE" w14:textId="77777777" w:rsidR="000C52B5" w:rsidRDefault="000C52B5" w:rsidP="00E9037E">
      <w:pPr>
        <w:pStyle w:val="Heading2"/>
      </w:pPr>
      <w:r>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5D256CAD"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w:t>
      </w:r>
      <w:r w:rsidR="00184A80">
        <w:t>προγραμματισμού</w:t>
      </w:r>
      <w:r>
        <w:t xml:space="preserve">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F0F8E71" w:rsidR="00DE7D3A" w:rsidRDefault="00DE7D3A" w:rsidP="00DE7D3A">
      <w:r>
        <w:t xml:space="preserve">Στο κεφάλαιο 3 περιγράφεται η </w:t>
      </w:r>
      <w:r w:rsidR="00184A80">
        <w:t>σχεδίαση</w:t>
      </w:r>
      <w:r>
        <w:t xml:space="preserve"> και αρχιτεκτονική λογισμικού με την χρήση </w:t>
      </w:r>
      <w:r>
        <w:rPr>
          <w:lang w:val="en-US"/>
        </w:rPr>
        <w:t>UML</w:t>
      </w:r>
      <w:r w:rsidRPr="00446EDB">
        <w:t xml:space="preserve"> </w:t>
      </w:r>
      <w:r>
        <w:t xml:space="preserve">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w:t>
      </w:r>
      <w:r w:rsidR="00184A80">
        <w:t>λεπτομέρειες</w:t>
      </w:r>
      <w:r>
        <w:t xml:space="preserve">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5E745B4D" w:rsidR="00DE7D3A" w:rsidRDefault="00DE7D3A" w:rsidP="00DE7D3A">
      <w:r>
        <w:t xml:space="preserve">Στο κεφάλαιο 5 περιγράφονται τα συμπεράσματα που βγάλαμε μετά τα πειράματα που έγιναν και παρουσιάζονται αναλυτικά οι </w:t>
      </w:r>
      <w:r w:rsidR="00184A80">
        <w:t>μελλοντικές</w:t>
      </w:r>
      <w:r>
        <w:t xml:space="preserve">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06FF6A58"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w:t>
      </w:r>
      <w:r w:rsidR="00184A80">
        <w:t>παρακάτω</w:t>
      </w:r>
      <w:r>
        <w:t xml:space="preserve">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DB2AC4"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10DE89A8" w:rsidR="006A7E14" w:rsidRDefault="00184A80" w:rsidP="006A7E14">
      <w:pPr>
        <w:numPr>
          <w:ilvl w:val="0"/>
          <w:numId w:val="28"/>
        </w:numPr>
      </w:pPr>
      <w:r>
        <w:t>Ένας</w:t>
      </w:r>
      <w:r w:rsidR="006A7E14">
        <w:t xml:space="preserve"> μοναδικός τύπος μεταβλητών, τα πάντα είναι </w:t>
      </w:r>
      <w:r w:rsidR="00FA165B">
        <w:rPr>
          <w:lang w:val="en-US"/>
        </w:rPr>
        <w:t>JSON</w:t>
      </w:r>
      <w:r w:rsidR="00FA165B" w:rsidRPr="002A75F9">
        <w:t xml:space="preserve"> </w:t>
      </w:r>
      <w:r w:rsidR="006A7E14">
        <w:t xml:space="preserve">και δεν χρειάζεται </w:t>
      </w:r>
      <w:r w:rsidR="006A7E14">
        <w:rPr>
          <w:lang w:val="en-US"/>
        </w:rPr>
        <w:t>type</w:t>
      </w:r>
      <w:r w:rsidR="006A7E14" w:rsidRPr="00E63D49">
        <w:t xml:space="preserve"> </w:t>
      </w:r>
      <w:r w:rsidR="006A7E14">
        <w:rPr>
          <w:lang w:val="en-US"/>
        </w:rPr>
        <w:t>casting</w:t>
      </w:r>
      <w:r w:rsidR="006A7E14"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DB2AC4"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DB2AC4"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1AB23CE0"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DB2AC4" w:rsidP="007A4BF4">
      <w:pPr>
        <w:jc w:val="left"/>
      </w:pPr>
      <w:hyperlink r:id="rId15">
        <w:r w:rsidR="007A4BF4" w:rsidRPr="00E63D49">
          <w:rPr>
            <w:rStyle w:val="InternetLink"/>
            <w:b/>
            <w:bCs/>
            <w:szCs w:val="22"/>
            <w:lang w:val="en-US"/>
          </w:rPr>
          <w:t>https</w:t>
        </w:r>
        <w:r w:rsidR="007A4BF4" w:rsidRPr="005D293E">
          <w:rPr>
            <w:rStyle w:val="InternetLink"/>
            <w:b/>
            <w:bCs/>
            <w:szCs w:val="22"/>
          </w:rPr>
          <w:t>://</w:t>
        </w:r>
        <w:proofErr w:type="spellStart"/>
        <w:r w:rsidR="007A4BF4" w:rsidRPr="00E63D49">
          <w:rPr>
            <w:rStyle w:val="InternetLink"/>
            <w:b/>
            <w:bCs/>
            <w:szCs w:val="22"/>
            <w:lang w:val="en-US"/>
          </w:rPr>
          <w:t>github</w:t>
        </w:r>
        <w:proofErr w:type="spellEnd"/>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proofErr w:type="spellStart"/>
        <w:r w:rsidR="007A4BF4" w:rsidRPr="00E63D49">
          <w:rPr>
            <w:rStyle w:val="InternetLink"/>
            <w:b/>
            <w:bCs/>
            <w:szCs w:val="22"/>
            <w:lang w:val="en-US"/>
          </w:rPr>
          <w:t>gson</w:t>
        </w:r>
        <w:proofErr w:type="spellEnd"/>
      </w:hyperlink>
    </w:p>
    <w:p w14:paraId="02F79A5C" w14:textId="5B0F1AB8"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w:t>
      </w:r>
      <w:r w:rsidR="00184A80">
        <w:t>χρησιμοποιήσει</w:t>
      </w:r>
      <w:r>
        <w:t xml:space="preserve">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DB2AC4" w:rsidP="00994CB5">
      <w:pPr>
        <w:jc w:val="left"/>
      </w:pPr>
      <w:hyperlink r:id="rId16">
        <w:r w:rsidR="00994CB5">
          <w:rPr>
            <w:rStyle w:val="InternetLink"/>
            <w:b/>
            <w:bCs/>
            <w:szCs w:val="22"/>
            <w:lang w:val="en-US"/>
          </w:rPr>
          <w:t>https</w:t>
        </w:r>
        <w:r w:rsidR="00994CB5" w:rsidRPr="003677F7">
          <w:rPr>
            <w:rStyle w:val="InternetLink"/>
            <w:b/>
            <w:bCs/>
            <w:szCs w:val="22"/>
          </w:rPr>
          <w:t>://</w:t>
        </w:r>
        <w:proofErr w:type="spellStart"/>
        <w:r w:rsidR="00994CB5">
          <w:rPr>
            <w:rStyle w:val="InternetLink"/>
            <w:b/>
            <w:bCs/>
            <w:szCs w:val="22"/>
            <w:lang w:val="en-US"/>
          </w:rPr>
          <w:t>github</w:t>
        </w:r>
        <w:proofErr w:type="spellEnd"/>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proofErr w:type="spellStart"/>
        <w:r w:rsidR="00994CB5">
          <w:rPr>
            <w:rStyle w:val="InternetLink"/>
            <w:b/>
            <w:bCs/>
            <w:szCs w:val="22"/>
            <w:lang w:val="en-US"/>
          </w:rPr>
          <w:t>FasterXML</w:t>
        </w:r>
        <w:proofErr w:type="spellEnd"/>
        <w:r w:rsidR="00994CB5" w:rsidRPr="003677F7">
          <w:rPr>
            <w:rStyle w:val="InternetLink"/>
            <w:b/>
            <w:bCs/>
            <w:szCs w:val="22"/>
          </w:rPr>
          <w:t>/</w:t>
        </w:r>
        <w:proofErr w:type="spellStart"/>
        <w:r w:rsidR="00994CB5">
          <w:rPr>
            <w:rStyle w:val="InternetLink"/>
            <w:b/>
            <w:bCs/>
            <w:szCs w:val="22"/>
            <w:lang w:val="en-US"/>
          </w:rPr>
          <w:t>jackson</w:t>
        </w:r>
        <w:proofErr w:type="spellEnd"/>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DB2AC4"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DB2AC4"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DB2AC4"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4F0E4780" w:rsidR="0017004D" w:rsidRDefault="004E4CF1" w:rsidP="0017004D">
      <w:pPr>
        <w:pStyle w:val="Heading3"/>
        <w:rPr>
          <w:lang w:val="en-US"/>
        </w:rPr>
      </w:pPr>
      <w:r>
        <w:lastRenderedPageBreak/>
        <w:t>Συμπέρασμα Σύγκρισης Βιβλιοθηκών</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6D80FC34"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το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proofErr w:type="spellStart"/>
      <w:r>
        <w:rPr>
          <w:b/>
          <w:bCs/>
        </w:rPr>
        <w:t>κτλ</w:t>
      </w:r>
      <w:proofErr w:type="spellEnd"/>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proofErr w:type="spellStart"/>
      <w:r>
        <w:t>Μιά</w:t>
      </w:r>
      <w:proofErr w:type="spellEnd"/>
      <w:r>
        <w:t xml:space="preserve">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 xml:space="preserve">Η περίπτωση χρήσης ξεκινά όταν ο χρήστης πληκτρολογεί στην αντίστοιχη φόρμα το όνομα του </w:t>
      </w:r>
      <w:proofErr w:type="spellStart"/>
      <w:r w:rsidRPr="003D301B">
        <w:t>project</w:t>
      </w:r>
      <w:proofErr w:type="spellEnd"/>
      <w:r w:rsidRPr="003D301B">
        <w:t xml:space="preserve">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95ABCE8"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 xml:space="preserve">για </w:t>
      </w:r>
      <w:r w:rsidR="00184A80">
        <w:t>διαγραφή</w:t>
      </w:r>
      <w:r>
        <w:t>.</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25349410" w:rsidR="003D301B" w:rsidRDefault="003D301B" w:rsidP="003D301B">
      <w:r>
        <w:tab/>
        <w:t xml:space="preserve">2.1. Το σύστημα προχωρά στην </w:t>
      </w:r>
      <w:r w:rsidR="00184A80">
        <w:t>επεξεργασία</w:t>
      </w:r>
      <w:r>
        <w:t xml:space="preserve">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9D2840" w:rsidRDefault="003D301B" w:rsidP="003D301B">
      <w:pPr>
        <w:spacing w:after="0" w:line="240" w:lineRule="auto"/>
        <w:jc w:val="left"/>
        <w:rPr>
          <w:b/>
          <w:bCs/>
          <w:sz w:val="28"/>
          <w:szCs w:val="28"/>
          <w:u w:val="single"/>
        </w:rPr>
      </w:pPr>
      <w:r>
        <w:rPr>
          <w:b/>
          <w:bCs/>
          <w:sz w:val="28"/>
          <w:szCs w:val="28"/>
          <w:u w:val="single"/>
          <w:lang w:val="en-US"/>
        </w:rPr>
        <w:t>Use</w:t>
      </w:r>
      <w:r w:rsidRPr="009D2840">
        <w:rPr>
          <w:b/>
          <w:bCs/>
          <w:sz w:val="28"/>
          <w:szCs w:val="28"/>
          <w:u w:val="single"/>
        </w:rPr>
        <w:t xml:space="preserve"> </w:t>
      </w:r>
      <w:proofErr w:type="gramStart"/>
      <w:r>
        <w:rPr>
          <w:b/>
          <w:bCs/>
          <w:sz w:val="28"/>
          <w:szCs w:val="28"/>
          <w:u w:val="single"/>
          <w:lang w:val="en-US"/>
        </w:rPr>
        <w:t>Case</w:t>
      </w:r>
      <w:r w:rsidRPr="009D2840">
        <w:rPr>
          <w:b/>
          <w:bCs/>
          <w:sz w:val="28"/>
          <w:szCs w:val="28"/>
          <w:u w:val="single"/>
        </w:rPr>
        <w:t xml:space="preserve"> :</w:t>
      </w:r>
      <w:proofErr w:type="gramEnd"/>
      <w:r w:rsidRPr="009D2840">
        <w:rPr>
          <w:b/>
          <w:bCs/>
          <w:sz w:val="28"/>
          <w:szCs w:val="28"/>
          <w:u w:val="single"/>
        </w:rPr>
        <w:t xml:space="preserve"> </w:t>
      </w:r>
      <w:proofErr w:type="spellStart"/>
      <w:r>
        <w:rPr>
          <w:b/>
          <w:bCs/>
          <w:sz w:val="28"/>
          <w:szCs w:val="28"/>
          <w:u w:val="single"/>
          <w:lang w:val="en-US"/>
        </w:rPr>
        <w:t>ViewSchemaFeatures</w:t>
      </w:r>
      <w:proofErr w:type="spellEnd"/>
    </w:p>
    <w:p w14:paraId="065ABAE3" w14:textId="77777777" w:rsidR="003D301B" w:rsidRPr="009D2840" w:rsidRDefault="003D301B" w:rsidP="003D301B">
      <w:pPr>
        <w:spacing w:after="0" w:line="240" w:lineRule="auto"/>
        <w:jc w:val="left"/>
        <w:rPr>
          <w:szCs w:val="22"/>
        </w:rPr>
      </w:pPr>
    </w:p>
    <w:p w14:paraId="61C049A4" w14:textId="77777777" w:rsidR="003D301B" w:rsidRPr="009D2840" w:rsidRDefault="003D301B" w:rsidP="003D301B">
      <w:pPr>
        <w:spacing w:after="0" w:line="240" w:lineRule="auto"/>
        <w:jc w:val="left"/>
        <w:rPr>
          <w:szCs w:val="22"/>
        </w:rPr>
      </w:pPr>
    </w:p>
    <w:p w14:paraId="28D5F4BE" w14:textId="77777777" w:rsidR="003D301B" w:rsidRPr="009D2840" w:rsidRDefault="003D301B" w:rsidP="003D301B">
      <w:pPr>
        <w:rPr>
          <w:b/>
          <w:bCs/>
          <w:sz w:val="28"/>
          <w:szCs w:val="28"/>
          <w:u w:val="single"/>
        </w:rPr>
      </w:pPr>
      <w:r w:rsidRPr="003D301B">
        <w:rPr>
          <w:u w:val="single"/>
        </w:rPr>
        <w:t>Περιγραφή</w:t>
      </w:r>
      <w:r w:rsidRPr="009D2840">
        <w:rPr>
          <w:u w:val="single"/>
        </w:rPr>
        <w:t xml:space="preserve"> </w:t>
      </w:r>
      <w:r w:rsidRPr="003D301B">
        <w:rPr>
          <w:u w:val="single"/>
        </w:rPr>
        <w:t>και</w:t>
      </w:r>
      <w:r w:rsidRPr="009D2840">
        <w:rPr>
          <w:u w:val="single"/>
        </w:rPr>
        <w:t xml:space="preserve"> </w:t>
      </w:r>
      <w:r w:rsidRPr="003D301B">
        <w:rPr>
          <w:u w:val="single"/>
        </w:rPr>
        <w:t>Στόχος</w:t>
      </w:r>
      <w:r w:rsidRPr="009D2840">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26177508" w:rsidR="005605A7" w:rsidRPr="005605A7" w:rsidRDefault="00184A80" w:rsidP="005605A7">
      <w:pPr>
        <w:pStyle w:val="ListBullet"/>
      </w:pPr>
      <w:r w:rsidRPr="005605A7">
        <w:t>Προτού</w:t>
      </w:r>
      <w:r w:rsidR="005605A7" w:rsidRPr="005605A7">
        <w:t xml:space="preserve">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005605A7"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0839BCAF"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 xml:space="preserve">αντικείμενα έχουν τέτοιο </w:t>
      </w:r>
      <w:r w:rsidR="00184A80">
        <w:t>τύπο</w:t>
      </w:r>
      <w:r>
        <w:t>.</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7822922A" w14:textId="77777777" w:rsidR="00E36DC9" w:rsidRDefault="00E36DC9" w:rsidP="005605A7"/>
    <w:p w14:paraId="34F60331" w14:textId="32BF8373" w:rsidR="005605A7" w:rsidRPr="009D2840" w:rsidRDefault="00E36DC9" w:rsidP="005605A7">
      <w:r w:rsidRPr="00E36DC9">
        <w:t>https://github.com/SiozosThomas/Export-and-Visualization-Schema-s-Versions-from-JSON-Data</w:t>
      </w:r>
    </w:p>
    <w:p w14:paraId="30C48427" w14:textId="01746C20"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2709B386"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sidR="009D2840">
        <w:rPr>
          <w:b/>
          <w:bCs/>
          <w:lang w:val="en-US"/>
        </w:rPr>
        <w:t>Class diagram f</w:t>
      </w:r>
      <w:r>
        <w:rPr>
          <w:b/>
          <w:bCs/>
          <w:lang w:val="en-US"/>
        </w:rPr>
        <w:t xml:space="preserve">or the </w:t>
      </w:r>
      <w:proofErr w:type="spellStart"/>
      <w:r>
        <w:rPr>
          <w:b/>
          <w:bCs/>
          <w:lang w:val="en-US"/>
        </w:rPr>
        <w:t>data_processing</w:t>
      </w:r>
      <w:proofErr w:type="spellEnd"/>
      <w:r>
        <w:rPr>
          <w:b/>
          <w:bCs/>
          <w:lang w:val="en-US"/>
        </w:rPr>
        <w:t xml:space="preserve"> package</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018EAEC5" w14:textId="6FEBAD71" w:rsidR="005605A7" w:rsidRDefault="005605A7" w:rsidP="005605A7">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lastRenderedPageBreak/>
        <w:t xml:space="preserve">αρχικά περιέχει την κλάση </w:t>
      </w:r>
      <w:proofErr w:type="spellStart"/>
      <w:r w:rsidRPr="005605A7">
        <w:t>JsonNodeType</w:t>
      </w:r>
      <w:proofErr w:type="spellEnd"/>
      <w:r w:rsidRPr="005605A7">
        <w:t xml:space="preserve"> η οποία δέχεται σαν όρισμα την τιμή του </w:t>
      </w:r>
      <w:proofErr w:type="spellStart"/>
      <w:r w:rsidRPr="005605A7">
        <w:t>JsonNode</w:t>
      </w:r>
      <w:proofErr w:type="spellEnd"/>
      <w:r w:rsidRPr="005605A7">
        <w:t xml:space="preserve"> και επιστρέφει με την μέθοδο </w:t>
      </w:r>
      <w:proofErr w:type="spellStart"/>
      <w:r w:rsidRPr="005605A7">
        <w:t>getTypeAsString</w:t>
      </w:r>
      <w:proofErr w:type="spellEnd"/>
      <w:r w:rsidRPr="005605A7">
        <w:t xml:space="preserve"> σε </w:t>
      </w:r>
      <w:proofErr w:type="spellStart"/>
      <w:r w:rsidRPr="005605A7">
        <w:t>String</w:t>
      </w:r>
      <w:proofErr w:type="spellEnd"/>
      <w:r w:rsidRPr="005605A7">
        <w:t xml:space="preserve"> μορφή τι τύπος είναι. </w:t>
      </w:r>
      <w:r w:rsidR="000D3184">
        <w:t>Το πακέτο περιέχει την κλάση</w:t>
      </w:r>
      <w:r w:rsidRPr="000D3184">
        <w:t xml:space="preserve"> </w:t>
      </w:r>
      <w:proofErr w:type="spellStart"/>
      <w:r w:rsidRPr="000D3184">
        <w:rPr>
          <w:lang w:val="en-US"/>
        </w:rPr>
        <w:t>ObjectNode</w:t>
      </w:r>
      <w:proofErr w:type="spellEnd"/>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proofErr w:type="spellStart"/>
      <w:r w:rsidRPr="000D3184">
        <w:rPr>
          <w:lang w:val="en-US"/>
        </w:rPr>
        <w:t>objectName</w:t>
      </w:r>
      <w:proofErr w:type="spellEnd"/>
      <w:r w:rsidRPr="000D3184">
        <w:t xml:space="preserve">, </w:t>
      </w:r>
      <w:r w:rsidRPr="000D3184">
        <w:rPr>
          <w:lang w:val="en-US"/>
        </w:rPr>
        <w:t>id</w:t>
      </w:r>
      <w:r w:rsidRPr="000D3184">
        <w:t xml:space="preserve">, </w:t>
      </w:r>
      <w:proofErr w:type="spellStart"/>
      <w:r w:rsidRPr="000D3184">
        <w:rPr>
          <w:lang w:val="en-US"/>
        </w:rPr>
        <w:t>allFields</w:t>
      </w:r>
      <w:proofErr w:type="spellEnd"/>
      <w:r w:rsidRPr="000D3184">
        <w:t xml:space="preserve">, </w:t>
      </w:r>
      <w:r w:rsidRPr="000D3184">
        <w:rPr>
          <w:lang w:val="en-US"/>
        </w:rPr>
        <w:t>objects</w:t>
      </w:r>
      <w:r w:rsidRPr="000D3184">
        <w:t xml:space="preserve">. </w:t>
      </w:r>
      <w:r w:rsidRPr="005605A7">
        <w:t xml:space="preserve">Το </w:t>
      </w:r>
      <w:proofErr w:type="spellStart"/>
      <w:r w:rsidRPr="005605A7">
        <w:t>objectName</w:t>
      </w:r>
      <w:proofErr w:type="spellEnd"/>
      <w:r w:rsidRPr="005605A7">
        <w:t xml:space="preserve"> είναι το </w:t>
      </w:r>
      <w:proofErr w:type="spellStart"/>
      <w:r w:rsidRPr="005605A7">
        <w:t>key</w:t>
      </w:r>
      <w:proofErr w:type="spellEnd"/>
      <w:r w:rsidRPr="005605A7">
        <w:t xml:space="preserve"> του </w:t>
      </w:r>
      <w:proofErr w:type="spellStart"/>
      <w:r w:rsidRPr="005605A7">
        <w:t>JsonNode</w:t>
      </w:r>
      <w:proofErr w:type="spellEnd"/>
      <w:r w:rsidRPr="005605A7">
        <w:t xml:space="preserve">, το </w:t>
      </w:r>
      <w:proofErr w:type="spellStart"/>
      <w:r w:rsidRPr="005605A7">
        <w:t>id</w:t>
      </w:r>
      <w:proofErr w:type="spellEnd"/>
      <w:r w:rsidRPr="005605A7">
        <w:t xml:space="preserve"> είναι η θέση του </w:t>
      </w:r>
      <w:proofErr w:type="spellStart"/>
      <w:r w:rsidRPr="005605A7">
        <w:t>JsonObject</w:t>
      </w:r>
      <w:proofErr w:type="spellEnd"/>
      <w:r w:rsidRPr="005605A7">
        <w:t xml:space="preserve"> μέσα στο αρχείο, μόνο για το </w:t>
      </w:r>
      <w:proofErr w:type="spellStart"/>
      <w:r w:rsidRPr="005605A7">
        <w:t>ObjectNode</w:t>
      </w:r>
      <w:proofErr w:type="spellEnd"/>
      <w:r w:rsidRPr="005605A7">
        <w:t xml:space="preserve"> που έχει </w:t>
      </w:r>
      <w:proofErr w:type="spellStart"/>
      <w:r w:rsidRPr="005605A7">
        <w:t>parent</w:t>
      </w:r>
      <w:proofErr w:type="spellEnd"/>
      <w:r w:rsidRPr="005605A7">
        <w:t xml:space="preserve"> ίσο με </w:t>
      </w:r>
      <w:proofErr w:type="spellStart"/>
      <w:r w:rsidRPr="005605A7">
        <w:t>root</w:t>
      </w:r>
      <w:proofErr w:type="spellEnd"/>
      <w:r w:rsidRPr="005605A7">
        <w:t xml:space="preserve">, όλα τα </w:t>
      </w:r>
      <w:proofErr w:type="spellStart"/>
      <w:r w:rsidRPr="005605A7">
        <w:t>εμφωλευμένα</w:t>
      </w:r>
      <w:proofErr w:type="spellEnd"/>
      <w:r w:rsidRPr="005605A7">
        <w:t xml:space="preserve"> έχουν το ίδιο </w:t>
      </w:r>
      <w:proofErr w:type="spellStart"/>
      <w:r w:rsidRPr="005605A7">
        <w:t>id</w:t>
      </w:r>
      <w:proofErr w:type="spellEnd"/>
      <w:r w:rsidRPr="005605A7">
        <w:t xml:space="preserve"> με το </w:t>
      </w:r>
      <w:proofErr w:type="spellStart"/>
      <w:r w:rsidRPr="005605A7">
        <w:t>root</w:t>
      </w:r>
      <w:proofErr w:type="spellEnd"/>
      <w:r w:rsidRPr="005605A7">
        <w:t xml:space="preserve"> που ανήκουν. Το </w:t>
      </w:r>
      <w:proofErr w:type="spellStart"/>
      <w:r w:rsidRPr="005605A7">
        <w:t>allFields</w:t>
      </w:r>
      <w:proofErr w:type="spellEnd"/>
      <w:r w:rsidRPr="005605A7">
        <w:t xml:space="preserve"> είναι μια λίστα με </w:t>
      </w:r>
      <w:proofErr w:type="spellStart"/>
      <w:r w:rsidRPr="005605A7">
        <w:t>String</w:t>
      </w:r>
      <w:proofErr w:type="spellEnd"/>
      <w:r w:rsidRPr="005605A7">
        <w:t xml:space="preserve">, </w:t>
      </w:r>
      <w:proofErr w:type="spellStart"/>
      <w:r w:rsidRPr="005605A7">
        <w:t>String</w:t>
      </w:r>
      <w:proofErr w:type="spellEnd"/>
      <w:r w:rsidRPr="005605A7">
        <w:t xml:space="preserve"> που περιέχει όλα τα </w:t>
      </w:r>
      <w:proofErr w:type="spellStart"/>
      <w:r w:rsidRPr="005605A7">
        <w:t>JsonNodes</w:t>
      </w:r>
      <w:proofErr w:type="spellEnd"/>
      <w:r w:rsidRPr="005605A7">
        <w:t xml:space="preserve"> του </w:t>
      </w:r>
      <w:proofErr w:type="spellStart"/>
      <w:r w:rsidRPr="005605A7">
        <w:t>JsonObject</w:t>
      </w:r>
      <w:proofErr w:type="spellEnd"/>
      <w:r w:rsidRPr="005605A7">
        <w:t xml:space="preserve"> με την μορφή </w:t>
      </w:r>
      <w:proofErr w:type="spellStart"/>
      <w:r w:rsidRPr="005605A7">
        <w:t>key</w:t>
      </w:r>
      <w:proofErr w:type="spellEnd"/>
      <w:r w:rsidRPr="005605A7">
        <w:t xml:space="preserve"> : </w:t>
      </w:r>
      <w:proofErr w:type="spellStart"/>
      <w:r w:rsidRPr="005605A7">
        <w:t>value</w:t>
      </w:r>
      <w:proofErr w:type="spellEnd"/>
      <w:r w:rsidRPr="005605A7">
        <w:t xml:space="preserve"> </w:t>
      </w:r>
      <w:proofErr w:type="spellStart"/>
      <w:r w:rsidRPr="005605A7">
        <w:t>type</w:t>
      </w:r>
      <w:proofErr w:type="spellEnd"/>
      <w:r w:rsidRPr="005605A7">
        <w:t xml:space="preserve">. Η </w:t>
      </w:r>
      <w:proofErr w:type="spellStart"/>
      <w:r w:rsidR="00F525D3">
        <w:t>μεταβλήτη</w:t>
      </w:r>
      <w:proofErr w:type="spellEnd"/>
      <w:r w:rsidR="00F525D3">
        <w:t xml:space="preserve"> </w:t>
      </w:r>
      <w:proofErr w:type="spellStart"/>
      <w:r w:rsidRPr="005605A7">
        <w:t>objects</w:t>
      </w:r>
      <w:proofErr w:type="spellEnd"/>
      <w:r w:rsidRPr="005605A7">
        <w:t xml:space="preserve"> είναι </w:t>
      </w:r>
      <w:proofErr w:type="spellStart"/>
      <w:r w:rsidRPr="005605A7">
        <w:t>hashmap</w:t>
      </w:r>
      <w:proofErr w:type="spellEnd"/>
      <w:r w:rsidRPr="005605A7">
        <w:t xml:space="preserve"> με το κλειδί να είναι </w:t>
      </w:r>
      <w:proofErr w:type="spellStart"/>
      <w:r w:rsidRPr="005605A7">
        <w:t>String</w:t>
      </w:r>
      <w:proofErr w:type="spellEnd"/>
      <w:r w:rsidRPr="005605A7">
        <w:t xml:space="preserve"> που περιέχει το </w:t>
      </w:r>
      <w:proofErr w:type="spellStart"/>
      <w:r w:rsidRPr="005605A7">
        <w:t>key</w:t>
      </w:r>
      <w:proofErr w:type="spellEnd"/>
      <w:r w:rsidRPr="005605A7">
        <w:t xml:space="preserve"> και η τιμή να είναι </w:t>
      </w:r>
      <w:proofErr w:type="spellStart"/>
      <w:r w:rsidRPr="005605A7">
        <w:t>ObjectNode</w:t>
      </w:r>
      <w:proofErr w:type="spellEnd"/>
      <w:r w:rsidRPr="005605A7">
        <w:t xml:space="preserve"> το οποίο περιέχει το </w:t>
      </w:r>
      <w:proofErr w:type="spellStart"/>
      <w:r w:rsidRPr="005605A7">
        <w:t>εμφωλευμένο</w:t>
      </w:r>
      <w:proofErr w:type="spellEnd"/>
      <w:r w:rsidRPr="005605A7">
        <w:t xml:space="preserve"> </w:t>
      </w:r>
      <w:proofErr w:type="spellStart"/>
      <w:r w:rsidRPr="005605A7">
        <w:t>JsonObject</w:t>
      </w:r>
      <w:proofErr w:type="spellEnd"/>
      <w:r w:rsidRPr="005605A7">
        <w:t xml:space="preserve">. Εκτός από τις </w:t>
      </w:r>
      <w:proofErr w:type="spellStart"/>
      <w:r w:rsidRPr="005605A7">
        <w:t>getters</w:t>
      </w:r>
      <w:proofErr w:type="spellEnd"/>
      <w:r w:rsidRPr="005605A7">
        <w:t xml:space="preserve">, </w:t>
      </w:r>
      <w:proofErr w:type="spellStart"/>
      <w:r w:rsidRPr="005605A7">
        <w:t>setters</w:t>
      </w:r>
      <w:proofErr w:type="spellEnd"/>
      <w:r w:rsidRPr="005605A7">
        <w:t xml:space="preserve"> μεθόδους, η κλάση περιέχει και μια μέθοδο </w:t>
      </w:r>
      <w:proofErr w:type="spellStart"/>
      <w:r w:rsidRPr="005605A7">
        <w:t>printObject</w:t>
      </w:r>
      <w:proofErr w:type="spellEnd"/>
      <w:r w:rsidRPr="005605A7">
        <w:t xml:space="preserve"> που επιστρέφει σε </w:t>
      </w:r>
      <w:proofErr w:type="spellStart"/>
      <w:r w:rsidRPr="005605A7">
        <w:t>String</w:t>
      </w:r>
      <w:proofErr w:type="spellEnd"/>
      <w:r w:rsidRPr="005605A7">
        <w:t xml:space="preserve"> μορφή το </w:t>
      </w:r>
      <w:proofErr w:type="spellStart"/>
      <w:r w:rsidRPr="005605A7">
        <w:t>JsonObject</w:t>
      </w:r>
      <w:proofErr w:type="spellEnd"/>
      <w:r w:rsidRPr="005605A7">
        <w:t xml:space="preserve"> αλλά πλέον αντί για </w:t>
      </w:r>
      <w:proofErr w:type="spellStart"/>
      <w:r w:rsidRPr="005605A7">
        <w:t>key</w:t>
      </w:r>
      <w:proofErr w:type="spellEnd"/>
      <w:r w:rsidRPr="005605A7">
        <w:t xml:space="preserve"> : </w:t>
      </w:r>
      <w:proofErr w:type="spellStart"/>
      <w:r w:rsidRPr="005605A7">
        <w:t>value</w:t>
      </w:r>
      <w:proofErr w:type="spellEnd"/>
      <w:r w:rsidRPr="005605A7">
        <w:t xml:space="preserve"> έχει </w:t>
      </w:r>
      <w:proofErr w:type="spellStart"/>
      <w:r w:rsidRPr="005605A7">
        <w:t>key</w:t>
      </w:r>
      <w:proofErr w:type="spellEnd"/>
      <w:r w:rsidRPr="005605A7">
        <w:t xml:space="preserve"> : </w:t>
      </w:r>
      <w:proofErr w:type="spellStart"/>
      <w:r w:rsidRPr="005605A7">
        <w:t>value</w:t>
      </w:r>
      <w:proofErr w:type="spellEnd"/>
      <w:r w:rsidRPr="005605A7">
        <w:t xml:space="preserve"> </w:t>
      </w:r>
      <w:proofErr w:type="spellStart"/>
      <w:r w:rsidRPr="005605A7">
        <w:t>type</w:t>
      </w:r>
      <w:proofErr w:type="spellEnd"/>
      <w:r w:rsidRPr="005605A7">
        <w:t xml:space="preserve">. Το πακέτο περιέχει επίσης την κλάση </w:t>
      </w:r>
      <w:proofErr w:type="spellStart"/>
      <w:r w:rsidRPr="005605A7">
        <w:t>ObjectNodeProcessing</w:t>
      </w:r>
      <w:proofErr w:type="spellEnd"/>
      <w:r w:rsidRPr="005605A7">
        <w:t xml:space="preserve"> η οποία είναι υπεύθυνη για την επεξεργασία του </w:t>
      </w:r>
      <w:proofErr w:type="spellStart"/>
      <w:r w:rsidRPr="005605A7">
        <w:t>JsonObject</w:t>
      </w:r>
      <w:proofErr w:type="spellEnd"/>
      <w:r w:rsidRPr="005605A7">
        <w:t xml:space="preserve">. </w:t>
      </w:r>
      <w:r w:rsidR="000D3184">
        <w:t>Η κλάση αυτή π</w:t>
      </w:r>
      <w:r w:rsidRPr="005605A7">
        <w:t xml:space="preserve">εριέχει την μέθοδο </w:t>
      </w:r>
      <w:proofErr w:type="spellStart"/>
      <w:r w:rsidRPr="005605A7">
        <w:t>processObject</w:t>
      </w:r>
      <w:proofErr w:type="spellEnd"/>
      <w:r w:rsidRPr="005605A7">
        <w:t xml:space="preserve">, η οποία παίρνει σαν </w:t>
      </w:r>
      <w:proofErr w:type="spellStart"/>
      <w:r w:rsidRPr="005605A7">
        <w:t>String</w:t>
      </w:r>
      <w:proofErr w:type="spellEnd"/>
      <w:r w:rsidRPr="005605A7">
        <w:t xml:space="preserve"> τον </w:t>
      </w:r>
      <w:proofErr w:type="spellStart"/>
      <w:r w:rsidRPr="005605A7">
        <w:t>parent</w:t>
      </w:r>
      <w:proofErr w:type="spellEnd"/>
      <w:r w:rsidRPr="005605A7">
        <w:t xml:space="preserve"> του </w:t>
      </w:r>
      <w:proofErr w:type="spellStart"/>
      <w:r w:rsidRPr="005605A7">
        <w:t>JsonObject</w:t>
      </w:r>
      <w:proofErr w:type="spellEnd"/>
      <w:r w:rsidRPr="005605A7">
        <w:t xml:space="preserve"> και διαβάζει το </w:t>
      </w:r>
      <w:proofErr w:type="spellStart"/>
      <w:r w:rsidRPr="005605A7">
        <w:t>JsonObject</w:t>
      </w:r>
      <w:proofErr w:type="spellEnd"/>
      <w:r w:rsidRPr="005605A7">
        <w:t xml:space="preserve">, στο οποίο αν βρεθεί </w:t>
      </w:r>
      <w:proofErr w:type="spellStart"/>
      <w:r w:rsidRPr="005605A7">
        <w:t>εμφωλευμένο</w:t>
      </w:r>
      <w:proofErr w:type="spellEnd"/>
      <w:r w:rsidRPr="005605A7">
        <w:t xml:space="preserve"> </w:t>
      </w:r>
      <w:proofErr w:type="spellStart"/>
      <w:r w:rsidRPr="005605A7">
        <w:t>JsonObject</w:t>
      </w:r>
      <w:proofErr w:type="spellEnd"/>
      <w:r w:rsidRPr="005605A7">
        <w:t xml:space="preserve"> θα καλέσει αναδρομικά τον εαυτό της και θα επιστρέφει μεταβλητή της κλάσης </w:t>
      </w:r>
      <w:proofErr w:type="spellStart"/>
      <w:r w:rsidRPr="005605A7">
        <w:t>ObjectNode</w:t>
      </w:r>
      <w:proofErr w:type="spellEnd"/>
      <w:r w:rsidRPr="005605A7">
        <w:t xml:space="preserve"> που θα περιέχει μέσα όλα τα δεδομένα που θέλουμε για το </w:t>
      </w:r>
      <w:proofErr w:type="spellStart"/>
      <w:r w:rsidRPr="005605A7">
        <w:t>JsonObject</w:t>
      </w:r>
      <w:proofErr w:type="spellEnd"/>
      <w:r w:rsidRPr="005605A7">
        <w:t xml:space="preserve">. </w:t>
      </w:r>
      <w:r w:rsidR="000D3184">
        <w:t xml:space="preserve">Το πακέτο επίσης, περιέχει </w:t>
      </w:r>
      <w:r w:rsidRPr="005605A7">
        <w:t xml:space="preserve">την κλάση </w:t>
      </w:r>
      <w:proofErr w:type="spellStart"/>
      <w:r w:rsidRPr="005605A7">
        <w:t>VersionComparisson</w:t>
      </w:r>
      <w:proofErr w:type="spellEnd"/>
      <w:r w:rsidRPr="005605A7">
        <w:t xml:space="preserve"> η οποία έχει τις μεθόδους </w:t>
      </w:r>
      <w:proofErr w:type="spellStart"/>
      <w:r w:rsidRPr="005605A7">
        <w:t>compareVersions</w:t>
      </w:r>
      <w:proofErr w:type="spellEnd"/>
      <w:r w:rsidRPr="005605A7">
        <w:t xml:space="preserve">, που υλοποιεί την σύγκριση ανάμεσα στο </w:t>
      </w:r>
      <w:proofErr w:type="spellStart"/>
      <w:r w:rsidRPr="005605A7">
        <w:t>JsonObject</w:t>
      </w:r>
      <w:proofErr w:type="spellEnd"/>
      <w:r w:rsidRPr="005605A7">
        <w:t xml:space="preserve"> που τρέχει εκείνη την στιγμή και τα </w:t>
      </w:r>
      <w:proofErr w:type="spellStart"/>
      <w:r w:rsidRPr="005605A7">
        <w:t>JsonObject</w:t>
      </w:r>
      <w:proofErr w:type="spellEnd"/>
      <w:r w:rsidRPr="005605A7">
        <w:t xml:space="preserve"> που αποθηκεύτηκαν ως εκδόσεις σε κατάλληλές δομές που θα εξηγήσουμε παρακάτω. Στην κλάση </w:t>
      </w:r>
      <w:proofErr w:type="spellStart"/>
      <w:r w:rsidR="000D3184">
        <w:rPr>
          <w:lang w:val="en-US"/>
        </w:rPr>
        <w:t>VarsionComparison</w:t>
      </w:r>
      <w:proofErr w:type="spellEnd"/>
      <w:r w:rsidR="000D3184" w:rsidRPr="000D3184">
        <w:t xml:space="preserve"> </w:t>
      </w:r>
      <w:r w:rsidRPr="005605A7">
        <w:t xml:space="preserve">υπάρχει και η μέθοδος </w:t>
      </w:r>
      <w:proofErr w:type="spellStart"/>
      <w:r w:rsidRPr="005605A7">
        <w:t>compareFields</w:t>
      </w:r>
      <w:proofErr w:type="spellEnd"/>
      <w:r w:rsidRPr="005605A7">
        <w:t xml:space="preserve"> που συγκρίνει αν προστέθηκε ή αφαιρέθηκε κάποιο </w:t>
      </w:r>
      <w:proofErr w:type="spellStart"/>
      <w:r w:rsidRPr="005605A7">
        <w:t>JsonNode</w:t>
      </w:r>
      <w:proofErr w:type="spellEnd"/>
      <w:r w:rsidRPr="005605A7">
        <w:t xml:space="preserve">, αλλά και αν άλλαξε ο τύπος της τιμής. Τέλος, το πακέτο περιέχει την κλάση </w:t>
      </w:r>
      <w:proofErr w:type="spellStart"/>
      <w:r w:rsidRPr="005605A7">
        <w:t>JsonProcessing</w:t>
      </w:r>
      <w:proofErr w:type="spellEnd"/>
      <w:r w:rsidRPr="005605A7">
        <w:t xml:space="preserve"> η οποία υλοποιεί το διάβασμα του αρχείο </w:t>
      </w:r>
      <w:r w:rsidR="00FA165B">
        <w:rPr>
          <w:lang w:val="en-US"/>
        </w:rPr>
        <w:t>JSON</w:t>
      </w:r>
      <w:r w:rsidR="00FA165B" w:rsidRPr="002A75F9">
        <w:t xml:space="preserve"> </w:t>
      </w:r>
      <w:r w:rsidRPr="005605A7">
        <w:t xml:space="preserve">και την εξαγωγή των </w:t>
      </w:r>
      <w:proofErr w:type="spellStart"/>
      <w:r w:rsidRPr="005605A7">
        <w:t>JsonObjects</w:t>
      </w:r>
      <w:proofErr w:type="spellEnd"/>
      <w:r w:rsidRPr="005605A7">
        <w:t xml:space="preserve"> από αυτό με την βοήθεια της βιβλιοθήκης </w:t>
      </w:r>
      <w:proofErr w:type="spellStart"/>
      <w:r w:rsidRPr="005605A7">
        <w:t>Jackson</w:t>
      </w:r>
      <w:proofErr w:type="spellEnd"/>
      <w:r w:rsidRPr="005605A7">
        <w:t xml:space="preserve">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1414BFED" w:rsidR="005605A7" w:rsidRPr="00B3726B" w:rsidRDefault="005605A7" w:rsidP="00B3726B">
      <w:pPr>
        <w:ind w:left="1440"/>
        <w:rPr>
          <w:szCs w:val="22"/>
          <w:lang w:val="en-US"/>
        </w:rPr>
      </w:pPr>
      <w:r>
        <w:rPr>
          <w:b/>
          <w:bCs/>
          <w:szCs w:val="22"/>
        </w:rPr>
        <w:t>Σχήμα</w:t>
      </w:r>
      <w:r w:rsidRPr="00A00380">
        <w:rPr>
          <w:b/>
          <w:bCs/>
          <w:szCs w:val="22"/>
          <w:lang w:val="en-US"/>
        </w:rPr>
        <w:t xml:space="preserve"> 3.2.2: </w:t>
      </w:r>
      <w:r w:rsidR="009D2840">
        <w:rPr>
          <w:b/>
          <w:bCs/>
          <w:lang w:val="en-US"/>
        </w:rPr>
        <w:t>Class diagram for</w:t>
      </w:r>
      <w:r>
        <w:rPr>
          <w:b/>
          <w:bCs/>
          <w:szCs w:val="22"/>
          <w:lang w:val="en-US"/>
        </w:rPr>
        <w:t xml:space="preserve"> the </w:t>
      </w:r>
      <w:proofErr w:type="spellStart"/>
      <w:r>
        <w:rPr>
          <w:b/>
          <w:bCs/>
          <w:szCs w:val="22"/>
          <w:lang w:val="en-US"/>
        </w:rPr>
        <w:t>gui</w:t>
      </w:r>
      <w:proofErr w:type="spellEnd"/>
      <w:r>
        <w:rPr>
          <w:b/>
          <w:bCs/>
          <w:szCs w:val="22"/>
          <w:lang w:val="en-US"/>
        </w:rPr>
        <w:t xml:space="preserve"> package</w:t>
      </w: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09A9A46D"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w:t>
      </w:r>
      <w:proofErr w:type="spellStart"/>
      <w:r>
        <w:t>διεπαφή</w:t>
      </w:r>
      <w:proofErr w:type="spellEnd"/>
      <w:r>
        <w:t xml:space="preserve">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7A6F31DC" w14:textId="44AFAF23" w:rsidR="005605A7" w:rsidRPr="00D673E4" w:rsidRDefault="005605A7" w:rsidP="005605A7">
      <w:pPr>
        <w:rPr>
          <w:b/>
          <w:bCs/>
          <w:szCs w:val="22"/>
          <w:lang w:val="en-US"/>
        </w:rPr>
      </w:pPr>
      <w:r>
        <w:rPr>
          <w:b/>
          <w:bCs/>
          <w:szCs w:val="22"/>
        </w:rPr>
        <w:t>Σχήμα</w:t>
      </w:r>
      <w:r w:rsidRPr="002A75F9">
        <w:rPr>
          <w:b/>
          <w:bCs/>
          <w:szCs w:val="22"/>
          <w:lang w:val="en-US"/>
        </w:rPr>
        <w:t xml:space="preserve"> 3.2.3: </w:t>
      </w:r>
      <w:r w:rsidR="009D2840">
        <w:rPr>
          <w:b/>
          <w:bCs/>
          <w:lang w:val="en-US"/>
        </w:rPr>
        <w:t>Class diagram for</w:t>
      </w:r>
      <w:r>
        <w:rPr>
          <w:b/>
          <w:bCs/>
          <w:szCs w:val="22"/>
          <w:lang w:val="en-US"/>
        </w:rPr>
        <w:t xml:space="preserve"> the output package</w:t>
      </w: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33853908" w:rsidR="000D3184" w:rsidRDefault="000D3184" w:rsidP="000D3184">
      <w:r w:rsidRPr="000D3184">
        <w:t xml:space="preserve">Το πακέτο </w:t>
      </w:r>
      <w:proofErr w:type="spellStart"/>
      <w:r w:rsidRPr="000D3184">
        <w:t>output</w:t>
      </w:r>
      <w:proofErr w:type="spellEnd"/>
      <w:r w:rsidRPr="000D3184">
        <w:t xml:space="preserve"> είναι υπεύθυνο για την δημιουργία του φακέλου και των αρχείων που έχουν τις εκδόσεις και περιέχει τις κλάσεις </w:t>
      </w:r>
      <w:proofErr w:type="spellStart"/>
      <w:r w:rsidRPr="000D3184">
        <w:t>VersionDirectory</w:t>
      </w:r>
      <w:proofErr w:type="spellEnd"/>
      <w:r w:rsidRPr="000D3184">
        <w:t xml:space="preserve">, </w:t>
      </w:r>
      <w:proofErr w:type="spellStart"/>
      <w:r w:rsidRPr="000D3184">
        <w:t>JSOutputFile</w:t>
      </w:r>
      <w:proofErr w:type="spellEnd"/>
      <w:r w:rsidRPr="000D3184">
        <w:t xml:space="preserve"> και </w:t>
      </w:r>
      <w:proofErr w:type="spellStart"/>
      <w:r w:rsidRPr="000D3184">
        <w:t>VersionFile</w:t>
      </w:r>
      <w:proofErr w:type="spellEnd"/>
      <w:r w:rsidRPr="000D3184">
        <w:t xml:space="preserve">. Η κλάση </w:t>
      </w:r>
      <w:proofErr w:type="spellStart"/>
      <w:r w:rsidRPr="000D3184">
        <w:t>VersionDirectory</w:t>
      </w:r>
      <w:proofErr w:type="spellEnd"/>
      <w:r w:rsidRPr="000D3184">
        <w:t xml:space="preserve"> δημιουργεί έναν φάκελο </w:t>
      </w:r>
      <w:proofErr w:type="spellStart"/>
      <w:r w:rsidRPr="000D3184">
        <w:t>output</w:t>
      </w:r>
      <w:proofErr w:type="spellEnd"/>
      <w:r w:rsidRPr="000D3184">
        <w:t xml:space="preserve"> ο όποιος περιέχει  σε αρχεία τύπου </w:t>
      </w:r>
      <w:proofErr w:type="spellStart"/>
      <w:r w:rsidRPr="000D3184">
        <w:t>csv</w:t>
      </w:r>
      <w:proofErr w:type="spellEnd"/>
      <w:r w:rsidRPr="000D3184">
        <w:t xml:space="preserve"> 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Pr="000D3184">
        <w:t>VersionFile</w:t>
      </w:r>
      <w:proofErr w:type="spellEnd"/>
      <w:r w:rsidRPr="000D3184">
        <w:t xml:space="preserve"> που είναι υπεύθυνη για την δημιουργία του κάθε </w:t>
      </w:r>
      <w:proofErr w:type="spellStart"/>
      <w:r w:rsidRPr="000D3184">
        <w:t>csv</w:t>
      </w:r>
      <w:proofErr w:type="spellEnd"/>
      <w:r w:rsidRPr="000D3184">
        <w:t xml:space="preserve"> αρχείου και η ονομασία του κάθε αρχείου προκύπτει από την μέτρηση των ήδη υπάρχων εκδόσεων, δηλαδή ‘</w:t>
      </w:r>
      <w:proofErr w:type="spellStart"/>
      <w:r w:rsidRPr="000D3184">
        <w:t>version</w:t>
      </w:r>
      <w:proofErr w:type="spellEnd"/>
      <w:r w:rsidRPr="000D3184">
        <w:t xml:space="preserve">_’ και ο αριθμός της έκδοσης. Η κλάση </w:t>
      </w:r>
      <w:proofErr w:type="spellStart"/>
      <w:r w:rsidRPr="000D3184">
        <w:t>JSOutputFile</w:t>
      </w:r>
      <w:proofErr w:type="spellEnd"/>
      <w:r w:rsidRPr="000D3184">
        <w:t xml:space="preserve"> υλοποιεί την δημιουργία του </w:t>
      </w:r>
      <w:proofErr w:type="spellStart"/>
      <w:r w:rsidRPr="000D3184">
        <w:t>javascript</w:t>
      </w:r>
      <w:proofErr w:type="spellEnd"/>
      <w:r w:rsidRPr="000D3184">
        <w:t xml:space="preserve"> αρχείου που έχει μέσα τις εκδόσεις όλες σε </w:t>
      </w:r>
      <w:r w:rsidR="00FA165B">
        <w:rPr>
          <w:lang w:val="en-US"/>
        </w:rPr>
        <w:t>JSON</w:t>
      </w:r>
      <w:r w:rsidR="00FA165B" w:rsidRPr="002A75F9">
        <w:t xml:space="preserve"> </w:t>
      </w:r>
      <w:r w:rsidRPr="000D3184">
        <w:t xml:space="preserve">μεταβλητές που υποστηρίζει η </w:t>
      </w:r>
      <w:proofErr w:type="spellStart"/>
      <w:r w:rsidRPr="000D3184">
        <w:t>javascript</w:t>
      </w:r>
      <w:proofErr w:type="spellEnd"/>
      <w:r w:rsidRPr="000D3184">
        <w:t xml:space="preserve"> και όνομα ‘</w:t>
      </w:r>
      <w:proofErr w:type="spellStart"/>
      <w:r w:rsidRPr="000D3184">
        <w:t>data</w:t>
      </w:r>
      <w:proofErr w:type="spellEnd"/>
      <w:r w:rsidRPr="000D3184">
        <w:t xml:space="preserve">_’ συν ο αριθμός της έκδοσης, τέλος ένα </w:t>
      </w:r>
      <w:proofErr w:type="spellStart"/>
      <w:r w:rsidRPr="000D3184">
        <w:t>data_counter</w:t>
      </w:r>
      <w:proofErr w:type="spellEnd"/>
      <w:r w:rsidRPr="000D3184">
        <w:t xml:space="preserve">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6A803853" w:rsidR="000D3184" w:rsidRDefault="000D3184" w:rsidP="000D3184">
      <w:pPr>
        <w:rPr>
          <w:b/>
          <w:bCs/>
          <w:szCs w:val="22"/>
          <w:lang w:val="en-US"/>
        </w:rPr>
      </w:pPr>
      <w:r>
        <w:rPr>
          <w:b/>
          <w:bCs/>
          <w:szCs w:val="22"/>
        </w:rPr>
        <w:t>Σχήμα</w:t>
      </w:r>
      <w:r w:rsidRPr="000D3184">
        <w:rPr>
          <w:b/>
          <w:bCs/>
          <w:szCs w:val="22"/>
          <w:lang w:val="en-US"/>
        </w:rPr>
        <w:t xml:space="preserve"> 3.2.4: </w:t>
      </w:r>
      <w:r w:rsidR="009D2840">
        <w:rPr>
          <w:b/>
          <w:bCs/>
          <w:lang w:val="en-US"/>
        </w:rPr>
        <w:t>Class diagram for</w:t>
      </w:r>
      <w:r>
        <w:rPr>
          <w:b/>
          <w:bCs/>
          <w:szCs w:val="22"/>
          <w:lang w:val="en-US"/>
        </w:rPr>
        <w:t xml:space="preserve"> the </w:t>
      </w:r>
      <w:proofErr w:type="spellStart"/>
      <w:r>
        <w:rPr>
          <w:b/>
          <w:bCs/>
          <w:szCs w:val="22"/>
          <w:lang w:val="en-US"/>
        </w:rPr>
        <w:t>saving_projects</w:t>
      </w:r>
      <w:proofErr w:type="spellEnd"/>
      <w:r>
        <w:rPr>
          <w:b/>
          <w:bCs/>
          <w:szCs w:val="22"/>
          <w:lang w:val="en-US"/>
        </w:rPr>
        <w:t xml:space="preserve"> package</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2FB072F9" w:rsidR="000D3184" w:rsidRPr="00325E5A" w:rsidRDefault="000D3184" w:rsidP="000D3184">
      <w:pPr>
        <w:rPr>
          <w:b/>
          <w:bCs/>
          <w:szCs w:val="22"/>
          <w:lang w:val="en-US"/>
        </w:rPr>
      </w:pPr>
      <w:r>
        <w:rPr>
          <w:b/>
          <w:bCs/>
          <w:szCs w:val="22"/>
        </w:rPr>
        <w:t>Σχήμα</w:t>
      </w:r>
      <w:r w:rsidRPr="000D3184">
        <w:rPr>
          <w:b/>
          <w:bCs/>
          <w:szCs w:val="22"/>
          <w:lang w:val="en-US"/>
        </w:rPr>
        <w:t xml:space="preserve"> 3.2.5: </w:t>
      </w:r>
      <w:r w:rsidR="009D2840">
        <w:rPr>
          <w:b/>
          <w:bCs/>
          <w:lang w:val="en-US"/>
        </w:rPr>
        <w:t xml:space="preserve">Class diagram for </w:t>
      </w:r>
      <w:r>
        <w:rPr>
          <w:b/>
          <w:bCs/>
          <w:szCs w:val="22"/>
          <w:lang w:val="en-US"/>
        </w:rPr>
        <w:t>the schema package</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 xml:space="preserve">Το πακέτο </w:t>
      </w:r>
      <w:proofErr w:type="spellStart"/>
      <w:r w:rsidRPr="000D3184">
        <w:t>schema</w:t>
      </w:r>
      <w:proofErr w:type="spellEnd"/>
      <w:r w:rsidRPr="000D3184">
        <w:t xml:space="preserve"> είναι υπεύθυνο για τον έλεγχο και την δημιουργία των εκδόσεων που ακολουθούν τα </w:t>
      </w:r>
      <w:proofErr w:type="spellStart"/>
      <w:r w:rsidRPr="000D3184">
        <w:t>JsonObject</w:t>
      </w:r>
      <w:proofErr w:type="spellEnd"/>
      <w:r w:rsidRPr="000D3184">
        <w:t xml:space="preserve"> του αρχείου που καταχώρησε ο χρήστης. Περιέχει τις κλάσεις </w:t>
      </w:r>
      <w:proofErr w:type="spellStart"/>
      <w:r w:rsidRPr="000D3184">
        <w:t>SchemaHistory</w:t>
      </w:r>
      <w:proofErr w:type="spellEnd"/>
      <w:r w:rsidRPr="000D3184">
        <w:t xml:space="preserve">, </w:t>
      </w:r>
      <w:proofErr w:type="spellStart"/>
      <w:r w:rsidRPr="000D3184">
        <w:t>SchemaDifference</w:t>
      </w:r>
      <w:proofErr w:type="spellEnd"/>
      <w:r w:rsidRPr="000D3184">
        <w:t xml:space="preserve">, </w:t>
      </w:r>
      <w:proofErr w:type="spellStart"/>
      <w:r w:rsidRPr="000D3184">
        <w:t>Schema</w:t>
      </w:r>
      <w:proofErr w:type="spellEnd"/>
      <w:r w:rsidRPr="000D3184">
        <w:t xml:space="preserve">, </w:t>
      </w:r>
      <w:proofErr w:type="spellStart"/>
      <w:r w:rsidRPr="000D3184">
        <w:t>AtomicFieldChange</w:t>
      </w:r>
      <w:proofErr w:type="spellEnd"/>
      <w:r w:rsidRPr="000D3184">
        <w:t xml:space="preserve">. Την </w:t>
      </w:r>
      <w:proofErr w:type="spellStart"/>
      <w:r w:rsidRPr="000D3184">
        <w:t>AtomicFieldChange</w:t>
      </w:r>
      <w:proofErr w:type="spellEnd"/>
      <w:r w:rsidRPr="000D3184">
        <w:t xml:space="preserve"> η οποία περιέχει τέσσερα πεδία τα </w:t>
      </w:r>
      <w:proofErr w:type="spellStart"/>
      <w:r w:rsidRPr="000D3184">
        <w:t>key</w:t>
      </w:r>
      <w:proofErr w:type="spellEnd"/>
      <w:r w:rsidRPr="000D3184">
        <w:t xml:space="preserve">, </w:t>
      </w:r>
      <w:proofErr w:type="spellStart"/>
      <w:r w:rsidRPr="000D3184">
        <w:t>value</w:t>
      </w:r>
      <w:proofErr w:type="spellEnd"/>
      <w:r w:rsidRPr="000D3184">
        <w:t xml:space="preserve">, </w:t>
      </w:r>
      <w:proofErr w:type="spellStart"/>
      <w:r w:rsidRPr="000D3184">
        <w:t>parent</w:t>
      </w:r>
      <w:proofErr w:type="spellEnd"/>
      <w:r w:rsidRPr="000D3184">
        <w:t xml:space="preserve">, </w:t>
      </w:r>
      <w:proofErr w:type="spellStart"/>
      <w:r w:rsidRPr="000D3184">
        <w:t>act</w:t>
      </w:r>
      <w:proofErr w:type="spellEnd"/>
      <w:r w:rsidRPr="000D3184">
        <w:t xml:space="preserve">. Το πεδίο </w:t>
      </w:r>
      <w:proofErr w:type="spellStart"/>
      <w:r w:rsidRPr="000D3184">
        <w:t>key</w:t>
      </w:r>
      <w:proofErr w:type="spellEnd"/>
      <w:r w:rsidRPr="000D3184">
        <w:t xml:space="preserve"> και το πεδίο </w:t>
      </w:r>
      <w:proofErr w:type="spellStart"/>
      <w:r w:rsidRPr="000D3184">
        <w:t>value</w:t>
      </w:r>
      <w:proofErr w:type="spellEnd"/>
      <w:r w:rsidRPr="000D3184">
        <w:t xml:space="preserve"> αναφέρονται στα </w:t>
      </w:r>
      <w:proofErr w:type="spellStart"/>
      <w:r w:rsidRPr="000D3184">
        <w:t>key</w:t>
      </w:r>
      <w:proofErr w:type="spellEnd"/>
      <w:r w:rsidRPr="000D3184">
        <w:t xml:space="preserve"> : </w:t>
      </w:r>
      <w:proofErr w:type="spellStart"/>
      <w:r w:rsidRPr="000D3184">
        <w:t>value</w:t>
      </w:r>
      <w:proofErr w:type="spellEnd"/>
      <w:r w:rsidRPr="000D3184">
        <w:t xml:space="preserve"> του </w:t>
      </w:r>
      <w:proofErr w:type="spellStart"/>
      <w:r w:rsidRPr="000D3184">
        <w:t>JsonNode</w:t>
      </w:r>
      <w:proofErr w:type="spellEnd"/>
      <w:r w:rsidRPr="000D3184">
        <w:t xml:space="preserve"> αντίστοιχα, το </w:t>
      </w:r>
      <w:proofErr w:type="spellStart"/>
      <w:r w:rsidRPr="000D3184">
        <w:t>parent</w:t>
      </w:r>
      <w:proofErr w:type="spellEnd"/>
      <w:r w:rsidRPr="000D3184">
        <w:t xml:space="preserve"> στο </w:t>
      </w:r>
      <w:proofErr w:type="spellStart"/>
      <w:r w:rsidRPr="000D3184">
        <w:t>JsonObject</w:t>
      </w:r>
      <w:proofErr w:type="spellEnd"/>
      <w:r w:rsidRPr="000D3184">
        <w:t xml:space="preserve"> που ανήκει αυτό το </w:t>
      </w:r>
      <w:proofErr w:type="spellStart"/>
      <w:r w:rsidRPr="000D3184">
        <w:t>JsonNode</w:t>
      </w:r>
      <w:proofErr w:type="spellEnd"/>
      <w:r w:rsidRPr="000D3184">
        <w:t xml:space="preserve">, αν είναι το αρχικό </w:t>
      </w:r>
      <w:proofErr w:type="spellStart"/>
      <w:r w:rsidRPr="000D3184">
        <w:t>JsonObject</w:t>
      </w:r>
      <w:proofErr w:type="spellEnd"/>
      <w:r w:rsidRPr="000D3184">
        <w:t xml:space="preserve"> θα έχει τιμή </w:t>
      </w:r>
      <w:proofErr w:type="spellStart"/>
      <w:r w:rsidRPr="000D3184">
        <w:t>root</w:t>
      </w:r>
      <w:proofErr w:type="spellEnd"/>
      <w:r w:rsidRPr="000D3184">
        <w:t xml:space="preserve"> αλλιώς το όνομα του </w:t>
      </w:r>
      <w:proofErr w:type="spellStart"/>
      <w:r w:rsidRPr="000D3184">
        <w:t>JsonObject</w:t>
      </w:r>
      <w:proofErr w:type="spellEnd"/>
      <w:r w:rsidRPr="000D3184">
        <w:t xml:space="preserve"> που ανήκει. Το πεδίο </w:t>
      </w:r>
      <w:proofErr w:type="spellStart"/>
      <w:r w:rsidRPr="000D3184">
        <w:t>act</w:t>
      </w:r>
      <w:proofErr w:type="spellEnd"/>
      <w:r w:rsidRPr="000D3184">
        <w:t xml:space="preserve"> παίρνει τιμές ‘+’ ή ‘-‘ για το αν προστέθηκε ή αφαιρέθηκε το συγκεκριμένο </w:t>
      </w:r>
      <w:proofErr w:type="spellStart"/>
      <w:r w:rsidRPr="000D3184">
        <w:t>JsonNode</w:t>
      </w:r>
      <w:proofErr w:type="spellEnd"/>
      <w:r w:rsidRPr="000D3184">
        <w:t xml:space="preserve">. Την κλάση </w:t>
      </w:r>
      <w:proofErr w:type="spellStart"/>
      <w:r w:rsidRPr="000D3184">
        <w:t>Schema</w:t>
      </w:r>
      <w:proofErr w:type="spellEnd"/>
      <w:r w:rsidRPr="000D3184">
        <w:t xml:space="preserve"> οποία κληρονομεί από την </w:t>
      </w:r>
      <w:proofErr w:type="spellStart"/>
      <w:r w:rsidRPr="000D3184">
        <w:t>ObjectNode</w:t>
      </w:r>
      <w:proofErr w:type="spellEnd"/>
      <w:r w:rsidRPr="000D3184">
        <w:t xml:space="preserve"> όλα τα δεδομένα και προσθέτει και τις αλλαγές στα </w:t>
      </w:r>
      <w:proofErr w:type="spellStart"/>
      <w:r w:rsidRPr="000D3184">
        <w:t>JsonNodes</w:t>
      </w:r>
      <w:proofErr w:type="spellEnd"/>
      <w:r w:rsidRPr="000D3184">
        <w:t xml:space="preserve">. Την κλάση </w:t>
      </w:r>
      <w:proofErr w:type="spellStart"/>
      <w:r w:rsidRPr="000D3184">
        <w:t>SchemaDifference</w:t>
      </w:r>
      <w:proofErr w:type="spellEnd"/>
      <w:r w:rsidRPr="000D3184">
        <w:t xml:space="preserve"> η οποία είναι υπεύθυνη για την εύρεση των αλλαγών που έγιναν στις</w:t>
      </w:r>
      <w:r>
        <w:rPr>
          <w:szCs w:val="22"/>
        </w:rPr>
        <w:t xml:space="preserve"> </w:t>
      </w:r>
      <w:r w:rsidRPr="000D3184">
        <w:lastRenderedPageBreak/>
        <w:t xml:space="preserve">εκδόσεις. Τέλος, την κλάση </w:t>
      </w:r>
      <w:proofErr w:type="spellStart"/>
      <w:r w:rsidRPr="000D3184">
        <w:t>SchemaHistory</w:t>
      </w:r>
      <w:proofErr w:type="spellEnd"/>
      <w:r w:rsidRPr="000D3184">
        <w:t xml:space="preserve">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 xml:space="preserve">Το αρχείο </w:t>
      </w:r>
      <w:proofErr w:type="spellStart"/>
      <w:r w:rsidRPr="000D3184">
        <w:t>view</w:t>
      </w:r>
      <w:proofErr w:type="spellEnd"/>
      <w:r w:rsidRPr="000D3184">
        <w:t xml:space="preserve"> υλοποιεί τον πίνακα για το </w:t>
      </w:r>
      <w:proofErr w:type="spellStart"/>
      <w:r w:rsidRPr="000D3184">
        <w:t>OrgChart</w:t>
      </w:r>
      <w:proofErr w:type="spellEnd"/>
      <w:r w:rsidRPr="000D3184">
        <w:t xml:space="preserve"> (</w:t>
      </w:r>
      <w:hyperlink r:id="rId24" w:history="1">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hyperlink>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w:t>
      </w:r>
      <w:proofErr w:type="spellStart"/>
      <w:r>
        <w:t>εμφωλευμένα</w:t>
      </w:r>
      <w:proofErr w:type="spellEnd"/>
      <w:r>
        <w:t xml:space="preserve">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 xml:space="preserve">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B27DAE0"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w:t>
      </w:r>
      <w:r w:rsidR="00184A80">
        <w:t>μέθοδο</w:t>
      </w:r>
      <w:r>
        <w:t xml:space="preserve"> της,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lastRenderedPageBreak/>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FA165B">
        <w:rPr>
          <w:lang w:val="en-US"/>
        </w:rPr>
        <w:t>JSON</w:t>
      </w:r>
      <w:r w:rsidR="00FA165B" w:rsidRPr="002A75F9">
        <w:t xml:space="preserve"> </w:t>
      </w:r>
      <w:proofErr w:type="spellStart"/>
      <w:r>
        <w:t>αντικειμένα</w:t>
      </w:r>
      <w:proofErr w:type="spellEnd"/>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w:t>
      </w:r>
      <w:proofErr w:type="spellStart"/>
      <w:r>
        <w:t>εμφωλευμένο</w:t>
      </w:r>
      <w:proofErr w:type="spellEnd"/>
      <w:r>
        <w:t xml:space="preserve">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6B76BF4A" w:rsidR="000D3184" w:rsidRDefault="000D3184" w:rsidP="00B3726B">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77777777" w:rsidR="00261FFC" w:rsidRDefault="00261FFC"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242B485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hyperlink r:id="rId25" w:history="1">
        <w:r>
          <w:rPr>
            <w:rStyle w:val="Hyperlink"/>
          </w:rPr>
          <w:t>https://www.java.com/en/</w:t>
        </w:r>
      </w:hyperlink>
      <w:r w:rsidRPr="00684C4F">
        <w:t xml:space="preserve">) </w:t>
      </w:r>
      <w:r>
        <w:t xml:space="preserve">η οποία είναι μία </w:t>
      </w:r>
      <w:r w:rsidR="00184A80">
        <w:t>αντικειμενοστραφής</w:t>
      </w:r>
      <w:r>
        <w:t xml:space="preserve">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w:t>
      </w:r>
      <w:r w:rsidR="00184A80">
        <w:t>αντικειμενοστραφής</w:t>
      </w:r>
      <w:r>
        <w:t xml:space="preserve">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hyperlink r:id="rId26" w:history="1">
        <w:r>
          <w:rPr>
            <w:rStyle w:val="Hyperlink"/>
          </w:rPr>
          <w:t>https://html.com/</w:t>
        </w:r>
      </w:hyperlink>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hyperlink r:id="rId27" w:history="1">
        <w:r>
          <w:rPr>
            <w:rStyle w:val="Hyperlink"/>
          </w:rPr>
          <w:t>https://www.javascript.com/</w:t>
        </w:r>
      </w:hyperlink>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hyperlink r:id="rId28" w:history="1">
        <w:r>
          <w:rPr>
            <w:rStyle w:val="Hyperlink"/>
          </w:rPr>
          <w:t>https://developers.google.com/chart</w:t>
        </w:r>
      </w:hyperlink>
      <w:r w:rsidRPr="007E6521">
        <w:t xml:space="preserve">) </w:t>
      </w:r>
      <w:r>
        <w:t xml:space="preserve">της </w:t>
      </w:r>
      <w:r>
        <w:rPr>
          <w:lang w:val="en-US"/>
        </w:rPr>
        <w:t>Google</w:t>
      </w:r>
      <w:r w:rsidRPr="007E6521">
        <w:t xml:space="preserve"> (</w:t>
      </w:r>
      <w:hyperlink r:id="rId29" w:history="1">
        <w:r>
          <w:rPr>
            <w:rStyle w:val="Hyperlink"/>
          </w:rPr>
          <w:t>https://www.google.com/</w:t>
        </w:r>
      </w:hyperlink>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 xml:space="preserve">τα οποία μπορούν να βοηθήσουν στην </w:t>
      </w:r>
      <w:proofErr w:type="spellStart"/>
      <w:r>
        <w:t>οπτικοποίηση</w:t>
      </w:r>
      <w:proofErr w:type="spellEnd"/>
      <w:r>
        <w:t xml:space="preserve"> δεδομένων, αλλά ήμασταν ανάμεσα στο</w:t>
      </w:r>
      <w:r w:rsidRPr="007E6521">
        <w:t xml:space="preserve"> </w:t>
      </w:r>
      <w:proofErr w:type="spellStart"/>
      <w:r>
        <w:rPr>
          <w:lang w:val="en-US"/>
        </w:rPr>
        <w:t>Treemaps</w:t>
      </w:r>
      <w:proofErr w:type="spellEnd"/>
      <w:r w:rsidRPr="007E6521">
        <w:t xml:space="preserve"> </w:t>
      </w:r>
      <w:r>
        <w:t xml:space="preserve">ή το </w:t>
      </w:r>
      <w:r>
        <w:rPr>
          <w:lang w:val="en-US"/>
        </w:rPr>
        <w:t>Organization</w:t>
      </w:r>
      <w:r w:rsidRPr="007E6521">
        <w:t xml:space="preserve"> </w:t>
      </w:r>
      <w:r>
        <w:rPr>
          <w:lang w:val="en-US"/>
        </w:rPr>
        <w:t>chart</w:t>
      </w:r>
      <w:r>
        <w:t xml:space="preserve">. Ενώ το </w:t>
      </w:r>
      <w:proofErr w:type="spellStart"/>
      <w:r>
        <w:rPr>
          <w:lang w:val="en-US"/>
        </w:rPr>
        <w:t>Treemaps</w:t>
      </w:r>
      <w:proofErr w:type="spellEnd"/>
      <w:r w:rsidRPr="007E6521">
        <w:t xml:space="preserve"> </w:t>
      </w:r>
      <w:r>
        <w:t xml:space="preserve">θα ήταν εφικτό να χρησιμοποιηθεί για την </w:t>
      </w:r>
      <w:proofErr w:type="spellStart"/>
      <w:r>
        <w:t>οπτικοποίηση</w:t>
      </w:r>
      <w:proofErr w:type="spellEnd"/>
      <w:r>
        <w:t xml:space="preserve"> των εκδόσεων, δεδομένου ότι οι </w:t>
      </w:r>
      <w:proofErr w:type="spellStart"/>
      <w:r>
        <w:t>εμφωλευμένες</w:t>
      </w:r>
      <w:proofErr w:type="spellEnd"/>
      <w:r>
        <w:t xml:space="preserve"> </w:t>
      </w:r>
      <w:r w:rsidR="00184A80">
        <w:t>περιοχές</w:t>
      </w:r>
      <w:r>
        <w:t xml:space="preserve"> θα μπορούσαν να βοηθήσουν στην </w:t>
      </w:r>
      <w:proofErr w:type="spellStart"/>
      <w:r>
        <w:t>οπτικοποίηση</w:t>
      </w:r>
      <w:proofErr w:type="spellEnd"/>
      <w:r>
        <w:t xml:space="preserve"> των πεδίων ή </w:t>
      </w:r>
      <w:proofErr w:type="spellStart"/>
      <w:r>
        <w:t>εμφωλευμένων</w:t>
      </w:r>
      <w:proofErr w:type="spellEnd"/>
      <w:r>
        <w:t xml:space="preserve">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46F16838"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hyperlink r:id="rId30" w:history="1">
        <w:r w:rsidRPr="002B56C3">
          <w:rPr>
            <w:rStyle w:val="Hyperlink"/>
          </w:rPr>
          <w:t>https://www.eclipse.org/</w:t>
        </w:r>
      </w:hyperlink>
      <w:r w:rsidRPr="00DE7173">
        <w:t xml:space="preserve">) </w:t>
      </w:r>
      <w:r>
        <w:t xml:space="preserve">το οποίο είναι ένα πάρα </w:t>
      </w:r>
      <w:r w:rsidR="00184A80">
        <w:t>πολύ</w:t>
      </w:r>
      <w:r>
        <w:t xml:space="preserve">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hyperlink r:id="rId31" w:history="1">
        <w:r>
          <w:rPr>
            <w:rStyle w:val="Hyperlink"/>
          </w:rPr>
          <w:t>https://www.objectaid.com/</w:t>
        </w:r>
      </w:hyperlink>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hyperlink r:id="rId32" w:history="1">
        <w:r w:rsidRPr="00F67029">
          <w:rPr>
            <w:rStyle w:val="Hyperlink"/>
          </w:rPr>
          <w:t>https://atom.io/</w:t>
        </w:r>
      </w:hyperlink>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proofErr w:type="spellStart"/>
      <w:r>
        <w:rPr>
          <w:lang w:val="en-US"/>
        </w:rPr>
        <w:t>github</w:t>
      </w:r>
      <w:proofErr w:type="spellEnd"/>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7ABD140C" w:rsidR="00A15840" w:rsidRDefault="00A15840"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proofErr w:type="spellStart"/>
      <w:r w:rsidRPr="00A15840">
        <w:rPr>
          <w:b/>
          <w:bCs/>
          <w:szCs w:val="22"/>
          <w:lang w:val="en-US"/>
        </w:rPr>
        <w:t>JsonProcessing</w:t>
      </w:r>
      <w:proofErr w:type="spellEnd"/>
      <w:r w:rsidRPr="00A15840">
        <w:rPr>
          <w:b/>
          <w:bCs/>
          <w:szCs w:val="22"/>
        </w:rPr>
        <w:t>:</w:t>
      </w:r>
      <w:r w:rsidRPr="00A15840">
        <w:rPr>
          <w:szCs w:val="22"/>
        </w:rPr>
        <w:t xml:space="preserve"> Η μέθοδος </w:t>
      </w:r>
      <w:proofErr w:type="spellStart"/>
      <w:r w:rsidRPr="00A15840">
        <w:rPr>
          <w:szCs w:val="22"/>
          <w:lang w:val="en-US"/>
        </w:rPr>
        <w:t>processingJsonFile</w:t>
      </w:r>
      <w:proofErr w:type="spellEnd"/>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proofErr w:type="spellStart"/>
      <w:r w:rsidRPr="00A15840">
        <w:rPr>
          <w:szCs w:val="22"/>
          <w:lang w:val="en-US"/>
        </w:rPr>
        <w:t>JsonParser</w:t>
      </w:r>
      <w:proofErr w:type="spellEnd"/>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proofErr w:type="spellStart"/>
      <w:r>
        <w:rPr>
          <w:b/>
          <w:bCs/>
          <w:lang w:val="en-US"/>
        </w:rPr>
        <w:lastRenderedPageBreak/>
        <w:t>ObjectNode</w:t>
      </w:r>
      <w:proofErr w:type="spellEnd"/>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t>, με σκοπό να αποφασίσει αν η έκδοση που επεξεργαζόμαστε εκείνη την στιγμή έχει εμφανιστεί ξανά ή όχι</w:t>
      </w:r>
      <w:r w:rsidRPr="00DF5250">
        <w:t xml:space="preserve">. </w:t>
      </w:r>
      <w:r>
        <w:t xml:space="preserve">Η </w:t>
      </w:r>
      <w:proofErr w:type="spellStart"/>
      <w:r>
        <w:rPr>
          <w:lang w:val="en-US"/>
        </w:rPr>
        <w:t>compareFields</w:t>
      </w:r>
      <w:proofErr w:type="spellEnd"/>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 xml:space="preserve">Για την </w:t>
      </w:r>
      <w:proofErr w:type="spellStart"/>
      <w:r>
        <w:t>οπτικοποίηση</w:t>
      </w:r>
      <w:proofErr w:type="spellEnd"/>
      <w:r>
        <w:t xml:space="preserve">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20A2301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w:t>
      </w:r>
      <w:r w:rsidR="00184A80">
        <w:t>δηλαδή</w:t>
      </w:r>
      <w:r>
        <w:t xml:space="preserve">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proofErr w:type="spellStart"/>
      <w:r>
        <w:rPr>
          <w:lang w:val="en-US"/>
        </w:rPr>
        <w:t>ArrayNode</w:t>
      </w:r>
      <w:proofErr w:type="spellEnd"/>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proofErr w:type="spellStart"/>
      <w:r>
        <w:rPr>
          <w:lang w:val="en-US"/>
        </w:rPr>
        <w:t>ArrayNode</w:t>
      </w:r>
      <w:proofErr w:type="spellEnd"/>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1E3F9C4A"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w:t>
      </w:r>
      <w:r w:rsidR="00184A80">
        <w:t>μεμονωμένες</w:t>
      </w:r>
      <w:r>
        <w:t xml:space="preserve">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2C0ACB7F" w14:textId="1B8E566C" w:rsidR="00B47F0A" w:rsidRDefault="00B47F0A" w:rsidP="00B47F0A">
      <w:r w:rsidRPr="00B47F0A">
        <w:t xml:space="preserve">Το συγκεκριμένο αρχείο είναι τύπου </w:t>
      </w:r>
      <w:proofErr w:type="spellStart"/>
      <w:r w:rsidRPr="00B47F0A">
        <w:t>JavaScript</w:t>
      </w:r>
      <w:proofErr w:type="spellEnd"/>
      <w:r w:rsidRPr="00B47F0A">
        <w:t xml:space="preserve"> και δημιουργήθηκε από το σύστημα για να παρέχει στο αρχείο </w:t>
      </w:r>
      <w:proofErr w:type="spellStart"/>
      <w:r w:rsidRPr="00B47F0A">
        <w:t>JavaScript</w:t>
      </w:r>
      <w:proofErr w:type="spellEnd"/>
      <w:r w:rsidRPr="00B47F0A">
        <w:t xml:space="preserve"> “view.js”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w:t>
      </w:r>
      <w:proofErr w:type="spellStart"/>
      <w:r w:rsidRPr="00B47F0A">
        <w:t>csv</w:t>
      </w:r>
      <w:proofErr w:type="spellEnd"/>
      <w:r w:rsidRPr="00B47F0A">
        <w:t xml:space="preserve">” αρχεία και καταχωρούνται σε μεταβλητές τις </w:t>
      </w:r>
      <w:proofErr w:type="spellStart"/>
      <w:r w:rsidRPr="00B47F0A">
        <w:t>JavaScript</w:t>
      </w:r>
      <w:proofErr w:type="spellEnd"/>
      <w:r w:rsidRPr="00B47F0A">
        <w:t xml:space="preserve"> οι οποίες έχουν όνομα “</w:t>
      </w:r>
      <w:proofErr w:type="spellStart"/>
      <w:r w:rsidRPr="00B47F0A">
        <w:t>data</w:t>
      </w:r>
      <w:proofErr w:type="spellEnd"/>
      <w:r w:rsidRPr="00B47F0A">
        <w:t>_” συν τον αύξων αριθμό της έκδοσης, στο τέλος του αντικειμένου μ</w:t>
      </w:r>
      <w:r w:rsidR="00184A80">
        <w:t>ε</w:t>
      </w:r>
      <w:r w:rsidRPr="00B47F0A">
        <w:t>τ</w:t>
      </w:r>
      <w:r w:rsidR="00184A80">
        <w:t>ά</w:t>
      </w:r>
      <w:r w:rsidRPr="00B47F0A">
        <w:t xml:space="preserve"> το “}” χρειάζεται το σύμβολο “;”. Στο τέλος του αρχείου υπάρχει μια μεταβλητή “</w:t>
      </w:r>
      <w:proofErr w:type="spellStart"/>
      <w:r w:rsidRPr="00B47F0A">
        <w:t>data_counter</w:t>
      </w:r>
      <w:proofErr w:type="spellEnd"/>
      <w:r w:rsidRPr="00B47F0A">
        <w:t xml:space="preserve">” η οποία μας βοηθάει στην οπτικοποίηση να γνωρίζουμε πόσες εκδόσεις βρήκε το σύστημα. Το αρχείο δημιουργήθηκε με αυτή την δομή λόγω του ότι η </w:t>
      </w:r>
      <w:proofErr w:type="spellStart"/>
      <w:r w:rsidRPr="00B47F0A">
        <w:t>JavaScript</w:t>
      </w:r>
      <w:proofErr w:type="spellEnd"/>
      <w:r w:rsidRPr="00B47F0A">
        <w:t xml:space="preserve"> δεν έχει πρόσβαση “εύκολα” σε τοπικά αρχεία, έτσι εμείς κάναμε το αρχείου τύπου </w:t>
      </w:r>
      <w:proofErr w:type="spellStart"/>
      <w:r w:rsidRPr="00B47F0A">
        <w:t>JavaScript</w:t>
      </w:r>
      <w:proofErr w:type="spellEnd"/>
      <w:r w:rsidRPr="00B47F0A">
        <w:t xml:space="preserve"> για να μπορεί να “βλέπει” και να έχει πρόσβαση στις μεταβλητές που περιέχουν τις εκδόσεις.</w:t>
      </w:r>
    </w:p>
    <w:p w14:paraId="2FF605FB" w14:textId="46F67A34" w:rsidR="00B47F0A" w:rsidRDefault="00B47F0A" w:rsidP="00B47F0A">
      <w:pPr>
        <w:pStyle w:val="Heading4"/>
      </w:pPr>
      <w:r>
        <w:t xml:space="preserve">Αποθήκευση </w:t>
      </w:r>
      <w:r>
        <w:rPr>
          <w:lang w:val="en-US"/>
        </w:rPr>
        <w:t>Project</w:t>
      </w:r>
    </w:p>
    <w:p w14:paraId="2BF572EC" w14:textId="26B3F5D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w:t>
      </w:r>
      <w:r w:rsidR="001B3CF8">
        <w:t>δημιούργησε</w:t>
      </w:r>
      <w:r>
        <w:t xml:space="preserve">.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proofErr w:type="spellStart"/>
      <w:r>
        <w:rPr>
          <w:lang w:val="en-US"/>
        </w:rPr>
        <w:t>js</w:t>
      </w:r>
      <w:proofErr w:type="spellEnd"/>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proofErr w:type="spellStart"/>
      <w:r>
        <w:rPr>
          <w:lang w:val="en-US"/>
        </w:rPr>
        <w:t>ProjectSaving</w:t>
      </w:r>
      <w:proofErr w:type="spellEnd"/>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lastRenderedPageBreak/>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6215" cy="2250440"/>
                    </a:xfrm>
                    <a:prstGeom prst="rect">
                      <a:avLst/>
                    </a:prstGeom>
                  </pic:spPr>
                </pic:pic>
              </a:graphicData>
            </a:graphic>
          </wp:inline>
        </w:drawing>
      </w:r>
    </w:p>
    <w:p w14:paraId="2FC01BA5" w14:textId="2667FE20" w:rsidR="00B47F0A"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AE02E58"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w:t>
      </w:r>
      <w:r w:rsidR="001B3CF8">
        <w:t>αλλαγές</w:t>
      </w:r>
      <w:r>
        <w:t xml:space="preserve">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και να αλλάξει τον τρόπο με τον οποίο αποθηκεύονται να δεδομένα μέσα στο κάθε αρχείο.</w:t>
      </w:r>
    </w:p>
    <w:p w14:paraId="26DA898F" w14:textId="18A778C4" w:rsidR="00FE75E6" w:rsidRDefault="00D31AAC" w:rsidP="00615A5B">
      <w:pPr>
        <w:spacing w:after="0" w:line="240" w:lineRule="auto"/>
        <w:jc w:val="left"/>
      </w:pPr>
      <w:r>
        <w:lastRenderedPageBreak/>
        <w:br w:type="page"/>
      </w: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proofErr w:type="spellStart"/>
      <w:r>
        <w:rPr>
          <w:lang w:val="en-US"/>
        </w:rPr>
        <w:t>ArrayNode</w:t>
      </w:r>
      <w:proofErr w:type="spellEnd"/>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proofErr w:type="spellStart"/>
      <w:r>
        <w:rPr>
          <w:lang w:val="en-US"/>
        </w:rPr>
        <w:t>Github</w:t>
      </w:r>
      <w:proofErr w:type="spellEnd"/>
      <w:r w:rsidRPr="00456B2B">
        <w:t xml:space="preserve"> (</w:t>
      </w:r>
      <w:hyperlink r:id="rId42" w:history="1">
        <w:r>
          <w:rPr>
            <w:rStyle w:val="Hyperlink"/>
          </w:rPr>
          <w:t>https://github.com/</w:t>
        </w:r>
      </w:hyperlink>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hyperlink r:id="rId43" w:history="1">
        <w:r>
          <w:rPr>
            <w:rStyle w:val="Hyperlink"/>
          </w:rPr>
          <w:t>https://www.yelp.ie/dublin</w:t>
        </w:r>
      </w:hyperlink>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18E07268" w:rsidR="00615A5B" w:rsidRDefault="001B3CF8" w:rsidP="00615A5B">
      <w:r>
        <w:t>Ύστερα</w:t>
      </w:r>
      <w:r w:rsidR="00615A5B">
        <w:t xml:space="preserve">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Pr>
                <w:sz w:val="26"/>
                <w:szCs w:val="26"/>
                <w:lang w:val="en-US"/>
              </w:rPr>
              <w:t>(</w:t>
            </w:r>
            <w:proofErr w:type="gramEnd"/>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3B3EC257" w:rsidR="00615A5B" w:rsidRPr="00FC7077" w:rsidRDefault="00615A5B" w:rsidP="00FA165B">
            <w:pPr>
              <w:jc w:val="center"/>
              <w:rPr>
                <w:sz w:val="26"/>
                <w:szCs w:val="26"/>
                <w:lang w:val="en-US"/>
              </w:rPr>
            </w:pPr>
            <w:r w:rsidRPr="00FC7077">
              <w:rPr>
                <w:sz w:val="26"/>
                <w:szCs w:val="26"/>
                <w:lang w:val="en-US"/>
              </w:rPr>
              <w:t>Total J</w:t>
            </w:r>
            <w:r w:rsidR="00935D04">
              <w:rPr>
                <w:sz w:val="26"/>
                <w:szCs w:val="26"/>
                <w:lang w:val="en-US"/>
              </w:rPr>
              <w:t>SON</w:t>
            </w:r>
            <w:r w:rsidRPr="00FC7077">
              <w:rPr>
                <w:sz w:val="26"/>
                <w:szCs w:val="26"/>
                <w:lang w:val="en-US"/>
              </w:rPr>
              <w:t xml:space="preserve">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roofErr w:type="spellEnd"/>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Pr>
          <w:lang w:val="en-US"/>
        </w:rPr>
        <w:t>ObjectNode</w:t>
      </w:r>
      <w:proofErr w:type="spellEnd"/>
      <w:r w:rsidRPr="00714156">
        <w:t xml:space="preserve"> </w:t>
      </w:r>
      <w:r>
        <w:t xml:space="preserve">και βρίσκεται </w:t>
      </w:r>
      <w:proofErr w:type="spellStart"/>
      <w:r>
        <w:t>εμφωλευμένο</w:t>
      </w:r>
      <w:proofErr w:type="spellEnd"/>
      <w:r>
        <w:t xml:space="preserve">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0F5BCB4"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αντικειμένων και εκδόσεων που βρέθηκαν σε αυτά τα αρχεία. Στο αρχείο “</w:t>
      </w:r>
      <w:proofErr w:type="spellStart"/>
      <w:r w:rsidRPr="00615A5B">
        <w:t>cards</w:t>
      </w:r>
      <w:proofErr w:type="spellEnd"/>
      <w:r w:rsidRPr="00615A5B">
        <w:t xml:space="preserve">” τα </w:t>
      </w:r>
      <w:r w:rsidR="00F525D3">
        <w:rPr>
          <w:lang w:val="en-US"/>
        </w:rPr>
        <w:t>JSON</w:t>
      </w:r>
      <w:r w:rsidR="00F525D3" w:rsidRPr="002A75F9">
        <w:t xml:space="preserve"> </w:t>
      </w:r>
      <w:r w:rsidRPr="00615A5B">
        <w:t xml:space="preserve">αντικείμενα βρίσκονται μέσα σε </w:t>
      </w:r>
      <w:proofErr w:type="spellStart"/>
      <w:r w:rsidRPr="00615A5B">
        <w:t>ArrayNode</w:t>
      </w:r>
      <w:proofErr w:type="spellEnd"/>
      <w:r w:rsidRPr="00615A5B">
        <w:t xml:space="preserve"> και το σύστημα βρίσκει 464 εκδόσεις σε 9.059 </w:t>
      </w:r>
      <w:r w:rsidR="00F525D3">
        <w:rPr>
          <w:lang w:val="en-US"/>
        </w:rPr>
        <w:t>JSON</w:t>
      </w:r>
      <w:r w:rsidR="00F525D3" w:rsidRPr="002A75F9">
        <w:t xml:space="preserve"> </w:t>
      </w:r>
      <w:r w:rsidRPr="00615A5B">
        <w:t>αντικείμενα. Ενώ, στο αρχείο “</w:t>
      </w:r>
      <w:proofErr w:type="spellStart"/>
      <w:r w:rsidRPr="00615A5B">
        <w:t>countries_big</w:t>
      </w:r>
      <w:proofErr w:type="spellEnd"/>
      <w:r w:rsidRPr="00615A5B">
        <w:t xml:space="preserve">”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001B3CF8" w:rsidRPr="00615A5B">
        <w:t>αντικείμενα</w:t>
      </w:r>
      <w:r w:rsidRPr="00615A5B">
        <w:t xml:space="preserve">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w:t>
      </w:r>
      <w:proofErr w:type="spellStart"/>
      <w:r w:rsidRPr="00615A5B">
        <w:t>city_inspections</w:t>
      </w:r>
      <w:proofErr w:type="spellEnd"/>
      <w:r w:rsidRPr="00615A5B">
        <w:t xml:space="preserve">” που έχει 6 εκδόσεις. Στην εικόνα 4.2.3 και 4.2.4 </w:t>
      </w:r>
      <w:r w:rsidR="001B3CF8" w:rsidRPr="00615A5B">
        <w:t>φαίνονται</w:t>
      </w:r>
      <w:r w:rsidRPr="00615A5B">
        <w:t xml:space="preserve"> οι εκδόσεις που έβγαλαν τα αρχεία “</w:t>
      </w:r>
      <w:proofErr w:type="spellStart"/>
      <w:r w:rsidRPr="00615A5B">
        <w:t>tip</w:t>
      </w:r>
      <w:proofErr w:type="spellEnd"/>
      <w:r w:rsidRPr="00615A5B">
        <w:t>” και “</w:t>
      </w:r>
      <w:proofErr w:type="spellStart"/>
      <w:r w:rsidRPr="00615A5B">
        <w:t>review</w:t>
      </w:r>
      <w:proofErr w:type="spellEnd"/>
      <w:r w:rsidRPr="00615A5B">
        <w:t>”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2D867416" w:rsidR="00615A5B" w:rsidRDefault="00615A5B" w:rsidP="00615A5B"/>
    <w:p w14:paraId="1A2032E8" w14:textId="31459B7C" w:rsidR="00860485" w:rsidRDefault="00860485" w:rsidP="00615A5B"/>
    <w:p w14:paraId="566AA1F0" w14:textId="53D34F60" w:rsidR="00860485" w:rsidRDefault="00860485" w:rsidP="00615A5B"/>
    <w:p w14:paraId="0FA50B32" w14:textId="177DBF46" w:rsidR="00860485" w:rsidRDefault="00860485" w:rsidP="00615A5B">
      <w:pPr>
        <w:pStyle w:val="Heading3"/>
      </w:pPr>
      <w:r>
        <w:lastRenderedPageBreak/>
        <w:t>Ανάλυση Αποτελεσμάτων</w:t>
      </w:r>
    </w:p>
    <w:p w14:paraId="4E1F9B2C" w14:textId="77777777" w:rsidR="00DB2AC4" w:rsidRPr="007A508F" w:rsidRDefault="00DB2AC4" w:rsidP="00DB2AC4">
      <w:pPr>
        <w:rPr>
          <w:lang w:val="en-US"/>
        </w:rPr>
      </w:pPr>
    </w:p>
    <w:p w14:paraId="2E3F4A31" w14:textId="187DCB05" w:rsidR="003F4317" w:rsidRDefault="00DB2AC4" w:rsidP="00935D04">
      <w:r>
        <w:rPr>
          <w:noProof/>
        </w:rPr>
        <w:drawing>
          <wp:inline distT="0" distB="0" distL="0" distR="0" wp14:anchorId="2CE241A7" wp14:editId="29896894">
            <wp:extent cx="5274945" cy="2933700"/>
            <wp:effectExtent l="0" t="0" r="1905" b="0"/>
            <wp:docPr id="9" name="Chart 9">
              <a:extLst xmlns:a="http://schemas.openxmlformats.org/drawingml/2006/main">
                <a:ext uri="{FF2B5EF4-FFF2-40B4-BE49-F238E27FC236}">
                  <a16:creationId xmlns:a16="http://schemas.microsoft.com/office/drawing/2014/main" id="{50BFA3F7-397E-4321-BD74-11B00680A0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76A08DE" w14:textId="6E09AB85" w:rsidR="00DB2AC4" w:rsidRDefault="00DB2AC4" w:rsidP="00935D04">
      <w:pPr>
        <w:rPr>
          <w:b/>
          <w:bCs/>
        </w:rPr>
      </w:pPr>
      <w:r>
        <w:rPr>
          <w:b/>
          <w:bCs/>
        </w:rPr>
        <w:t>Σχήμα 4.2.1</w:t>
      </w:r>
      <w:r w:rsidR="007A508F">
        <w:rPr>
          <w:b/>
          <w:bCs/>
        </w:rPr>
        <w:t>.</w:t>
      </w:r>
      <w:r>
        <w:rPr>
          <w:b/>
          <w:bCs/>
        </w:rPr>
        <w:t xml:space="preserve"> Μεταβολή του χρόνου εκτέλεσης με βάση το μέγεθος </w:t>
      </w:r>
      <w:r w:rsidR="007A508F">
        <w:rPr>
          <w:b/>
          <w:bCs/>
        </w:rPr>
        <w:t xml:space="preserve">των αρχείων </w:t>
      </w:r>
      <w:r>
        <w:rPr>
          <w:b/>
          <w:bCs/>
        </w:rPr>
        <w:t>εισόδου</w:t>
      </w:r>
    </w:p>
    <w:p w14:paraId="4F79C8E2" w14:textId="27CA36E0" w:rsidR="007A508F" w:rsidRDefault="007A508F" w:rsidP="00935D04">
      <w:pPr>
        <w:rPr>
          <w:b/>
          <w:bCs/>
        </w:rPr>
      </w:pPr>
      <w:r>
        <w:rPr>
          <w:noProof/>
        </w:rPr>
        <w:drawing>
          <wp:inline distT="0" distB="0" distL="0" distR="0" wp14:anchorId="33121A2C" wp14:editId="22BAF24C">
            <wp:extent cx="5286375" cy="2790825"/>
            <wp:effectExtent l="0" t="0" r="9525" b="9525"/>
            <wp:docPr id="28" name="Chart 28">
              <a:extLst xmlns:a="http://schemas.openxmlformats.org/drawingml/2006/main">
                <a:ext uri="{FF2B5EF4-FFF2-40B4-BE49-F238E27FC236}">
                  <a16:creationId xmlns:a16="http://schemas.microsoft.com/office/drawing/2014/main" id="{6156D4E8-9248-45A3-9A1F-BFAAEDBB9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3A7FE21" w14:textId="0405F8EB" w:rsidR="007A508F" w:rsidRDefault="007A508F" w:rsidP="00935D04">
      <w:pPr>
        <w:rPr>
          <w:b/>
          <w:bCs/>
          <w:lang w:val="en-US"/>
        </w:rPr>
      </w:pPr>
      <w:r>
        <w:rPr>
          <w:b/>
          <w:bCs/>
        </w:rPr>
        <w:t xml:space="preserve">Σχήμα 4.2.2. Μεταβολή του χρόνου εκτέλεσης με βάση τον αριθμό των </w:t>
      </w:r>
      <w:r>
        <w:rPr>
          <w:b/>
          <w:bCs/>
          <w:lang w:val="en-US"/>
        </w:rPr>
        <w:t>JSON</w:t>
      </w:r>
      <w:r w:rsidRPr="007A508F">
        <w:rPr>
          <w:b/>
          <w:bCs/>
        </w:rPr>
        <w:t xml:space="preserve"> </w:t>
      </w:r>
      <w:r>
        <w:rPr>
          <w:b/>
          <w:bCs/>
        </w:rPr>
        <w:t>αντικειμένων στα αρχεία εισόδου</w:t>
      </w:r>
    </w:p>
    <w:p w14:paraId="742AFC8D" w14:textId="747354E2" w:rsidR="007A508F" w:rsidRDefault="007A508F" w:rsidP="00935D04">
      <w:pPr>
        <w:rPr>
          <w:b/>
          <w:bCs/>
          <w:lang w:val="en-US"/>
        </w:rPr>
      </w:pPr>
      <w:r>
        <w:rPr>
          <w:noProof/>
        </w:rPr>
        <w:lastRenderedPageBreak/>
        <w:drawing>
          <wp:inline distT="0" distB="0" distL="0" distR="0" wp14:anchorId="7D4F0867" wp14:editId="06A18B33">
            <wp:extent cx="5274945" cy="3048000"/>
            <wp:effectExtent l="0" t="0" r="1905" b="0"/>
            <wp:docPr id="29" name="Chart 29">
              <a:extLst xmlns:a="http://schemas.openxmlformats.org/drawingml/2006/main">
                <a:ext uri="{FF2B5EF4-FFF2-40B4-BE49-F238E27FC236}">
                  <a16:creationId xmlns:a16="http://schemas.microsoft.com/office/drawing/2014/main" id="{09E2494D-68DE-4346-B703-733B9C0D5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78C53D9" w14:textId="32B9514A" w:rsidR="007A508F" w:rsidRDefault="007A508F" w:rsidP="00935D04">
      <w:pPr>
        <w:rPr>
          <w:b/>
          <w:bCs/>
        </w:rPr>
      </w:pPr>
      <w:r>
        <w:rPr>
          <w:b/>
          <w:bCs/>
        </w:rPr>
        <w:t>Σχήμα 4.2.3. Μεταβολή του χρόνου εκτέλεσης με βάση τον αριθμό εκδόσεων που βρέθηκαν στα αρχεία εισόδου</w:t>
      </w:r>
    </w:p>
    <w:p w14:paraId="0A705316" w14:textId="1230263F" w:rsidR="007A508F" w:rsidRDefault="007A508F" w:rsidP="00935D04"/>
    <w:p w14:paraId="5C37FBA7" w14:textId="121CEBF0" w:rsidR="007A508F" w:rsidRDefault="007A508F" w:rsidP="00935D04">
      <w:pPr>
        <w:rPr>
          <w:lang w:val="en-US"/>
        </w:rPr>
      </w:pPr>
      <w:r>
        <w:t xml:space="preserve">Στα σχήματα 4.2.1, 4.2.2 έχουμε λογαριθμήσει τον άξονα </w:t>
      </w:r>
      <w:r>
        <w:rPr>
          <w:lang w:val="en-US"/>
        </w:rPr>
        <w:t>x</w:t>
      </w:r>
      <w:r w:rsidRPr="007A508F">
        <w:t xml:space="preserve"> </w:t>
      </w:r>
      <w:r>
        <w:t>ώστε να μπορούμε να διακρίνουμε την μεταβολή των τιμών</w:t>
      </w:r>
      <w:r w:rsidR="00DF2C1A">
        <w:t xml:space="preserve"> και στα τρία σχήματα παραπάνω τον χρόνο εκτέλεσης τον μετράμε σε </w:t>
      </w:r>
      <w:r w:rsidR="00DF2C1A">
        <w:rPr>
          <w:lang w:val="en-US"/>
        </w:rPr>
        <w:t>seconds</w:t>
      </w:r>
      <w:r>
        <w:t>. Στο σχήμα 4.2.1 το μέγεθος του αρχείου</w:t>
      </w:r>
      <w:r w:rsidR="00DF2C1A">
        <w:t xml:space="preserve"> το μετράμε</w:t>
      </w:r>
      <w:r>
        <w:t xml:space="preserve"> σε </w:t>
      </w:r>
      <w:r>
        <w:rPr>
          <w:lang w:val="en-US"/>
        </w:rPr>
        <w:t>kilobytes</w:t>
      </w:r>
      <w:r>
        <w:t xml:space="preserve">, παρατηρούμε  ότι στα αρχεία με μικρό μέγεθος δεν επηρεάζεται αρκετά η επίδοση του συστήματος και όσο ανεβαίνει το μέγεθος των αρχείων </w:t>
      </w:r>
      <w:r w:rsidR="00DF2C1A">
        <w:t xml:space="preserve">η επίδοση επηρεάζεται περίπου γραμμικά. Στο σχήμα 4.2.2 παρατηρείται παρόμοια συμπεριφορά στην επίδοση όπως με το σχήμα 4.2.1, καθώς ούτε εδώ επηρεάζεται η επίδοση σε αρχεία που περιέχουν μικρό αριθμό </w:t>
      </w:r>
      <w:r w:rsidR="00DF2C1A">
        <w:rPr>
          <w:lang w:val="en-US"/>
        </w:rPr>
        <w:t>JSON</w:t>
      </w:r>
      <w:r w:rsidR="00DF2C1A" w:rsidRPr="00DF2C1A">
        <w:t xml:space="preserve"> </w:t>
      </w:r>
      <w:r w:rsidR="00DF2C1A">
        <w:t xml:space="preserve">αντικειμένων και στα αρχεία με μεγαλύτερο αριθμό </w:t>
      </w:r>
      <w:r w:rsidR="00DF2C1A">
        <w:rPr>
          <w:lang w:val="en-US"/>
        </w:rPr>
        <w:t>JSON</w:t>
      </w:r>
      <w:r w:rsidR="00DF2C1A" w:rsidRPr="00DF2C1A">
        <w:t xml:space="preserve"> </w:t>
      </w:r>
      <w:r w:rsidR="00DF2C1A">
        <w:t xml:space="preserve">αντικειμένων η επίδοση επηρεάζεται γραμμικά. Στο σχήμα 4.2.3 παρατηρούμε ότι ο χρόνος δεν επηρεάζεται με συγκεκριμένο ρυθμό από τις εκδόσεις που περιέχονται στα </w:t>
      </w:r>
      <w:r w:rsidR="00DF2C1A">
        <w:rPr>
          <w:lang w:val="en-US"/>
        </w:rPr>
        <w:t>JSON</w:t>
      </w:r>
      <w:r w:rsidR="00DF2C1A" w:rsidRPr="00DF2C1A">
        <w:t xml:space="preserve"> </w:t>
      </w:r>
      <w:r w:rsidR="00DF2C1A">
        <w:t>αντικείμενα των αρχείων εισόδου.</w:t>
      </w:r>
    </w:p>
    <w:p w14:paraId="7A940923" w14:textId="1C2F7156" w:rsidR="00DF2C1A" w:rsidRDefault="00DF2C1A" w:rsidP="00935D04">
      <w:pPr>
        <w:rPr>
          <w:lang w:val="en-US"/>
        </w:rPr>
      </w:pPr>
    </w:p>
    <w:tbl>
      <w:tblPr>
        <w:tblW w:w="6597" w:type="dxa"/>
        <w:tblLook w:val="04A0" w:firstRow="1" w:lastRow="0" w:firstColumn="1" w:lastColumn="0" w:noHBand="0" w:noVBand="1"/>
      </w:tblPr>
      <w:tblGrid>
        <w:gridCol w:w="1930"/>
        <w:gridCol w:w="1528"/>
        <w:gridCol w:w="1528"/>
        <w:gridCol w:w="1611"/>
      </w:tblGrid>
      <w:tr w:rsidR="00DF2C1A" w:rsidRPr="00DF2C1A" w14:paraId="5FCA9AE5" w14:textId="77777777" w:rsidTr="00DF2C1A">
        <w:trPr>
          <w:trHeight w:val="752"/>
        </w:trPr>
        <w:tc>
          <w:tcPr>
            <w:tcW w:w="1930" w:type="dxa"/>
            <w:tcBorders>
              <w:top w:val="nil"/>
              <w:left w:val="nil"/>
              <w:bottom w:val="nil"/>
              <w:right w:val="nil"/>
            </w:tcBorders>
            <w:shd w:val="clear" w:color="000000" w:fill="FFFFFF"/>
            <w:vAlign w:val="bottom"/>
            <w:hideMark/>
          </w:tcPr>
          <w:p w14:paraId="15FB27AD" w14:textId="77777777" w:rsidR="00DF2C1A" w:rsidRPr="00DF2C1A" w:rsidRDefault="00DF2C1A" w:rsidP="00DF2C1A">
            <w:pPr>
              <w:spacing w:after="0" w:line="240" w:lineRule="auto"/>
              <w:jc w:val="right"/>
              <w:rPr>
                <w:rFonts w:ascii="Calibri" w:hAnsi="Calibri" w:cs="Calibri"/>
                <w:b/>
                <w:bCs/>
                <w:color w:val="000000"/>
                <w:sz w:val="20"/>
                <w:lang w:eastAsia="el-GR"/>
              </w:rPr>
            </w:pPr>
            <w:proofErr w:type="spellStart"/>
            <w:r w:rsidRPr="00DF2C1A">
              <w:rPr>
                <w:rFonts w:ascii="Calibri" w:hAnsi="Calibri" w:cs="Calibri"/>
                <w:b/>
                <w:bCs/>
                <w:color w:val="000000"/>
                <w:sz w:val="20"/>
                <w:lang w:eastAsia="el-GR"/>
              </w:rPr>
              <w:t>Pearson</w:t>
            </w:r>
            <w:proofErr w:type="spellEnd"/>
            <w:r w:rsidRPr="00DF2C1A">
              <w:rPr>
                <w:rFonts w:ascii="Calibri" w:hAnsi="Calibri" w:cs="Calibri"/>
                <w:b/>
                <w:bCs/>
                <w:color w:val="000000"/>
                <w:sz w:val="20"/>
                <w:lang w:eastAsia="el-GR"/>
              </w:rPr>
              <w:t xml:space="preserve"> </w:t>
            </w:r>
            <w:r w:rsidRPr="00DF2C1A">
              <w:rPr>
                <w:rFonts w:ascii="Calibri" w:hAnsi="Calibri" w:cs="Calibri"/>
                <w:b/>
                <w:bCs/>
                <w:color w:val="000000"/>
                <w:sz w:val="20"/>
                <w:lang w:eastAsia="el-GR"/>
              </w:rPr>
              <w:br/>
            </w:r>
            <w:proofErr w:type="spellStart"/>
            <w:r w:rsidRPr="00DF2C1A">
              <w:rPr>
                <w:rFonts w:ascii="Calibri" w:hAnsi="Calibri" w:cs="Calibri"/>
                <w:b/>
                <w:bCs/>
                <w:color w:val="000000"/>
                <w:sz w:val="20"/>
                <w:lang w:eastAsia="el-GR"/>
              </w:rPr>
              <w:t>correlations</w:t>
            </w:r>
            <w:proofErr w:type="spellEnd"/>
          </w:p>
        </w:tc>
        <w:tc>
          <w:tcPr>
            <w:tcW w:w="1528" w:type="dxa"/>
            <w:tcBorders>
              <w:top w:val="nil"/>
              <w:left w:val="nil"/>
              <w:bottom w:val="nil"/>
              <w:right w:val="nil"/>
            </w:tcBorders>
            <w:shd w:val="clear" w:color="000000" w:fill="FFFFFF"/>
            <w:noWrap/>
            <w:vAlign w:val="bottom"/>
            <w:hideMark/>
          </w:tcPr>
          <w:p w14:paraId="5F2DD0B7" w14:textId="77777777" w:rsidR="00DF2C1A" w:rsidRPr="00DF2C1A" w:rsidRDefault="00DF2C1A" w:rsidP="00DF2C1A">
            <w:pPr>
              <w:spacing w:after="0" w:line="240" w:lineRule="auto"/>
              <w:jc w:val="right"/>
              <w:rPr>
                <w:rFonts w:ascii="Calibri" w:hAnsi="Calibri" w:cs="Calibri"/>
                <w:color w:val="000000"/>
                <w:sz w:val="20"/>
                <w:lang w:eastAsia="el-GR"/>
              </w:rPr>
            </w:pPr>
            <w:proofErr w:type="spellStart"/>
            <w:r w:rsidRPr="00DF2C1A">
              <w:rPr>
                <w:rFonts w:ascii="Calibri" w:hAnsi="Calibri" w:cs="Calibri"/>
                <w:color w:val="000000"/>
                <w:sz w:val="20"/>
                <w:lang w:eastAsia="el-GR"/>
              </w:rPr>
              <w:t>File</w:t>
            </w:r>
            <w:proofErr w:type="spellEnd"/>
            <w:r w:rsidRPr="00DF2C1A">
              <w:rPr>
                <w:rFonts w:ascii="Calibri" w:hAnsi="Calibri" w:cs="Calibri"/>
                <w:color w:val="000000"/>
                <w:sz w:val="20"/>
                <w:lang w:eastAsia="el-GR"/>
              </w:rPr>
              <w:t xml:space="preserve"> </w:t>
            </w:r>
            <w:proofErr w:type="spellStart"/>
            <w:r w:rsidRPr="00DF2C1A">
              <w:rPr>
                <w:rFonts w:ascii="Calibri" w:hAnsi="Calibri" w:cs="Calibri"/>
                <w:color w:val="000000"/>
                <w:sz w:val="20"/>
                <w:lang w:eastAsia="el-GR"/>
              </w:rPr>
              <w:t>Size</w:t>
            </w:r>
            <w:proofErr w:type="spellEnd"/>
          </w:p>
        </w:tc>
        <w:tc>
          <w:tcPr>
            <w:tcW w:w="1528" w:type="dxa"/>
            <w:tcBorders>
              <w:top w:val="nil"/>
              <w:left w:val="nil"/>
              <w:bottom w:val="nil"/>
              <w:right w:val="nil"/>
            </w:tcBorders>
            <w:shd w:val="clear" w:color="000000" w:fill="FFFFFF"/>
            <w:noWrap/>
            <w:vAlign w:val="bottom"/>
            <w:hideMark/>
          </w:tcPr>
          <w:p w14:paraId="7BACF782"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#Objects</w:t>
            </w:r>
          </w:p>
        </w:tc>
        <w:tc>
          <w:tcPr>
            <w:tcW w:w="1611" w:type="dxa"/>
            <w:tcBorders>
              <w:top w:val="nil"/>
              <w:left w:val="nil"/>
              <w:bottom w:val="nil"/>
              <w:right w:val="nil"/>
            </w:tcBorders>
            <w:shd w:val="clear" w:color="000000" w:fill="FFFFFF"/>
            <w:noWrap/>
            <w:vAlign w:val="bottom"/>
            <w:hideMark/>
          </w:tcPr>
          <w:p w14:paraId="35A0402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#Versions</w:t>
            </w:r>
          </w:p>
        </w:tc>
      </w:tr>
      <w:tr w:rsidR="00DF2C1A" w:rsidRPr="00DF2C1A" w14:paraId="3B0DF9DD" w14:textId="77777777" w:rsidTr="00DF2C1A">
        <w:trPr>
          <w:trHeight w:val="429"/>
        </w:trPr>
        <w:tc>
          <w:tcPr>
            <w:tcW w:w="1930" w:type="dxa"/>
            <w:tcBorders>
              <w:top w:val="nil"/>
              <w:left w:val="nil"/>
              <w:bottom w:val="nil"/>
              <w:right w:val="nil"/>
            </w:tcBorders>
            <w:shd w:val="clear" w:color="000000" w:fill="FFFFFF"/>
            <w:noWrap/>
            <w:vAlign w:val="bottom"/>
            <w:hideMark/>
          </w:tcPr>
          <w:p w14:paraId="7AA524E5" w14:textId="77777777" w:rsidR="00DF2C1A" w:rsidRPr="00DF2C1A" w:rsidRDefault="00DF2C1A" w:rsidP="00DF2C1A">
            <w:pPr>
              <w:spacing w:after="0" w:line="240" w:lineRule="auto"/>
              <w:jc w:val="right"/>
              <w:rPr>
                <w:rFonts w:ascii="Calibri" w:hAnsi="Calibri" w:cs="Calibri"/>
                <w:color w:val="000000"/>
                <w:sz w:val="20"/>
                <w:lang w:eastAsia="el-GR"/>
              </w:rPr>
            </w:pPr>
            <w:proofErr w:type="spellStart"/>
            <w:r w:rsidRPr="00DF2C1A">
              <w:rPr>
                <w:rFonts w:ascii="Calibri" w:hAnsi="Calibri" w:cs="Calibri"/>
                <w:color w:val="000000"/>
                <w:sz w:val="20"/>
                <w:lang w:eastAsia="el-GR"/>
              </w:rPr>
              <w:t>File</w:t>
            </w:r>
            <w:proofErr w:type="spellEnd"/>
            <w:r w:rsidRPr="00DF2C1A">
              <w:rPr>
                <w:rFonts w:ascii="Calibri" w:hAnsi="Calibri" w:cs="Calibri"/>
                <w:color w:val="000000"/>
                <w:sz w:val="20"/>
                <w:lang w:eastAsia="el-GR"/>
              </w:rPr>
              <w:t xml:space="preserve"> </w:t>
            </w:r>
            <w:proofErr w:type="spellStart"/>
            <w:r w:rsidRPr="00DF2C1A">
              <w:rPr>
                <w:rFonts w:ascii="Calibri" w:hAnsi="Calibri" w:cs="Calibri"/>
                <w:color w:val="000000"/>
                <w:sz w:val="20"/>
                <w:lang w:eastAsia="el-GR"/>
              </w:rPr>
              <w:t>Size</w:t>
            </w:r>
            <w:proofErr w:type="spellEnd"/>
          </w:p>
        </w:tc>
        <w:tc>
          <w:tcPr>
            <w:tcW w:w="15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C856000"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c>
          <w:tcPr>
            <w:tcW w:w="1528" w:type="dxa"/>
            <w:tcBorders>
              <w:top w:val="single" w:sz="4" w:space="0" w:color="auto"/>
              <w:left w:val="nil"/>
              <w:bottom w:val="single" w:sz="4" w:space="0" w:color="auto"/>
              <w:right w:val="single" w:sz="4" w:space="0" w:color="auto"/>
            </w:tcBorders>
            <w:shd w:val="clear" w:color="000000" w:fill="FFFFFF"/>
            <w:noWrap/>
            <w:vAlign w:val="bottom"/>
            <w:hideMark/>
          </w:tcPr>
          <w:p w14:paraId="13C0AEC1"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c>
          <w:tcPr>
            <w:tcW w:w="1611" w:type="dxa"/>
            <w:tcBorders>
              <w:top w:val="single" w:sz="4" w:space="0" w:color="auto"/>
              <w:left w:val="nil"/>
              <w:bottom w:val="single" w:sz="4" w:space="0" w:color="auto"/>
              <w:right w:val="single" w:sz="4" w:space="0" w:color="auto"/>
            </w:tcBorders>
            <w:shd w:val="clear" w:color="000000" w:fill="FFFFFF"/>
            <w:noWrap/>
            <w:vAlign w:val="bottom"/>
            <w:hideMark/>
          </w:tcPr>
          <w:p w14:paraId="61FCD1EA"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r>
      <w:tr w:rsidR="00DF2C1A" w:rsidRPr="00DF2C1A" w14:paraId="6788CC6C" w14:textId="77777777" w:rsidTr="00DF2C1A">
        <w:trPr>
          <w:trHeight w:val="429"/>
        </w:trPr>
        <w:tc>
          <w:tcPr>
            <w:tcW w:w="1930" w:type="dxa"/>
            <w:tcBorders>
              <w:top w:val="nil"/>
              <w:left w:val="nil"/>
              <w:bottom w:val="nil"/>
              <w:right w:val="nil"/>
            </w:tcBorders>
            <w:shd w:val="clear" w:color="000000" w:fill="FFFFFF"/>
            <w:noWrap/>
            <w:vAlign w:val="bottom"/>
            <w:hideMark/>
          </w:tcPr>
          <w:p w14:paraId="223776CB"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#Objects</w:t>
            </w:r>
          </w:p>
        </w:tc>
        <w:tc>
          <w:tcPr>
            <w:tcW w:w="1528" w:type="dxa"/>
            <w:tcBorders>
              <w:top w:val="nil"/>
              <w:left w:val="single" w:sz="4" w:space="0" w:color="auto"/>
              <w:bottom w:val="single" w:sz="4" w:space="0" w:color="auto"/>
              <w:right w:val="single" w:sz="4" w:space="0" w:color="auto"/>
            </w:tcBorders>
            <w:shd w:val="clear" w:color="000000" w:fill="C6EFCE"/>
            <w:noWrap/>
            <w:vAlign w:val="bottom"/>
            <w:hideMark/>
          </w:tcPr>
          <w:p w14:paraId="44D5059D" w14:textId="77777777" w:rsidR="00DF2C1A" w:rsidRPr="00DF2C1A" w:rsidRDefault="00DF2C1A" w:rsidP="00DF2C1A">
            <w:pPr>
              <w:spacing w:after="0" w:line="240" w:lineRule="auto"/>
              <w:jc w:val="right"/>
              <w:rPr>
                <w:rFonts w:ascii="Calibri" w:hAnsi="Calibri" w:cs="Calibri"/>
                <w:color w:val="006100"/>
                <w:sz w:val="20"/>
                <w:lang w:eastAsia="el-GR"/>
              </w:rPr>
            </w:pPr>
            <w:r w:rsidRPr="00DF2C1A">
              <w:rPr>
                <w:rFonts w:ascii="Calibri" w:hAnsi="Calibri" w:cs="Calibri"/>
                <w:color w:val="006100"/>
                <w:sz w:val="20"/>
                <w:lang w:eastAsia="el-GR"/>
              </w:rPr>
              <w:t>0.99</w:t>
            </w:r>
          </w:p>
        </w:tc>
        <w:tc>
          <w:tcPr>
            <w:tcW w:w="1528" w:type="dxa"/>
            <w:tcBorders>
              <w:top w:val="nil"/>
              <w:left w:val="nil"/>
              <w:bottom w:val="single" w:sz="4" w:space="0" w:color="auto"/>
              <w:right w:val="single" w:sz="4" w:space="0" w:color="auto"/>
            </w:tcBorders>
            <w:shd w:val="clear" w:color="000000" w:fill="FFFFFF"/>
            <w:noWrap/>
            <w:vAlign w:val="bottom"/>
            <w:hideMark/>
          </w:tcPr>
          <w:p w14:paraId="3B4536E5"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c>
          <w:tcPr>
            <w:tcW w:w="1611" w:type="dxa"/>
            <w:tcBorders>
              <w:top w:val="nil"/>
              <w:left w:val="nil"/>
              <w:bottom w:val="single" w:sz="4" w:space="0" w:color="auto"/>
              <w:right w:val="single" w:sz="4" w:space="0" w:color="auto"/>
            </w:tcBorders>
            <w:shd w:val="clear" w:color="000000" w:fill="FFFFFF"/>
            <w:noWrap/>
            <w:vAlign w:val="bottom"/>
            <w:hideMark/>
          </w:tcPr>
          <w:p w14:paraId="6957C761"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r>
      <w:tr w:rsidR="00DF2C1A" w:rsidRPr="00DF2C1A" w14:paraId="061BA6A2" w14:textId="77777777" w:rsidTr="00DF2C1A">
        <w:trPr>
          <w:trHeight w:val="429"/>
        </w:trPr>
        <w:tc>
          <w:tcPr>
            <w:tcW w:w="1930" w:type="dxa"/>
            <w:tcBorders>
              <w:top w:val="nil"/>
              <w:left w:val="nil"/>
              <w:bottom w:val="nil"/>
              <w:right w:val="nil"/>
            </w:tcBorders>
            <w:shd w:val="clear" w:color="000000" w:fill="FFFFFF"/>
            <w:noWrap/>
            <w:vAlign w:val="bottom"/>
            <w:hideMark/>
          </w:tcPr>
          <w:p w14:paraId="06173290"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#Versions</w:t>
            </w:r>
          </w:p>
        </w:tc>
        <w:tc>
          <w:tcPr>
            <w:tcW w:w="1528" w:type="dxa"/>
            <w:tcBorders>
              <w:top w:val="nil"/>
              <w:left w:val="single" w:sz="4" w:space="0" w:color="auto"/>
              <w:bottom w:val="single" w:sz="4" w:space="0" w:color="auto"/>
              <w:right w:val="single" w:sz="4" w:space="0" w:color="auto"/>
            </w:tcBorders>
            <w:shd w:val="clear" w:color="000000" w:fill="BDD7EE"/>
            <w:noWrap/>
            <w:vAlign w:val="bottom"/>
            <w:hideMark/>
          </w:tcPr>
          <w:p w14:paraId="42FB844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-0.16</w:t>
            </w:r>
          </w:p>
        </w:tc>
        <w:tc>
          <w:tcPr>
            <w:tcW w:w="1528" w:type="dxa"/>
            <w:tcBorders>
              <w:top w:val="nil"/>
              <w:left w:val="nil"/>
              <w:bottom w:val="single" w:sz="4" w:space="0" w:color="auto"/>
              <w:right w:val="single" w:sz="4" w:space="0" w:color="auto"/>
            </w:tcBorders>
            <w:shd w:val="clear" w:color="000000" w:fill="BDD7EE"/>
            <w:noWrap/>
            <w:vAlign w:val="bottom"/>
            <w:hideMark/>
          </w:tcPr>
          <w:p w14:paraId="460F241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-0.19</w:t>
            </w:r>
          </w:p>
        </w:tc>
        <w:tc>
          <w:tcPr>
            <w:tcW w:w="1611" w:type="dxa"/>
            <w:tcBorders>
              <w:top w:val="nil"/>
              <w:left w:val="nil"/>
              <w:bottom w:val="single" w:sz="4" w:space="0" w:color="auto"/>
              <w:right w:val="single" w:sz="4" w:space="0" w:color="auto"/>
            </w:tcBorders>
            <w:shd w:val="clear" w:color="000000" w:fill="FFFFFF"/>
            <w:noWrap/>
            <w:vAlign w:val="bottom"/>
            <w:hideMark/>
          </w:tcPr>
          <w:p w14:paraId="4DE93178"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r>
    </w:tbl>
    <w:p w14:paraId="631BC030" w14:textId="5DF03D9C" w:rsidR="00DF2C1A" w:rsidRPr="00DF2C1A" w:rsidRDefault="00DF2C1A" w:rsidP="00935D04">
      <w:pPr>
        <w:rPr>
          <w:b/>
          <w:bCs/>
          <w:lang w:val="en-US"/>
        </w:rPr>
      </w:pPr>
      <w:r>
        <w:rPr>
          <w:b/>
          <w:bCs/>
        </w:rPr>
        <w:t>Σχήμα</w:t>
      </w:r>
      <w:r w:rsidRPr="00DF2C1A">
        <w:rPr>
          <w:b/>
          <w:bCs/>
          <w:lang w:val="en-US"/>
        </w:rPr>
        <w:t xml:space="preserve"> 4.2.4. </w:t>
      </w:r>
      <w:r>
        <w:rPr>
          <w:b/>
          <w:bCs/>
          <w:lang w:val="en-US"/>
        </w:rPr>
        <w:t xml:space="preserve">Pearson Correlations </w:t>
      </w:r>
      <w:r>
        <w:rPr>
          <w:b/>
          <w:bCs/>
        </w:rPr>
        <w:t>για</w:t>
      </w:r>
      <w:r w:rsidRPr="00DF2C1A">
        <w:rPr>
          <w:b/>
          <w:bCs/>
          <w:lang w:val="en-US"/>
        </w:rPr>
        <w:t xml:space="preserve"> </w:t>
      </w:r>
      <w:r>
        <w:rPr>
          <w:b/>
          <w:bCs/>
        </w:rPr>
        <w:t>τ</w:t>
      </w:r>
      <w:r w:rsidR="00AD1B75">
        <w:rPr>
          <w:b/>
          <w:bCs/>
        </w:rPr>
        <w:t>ι</w:t>
      </w:r>
      <w:r>
        <w:rPr>
          <w:b/>
          <w:bCs/>
        </w:rPr>
        <w:t>ς</w:t>
      </w:r>
      <w:r w:rsidRPr="00DF2C1A">
        <w:rPr>
          <w:b/>
          <w:bCs/>
          <w:lang w:val="en-US"/>
        </w:rPr>
        <w:t xml:space="preserve"> </w:t>
      </w:r>
      <w:r>
        <w:rPr>
          <w:b/>
          <w:bCs/>
        </w:rPr>
        <w:t>παραμέτρους</w:t>
      </w:r>
      <w:r w:rsidRPr="00DF2C1A">
        <w:rPr>
          <w:b/>
          <w:bCs/>
          <w:lang w:val="en-US"/>
        </w:rPr>
        <w:t xml:space="preserve"> </w:t>
      </w:r>
      <w:r>
        <w:rPr>
          <w:b/>
          <w:bCs/>
          <w:lang w:val="en-US"/>
        </w:rPr>
        <w:t>File Size, Objects, Versions</w:t>
      </w:r>
    </w:p>
    <w:p w14:paraId="2620DA14" w14:textId="5CEC3359" w:rsidR="007A508F" w:rsidRPr="00DF2C1A" w:rsidRDefault="007A508F" w:rsidP="00935D04">
      <w:pPr>
        <w:rPr>
          <w:lang w:val="en-US"/>
        </w:rPr>
      </w:pPr>
    </w:p>
    <w:p w14:paraId="3FA440BB" w14:textId="4F6A7C40" w:rsidR="00AD1B75" w:rsidRPr="00AD1B75" w:rsidRDefault="00DF2C1A" w:rsidP="00935D04">
      <w:r>
        <w:lastRenderedPageBreak/>
        <w:t xml:space="preserve">Αν παρατηρήσουμε το σχήμα 4.2.4, βλέπουμε ότι το μέγεθος των αρχείων εισόδου και ο αριθμός των </w:t>
      </w:r>
      <w:r>
        <w:rPr>
          <w:lang w:val="en-US"/>
        </w:rPr>
        <w:t>JSON</w:t>
      </w:r>
      <w:r w:rsidRPr="00DF2C1A">
        <w:t xml:space="preserve"> </w:t>
      </w:r>
      <w:r>
        <w:t>αντικειμένων μέσα σε αυτά έχουν εξαιρετικά ισχυρή συσχέτιση, 0.99. Αντιθέτως, ο αριθμός των εκδόσεων είναι ορθογώνιος και ανεξάρτητων από τις άλλες δύο παραμέτρους.</w:t>
      </w:r>
      <w:r w:rsidR="00AD1B75">
        <w:t xml:space="preserve"> Στο γράφημα που ακολουθεί παρακάτω (Εικόνα 4.2.5) προσπαθούμε να δώσουμε μια συνολική εικόνα για τα σύνολα δεδομένων που χρησιμοποιήσαμε. Λόγω της ανομοιογένειας των μετρούμενων μεγεθών, δεν απεικονίζονται οι πραγματικές τιμές. Αντί για τις πραγματικές τιμές, αυτό που κάναμε ήταν να ταξινομήσουμε με αύξουσα σειρά τα μετρούμενα μεγέθη. Έτσι για παράδειγμα, το αρχείο </w:t>
      </w:r>
      <w:r w:rsidR="00AD1B75" w:rsidRPr="00AD1B75">
        <w:t>“</w:t>
      </w:r>
      <w:r w:rsidR="00AD1B75">
        <w:rPr>
          <w:lang w:val="en-US"/>
        </w:rPr>
        <w:t>countries</w:t>
      </w:r>
      <w:r w:rsidR="00AD1B75" w:rsidRPr="00AD1B75">
        <w:t>_</w:t>
      </w:r>
      <w:r w:rsidR="00AD1B75">
        <w:rPr>
          <w:lang w:val="en-US"/>
        </w:rPr>
        <w:t>small</w:t>
      </w:r>
      <w:r w:rsidR="00AD1B75" w:rsidRPr="00AD1B75">
        <w:t>.</w:t>
      </w:r>
      <w:r w:rsidR="00AD1B75">
        <w:rPr>
          <w:lang w:val="en-US"/>
        </w:rPr>
        <w:t>json</w:t>
      </w:r>
      <w:r w:rsidR="00AD1B75" w:rsidRPr="00AD1B75">
        <w:t>”</w:t>
      </w:r>
      <w:r w:rsidR="00AD1B75">
        <w:t xml:space="preserve"> που εμφανίζεται στην τρίτη θέση του γραφήματος, ήταν το τρίτο από πλευράς μεγέθους αρχείου και αριθμό </w:t>
      </w:r>
      <w:r w:rsidR="00AD1B75">
        <w:rPr>
          <w:lang w:val="en-US"/>
        </w:rPr>
        <w:t>JSON</w:t>
      </w:r>
      <w:r w:rsidR="00AD1B75" w:rsidRPr="00AD1B75">
        <w:t xml:space="preserve"> </w:t>
      </w:r>
      <w:r w:rsidR="00AD1B75">
        <w:t>αντικειμένων, το ένατο από πλευράς αριθμού εκδόσεων που βρέθηκαν και το τέταρτο σε χρόνο εκτέλεσης.</w:t>
      </w:r>
    </w:p>
    <w:p w14:paraId="109E1ED9" w14:textId="31B7BF56" w:rsidR="00935D04" w:rsidRDefault="00935D04" w:rsidP="00615A5B">
      <w:pPr>
        <w:rPr>
          <w:b/>
          <w:bCs/>
        </w:rPr>
      </w:pPr>
      <w:r>
        <w:rPr>
          <w:noProof/>
        </w:rPr>
        <w:drawing>
          <wp:inline distT="0" distB="0" distL="0" distR="0" wp14:anchorId="71340AF3" wp14:editId="1D5C3DEC">
            <wp:extent cx="5274945" cy="3230245"/>
            <wp:effectExtent l="0" t="0" r="1905" b="8255"/>
            <wp:docPr id="26" name="Chart 26">
              <a:extLst xmlns:a="http://schemas.openxmlformats.org/drawingml/2006/main">
                <a:ext uri="{FF2B5EF4-FFF2-40B4-BE49-F238E27FC236}">
                  <a16:creationId xmlns:a16="http://schemas.microsoft.com/office/drawing/2014/main" id="{D23CD1AD-70D2-4C4D-93D2-7F2DC2677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322089D" w14:textId="78AD6A4D" w:rsidR="00860485" w:rsidRPr="00860485" w:rsidRDefault="00860485" w:rsidP="00615A5B">
      <w:pPr>
        <w:rPr>
          <w:b/>
          <w:bCs/>
        </w:rPr>
      </w:pPr>
      <w:r>
        <w:rPr>
          <w:b/>
          <w:bCs/>
        </w:rPr>
        <w:t>Εικόνα 4.2.</w:t>
      </w:r>
      <w:r w:rsidR="00AD1B75">
        <w:rPr>
          <w:b/>
          <w:bCs/>
        </w:rPr>
        <w:t>5</w:t>
      </w:r>
      <w:r>
        <w:rPr>
          <w:b/>
          <w:bCs/>
        </w:rPr>
        <w:t xml:space="preserve">. Μεταβολή μεγέθους αρχείου, συνολικών </w:t>
      </w:r>
      <w:r>
        <w:rPr>
          <w:b/>
          <w:bCs/>
          <w:lang w:val="en-US"/>
        </w:rPr>
        <w:t>JSON</w:t>
      </w:r>
      <w:r w:rsidRPr="00860485">
        <w:rPr>
          <w:b/>
          <w:bCs/>
        </w:rPr>
        <w:t xml:space="preserve"> </w:t>
      </w:r>
      <w:r>
        <w:rPr>
          <w:b/>
          <w:bCs/>
        </w:rPr>
        <w:t>αντικειμένων, εκδόσεων στην πάροδο τ</w:t>
      </w:r>
      <w:r w:rsidR="00BB53E6">
        <w:rPr>
          <w:b/>
          <w:bCs/>
        </w:rPr>
        <w:t>ων πειραμάτων</w:t>
      </w:r>
    </w:p>
    <w:p w14:paraId="6138F737" w14:textId="5EE9FA08" w:rsidR="00615A5B" w:rsidRDefault="00615A5B" w:rsidP="00615A5B"/>
    <w:p w14:paraId="5129F320" w14:textId="46D0FA71" w:rsidR="00860485" w:rsidRDefault="00860485" w:rsidP="00615A5B">
      <w:r>
        <w:t>Τα αρχεία που χρησιμοποιήθηκαν ως αρχεία εισόδου στα πειράματα, είχαν αρκετά μεγάλη διαφορά στις τιμές μεταξύ τους όπως φαίνεται στον Πίνακα 4.2.1.</w:t>
      </w:r>
    </w:p>
    <w:p w14:paraId="28110124" w14:textId="391A16AF" w:rsidR="00860485" w:rsidRDefault="00860485" w:rsidP="00860485">
      <w:pPr>
        <w:pStyle w:val="ListParagraph"/>
        <w:numPr>
          <w:ilvl w:val="0"/>
          <w:numId w:val="47"/>
        </w:numPr>
      </w:pPr>
      <w:r>
        <w:rPr>
          <w:b/>
          <w:bCs/>
          <w:lang w:val="en-US"/>
        </w:rPr>
        <w:t>File</w:t>
      </w:r>
      <w:r w:rsidRPr="00BB53E6">
        <w:rPr>
          <w:b/>
          <w:bCs/>
        </w:rPr>
        <w:t xml:space="preserve"> </w:t>
      </w:r>
      <w:r>
        <w:rPr>
          <w:b/>
          <w:bCs/>
          <w:lang w:val="en-US"/>
        </w:rPr>
        <w:t>Size</w:t>
      </w:r>
      <w:r w:rsidRPr="00BB53E6">
        <w:rPr>
          <w:b/>
          <w:bCs/>
        </w:rPr>
        <w:t xml:space="preserve">: </w:t>
      </w:r>
      <w:r w:rsidR="00BB53E6">
        <w:t xml:space="preserve">Το μέγεθος των αρχείων </w:t>
      </w:r>
      <w:r w:rsidR="001B3CF8">
        <w:t>μεγεθύνεται</w:t>
      </w:r>
      <w:r w:rsidR="00BB53E6">
        <w:t xml:space="preserve"> όσο αυξάνεται ο αριθμός του πειράματος</w:t>
      </w:r>
      <w:r w:rsidR="00935D04">
        <w:t>.</w:t>
      </w:r>
    </w:p>
    <w:p w14:paraId="0863A97D" w14:textId="105904CC"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JSON</w:t>
      </w:r>
      <w:r w:rsidRPr="00935D04">
        <w:rPr>
          <w:b/>
          <w:bCs/>
        </w:rPr>
        <w:t xml:space="preserve"> </w:t>
      </w:r>
      <w:r>
        <w:rPr>
          <w:b/>
          <w:bCs/>
          <w:lang w:val="en-US"/>
        </w:rPr>
        <w:t>Objects</w:t>
      </w:r>
      <w:r w:rsidRPr="00935D04">
        <w:rPr>
          <w:b/>
          <w:bCs/>
        </w:rPr>
        <w:t xml:space="preserve">: </w:t>
      </w:r>
      <w:r>
        <w:t>Τα</w:t>
      </w:r>
      <w:r w:rsidRPr="00935D04">
        <w:t xml:space="preserve"> </w:t>
      </w:r>
      <w:r>
        <w:t>συνολικά</w:t>
      </w:r>
      <w:r w:rsidRPr="00935D04">
        <w:t xml:space="preserve"> </w:t>
      </w:r>
      <w:r>
        <w:rPr>
          <w:lang w:val="en-US"/>
        </w:rPr>
        <w:t>JSON</w:t>
      </w:r>
      <w:r w:rsidRPr="00935D04">
        <w:t xml:space="preserve"> </w:t>
      </w:r>
      <w:r>
        <w:t xml:space="preserve">αντικείμενα μέσα στα αρχεία, αυξομειώνονται. Αναλυτικότερα, μέχρι το πέμπτο πείραμα παρατηρούμε αύξηση, ενώ μεταξύ πέμπτου και έκτου πειράματος υπάρχει μείωση. Στην συνέχεια συνεχίζεται η αύξηση από το έκτο πείραμα </w:t>
      </w:r>
      <w:r w:rsidR="001B3CF8">
        <w:t>έως</w:t>
      </w:r>
      <w:r>
        <w:t xml:space="preserve"> το τέλος.</w:t>
      </w:r>
    </w:p>
    <w:p w14:paraId="2AE9EC09" w14:textId="5F382F12" w:rsidR="00935D04" w:rsidRDefault="00935D04" w:rsidP="00860485">
      <w:pPr>
        <w:pStyle w:val="ListParagraph"/>
        <w:numPr>
          <w:ilvl w:val="0"/>
          <w:numId w:val="47"/>
        </w:numPr>
      </w:pPr>
      <w:r>
        <w:rPr>
          <w:b/>
          <w:bCs/>
          <w:lang w:val="en-US"/>
        </w:rPr>
        <w:lastRenderedPageBreak/>
        <w:t>Total</w:t>
      </w:r>
      <w:r w:rsidRPr="00935D04">
        <w:rPr>
          <w:b/>
          <w:bCs/>
        </w:rPr>
        <w:t xml:space="preserve"> </w:t>
      </w:r>
      <w:r>
        <w:rPr>
          <w:b/>
          <w:bCs/>
          <w:lang w:val="en-US"/>
        </w:rPr>
        <w:t>Versions</w:t>
      </w:r>
      <w:r w:rsidRPr="00935D04">
        <w:rPr>
          <w:b/>
          <w:bCs/>
        </w:rPr>
        <w:t xml:space="preserve">: </w:t>
      </w:r>
      <w:r>
        <w:t>Οι εκδόσεις που βρέθηκαν από το σύστημα, παρατηρούμε ότι δεν ακολουθούν συγκεκριμένο ρυθμό.</w:t>
      </w:r>
    </w:p>
    <w:p w14:paraId="7FC74B07" w14:textId="23DBF7C4" w:rsidR="000C52B5" w:rsidRDefault="00935D04" w:rsidP="004E4CF1">
      <w:pPr>
        <w:pStyle w:val="ListParagraph"/>
        <w:numPr>
          <w:ilvl w:val="0"/>
          <w:numId w:val="47"/>
        </w:numPr>
      </w:pPr>
      <w:r>
        <w:rPr>
          <w:b/>
          <w:bCs/>
          <w:lang w:val="en-US"/>
        </w:rPr>
        <w:t>Execution</w:t>
      </w:r>
      <w:r w:rsidRPr="00935D04">
        <w:rPr>
          <w:b/>
          <w:bCs/>
        </w:rPr>
        <w:t xml:space="preserve"> </w:t>
      </w:r>
      <w:r>
        <w:rPr>
          <w:b/>
          <w:bCs/>
          <w:lang w:val="en-US"/>
        </w:rPr>
        <w:t>Time</w:t>
      </w:r>
      <w:r w:rsidRPr="00935D04">
        <w:rPr>
          <w:b/>
          <w:bCs/>
        </w:rPr>
        <w:t>:</w:t>
      </w:r>
      <w:r w:rsidRPr="00935D04">
        <w:t xml:space="preserve"> </w:t>
      </w:r>
      <w:r>
        <w:t>Ο</w:t>
      </w:r>
      <w:r w:rsidRPr="00935D04">
        <w:t xml:space="preserve"> </w:t>
      </w:r>
      <w:r>
        <w:t>χρόνος</w:t>
      </w:r>
      <w:r w:rsidRPr="00935D04">
        <w:t xml:space="preserve"> </w:t>
      </w:r>
      <w:r>
        <w:t xml:space="preserve">εκτέλεσης της επεξεργασίας των πειραμάτων, </w:t>
      </w:r>
      <w:r w:rsidR="001B3CF8">
        <w:t>εναλλάσσει</w:t>
      </w:r>
      <w:r>
        <w:t xml:space="preserve"> τον ρυθμό του στα πρώτα έξι πειράματα ανάλογα </w:t>
      </w:r>
      <w:r w:rsidR="004E4CF1">
        <w:t xml:space="preserve">με τις τιμές των υπόλοιπων κατηγοριών. Εν </w:t>
      </w:r>
      <w:r w:rsidR="001B3CF8">
        <w:t>αντιθέσει</w:t>
      </w:r>
      <w:r w:rsidR="004E4CF1">
        <w:t xml:space="preserve">, από το έβδομο πείραμα και μετά εξαρτάται από το μέγεθος του αρχείου και τα συνολικά </w:t>
      </w:r>
      <w:r w:rsidR="004E4CF1">
        <w:rPr>
          <w:lang w:val="en-US"/>
        </w:rPr>
        <w:t>JSON</w:t>
      </w:r>
      <w:r w:rsidR="004E4CF1" w:rsidRPr="004E4CF1">
        <w:t xml:space="preserve"> </w:t>
      </w:r>
      <w:r w:rsidR="004E4CF1">
        <w:t>αντικείμενα που βρίσκονται σε αυτά.</w:t>
      </w:r>
    </w:p>
    <w:p w14:paraId="6A0C9C0F" w14:textId="52EB5F19" w:rsidR="004E4CF1" w:rsidRDefault="004E4CF1" w:rsidP="004E4CF1">
      <w:pPr>
        <w:pStyle w:val="Heading4"/>
      </w:pPr>
      <w:r>
        <w:t>Συμπέρασμα Ανάλυσης Αποτελεσμάτων</w:t>
      </w:r>
    </w:p>
    <w:p w14:paraId="2AAC36BF" w14:textId="7E7C8BF3" w:rsidR="004E4CF1" w:rsidRPr="00EA3A58" w:rsidRDefault="004E4CF1" w:rsidP="004E4CF1">
      <w:r>
        <w:t xml:space="preserve">Συμπερασματικά, παρατηρήθηκε </w:t>
      </w:r>
      <w:r w:rsidR="00EA3A58">
        <w:t xml:space="preserve">ότι διατηρώντας τον αριθμό των εκδόσεων που βρέθηκαν, ο χρόνος εκτέλεσης αυξάνεται σε συνάρτηση με το μέγεθος του αρχείου και το συνολικό αριθμό των </w:t>
      </w:r>
      <w:r w:rsidR="00EA3A58">
        <w:rPr>
          <w:lang w:val="en-US"/>
        </w:rPr>
        <w:t>JSON</w:t>
      </w:r>
      <w:r w:rsidR="00EA3A58" w:rsidRPr="00EA3A58">
        <w:t xml:space="preserve"> </w:t>
      </w:r>
      <w:r w:rsidR="00EA3A58">
        <w:t>αντικειμένων που περιέχονται σε αυτά. Αντιθέτως, όσο ο αριθμός των εκδόσεων δεν ακολουθεί σταθερό ρυθμό, οδηγούμαστε στο συμπέρασμα ότι, ο χρόνος εκτέλεσης εξαρτάται και από τις εκδόσεις. Ειδικότερα, στα πειράματα 3, 4</w:t>
      </w:r>
      <w:r w:rsidR="0097156A">
        <w:t xml:space="preserve"> </w:t>
      </w:r>
      <w:r w:rsidR="00EA3A58">
        <w:t xml:space="preserve">που αυξήθηκε το μέγεθος του αρχείο και τα συνολικά </w:t>
      </w:r>
      <w:r w:rsidR="00EA3A58">
        <w:rPr>
          <w:lang w:val="en-US"/>
        </w:rPr>
        <w:t>JSON</w:t>
      </w:r>
      <w:r w:rsidR="00EA3A58" w:rsidRPr="00EA3A58">
        <w:t xml:space="preserve"> </w:t>
      </w:r>
      <w:r w:rsidR="00EA3A58">
        <w:t>αντικείμενα αλλά, ο αριθμός των εκδόσεων μειώθηκε</w:t>
      </w:r>
      <w:r w:rsidR="0097156A">
        <w:t xml:space="preserve">, τότε ο ρυθμός του χρόνου εκτέλεσης οδηγήθηκε σε μείωση. Επιπλέον, στα πειράματα 6–8 παρατηρούμε ότι ο χρόνος εκτέλεσης ακολουθεί την ίδια πορεία με τα πειράματα 3,4. Δηλαδή, καθώς αυξάνεται το μέγεθος του αρχείου και ο αριθμός των </w:t>
      </w:r>
      <w:r w:rsidR="0097156A">
        <w:rPr>
          <w:lang w:val="en-US"/>
        </w:rPr>
        <w:t>JSON</w:t>
      </w:r>
      <w:r w:rsidR="0097156A" w:rsidRPr="0097156A">
        <w:t xml:space="preserve"> </w:t>
      </w:r>
      <w:r w:rsidR="0097156A">
        <w:t>αντικειμένων, ο χρόνος εκτέλεσης μειώνεται όπως και οι εκδόσεις. Εν κατακλείδι, ο χρόνος εκτέλεσης εξαρτάται και από τις τρεις παραμέτρους.</w:t>
      </w:r>
    </w:p>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70CBF755"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w:t>
      </w:r>
      <w:r w:rsidR="001B3CF8">
        <w:t>κλειδιά</w:t>
      </w:r>
      <w:r>
        <w:t xml:space="preserve">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32F4DB04" w:rsidR="00615A5B" w:rsidRDefault="00615A5B" w:rsidP="00615A5B">
      <w:r>
        <w:rPr>
          <w:b/>
          <w:bCs/>
        </w:rPr>
        <w:t xml:space="preserve">Δημιουργία αρχείων βάσει έκδοσης. </w:t>
      </w:r>
      <w:r w:rsidR="001B3CF8">
        <w:t>Μπορεί</w:t>
      </w:r>
      <w:r>
        <w:t xml:space="preserve">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1A0D33A8"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w:t>
      </w:r>
      <w:r w:rsidR="001B3CF8">
        <w:t>αλλαγές</w:t>
      </w:r>
      <w:r>
        <w:t xml:space="preserve">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w:t>
      </w:r>
      <w:proofErr w:type="spellStart"/>
      <w:r>
        <w:t>εμφωλευμένα</w:t>
      </w:r>
      <w:proofErr w:type="spellEnd"/>
      <w:r>
        <w:t xml:space="preserve">,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w:t>
      </w:r>
      <w:proofErr w:type="spellStart"/>
      <w:r>
        <w:t>υποενότητα</w:t>
      </w:r>
      <w:proofErr w:type="spellEnd"/>
      <w:r>
        <w:t xml:space="preserve"> </w:t>
      </w:r>
      <w:r w:rsidRPr="00867C62">
        <w:t>“</w:t>
      </w:r>
      <w:r>
        <w:t>3.4.2.1 Υλοποίηση Κώδικα</w:t>
      </w:r>
      <w:r w:rsidRPr="00867C62">
        <w:t xml:space="preserve">” </w:t>
      </w:r>
      <w:r>
        <w:t xml:space="preserve">οι εκδόσεις θα μπορούσαν να </w:t>
      </w:r>
      <w:proofErr w:type="spellStart"/>
      <w:r>
        <w:t>οπτικοποιηθούν</w:t>
      </w:r>
      <w:proofErr w:type="spellEnd"/>
      <w:r>
        <w:t xml:space="preserve">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8364" w:type="dxa"/>
        <w:tblInd w:w="108" w:type="dxa"/>
        <w:tblLayout w:type="fixed"/>
        <w:tblLook w:val="0000" w:firstRow="0" w:lastRow="0" w:firstColumn="0" w:lastColumn="0" w:noHBand="0" w:noVBand="0"/>
      </w:tblPr>
      <w:tblGrid>
        <w:gridCol w:w="1418"/>
        <w:gridCol w:w="6946"/>
      </w:tblGrid>
      <w:tr w:rsidR="000C52B5" w:rsidRPr="00DB2AC4" w14:paraId="4B303C69" w14:textId="77777777" w:rsidTr="00182674">
        <w:tc>
          <w:tcPr>
            <w:tcW w:w="1418" w:type="dxa"/>
          </w:tcPr>
          <w:p w14:paraId="24DF90AA" w14:textId="77777777" w:rsidR="00182674" w:rsidRDefault="00182674" w:rsidP="00182674">
            <w:pPr>
              <w:rPr>
                <w:lang w:val="en-US"/>
              </w:rPr>
            </w:pPr>
            <w:r>
              <w:rPr>
                <w:lang w:val="en-US"/>
              </w:rPr>
              <w:t>[Droe20]</w:t>
            </w:r>
          </w:p>
          <w:p w14:paraId="66BBAA81" w14:textId="77777777" w:rsidR="000C52B5" w:rsidRDefault="000C52B5">
            <w:pPr>
              <w:rPr>
                <w:b/>
              </w:rPr>
            </w:pPr>
          </w:p>
        </w:tc>
        <w:tc>
          <w:tcPr>
            <w:tcW w:w="6946" w:type="dxa"/>
          </w:tcPr>
          <w:p w14:paraId="48890276" w14:textId="7EA23A88" w:rsidR="000C52B5" w:rsidRDefault="00182674">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182674" w:rsidRPr="00DB2AC4" w14:paraId="6460A01A" w14:textId="77777777" w:rsidTr="00182674">
        <w:tc>
          <w:tcPr>
            <w:tcW w:w="1418" w:type="dxa"/>
          </w:tcPr>
          <w:p w14:paraId="148A764B" w14:textId="3D23BA49" w:rsidR="00182674" w:rsidRDefault="00182674" w:rsidP="00182674">
            <w:pPr>
              <w:rPr>
                <w:lang w:val="en-US"/>
              </w:rPr>
            </w:pPr>
            <w:r>
              <w:rPr>
                <w:lang w:val="en-US"/>
              </w:rPr>
              <w:t>[Frie16]</w:t>
            </w:r>
          </w:p>
        </w:tc>
        <w:tc>
          <w:tcPr>
            <w:tcW w:w="6946" w:type="dxa"/>
          </w:tcPr>
          <w:p w14:paraId="1EE8CF2C" w14:textId="4C66F1F6" w:rsidR="00182674" w:rsidRDefault="00182674" w:rsidP="00182674">
            <w:pPr>
              <w:rPr>
                <w:lang w:val="en-US"/>
              </w:rPr>
            </w:pPr>
            <w:r>
              <w:rPr>
                <w:lang w:val="en-US"/>
              </w:rPr>
              <w:t>Jeff Friesen, Java XML and JSON First Edition, Jeff Friesen, 2016.</w:t>
            </w:r>
          </w:p>
        </w:tc>
      </w:tr>
      <w:tr w:rsidR="00182674" w:rsidRPr="00DB2AC4" w14:paraId="3AF68EF3" w14:textId="77777777" w:rsidTr="00182674">
        <w:tc>
          <w:tcPr>
            <w:tcW w:w="1418" w:type="dxa"/>
          </w:tcPr>
          <w:p w14:paraId="69EAEC78" w14:textId="333E8DBE" w:rsidR="00182674" w:rsidRDefault="00182674" w:rsidP="00182674">
            <w:pPr>
              <w:rPr>
                <w:lang w:val="en-US"/>
              </w:rPr>
            </w:pPr>
            <w:r>
              <w:rPr>
                <w:lang w:val="en-US"/>
              </w:rPr>
              <w:t>[Peit19]</w:t>
            </w:r>
          </w:p>
        </w:tc>
        <w:tc>
          <w:tcPr>
            <w:tcW w:w="6946" w:type="dxa"/>
          </w:tcPr>
          <w:p w14:paraId="747EAE6D" w14:textId="5FA8DBBD" w:rsidR="00182674" w:rsidRDefault="00182674" w:rsidP="00182674">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182674" w:rsidRPr="00DB2AC4" w14:paraId="68F8B102" w14:textId="77777777" w:rsidTr="00182674">
        <w:trPr>
          <w:cantSplit/>
        </w:trPr>
        <w:tc>
          <w:tcPr>
            <w:tcW w:w="1418" w:type="dxa"/>
          </w:tcPr>
          <w:p w14:paraId="3A0432C5" w14:textId="77777777" w:rsidR="00182674" w:rsidRDefault="00182674" w:rsidP="00182674">
            <w:r>
              <w:t>[</w:t>
            </w:r>
            <w:proofErr w:type="spellStart"/>
            <w:r>
              <w:t>Schi</w:t>
            </w:r>
            <w:proofErr w:type="spellEnd"/>
            <w:r>
              <w:rPr>
                <w:lang w:val="en-US"/>
              </w:rPr>
              <w:t>14</w:t>
            </w:r>
            <w:r>
              <w:t>]</w:t>
            </w:r>
          </w:p>
          <w:p w14:paraId="1FD6C3CA" w14:textId="3757AFE8" w:rsidR="00182674" w:rsidRDefault="00182674" w:rsidP="00182674">
            <w:pPr>
              <w:rPr>
                <w:lang w:val="en-US"/>
              </w:rPr>
            </w:pPr>
          </w:p>
        </w:tc>
        <w:tc>
          <w:tcPr>
            <w:tcW w:w="6946" w:type="dxa"/>
          </w:tcPr>
          <w:p w14:paraId="0D21E91D" w14:textId="1EEBBD88" w:rsidR="00182674" w:rsidRDefault="00182674" w:rsidP="00182674">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182674" w:rsidRPr="00DB2AC4" w14:paraId="4C750726" w14:textId="77777777" w:rsidTr="00182674">
        <w:tc>
          <w:tcPr>
            <w:tcW w:w="1418" w:type="dxa"/>
          </w:tcPr>
          <w:p w14:paraId="7C03BF3A" w14:textId="3790E121" w:rsidR="00182674" w:rsidRDefault="00182674" w:rsidP="00182674">
            <w:pPr>
              <w:rPr>
                <w:b/>
                <w:lang w:val="en-US"/>
              </w:rPr>
            </w:pPr>
            <w:r>
              <w:rPr>
                <w:lang w:val="en-US"/>
              </w:rPr>
              <w:t>[Srip13]</w:t>
            </w:r>
          </w:p>
        </w:tc>
        <w:tc>
          <w:tcPr>
            <w:tcW w:w="6946" w:type="dxa"/>
          </w:tcPr>
          <w:p w14:paraId="36CC08A9" w14:textId="222BF2B9" w:rsidR="00182674" w:rsidRDefault="00182674" w:rsidP="00182674">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bl>
    <w:p w14:paraId="2ED79F50" w14:textId="77777777" w:rsidR="000C52B5" w:rsidRDefault="000C52B5">
      <w:pPr>
        <w:rPr>
          <w:lang w:val="en-US"/>
        </w:rPr>
      </w:pPr>
    </w:p>
    <w:sectPr w:rsidR="000C52B5" w:rsidSect="004F6111">
      <w:footerReference w:type="default" r:id="rId52"/>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FA7E1" w14:textId="77777777" w:rsidR="00AA500E" w:rsidRDefault="00AA500E">
      <w:pPr>
        <w:spacing w:after="0" w:line="240" w:lineRule="auto"/>
      </w:pPr>
      <w:r>
        <w:separator/>
      </w:r>
    </w:p>
  </w:endnote>
  <w:endnote w:type="continuationSeparator" w:id="0">
    <w:p w14:paraId="4E6A7863" w14:textId="77777777" w:rsidR="00AA500E" w:rsidRDefault="00AA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DB2AC4" w:rsidRPr="00B7187C" w:rsidRDefault="00DB2AC4"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DB2AC4" w:rsidRPr="00883EA0" w:rsidRDefault="00DB2AC4"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DB2AC4" w:rsidRPr="00676D0A" w:rsidRDefault="00DB2AC4"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DB2AC4" w14:paraId="26AFFA42" w14:textId="77777777" w:rsidTr="0090162C">
      <w:tc>
        <w:tcPr>
          <w:tcW w:w="8188" w:type="dxa"/>
          <w:vAlign w:val="center"/>
        </w:tcPr>
        <w:p w14:paraId="5B81867F" w14:textId="5BEF45A0" w:rsidR="00DB2AC4" w:rsidRPr="0090162C" w:rsidRDefault="00DB2AC4"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DB2AC4" w:rsidRPr="0090162C" w:rsidRDefault="00DB2AC4"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DB2AC4" w:rsidRPr="00676D0A" w:rsidRDefault="00DB2AC4"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406DA" w14:textId="77777777" w:rsidR="00AA500E" w:rsidRDefault="00AA500E">
      <w:pPr>
        <w:spacing w:after="0" w:line="240" w:lineRule="auto"/>
      </w:pPr>
      <w:r>
        <w:separator/>
      </w:r>
    </w:p>
  </w:footnote>
  <w:footnote w:type="continuationSeparator" w:id="0">
    <w:p w14:paraId="26C38C41" w14:textId="77777777" w:rsidR="00AA500E" w:rsidRDefault="00AA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DB2AC4" w:rsidRDefault="00DB2AC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9844CB"/>
    <w:multiLevelType w:val="hybridMultilevel"/>
    <w:tmpl w:val="5ECACC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8"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6"/>
  </w:num>
  <w:num w:numId="3">
    <w:abstractNumId w:val="13"/>
  </w:num>
  <w:num w:numId="4">
    <w:abstractNumId w:val="6"/>
  </w:num>
  <w:num w:numId="5">
    <w:abstractNumId w:val="24"/>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7"/>
  </w:num>
  <w:num w:numId="9">
    <w:abstractNumId w:val="0"/>
  </w:num>
  <w:num w:numId="10">
    <w:abstractNumId w:val="28"/>
  </w:num>
  <w:num w:numId="11">
    <w:abstractNumId w:val="9"/>
  </w:num>
  <w:num w:numId="12">
    <w:abstractNumId w:val="12"/>
  </w:num>
  <w:num w:numId="13">
    <w:abstractNumId w:val="3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30"/>
  </w:num>
  <w:num w:numId="30">
    <w:abstractNumId w:val="8"/>
  </w:num>
  <w:num w:numId="31">
    <w:abstractNumId w:val="31"/>
  </w:num>
  <w:num w:numId="32">
    <w:abstractNumId w:val="33"/>
  </w:num>
  <w:num w:numId="33">
    <w:abstractNumId w:val="34"/>
  </w:num>
  <w:num w:numId="34">
    <w:abstractNumId w:val="21"/>
  </w:num>
  <w:num w:numId="35">
    <w:abstractNumId w:val="19"/>
  </w:num>
  <w:num w:numId="36">
    <w:abstractNumId w:val="11"/>
  </w:num>
  <w:num w:numId="37">
    <w:abstractNumId w:val="23"/>
  </w:num>
  <w:num w:numId="38">
    <w:abstractNumId w:val="3"/>
  </w:num>
  <w:num w:numId="39">
    <w:abstractNumId w:val="16"/>
  </w:num>
  <w:num w:numId="40">
    <w:abstractNumId w:val="27"/>
  </w:num>
  <w:num w:numId="41">
    <w:abstractNumId w:val="29"/>
  </w:num>
  <w:num w:numId="42">
    <w:abstractNumId w:val="5"/>
  </w:num>
  <w:num w:numId="43">
    <w:abstractNumId w:val="10"/>
  </w:num>
  <w:num w:numId="44">
    <w:abstractNumId w:val="15"/>
  </w:num>
  <w:num w:numId="45">
    <w:abstractNumId w:val="14"/>
  </w:num>
  <w:num w:numId="46">
    <w:abstractNumId w:val="2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156E0"/>
    <w:rsid w:val="00042C68"/>
    <w:rsid w:val="0004578B"/>
    <w:rsid w:val="00046858"/>
    <w:rsid w:val="000C52B5"/>
    <w:rsid w:val="000D1107"/>
    <w:rsid w:val="000D3184"/>
    <w:rsid w:val="000F2D36"/>
    <w:rsid w:val="000F45EC"/>
    <w:rsid w:val="00101CC0"/>
    <w:rsid w:val="001021B7"/>
    <w:rsid w:val="001318A0"/>
    <w:rsid w:val="0014590A"/>
    <w:rsid w:val="0015018F"/>
    <w:rsid w:val="0017004D"/>
    <w:rsid w:val="00182674"/>
    <w:rsid w:val="00184A80"/>
    <w:rsid w:val="00193318"/>
    <w:rsid w:val="001B3CF8"/>
    <w:rsid w:val="001B6B52"/>
    <w:rsid w:val="001F0AF1"/>
    <w:rsid w:val="00222681"/>
    <w:rsid w:val="002433F4"/>
    <w:rsid w:val="00261FFC"/>
    <w:rsid w:val="00264CD0"/>
    <w:rsid w:val="002858DF"/>
    <w:rsid w:val="002A1485"/>
    <w:rsid w:val="002A6061"/>
    <w:rsid w:val="002B4702"/>
    <w:rsid w:val="002B6D86"/>
    <w:rsid w:val="002D047B"/>
    <w:rsid w:val="00314990"/>
    <w:rsid w:val="00325E5A"/>
    <w:rsid w:val="0032724B"/>
    <w:rsid w:val="00353CF7"/>
    <w:rsid w:val="00357D10"/>
    <w:rsid w:val="00376CE8"/>
    <w:rsid w:val="00384EED"/>
    <w:rsid w:val="003A0F10"/>
    <w:rsid w:val="003D301B"/>
    <w:rsid w:val="003D6075"/>
    <w:rsid w:val="003F23F7"/>
    <w:rsid w:val="003F4317"/>
    <w:rsid w:val="004320EF"/>
    <w:rsid w:val="00437DC3"/>
    <w:rsid w:val="00445B77"/>
    <w:rsid w:val="004479FB"/>
    <w:rsid w:val="004676A8"/>
    <w:rsid w:val="004B1EE4"/>
    <w:rsid w:val="004B367D"/>
    <w:rsid w:val="004E4CF1"/>
    <w:rsid w:val="004F6111"/>
    <w:rsid w:val="00504C54"/>
    <w:rsid w:val="005577D2"/>
    <w:rsid w:val="005605A7"/>
    <w:rsid w:val="005718A1"/>
    <w:rsid w:val="005A336E"/>
    <w:rsid w:val="005B1FC5"/>
    <w:rsid w:val="005B28BC"/>
    <w:rsid w:val="005B4610"/>
    <w:rsid w:val="005F2666"/>
    <w:rsid w:val="005F7F83"/>
    <w:rsid w:val="00604CB6"/>
    <w:rsid w:val="006138BE"/>
    <w:rsid w:val="00615A5B"/>
    <w:rsid w:val="00642888"/>
    <w:rsid w:val="0067390B"/>
    <w:rsid w:val="00676D0A"/>
    <w:rsid w:val="0068555B"/>
    <w:rsid w:val="006A7E14"/>
    <w:rsid w:val="006E2567"/>
    <w:rsid w:val="006F2894"/>
    <w:rsid w:val="00712184"/>
    <w:rsid w:val="00714D43"/>
    <w:rsid w:val="007213E7"/>
    <w:rsid w:val="00745C64"/>
    <w:rsid w:val="00745F05"/>
    <w:rsid w:val="007920D2"/>
    <w:rsid w:val="00795010"/>
    <w:rsid w:val="007A1D5E"/>
    <w:rsid w:val="007A4BF4"/>
    <w:rsid w:val="007A508F"/>
    <w:rsid w:val="007C522F"/>
    <w:rsid w:val="007C658B"/>
    <w:rsid w:val="007D6F6D"/>
    <w:rsid w:val="007D7BAC"/>
    <w:rsid w:val="008025C2"/>
    <w:rsid w:val="00811409"/>
    <w:rsid w:val="00834C5A"/>
    <w:rsid w:val="00860485"/>
    <w:rsid w:val="0087477A"/>
    <w:rsid w:val="00883EA0"/>
    <w:rsid w:val="00884306"/>
    <w:rsid w:val="00893BF4"/>
    <w:rsid w:val="008D029A"/>
    <w:rsid w:val="008D17F2"/>
    <w:rsid w:val="008D5F1E"/>
    <w:rsid w:val="008E365F"/>
    <w:rsid w:val="0090162C"/>
    <w:rsid w:val="0090171A"/>
    <w:rsid w:val="00930C14"/>
    <w:rsid w:val="00935D04"/>
    <w:rsid w:val="009454FB"/>
    <w:rsid w:val="0094654D"/>
    <w:rsid w:val="00967A5B"/>
    <w:rsid w:val="0097156A"/>
    <w:rsid w:val="00972ACA"/>
    <w:rsid w:val="00994CB5"/>
    <w:rsid w:val="00996669"/>
    <w:rsid w:val="009A6247"/>
    <w:rsid w:val="009B5208"/>
    <w:rsid w:val="009D2840"/>
    <w:rsid w:val="009D301F"/>
    <w:rsid w:val="009E3788"/>
    <w:rsid w:val="00A0067F"/>
    <w:rsid w:val="00A15840"/>
    <w:rsid w:val="00A15AA6"/>
    <w:rsid w:val="00A17930"/>
    <w:rsid w:val="00A5240B"/>
    <w:rsid w:val="00A6008A"/>
    <w:rsid w:val="00A66AD6"/>
    <w:rsid w:val="00A90927"/>
    <w:rsid w:val="00A95A12"/>
    <w:rsid w:val="00AA4DA4"/>
    <w:rsid w:val="00AA500E"/>
    <w:rsid w:val="00AD1B75"/>
    <w:rsid w:val="00AF054E"/>
    <w:rsid w:val="00B12DC4"/>
    <w:rsid w:val="00B203DE"/>
    <w:rsid w:val="00B25068"/>
    <w:rsid w:val="00B263CF"/>
    <w:rsid w:val="00B308F1"/>
    <w:rsid w:val="00B3726B"/>
    <w:rsid w:val="00B47F0A"/>
    <w:rsid w:val="00B62187"/>
    <w:rsid w:val="00B7187C"/>
    <w:rsid w:val="00B93CF6"/>
    <w:rsid w:val="00B97126"/>
    <w:rsid w:val="00BB089B"/>
    <w:rsid w:val="00BB53E6"/>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673E4"/>
    <w:rsid w:val="00D86BE3"/>
    <w:rsid w:val="00D90132"/>
    <w:rsid w:val="00DB2AC4"/>
    <w:rsid w:val="00DC07D0"/>
    <w:rsid w:val="00DC19AE"/>
    <w:rsid w:val="00DC5CE0"/>
    <w:rsid w:val="00DE7D3A"/>
    <w:rsid w:val="00DF18D4"/>
    <w:rsid w:val="00DF2C1A"/>
    <w:rsid w:val="00E00E84"/>
    <w:rsid w:val="00E36DC9"/>
    <w:rsid w:val="00E55DBF"/>
    <w:rsid w:val="00E715B7"/>
    <w:rsid w:val="00E9037E"/>
    <w:rsid w:val="00EA3A58"/>
    <w:rsid w:val="00EA3AD9"/>
    <w:rsid w:val="00EA7FC2"/>
    <w:rsid w:val="00EC6782"/>
    <w:rsid w:val="00ED192C"/>
    <w:rsid w:val="00EE5927"/>
    <w:rsid w:val="00EF746A"/>
    <w:rsid w:val="00F05A54"/>
    <w:rsid w:val="00F11112"/>
    <w:rsid w:val="00F22ED5"/>
    <w:rsid w:val="00F35D0B"/>
    <w:rsid w:val="00F525D3"/>
    <w:rsid w:val="00F67253"/>
    <w:rsid w:val="00FA165B"/>
    <w:rsid w:val="00FE3470"/>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hyperlink" Target="https://html.com/"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hyperlink" Target="https://github.com/" TargetMode="External"/><Relationship Id="rId47" Type="http://schemas.openxmlformats.org/officeDocument/2006/relationships/image" Target="media/image20.png"/><Relationship Id="rId50" Type="http://schemas.openxmlformats.org/officeDocument/2006/relationships/chart" Target="charts/chart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9" Type="http://schemas.openxmlformats.org/officeDocument/2006/relationships/hyperlink" Target="https://www.google.com/" TargetMode="External"/><Relationship Id="rId11" Type="http://schemas.openxmlformats.org/officeDocument/2006/relationships/footer" Target="footer2.xml"/><Relationship Id="rId24" Type="http://schemas.openxmlformats.org/officeDocument/2006/relationships/hyperlink" Target="https://developers.google.com/chart/interactive/docs/gallery/orgchart" TargetMode="External"/><Relationship Id="rId32" Type="http://schemas.openxmlformats.org/officeDocument/2006/relationships/hyperlink" Target="https://atom.i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www.objectaid.com/" TargetMode="External"/><Relationship Id="rId44" Type="http://schemas.openxmlformats.org/officeDocument/2006/relationships/image" Target="media/image17.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hyperlink" Target="https://www.javascript.com/" TargetMode="External"/><Relationship Id="rId30" Type="http://schemas.openxmlformats.org/officeDocument/2006/relationships/hyperlink" Target="https://www.eclipse.org/" TargetMode="External"/><Relationship Id="rId35" Type="http://schemas.openxmlformats.org/officeDocument/2006/relationships/image" Target="media/image10.png"/><Relationship Id="rId43" Type="http://schemas.openxmlformats.org/officeDocument/2006/relationships/hyperlink" Target="https://www.yelp.ie/dublin" TargetMode="External"/><Relationship Id="rId48"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chart" Target="charts/chart4.xml"/><Relationship Id="rId3" Type="http://schemas.openxmlformats.org/officeDocument/2006/relationships/styles" Target="styl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hyperlink" Target="https://www.java.com/en/"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google/gson" TargetMode="External"/><Relationship Id="rId23" Type="http://schemas.openxmlformats.org/officeDocument/2006/relationships/image" Target="media/image7.png"/><Relationship Id="rId28" Type="http://schemas.openxmlformats.org/officeDocument/2006/relationships/hyperlink" Target="https://developers.google.com/chart" TargetMode="External"/><Relationship Id="rId36" Type="http://schemas.openxmlformats.org/officeDocument/2006/relationships/image" Target="media/image11.png"/><Relationship Id="rId4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File Size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Charts'!$I$1</c:f>
              <c:strCache>
                <c:ptCount val="1"/>
                <c:pt idx="0">
                  <c:v>Execution Time</c:v>
                </c:pt>
              </c:strCache>
            </c:strRef>
          </c:tx>
          <c:spPr>
            <a:ln w="28575">
              <a:solidFill>
                <a:srgbClr val="FF6361"/>
              </a:solidFill>
            </a:ln>
            <a:effectLst/>
          </c:spPr>
          <c:marker>
            <c:symbol val="circle"/>
            <c:size val="4"/>
            <c:spPr>
              <a:solidFill>
                <a:schemeClr val="accent1"/>
              </a:solidFill>
              <a:ln w="9525" cap="flat" cmpd="sng" algn="ctr">
                <a:solidFill>
                  <a:schemeClr val="accent1"/>
                </a:solidFill>
                <a:round/>
              </a:ln>
              <a:effectLst/>
            </c:spPr>
          </c:marker>
          <c:xVal>
            <c:numRef>
              <c:f>'Data &amp; Prelim. Charts'!$H$2:$H$11</c:f>
              <c:numCache>
                <c:formatCode>General</c:formatCode>
                <c:ptCount val="10"/>
                <c:pt idx="0">
                  <c:v>3</c:v>
                </c:pt>
                <c:pt idx="1">
                  <c:v>3</c:v>
                </c:pt>
                <c:pt idx="2">
                  <c:v>422</c:v>
                </c:pt>
                <c:pt idx="3">
                  <c:v>456</c:v>
                </c:pt>
                <c:pt idx="4">
                  <c:v>2313</c:v>
                </c:pt>
                <c:pt idx="5">
                  <c:v>2690</c:v>
                </c:pt>
                <c:pt idx="6">
                  <c:v>23842</c:v>
                </c:pt>
                <c:pt idx="7">
                  <c:v>25060</c:v>
                </c:pt>
                <c:pt idx="8">
                  <c:v>238805</c:v>
                </c:pt>
                <c:pt idx="9">
                  <c:v>5222145</c:v>
                </c:pt>
              </c:numCache>
            </c:numRef>
          </c:xVal>
          <c:yVal>
            <c:numRef>
              <c:f>'Data &amp; Prelim. Charts'!$I$2:$I$11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20AE-4926-B5CC-C3CFF87B1CFE}"/>
            </c:ext>
          </c:extLst>
        </c:ser>
        <c:dLbls>
          <c:showLegendKey val="0"/>
          <c:showVal val="0"/>
          <c:showCatName val="0"/>
          <c:showSerName val="0"/>
          <c:showPercent val="0"/>
          <c:showBubbleSize val="0"/>
        </c:dLbls>
        <c:axId val="1432311520"/>
        <c:axId val="1116010192"/>
      </c:scatterChart>
      <c:valAx>
        <c:axId val="1432311520"/>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File Size</a:t>
                </a:r>
                <a:r>
                  <a:rPr lang="el-GR"/>
                  <a:t> </a:t>
                </a:r>
                <a:r>
                  <a:rPr lang="en-US"/>
                  <a:t>(log.scale) (KB)</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116010192"/>
        <c:crosses val="autoZero"/>
        <c:crossBetween val="midCat"/>
      </c:valAx>
      <c:valAx>
        <c:axId val="11160101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Excecution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43231152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#JSON Objects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Charts'!$L$1</c:f>
              <c:strCache>
                <c:ptCount val="1"/>
                <c:pt idx="0">
                  <c:v>Execution Time</c:v>
                </c:pt>
              </c:strCache>
            </c:strRef>
          </c:tx>
          <c:spPr>
            <a:ln w="25400">
              <a:solidFill>
                <a:srgbClr val="FF6361"/>
              </a:solidFill>
            </a:ln>
            <a:effectLst/>
          </c:spPr>
          <c:marker>
            <c:symbol val="circle"/>
            <c:size val="4"/>
            <c:spPr>
              <a:solidFill>
                <a:schemeClr val="accent1"/>
              </a:solidFill>
              <a:ln w="9525" cap="flat" cmpd="sng" algn="ctr">
                <a:solidFill>
                  <a:schemeClr val="accent1"/>
                </a:solidFill>
                <a:round/>
              </a:ln>
              <a:effectLst/>
            </c:spPr>
          </c:marker>
          <c:xVal>
            <c:numRef>
              <c:f>'Data &amp; Prelim. Charts'!$K$2:$K$11</c:f>
              <c:numCache>
                <c:formatCode>General</c:formatCode>
                <c:ptCount val="10"/>
                <c:pt idx="0">
                  <c:v>2</c:v>
                </c:pt>
                <c:pt idx="1">
                  <c:v>2</c:v>
                </c:pt>
                <c:pt idx="2">
                  <c:v>248</c:v>
                </c:pt>
                <c:pt idx="3">
                  <c:v>1515</c:v>
                </c:pt>
                <c:pt idx="4">
                  <c:v>21640</c:v>
                </c:pt>
                <c:pt idx="5">
                  <c:v>9059</c:v>
                </c:pt>
                <c:pt idx="6">
                  <c:v>81047</c:v>
                </c:pt>
                <c:pt idx="7">
                  <c:v>200000</c:v>
                </c:pt>
                <c:pt idx="8">
                  <c:v>1223094</c:v>
                </c:pt>
                <c:pt idx="9">
                  <c:v>6685900</c:v>
                </c:pt>
              </c:numCache>
            </c:numRef>
          </c:xVal>
          <c:yVal>
            <c:numRef>
              <c:f>'Data &amp; Prelim. Charts'!$L$2:$L$11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C11A-430F-9BA2-1012E8D34A25}"/>
            </c:ext>
          </c:extLst>
        </c:ser>
        <c:dLbls>
          <c:showLegendKey val="0"/>
          <c:showVal val="0"/>
          <c:showCatName val="0"/>
          <c:showSerName val="0"/>
          <c:showPercent val="0"/>
          <c:showBubbleSize val="0"/>
        </c:dLbls>
        <c:axId val="1431267264"/>
        <c:axId val="1366544816"/>
      </c:scatterChart>
      <c:valAx>
        <c:axId val="1431267264"/>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Number of JSON Objects</a:t>
                </a:r>
                <a:r>
                  <a:rPr lang="el-GR"/>
                  <a:t> (</a:t>
                </a:r>
                <a:r>
                  <a:rPr lang="en-US"/>
                  <a:t>log.scale)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366544816"/>
        <c:crosses val="autoZero"/>
        <c:crossBetween val="midCat"/>
      </c:valAx>
      <c:valAx>
        <c:axId val="13665448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Excecution Time</a:t>
                </a:r>
                <a:r>
                  <a:rPr lang="el-GR"/>
                  <a:t> </a:t>
                </a:r>
                <a:r>
                  <a:rPr lang="en-US"/>
                  <a: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431267264"/>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#schema versions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Charts'!$E$1</c:f>
              <c:strCache>
                <c:ptCount val="1"/>
                <c:pt idx="0">
                  <c:v>Execution Time</c:v>
                </c:pt>
              </c:strCache>
            </c:strRef>
          </c:tx>
          <c:spPr>
            <a:ln w="25400">
              <a:noFill/>
            </a:ln>
            <a:effectLst/>
          </c:spPr>
          <c:marker>
            <c:symbol val="circle"/>
            <c:size val="4"/>
            <c:spPr>
              <a:solidFill>
                <a:schemeClr val="accent1">
                  <a:alpha val="30000"/>
                </a:schemeClr>
              </a:solidFill>
              <a:ln w="9525" cap="flat" cmpd="sng" algn="ctr">
                <a:solidFill>
                  <a:schemeClr val="tx2"/>
                </a:solidFill>
                <a:round/>
              </a:ln>
              <a:effectLst/>
            </c:spPr>
          </c:marker>
          <c:xVal>
            <c:numRef>
              <c:f>'Data &amp; Prelim. Charts'!$D$2:$D$11</c:f>
              <c:numCache>
                <c:formatCode>General</c:formatCode>
                <c:ptCount val="10"/>
                <c:pt idx="0">
                  <c:v>1</c:v>
                </c:pt>
                <c:pt idx="1">
                  <c:v>2</c:v>
                </c:pt>
                <c:pt idx="2">
                  <c:v>159</c:v>
                </c:pt>
                <c:pt idx="3">
                  <c:v>11</c:v>
                </c:pt>
                <c:pt idx="4">
                  <c:v>3</c:v>
                </c:pt>
                <c:pt idx="5">
                  <c:v>464</c:v>
                </c:pt>
                <c:pt idx="6">
                  <c:v>6</c:v>
                </c:pt>
                <c:pt idx="7">
                  <c:v>1</c:v>
                </c:pt>
                <c:pt idx="8">
                  <c:v>1</c:v>
                </c:pt>
                <c:pt idx="9">
                  <c:v>1</c:v>
                </c:pt>
              </c:numCache>
            </c:numRef>
          </c:xVal>
          <c:yVal>
            <c:numRef>
              <c:f>'Data &amp; Prelim. Charts'!$E$2:$E$11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F4A8-424A-BB58-E186FDA7EFE2}"/>
            </c:ext>
          </c:extLst>
        </c:ser>
        <c:dLbls>
          <c:showLegendKey val="0"/>
          <c:showVal val="0"/>
          <c:showCatName val="0"/>
          <c:showSerName val="0"/>
          <c:showPercent val="0"/>
          <c:showBubbleSize val="0"/>
        </c:dLbls>
        <c:axId val="1359777247"/>
        <c:axId val="1226311343"/>
      </c:scatterChart>
      <c:valAx>
        <c:axId val="1359777247"/>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l-GR"/>
                  <a:t>#</a:t>
                </a:r>
                <a:r>
                  <a:rPr lang="en-US"/>
                  <a:t>Schema Versions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226311343"/>
        <c:crosses val="autoZero"/>
        <c:crossBetween val="midCat"/>
      </c:valAx>
      <c:valAx>
        <c:axId val="12263113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Execution Time</a:t>
                </a:r>
                <a:r>
                  <a:rPr lang="el-GR"/>
                  <a:t> (</a:t>
                </a:r>
                <a:r>
                  <a:rPr lang="en-US"/>
                  <a: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359777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Variation</a:t>
            </a:r>
            <a:r>
              <a:rPr lang="en-US" baseline="0">
                <a:solidFill>
                  <a:schemeClr val="tx1"/>
                </a:solidFill>
              </a:rPr>
              <a:t> of data in the course of tests</a:t>
            </a:r>
          </a:p>
        </c:rich>
      </c:tx>
      <c:layout>
        <c:manualLayout>
          <c:xMode val="edge"/>
          <c:yMode val="edge"/>
          <c:x val="0.24710248163724929"/>
          <c:y val="3.0986194545614958E-2"/>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l-GR"/>
        </a:p>
      </c:txPr>
    </c:title>
    <c:autoTitleDeleted val="0"/>
    <c:plotArea>
      <c:layout/>
      <c:barChart>
        <c:barDir val="col"/>
        <c:grouping val="clustered"/>
        <c:varyColors val="0"/>
        <c:ser>
          <c:idx val="0"/>
          <c:order val="0"/>
          <c:tx>
            <c:strRef>
              <c:f>Sheet1!$B$15</c:f>
              <c:strCache>
                <c:ptCount val="1"/>
                <c:pt idx="0">
                  <c:v>File Size</c:v>
                </c:pt>
              </c:strCache>
            </c:strRef>
          </c:tx>
          <c:spPr>
            <a:solidFill>
              <a:srgbClr val="FF52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Sheet1!$B$16:$B$25</c:f>
              <c:numCache>
                <c:formatCode>General</c:formatCode>
                <c:ptCount val="10"/>
                <c:pt idx="0">
                  <c:v>1</c:v>
                </c:pt>
                <c:pt idx="1">
                  <c:v>1</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79EC-48F8-87E2-C1EE323D2FC8}"/>
            </c:ext>
          </c:extLst>
        </c:ser>
        <c:ser>
          <c:idx val="1"/>
          <c:order val="1"/>
          <c:tx>
            <c:strRef>
              <c:f>Sheet1!$C$15</c:f>
              <c:strCache>
                <c:ptCount val="1"/>
                <c:pt idx="0">
                  <c:v>Total JSON Objects</c:v>
                </c:pt>
              </c:strCache>
            </c:strRef>
          </c:tx>
          <c:spPr>
            <a:solidFill>
              <a:srgbClr val="6F0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Sheet1!$C$16:$C$25</c:f>
              <c:numCache>
                <c:formatCode>General</c:formatCode>
                <c:ptCount val="10"/>
                <c:pt idx="0">
                  <c:v>1</c:v>
                </c:pt>
                <c:pt idx="1">
                  <c:v>1</c:v>
                </c:pt>
                <c:pt idx="2">
                  <c:v>3</c:v>
                </c:pt>
                <c:pt idx="3">
                  <c:v>4</c:v>
                </c:pt>
                <c:pt idx="4">
                  <c:v>6</c:v>
                </c:pt>
                <c:pt idx="5">
                  <c:v>5</c:v>
                </c:pt>
                <c:pt idx="6">
                  <c:v>7</c:v>
                </c:pt>
                <c:pt idx="7">
                  <c:v>8</c:v>
                </c:pt>
                <c:pt idx="8">
                  <c:v>9</c:v>
                </c:pt>
                <c:pt idx="9">
                  <c:v>10</c:v>
                </c:pt>
              </c:numCache>
            </c:numRef>
          </c:val>
          <c:extLst>
            <c:ext xmlns:c16="http://schemas.microsoft.com/office/drawing/2014/chart" uri="{C3380CC4-5D6E-409C-BE32-E72D297353CC}">
              <c16:uniqueId val="{00000001-79EC-48F8-87E2-C1EE323D2FC8}"/>
            </c:ext>
          </c:extLst>
        </c:ser>
        <c:ser>
          <c:idx val="2"/>
          <c:order val="2"/>
          <c:tx>
            <c:strRef>
              <c:f>Sheet1!$D$15</c:f>
              <c:strCache>
                <c:ptCount val="1"/>
                <c:pt idx="0">
                  <c:v>Total Versions</c:v>
                </c:pt>
              </c:strCache>
            </c:strRef>
          </c:tx>
          <c:spPr>
            <a:solidFill>
              <a:srgbClr val="00263B"/>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Sheet1!$D$16:$D$25</c:f>
              <c:numCache>
                <c:formatCode>General</c:formatCode>
                <c:ptCount val="10"/>
                <c:pt idx="0">
                  <c:v>1</c:v>
                </c:pt>
                <c:pt idx="1">
                  <c:v>2</c:v>
                </c:pt>
                <c:pt idx="2">
                  <c:v>9</c:v>
                </c:pt>
                <c:pt idx="3">
                  <c:v>8</c:v>
                </c:pt>
                <c:pt idx="4">
                  <c:v>3</c:v>
                </c:pt>
                <c:pt idx="5">
                  <c:v>10</c:v>
                </c:pt>
                <c:pt idx="6">
                  <c:v>7</c:v>
                </c:pt>
                <c:pt idx="7">
                  <c:v>1</c:v>
                </c:pt>
                <c:pt idx="8">
                  <c:v>1</c:v>
                </c:pt>
                <c:pt idx="9">
                  <c:v>1</c:v>
                </c:pt>
              </c:numCache>
            </c:numRef>
          </c:val>
          <c:extLst>
            <c:ext xmlns:c16="http://schemas.microsoft.com/office/drawing/2014/chart" uri="{C3380CC4-5D6E-409C-BE32-E72D297353CC}">
              <c16:uniqueId val="{00000002-79EC-48F8-87E2-C1EE323D2FC8}"/>
            </c:ext>
          </c:extLst>
        </c:ser>
        <c:dLbls>
          <c:dLblPos val="outEnd"/>
          <c:showLegendKey val="0"/>
          <c:showVal val="1"/>
          <c:showCatName val="0"/>
          <c:showSerName val="0"/>
          <c:showPercent val="0"/>
          <c:showBubbleSize val="0"/>
        </c:dLbls>
        <c:gapWidth val="219"/>
        <c:axId val="956553679"/>
        <c:axId val="804621471"/>
      </c:barChart>
      <c:lineChart>
        <c:grouping val="standard"/>
        <c:varyColors val="0"/>
        <c:ser>
          <c:idx val="3"/>
          <c:order val="3"/>
          <c:tx>
            <c:strRef>
              <c:f>Sheet1!$E$15</c:f>
              <c:strCache>
                <c:ptCount val="1"/>
                <c:pt idx="0">
                  <c:v>Execution Time</c:v>
                </c:pt>
              </c:strCache>
            </c:strRef>
          </c:tx>
          <c:spPr>
            <a:ln w="28575" cap="rnd">
              <a:solidFill>
                <a:srgbClr val="00A1AB"/>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Sheet1!$E$16:$E$25</c:f>
              <c:numCache>
                <c:formatCode>General</c:formatCode>
                <c:ptCount val="10"/>
                <c:pt idx="0">
                  <c:v>1</c:v>
                </c:pt>
                <c:pt idx="1">
                  <c:v>1</c:v>
                </c:pt>
                <c:pt idx="2">
                  <c:v>4</c:v>
                </c:pt>
                <c:pt idx="3">
                  <c:v>3</c:v>
                </c:pt>
                <c:pt idx="4">
                  <c:v>5</c:v>
                </c:pt>
                <c:pt idx="5">
                  <c:v>8</c:v>
                </c:pt>
                <c:pt idx="6">
                  <c:v>7</c:v>
                </c:pt>
                <c:pt idx="7">
                  <c:v>6</c:v>
                </c:pt>
                <c:pt idx="8">
                  <c:v>9</c:v>
                </c:pt>
                <c:pt idx="9">
                  <c:v>10</c:v>
                </c:pt>
              </c:numCache>
            </c:numRef>
          </c:val>
          <c:smooth val="0"/>
          <c:extLst>
            <c:ext xmlns:c16="http://schemas.microsoft.com/office/drawing/2014/chart" uri="{C3380CC4-5D6E-409C-BE32-E72D297353CC}">
              <c16:uniqueId val="{00000003-79EC-48F8-87E2-C1EE323D2FC8}"/>
            </c:ext>
          </c:extLst>
        </c:ser>
        <c:dLbls>
          <c:showLegendKey val="0"/>
          <c:showVal val="1"/>
          <c:showCatName val="0"/>
          <c:showSerName val="0"/>
          <c:showPercent val="0"/>
          <c:showBubbleSize val="0"/>
        </c:dLbls>
        <c:marker val="1"/>
        <c:smooth val="0"/>
        <c:axId val="956553679"/>
        <c:axId val="804621471"/>
      </c:lineChart>
      <c:catAx>
        <c:axId val="956553679"/>
        <c:scaling>
          <c:orientation val="minMax"/>
        </c:scaling>
        <c:delete val="0"/>
        <c:axPos val="b"/>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804621471"/>
        <c:crosses val="autoZero"/>
        <c:auto val="0"/>
        <c:lblAlgn val="ctr"/>
        <c:lblOffset val="100"/>
        <c:noMultiLvlLbl val="0"/>
      </c:catAx>
      <c:valAx>
        <c:axId val="80462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956553679"/>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01F21-473A-41F6-8138-E9AC5880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9673</Words>
  <Characters>52237</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61787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6</cp:revision>
  <cp:lastPrinted>2020-06-21T19:46:00Z</cp:lastPrinted>
  <dcterms:created xsi:type="dcterms:W3CDTF">2020-06-11T18:16:00Z</dcterms:created>
  <dcterms:modified xsi:type="dcterms:W3CDTF">2020-06-21T19:47:00Z</dcterms:modified>
</cp:coreProperties>
</file>