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D77BE" w14:textId="77777777" w:rsidR="00CD16C5" w:rsidRPr="000F79CC" w:rsidRDefault="00CD16C5" w:rsidP="00CD16C5">
      <w:pPr>
        <w:rPr>
          <w:sz w:val="18"/>
          <w:szCs w:val="18"/>
        </w:rPr>
      </w:pPr>
      <w:r w:rsidRPr="000F79CC">
        <w:rPr>
          <w:noProof/>
          <w:sz w:val="18"/>
          <w:szCs w:val="18"/>
        </w:rPr>
        <w:drawing>
          <wp:anchor distT="0" distB="0" distL="114300" distR="114300" simplePos="0" relativeHeight="251659264" behindDoc="0" locked="0" layoutInCell="1" allowOverlap="1" wp14:anchorId="4329AA5B" wp14:editId="30794498">
            <wp:simplePos x="0" y="0"/>
            <wp:positionH relativeFrom="column">
              <wp:posOffset>5222240</wp:posOffset>
            </wp:positionH>
            <wp:positionV relativeFrom="paragraph">
              <wp:posOffset>-6985</wp:posOffset>
            </wp:positionV>
            <wp:extent cx="885600" cy="882000"/>
            <wp:effectExtent l="0" t="0" r="0" b="0"/>
            <wp:wrapSquare wrapText="bothSides"/>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85600" cy="882000"/>
                    </a:xfrm>
                    <a:prstGeom prst="rect">
                      <a:avLst/>
                    </a:prstGeom>
                    <a:noFill/>
                  </pic:spPr>
                </pic:pic>
              </a:graphicData>
            </a:graphic>
            <wp14:sizeRelH relativeFrom="margin">
              <wp14:pctWidth>0</wp14:pctWidth>
            </wp14:sizeRelH>
            <wp14:sizeRelV relativeFrom="margin">
              <wp14:pctHeight>0</wp14:pctHeight>
            </wp14:sizeRelV>
          </wp:anchor>
        </w:drawing>
      </w:r>
      <w:r w:rsidRPr="000F79CC">
        <w:rPr>
          <w:sz w:val="18"/>
          <w:szCs w:val="18"/>
        </w:rPr>
        <w:t xml:space="preserve">                                                 </w:t>
      </w:r>
    </w:p>
    <w:p w14:paraId="06778014" w14:textId="77777777" w:rsidR="00CD16C5" w:rsidRPr="000F79CC" w:rsidRDefault="00CD16C5" w:rsidP="00CD16C5">
      <w:pPr>
        <w:rPr>
          <w:sz w:val="18"/>
          <w:szCs w:val="18"/>
        </w:rPr>
      </w:pPr>
    </w:p>
    <w:p w14:paraId="317940C1" w14:textId="77777777" w:rsidR="00CD16C5" w:rsidRPr="000F79CC" w:rsidRDefault="00CD16C5" w:rsidP="00CD16C5">
      <w:pPr>
        <w:rPr>
          <w:sz w:val="18"/>
          <w:szCs w:val="18"/>
        </w:rPr>
      </w:pPr>
    </w:p>
    <w:p w14:paraId="13B5FC84" w14:textId="0AB0649F" w:rsidR="00CD16C5" w:rsidRDefault="00CD16C5" w:rsidP="00CD16C5">
      <w:pPr>
        <w:rPr>
          <w:b/>
          <w:sz w:val="32"/>
        </w:rPr>
      </w:pPr>
      <w:r>
        <w:rPr>
          <w:b/>
          <w:sz w:val="32"/>
        </w:rPr>
        <w:t>Assignment for PMIM</w:t>
      </w:r>
      <w:r>
        <w:rPr>
          <w:b/>
          <w:sz w:val="32"/>
        </w:rPr>
        <w:t>4</w:t>
      </w:r>
      <w:r>
        <w:rPr>
          <w:b/>
          <w:sz w:val="32"/>
        </w:rPr>
        <w:t>02</w:t>
      </w:r>
    </w:p>
    <w:p w14:paraId="47A5039B" w14:textId="77777777" w:rsidR="00CD16C5" w:rsidRDefault="00CD16C5" w:rsidP="00CD16C5">
      <w:pPr>
        <w:jc w:val="center"/>
      </w:pPr>
      <w:r>
        <w:t xml:space="preserve">                                                                                       </w:t>
      </w:r>
    </w:p>
    <w:p w14:paraId="20883F3B" w14:textId="77777777" w:rsidR="00CD16C5" w:rsidRDefault="00CD16C5" w:rsidP="00CD16C5"/>
    <w:p w14:paraId="25EE7FD2" w14:textId="77777777" w:rsidR="00CD16C5" w:rsidRDefault="00CD16C5" w:rsidP="00CD16C5"/>
    <w:p w14:paraId="49AA5668" w14:textId="77777777" w:rsidR="00CD16C5" w:rsidRDefault="00CD16C5" w:rsidP="00CD16C5"/>
    <w:p w14:paraId="26C1B9B0" w14:textId="77777777" w:rsidR="00CD16C5" w:rsidRDefault="00CD16C5" w:rsidP="00CD16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3"/>
        <w:gridCol w:w="6804"/>
      </w:tblGrid>
      <w:tr w:rsidR="00CD16C5" w14:paraId="08A54881" w14:textId="77777777" w:rsidTr="00D75959">
        <w:tc>
          <w:tcPr>
            <w:tcW w:w="2943" w:type="dxa"/>
          </w:tcPr>
          <w:p w14:paraId="70FD499C" w14:textId="77777777" w:rsidR="00CD16C5" w:rsidRDefault="00CD16C5" w:rsidP="00D75959">
            <w:pPr>
              <w:spacing w:before="40" w:after="40"/>
              <w:rPr>
                <w:b/>
              </w:rPr>
            </w:pPr>
            <w:r>
              <w:rPr>
                <w:b/>
              </w:rPr>
              <w:t xml:space="preserve">Module number:  </w:t>
            </w:r>
          </w:p>
        </w:tc>
        <w:tc>
          <w:tcPr>
            <w:tcW w:w="6804" w:type="dxa"/>
          </w:tcPr>
          <w:p w14:paraId="3FFDDA1C" w14:textId="4925FDB0" w:rsidR="00CD16C5" w:rsidRDefault="00CD16C5" w:rsidP="00D75959">
            <w:pPr>
              <w:spacing w:before="40" w:after="40"/>
            </w:pPr>
            <w:r>
              <w:t>PMIM</w:t>
            </w:r>
            <w:r>
              <w:t>4</w:t>
            </w:r>
            <w:r>
              <w:t>02</w:t>
            </w:r>
          </w:p>
        </w:tc>
      </w:tr>
      <w:tr w:rsidR="00CD16C5" w14:paraId="280EA60C" w14:textId="77777777" w:rsidTr="00D75959">
        <w:tc>
          <w:tcPr>
            <w:tcW w:w="2943" w:type="dxa"/>
          </w:tcPr>
          <w:p w14:paraId="47DB38A8" w14:textId="77777777" w:rsidR="00CD16C5" w:rsidRDefault="00CD16C5" w:rsidP="00D75959">
            <w:pPr>
              <w:spacing w:before="40" w:after="40"/>
              <w:rPr>
                <w:b/>
              </w:rPr>
            </w:pPr>
            <w:r>
              <w:rPr>
                <w:b/>
              </w:rPr>
              <w:t>Module name:</w:t>
            </w:r>
          </w:p>
        </w:tc>
        <w:tc>
          <w:tcPr>
            <w:tcW w:w="6804" w:type="dxa"/>
          </w:tcPr>
          <w:p w14:paraId="40195CEC" w14:textId="77777777" w:rsidR="00CD16C5" w:rsidRPr="00DC7629" w:rsidRDefault="00CD16C5" w:rsidP="00D75959">
            <w:pPr>
              <w:spacing w:before="40" w:after="40"/>
            </w:pPr>
            <w:r>
              <w:t>Health Data Modelling</w:t>
            </w:r>
          </w:p>
        </w:tc>
      </w:tr>
      <w:tr w:rsidR="00CD16C5" w14:paraId="31409C2A" w14:textId="77777777" w:rsidTr="00D75959">
        <w:tc>
          <w:tcPr>
            <w:tcW w:w="2943" w:type="dxa"/>
          </w:tcPr>
          <w:p w14:paraId="5504EBCE" w14:textId="77777777" w:rsidR="00CD16C5" w:rsidRDefault="00CD16C5" w:rsidP="00D75959">
            <w:pPr>
              <w:spacing w:before="40" w:after="40"/>
              <w:rPr>
                <w:b/>
              </w:rPr>
            </w:pPr>
            <w:r>
              <w:rPr>
                <w:b/>
              </w:rPr>
              <w:t>Title of assignment:</w:t>
            </w:r>
          </w:p>
        </w:tc>
        <w:tc>
          <w:tcPr>
            <w:tcW w:w="6804" w:type="dxa"/>
          </w:tcPr>
          <w:p w14:paraId="38D728AF" w14:textId="1DC3855F" w:rsidR="00CD16C5" w:rsidRPr="00CD16C5" w:rsidRDefault="00CD16C5" w:rsidP="00CD16C5">
            <w:pPr>
              <w:pStyle w:val="Title"/>
              <w:rPr>
                <w:rFonts w:ascii="Times New Roman" w:eastAsia="Times New Roman" w:hAnsi="Times New Roman" w:cs="Times New Roman"/>
                <w:spacing w:val="0"/>
                <w:kern w:val="0"/>
                <w:sz w:val="24"/>
                <w:szCs w:val="24"/>
                <w:lang w:eastAsia="en-GB"/>
              </w:rPr>
            </w:pPr>
            <w:r w:rsidRPr="00CD16C5">
              <w:rPr>
                <w:rFonts w:ascii="Times New Roman" w:eastAsia="Times New Roman" w:hAnsi="Times New Roman" w:cs="Times New Roman"/>
                <w:spacing w:val="0"/>
                <w:kern w:val="0"/>
                <w:sz w:val="24"/>
                <w:szCs w:val="24"/>
                <w:lang w:eastAsia="en-GB"/>
              </w:rPr>
              <w:t>Machine Learning in Health Care</w:t>
            </w:r>
          </w:p>
        </w:tc>
      </w:tr>
      <w:tr w:rsidR="00CD16C5" w14:paraId="773436B2" w14:textId="77777777" w:rsidTr="00D75959">
        <w:tc>
          <w:tcPr>
            <w:tcW w:w="2943" w:type="dxa"/>
          </w:tcPr>
          <w:p w14:paraId="16B3C1E4" w14:textId="77777777" w:rsidR="00CD16C5" w:rsidRDefault="00CD16C5" w:rsidP="00D75959">
            <w:pPr>
              <w:spacing w:before="40" w:after="40"/>
              <w:rPr>
                <w:b/>
              </w:rPr>
            </w:pPr>
            <w:r>
              <w:rPr>
                <w:b/>
              </w:rPr>
              <w:t>Student ID number:</w:t>
            </w:r>
          </w:p>
        </w:tc>
        <w:tc>
          <w:tcPr>
            <w:tcW w:w="6804" w:type="dxa"/>
          </w:tcPr>
          <w:p w14:paraId="0921F803" w14:textId="6F8F8907" w:rsidR="00CD16C5" w:rsidRDefault="00CD16C5" w:rsidP="00D75959">
            <w:pPr>
              <w:spacing w:before="40" w:after="40"/>
            </w:pPr>
            <w:r>
              <w:t>445348</w:t>
            </w:r>
          </w:p>
        </w:tc>
      </w:tr>
      <w:tr w:rsidR="00CD16C5" w14:paraId="7E4CB702" w14:textId="77777777" w:rsidTr="00D75959">
        <w:tc>
          <w:tcPr>
            <w:tcW w:w="2943" w:type="dxa"/>
          </w:tcPr>
          <w:p w14:paraId="29233FEE" w14:textId="77777777" w:rsidR="00CD16C5" w:rsidRDefault="00CD16C5" w:rsidP="00D75959">
            <w:pPr>
              <w:spacing w:before="40" w:after="40"/>
              <w:rPr>
                <w:b/>
              </w:rPr>
            </w:pPr>
            <w:r>
              <w:rPr>
                <w:b/>
              </w:rPr>
              <w:t>Word count:</w:t>
            </w:r>
          </w:p>
        </w:tc>
        <w:tc>
          <w:tcPr>
            <w:tcW w:w="6804" w:type="dxa"/>
          </w:tcPr>
          <w:p w14:paraId="48584B47" w14:textId="77777777" w:rsidR="00CD16C5" w:rsidRDefault="00CD16C5" w:rsidP="00D75959">
            <w:pPr>
              <w:spacing w:before="40" w:after="40"/>
            </w:pPr>
          </w:p>
        </w:tc>
      </w:tr>
      <w:tr w:rsidR="00CD16C5" w14:paraId="1EA7DAB0" w14:textId="77777777" w:rsidTr="00D75959">
        <w:tc>
          <w:tcPr>
            <w:tcW w:w="2943" w:type="dxa"/>
          </w:tcPr>
          <w:p w14:paraId="6015CE39" w14:textId="77777777" w:rsidR="00CD16C5" w:rsidRDefault="00CD16C5" w:rsidP="00D75959">
            <w:pPr>
              <w:spacing w:before="40" w:after="40"/>
              <w:rPr>
                <w:b/>
              </w:rPr>
            </w:pPr>
            <w:r>
              <w:rPr>
                <w:b/>
              </w:rPr>
              <w:t>Declaration:</w:t>
            </w:r>
          </w:p>
        </w:tc>
        <w:tc>
          <w:tcPr>
            <w:tcW w:w="6804" w:type="dxa"/>
          </w:tcPr>
          <w:p w14:paraId="3F953C58" w14:textId="77777777" w:rsidR="00CD16C5" w:rsidRDefault="00CD16C5" w:rsidP="00D75959">
            <w:r>
              <w:t>I understand the following conditions which apply throughout this course:</w:t>
            </w:r>
          </w:p>
          <w:p w14:paraId="5B38DB6D" w14:textId="77777777" w:rsidR="00CD16C5" w:rsidRDefault="00CD16C5" w:rsidP="00D75959"/>
          <w:p w14:paraId="2F46CE2C" w14:textId="77777777" w:rsidR="00CD16C5" w:rsidRDefault="00CD16C5" w:rsidP="00CD16C5">
            <w:pPr>
              <w:pStyle w:val="ListParagraph"/>
              <w:numPr>
                <w:ilvl w:val="0"/>
                <w:numId w:val="8"/>
              </w:numPr>
              <w:spacing w:before="100" w:beforeAutospacing="1" w:after="100" w:afterAutospacing="1"/>
              <w:contextualSpacing w:val="0"/>
              <w:rPr>
                <w:rFonts w:ascii="Arial" w:hAnsi="Arial" w:cs="Arial"/>
                <w:sz w:val="20"/>
                <w:szCs w:val="20"/>
              </w:rPr>
            </w:pPr>
            <w:r w:rsidRPr="00E13277">
              <w:rPr>
                <w:rFonts w:ascii="Arial" w:hAnsi="Arial" w:cs="Arial"/>
                <w:sz w:val="20"/>
                <w:szCs w:val="20"/>
              </w:rPr>
              <w:t>I confirm that I am the sole author of this work.</w:t>
            </w:r>
          </w:p>
          <w:p w14:paraId="4A604533" w14:textId="77777777" w:rsidR="00CD16C5" w:rsidRPr="00E13277" w:rsidRDefault="00CD16C5" w:rsidP="00CD16C5">
            <w:pPr>
              <w:pStyle w:val="ListParagraph"/>
              <w:numPr>
                <w:ilvl w:val="0"/>
                <w:numId w:val="8"/>
              </w:numPr>
              <w:spacing w:before="100" w:beforeAutospacing="1" w:after="100" w:afterAutospacing="1"/>
              <w:contextualSpacing w:val="0"/>
              <w:rPr>
                <w:rFonts w:ascii="Arial" w:hAnsi="Arial" w:cs="Arial"/>
                <w:sz w:val="20"/>
                <w:szCs w:val="20"/>
              </w:rPr>
            </w:pPr>
            <w:r>
              <w:rPr>
                <w:rFonts w:ascii="Arial" w:hAnsi="Arial" w:cs="Arial"/>
                <w:sz w:val="20"/>
                <w:szCs w:val="20"/>
              </w:rPr>
              <w:t>I understand that proof reading by a third party is discouraged, but if used, records should be available as per guidelines.</w:t>
            </w:r>
          </w:p>
          <w:p w14:paraId="6A4B9FD9" w14:textId="77777777" w:rsidR="00CD16C5" w:rsidRPr="00E13277" w:rsidRDefault="00CD16C5" w:rsidP="00CD16C5">
            <w:pPr>
              <w:pStyle w:val="ListParagraph"/>
              <w:numPr>
                <w:ilvl w:val="0"/>
                <w:numId w:val="8"/>
              </w:numPr>
              <w:spacing w:before="100" w:beforeAutospacing="1" w:after="100" w:afterAutospacing="1"/>
              <w:contextualSpacing w:val="0"/>
              <w:rPr>
                <w:rFonts w:ascii="Arial" w:hAnsi="Arial" w:cs="Arial"/>
                <w:sz w:val="20"/>
                <w:szCs w:val="20"/>
              </w:rPr>
            </w:pPr>
            <w:r w:rsidRPr="00E13277">
              <w:rPr>
                <w:rFonts w:ascii="Arial" w:hAnsi="Arial" w:cs="Arial"/>
                <w:sz w:val="20"/>
                <w:szCs w:val="20"/>
              </w:rPr>
              <w:t>I understand the need for academic integrity and that all my submitted work will adhere to its principles.</w:t>
            </w:r>
          </w:p>
          <w:p w14:paraId="72403E5E" w14:textId="77777777" w:rsidR="00CD16C5" w:rsidRPr="00E13277" w:rsidRDefault="00CD16C5" w:rsidP="00CD16C5">
            <w:pPr>
              <w:pStyle w:val="ListParagraph"/>
              <w:numPr>
                <w:ilvl w:val="0"/>
                <w:numId w:val="8"/>
              </w:numPr>
              <w:spacing w:before="100" w:beforeAutospacing="1" w:after="100" w:afterAutospacing="1"/>
              <w:contextualSpacing w:val="0"/>
              <w:rPr>
                <w:rFonts w:ascii="Arial" w:hAnsi="Arial" w:cs="Arial"/>
                <w:sz w:val="20"/>
                <w:szCs w:val="20"/>
              </w:rPr>
            </w:pPr>
            <w:r w:rsidRPr="00E13277">
              <w:rPr>
                <w:rFonts w:ascii="Arial" w:hAnsi="Arial" w:cs="Arial"/>
                <w:sz w:val="20"/>
                <w:szCs w:val="20"/>
              </w:rPr>
              <w:t>I understand that the teaching team will take measures to deter, detect and report any academic misconduct.</w:t>
            </w:r>
          </w:p>
          <w:p w14:paraId="25A583A0" w14:textId="77777777" w:rsidR="00CD16C5" w:rsidRPr="00E13277" w:rsidRDefault="00CD16C5" w:rsidP="00CD16C5">
            <w:pPr>
              <w:pStyle w:val="ListParagraph"/>
              <w:numPr>
                <w:ilvl w:val="0"/>
                <w:numId w:val="8"/>
              </w:numPr>
              <w:spacing w:before="100" w:beforeAutospacing="1" w:after="100" w:afterAutospacing="1"/>
              <w:contextualSpacing w:val="0"/>
              <w:rPr>
                <w:rFonts w:ascii="Arial" w:hAnsi="Arial" w:cs="Arial"/>
                <w:sz w:val="20"/>
                <w:szCs w:val="20"/>
              </w:rPr>
            </w:pPr>
            <w:r w:rsidRPr="00E13277">
              <w:rPr>
                <w:rFonts w:ascii="Arial" w:hAnsi="Arial" w:cs="Arial"/>
                <w:sz w:val="20"/>
                <w:szCs w:val="20"/>
              </w:rPr>
              <w:t xml:space="preserve">I agree to my work being submitted to the </w:t>
            </w:r>
            <w:proofErr w:type="spellStart"/>
            <w:r w:rsidRPr="00E13277">
              <w:rPr>
                <w:rFonts w:ascii="Arial" w:hAnsi="Arial" w:cs="Arial"/>
                <w:sz w:val="20"/>
                <w:szCs w:val="20"/>
              </w:rPr>
              <w:t>TurnItIn</w:t>
            </w:r>
            <w:proofErr w:type="spellEnd"/>
            <w:r w:rsidRPr="00E13277">
              <w:rPr>
                <w:rFonts w:ascii="Arial" w:hAnsi="Arial" w:cs="Arial"/>
                <w:sz w:val="20"/>
                <w:szCs w:val="20"/>
              </w:rPr>
              <w:t xml:space="preserve"> academic database.</w:t>
            </w:r>
          </w:p>
          <w:p w14:paraId="59B7651E" w14:textId="77777777" w:rsidR="00CD16C5" w:rsidRPr="00E13277" w:rsidRDefault="00CD16C5" w:rsidP="00CD16C5">
            <w:pPr>
              <w:pStyle w:val="ListParagraph"/>
              <w:numPr>
                <w:ilvl w:val="0"/>
                <w:numId w:val="8"/>
              </w:numPr>
              <w:spacing w:before="100" w:beforeAutospacing="1" w:after="100" w:afterAutospacing="1"/>
              <w:contextualSpacing w:val="0"/>
              <w:rPr>
                <w:rFonts w:ascii="Arial" w:hAnsi="Arial" w:cs="Arial"/>
                <w:sz w:val="20"/>
                <w:szCs w:val="20"/>
              </w:rPr>
            </w:pPr>
            <w:r w:rsidRPr="00E13277">
              <w:rPr>
                <w:rFonts w:ascii="Arial" w:hAnsi="Arial" w:cs="Arial"/>
                <w:sz w:val="20"/>
                <w:szCs w:val="20"/>
              </w:rPr>
              <w:t>I understand the importance of assignment deadlines and the need to seek help in good time where personal circumstances interrupt my work.</w:t>
            </w:r>
          </w:p>
          <w:p w14:paraId="6BAF217D" w14:textId="77777777" w:rsidR="00CD16C5" w:rsidRDefault="00CD16C5" w:rsidP="00D75959"/>
          <w:p w14:paraId="38A4A056" w14:textId="77777777" w:rsidR="00CD16C5" w:rsidRDefault="00CD16C5" w:rsidP="00D75959"/>
        </w:tc>
      </w:tr>
      <w:tr w:rsidR="00CD16C5" w14:paraId="0258540A" w14:textId="77777777" w:rsidTr="00D75959">
        <w:tc>
          <w:tcPr>
            <w:tcW w:w="9747" w:type="dxa"/>
            <w:gridSpan w:val="2"/>
          </w:tcPr>
          <w:p w14:paraId="287D4471" w14:textId="77777777" w:rsidR="00CD16C5" w:rsidRDefault="00CD16C5" w:rsidP="00D75959"/>
          <w:p w14:paraId="68B766DC" w14:textId="77777777" w:rsidR="00CD16C5" w:rsidRPr="00FD2D0D" w:rsidRDefault="00CD16C5" w:rsidP="00D75959">
            <w:pPr>
              <w:rPr>
                <w:b/>
              </w:rPr>
            </w:pPr>
            <w:r w:rsidRPr="00FD2D0D">
              <w:rPr>
                <w:b/>
              </w:rPr>
              <w:t xml:space="preserve">Please </w:t>
            </w:r>
            <w:r>
              <w:rPr>
                <w:b/>
              </w:rPr>
              <w:t xml:space="preserve">copy and </w:t>
            </w:r>
            <w:r w:rsidRPr="00FD2D0D">
              <w:rPr>
                <w:b/>
              </w:rPr>
              <w:t>p</w:t>
            </w:r>
            <w:r>
              <w:rPr>
                <w:b/>
              </w:rPr>
              <w:t>aste this declaration onto the front</w:t>
            </w:r>
            <w:r w:rsidRPr="00FD2D0D">
              <w:rPr>
                <w:b/>
              </w:rPr>
              <w:t xml:space="preserve"> of the submission.</w:t>
            </w:r>
          </w:p>
          <w:p w14:paraId="5EF1EE85" w14:textId="77777777" w:rsidR="00CD16C5" w:rsidRDefault="00CD16C5" w:rsidP="00D75959"/>
        </w:tc>
      </w:tr>
    </w:tbl>
    <w:p w14:paraId="119CB071" w14:textId="77777777" w:rsidR="00CD16C5" w:rsidRDefault="00CD16C5" w:rsidP="00CD16C5"/>
    <w:p w14:paraId="2264F310" w14:textId="37494566" w:rsidR="00CD16C5" w:rsidRDefault="00CD16C5" w:rsidP="00DF3CEC">
      <w:pPr>
        <w:pStyle w:val="Title"/>
        <w:jc w:val="center"/>
      </w:pPr>
    </w:p>
    <w:p w14:paraId="10F82D27" w14:textId="1BE8F581" w:rsidR="00CD16C5" w:rsidRDefault="00CD16C5" w:rsidP="00CD16C5">
      <w:pPr>
        <w:rPr>
          <w:lang w:eastAsia="en-US"/>
        </w:rPr>
      </w:pPr>
    </w:p>
    <w:p w14:paraId="531F2284" w14:textId="6C7BF4D2" w:rsidR="00CD16C5" w:rsidRDefault="00CD16C5" w:rsidP="00CD16C5">
      <w:pPr>
        <w:rPr>
          <w:lang w:eastAsia="en-US"/>
        </w:rPr>
      </w:pPr>
    </w:p>
    <w:p w14:paraId="6A6C1871" w14:textId="4FF2A681" w:rsidR="00CD16C5" w:rsidRDefault="00CD16C5" w:rsidP="00CD16C5">
      <w:pPr>
        <w:rPr>
          <w:lang w:eastAsia="en-US"/>
        </w:rPr>
      </w:pPr>
    </w:p>
    <w:p w14:paraId="2AEA7B94" w14:textId="0093B902" w:rsidR="00CD16C5" w:rsidRDefault="00CD16C5" w:rsidP="00CD16C5">
      <w:pPr>
        <w:rPr>
          <w:lang w:eastAsia="en-US"/>
        </w:rPr>
      </w:pPr>
    </w:p>
    <w:p w14:paraId="3E2D25D8" w14:textId="65119813" w:rsidR="00CD16C5" w:rsidRDefault="00CD16C5" w:rsidP="00CD16C5">
      <w:pPr>
        <w:rPr>
          <w:lang w:eastAsia="en-US"/>
        </w:rPr>
      </w:pPr>
    </w:p>
    <w:p w14:paraId="6F03F694" w14:textId="06177844" w:rsidR="00CD16C5" w:rsidRDefault="00CD16C5" w:rsidP="00CD16C5">
      <w:pPr>
        <w:rPr>
          <w:lang w:eastAsia="en-US"/>
        </w:rPr>
      </w:pPr>
    </w:p>
    <w:p w14:paraId="4D6D7CC7" w14:textId="7C58C158" w:rsidR="00CD16C5" w:rsidRDefault="00CD16C5" w:rsidP="00CD16C5">
      <w:pPr>
        <w:rPr>
          <w:lang w:eastAsia="en-US"/>
        </w:rPr>
      </w:pPr>
    </w:p>
    <w:p w14:paraId="73FE521D" w14:textId="7EA11A31" w:rsidR="00CD16C5" w:rsidRDefault="00CD16C5" w:rsidP="00CD16C5">
      <w:pPr>
        <w:rPr>
          <w:lang w:eastAsia="en-US"/>
        </w:rPr>
      </w:pPr>
    </w:p>
    <w:p w14:paraId="0576CD27" w14:textId="39A914AE" w:rsidR="00CD16C5" w:rsidRDefault="00CD16C5" w:rsidP="00CD16C5">
      <w:pPr>
        <w:rPr>
          <w:lang w:eastAsia="en-US"/>
        </w:rPr>
      </w:pPr>
    </w:p>
    <w:p w14:paraId="268B23F0" w14:textId="77777777" w:rsidR="00CD16C5" w:rsidRPr="00CD16C5" w:rsidRDefault="00CD16C5" w:rsidP="00CD16C5">
      <w:pPr>
        <w:rPr>
          <w:lang w:eastAsia="en-US"/>
        </w:rPr>
      </w:pPr>
    </w:p>
    <w:p w14:paraId="4A18D1D7" w14:textId="5E70A489" w:rsidR="00DF3CEC" w:rsidRDefault="00DF3CEC" w:rsidP="00DF3CEC">
      <w:pPr>
        <w:pStyle w:val="Title"/>
        <w:jc w:val="center"/>
      </w:pPr>
      <w:r>
        <w:lastRenderedPageBreak/>
        <w:t>Machine Learning in Health Care</w:t>
      </w:r>
    </w:p>
    <w:p w14:paraId="7AFBB695" w14:textId="0882A5C0" w:rsidR="00DF3CEC" w:rsidRDefault="00DF3CEC" w:rsidP="00DF3CEC">
      <w:pPr>
        <w:jc w:val="center"/>
      </w:pPr>
      <w:r>
        <w:t>Andy Gray</w:t>
      </w:r>
    </w:p>
    <w:p w14:paraId="6A04E990" w14:textId="62C05B7D" w:rsidR="00DF3CEC" w:rsidRPr="00DF3CEC" w:rsidRDefault="00DF3CEC" w:rsidP="00DF3CEC">
      <w:pPr>
        <w:jc w:val="center"/>
      </w:pPr>
      <w:r>
        <w:t>445348</w:t>
      </w:r>
    </w:p>
    <w:p w14:paraId="0164E3E0" w14:textId="3818AAF2" w:rsidR="00DC63DC" w:rsidRPr="00DF3CEC" w:rsidRDefault="00DF3CEC" w:rsidP="00DF3CEC">
      <w:pPr>
        <w:pStyle w:val="Heading1"/>
      </w:pPr>
      <w:r>
        <w:t>Part 1: Clustering</w:t>
      </w:r>
    </w:p>
    <w:p w14:paraId="70B73A93" w14:textId="05FACBB0" w:rsidR="000F7E60" w:rsidRDefault="000F7E60" w:rsidP="000F7E60">
      <w:pPr>
        <w:pStyle w:val="NormalWeb"/>
      </w:pPr>
      <w:r>
        <w:rPr>
          <w:rFonts w:ascii="Cambria" w:hAnsi="Cambria"/>
          <w:b/>
          <w:bCs/>
          <w:color w:val="355E8E"/>
        </w:rPr>
        <w:t xml:space="preserve">1. Run K-means clustering on the above heart disease dataset and answer the following questions </w:t>
      </w:r>
    </w:p>
    <w:p w14:paraId="404F000E" w14:textId="7749C083" w:rsidR="000F7E60" w:rsidRPr="0031000D" w:rsidRDefault="000F7E60" w:rsidP="000F7E60">
      <w:pPr>
        <w:pStyle w:val="NormalWeb"/>
        <w:numPr>
          <w:ilvl w:val="0"/>
          <w:numId w:val="1"/>
        </w:numPr>
        <w:rPr>
          <w:b/>
          <w:bCs/>
        </w:rPr>
      </w:pPr>
      <w:r w:rsidRPr="0031000D">
        <w:rPr>
          <w:rFonts w:ascii="Calibri" w:hAnsi="Calibri" w:cs="Calibri"/>
          <w:b/>
          <w:bCs/>
          <w:sz w:val="22"/>
          <w:szCs w:val="22"/>
        </w:rPr>
        <w:t>Why should the attribute “</w:t>
      </w:r>
      <w:r w:rsidRPr="0031000D">
        <w:rPr>
          <w:rFonts w:ascii="Calibri" w:hAnsi="Calibri" w:cs="Calibri"/>
          <w:b/>
          <w:bCs/>
          <w:i/>
          <w:iCs/>
          <w:sz w:val="22"/>
          <w:szCs w:val="22"/>
        </w:rPr>
        <w:t xml:space="preserve">class” </w:t>
      </w:r>
      <w:r w:rsidRPr="0031000D">
        <w:rPr>
          <w:rFonts w:ascii="Calibri" w:hAnsi="Calibri" w:cs="Calibri"/>
          <w:b/>
          <w:bCs/>
          <w:sz w:val="22"/>
          <w:szCs w:val="22"/>
        </w:rPr>
        <w:t xml:space="preserve">in </w:t>
      </w:r>
      <w:r w:rsidRPr="0031000D">
        <w:rPr>
          <w:rFonts w:ascii="Calibri" w:hAnsi="Calibri" w:cs="Calibri"/>
          <w:b/>
          <w:bCs/>
          <w:i/>
          <w:iCs/>
          <w:sz w:val="22"/>
          <w:szCs w:val="22"/>
        </w:rPr>
        <w:t xml:space="preserve">heart-c.csv </w:t>
      </w:r>
      <w:r w:rsidRPr="0031000D">
        <w:rPr>
          <w:rFonts w:ascii="Calibri" w:hAnsi="Calibri" w:cs="Calibri"/>
          <w:b/>
          <w:bCs/>
          <w:sz w:val="22"/>
          <w:szCs w:val="22"/>
        </w:rPr>
        <w:t>(“</w:t>
      </w:r>
      <w:proofErr w:type="spellStart"/>
      <w:r w:rsidRPr="0031000D">
        <w:rPr>
          <w:rFonts w:ascii="Calibri" w:hAnsi="Calibri" w:cs="Calibri"/>
          <w:b/>
          <w:bCs/>
          <w:i/>
          <w:iCs/>
          <w:sz w:val="22"/>
          <w:szCs w:val="22"/>
        </w:rPr>
        <w:t>num</w:t>
      </w:r>
      <w:proofErr w:type="spellEnd"/>
      <w:r w:rsidRPr="0031000D">
        <w:rPr>
          <w:rFonts w:ascii="Calibri" w:hAnsi="Calibri" w:cs="Calibri"/>
          <w:b/>
          <w:bCs/>
          <w:sz w:val="22"/>
          <w:szCs w:val="22"/>
        </w:rPr>
        <w:t xml:space="preserve">”) not be included for clustering? </w:t>
      </w:r>
    </w:p>
    <w:p w14:paraId="105AA150" w14:textId="0E042DE3" w:rsidR="00CA2AB9" w:rsidRDefault="00CA2AB9" w:rsidP="000F7E60">
      <w:pPr>
        <w:pStyle w:val="NormalWeb"/>
      </w:pPr>
      <w:r w:rsidRPr="00CA2AB9">
        <w:t xml:space="preserve">The class </w:t>
      </w:r>
      <w:proofErr w:type="spellStart"/>
      <w:r w:rsidRPr="00CA2AB9">
        <w:t>num</w:t>
      </w:r>
      <w:proofErr w:type="spellEnd"/>
      <w:r w:rsidRPr="00CA2AB9">
        <w:t xml:space="preserve"> is the intended cluster predictions, so in essence, these outputs are the labels. As K-Means is an unsupervised algorithm, these are not needed and are a way for us to check that the algorithm has plotted/predicted well.</w:t>
      </w:r>
    </w:p>
    <w:p w14:paraId="796BB5F0" w14:textId="22534ADA" w:rsidR="000F7E60" w:rsidRPr="0031000D" w:rsidRDefault="000F7E60" w:rsidP="00DC63DC">
      <w:pPr>
        <w:pStyle w:val="NormalWeb"/>
        <w:numPr>
          <w:ilvl w:val="0"/>
          <w:numId w:val="1"/>
        </w:numPr>
        <w:rPr>
          <w:b/>
          <w:bCs/>
        </w:rPr>
      </w:pPr>
      <w:r w:rsidRPr="0031000D">
        <w:rPr>
          <w:rFonts w:ascii="Calibri" w:hAnsi="Calibri" w:cs="Calibri"/>
          <w:b/>
          <w:bCs/>
          <w:sz w:val="22"/>
          <w:szCs w:val="22"/>
        </w:rPr>
        <w:t xml:space="preserve">Run K-means algorithm by choosing different numbers of clusters, </w:t>
      </w:r>
      <w:proofErr w:type="spellStart"/>
      <w:r w:rsidRPr="0031000D">
        <w:rPr>
          <w:rFonts w:ascii="Calibri" w:hAnsi="Calibri" w:cs="Calibri"/>
          <w:b/>
          <w:bCs/>
          <w:i/>
          <w:iCs/>
          <w:sz w:val="22"/>
          <w:szCs w:val="22"/>
        </w:rPr>
        <w:t>numCluster</w:t>
      </w:r>
      <w:proofErr w:type="spellEnd"/>
      <w:r w:rsidRPr="0031000D">
        <w:rPr>
          <w:rFonts w:ascii="Calibri" w:hAnsi="Calibri" w:cs="Calibri"/>
          <w:b/>
          <w:bCs/>
          <w:i/>
          <w:iCs/>
          <w:sz w:val="22"/>
          <w:szCs w:val="22"/>
        </w:rPr>
        <w:t xml:space="preserve"> </w:t>
      </w:r>
      <w:r w:rsidRPr="0031000D">
        <w:rPr>
          <w:rFonts w:ascii="Calibri" w:hAnsi="Calibri" w:cs="Calibri"/>
          <w:b/>
          <w:bCs/>
          <w:sz w:val="22"/>
          <w:szCs w:val="22"/>
        </w:rPr>
        <w:t>= 2, 3, 4,5,</w:t>
      </w:r>
      <w:r w:rsidR="00DC63DC" w:rsidRPr="0031000D">
        <w:rPr>
          <w:rFonts w:ascii="Calibri" w:hAnsi="Calibri" w:cs="Calibri"/>
          <w:b/>
          <w:bCs/>
          <w:sz w:val="22"/>
          <w:szCs w:val="22"/>
        </w:rPr>
        <w:t xml:space="preserve"> </w:t>
      </w:r>
      <w:r w:rsidRPr="0031000D">
        <w:rPr>
          <w:rFonts w:ascii="Calibri" w:hAnsi="Calibri" w:cs="Calibri"/>
          <w:b/>
          <w:bCs/>
          <w:sz w:val="22"/>
          <w:szCs w:val="22"/>
        </w:rPr>
        <w:t xml:space="preserve">then observe the differences of clusters generated: </w:t>
      </w:r>
    </w:p>
    <w:p w14:paraId="7B502911" w14:textId="1DA5555C" w:rsidR="00E352D8" w:rsidRPr="00880A61" w:rsidRDefault="000F7E60" w:rsidP="00E352D8">
      <w:pPr>
        <w:pStyle w:val="NormalWeb"/>
        <w:numPr>
          <w:ilvl w:val="1"/>
          <w:numId w:val="1"/>
        </w:numPr>
        <w:rPr>
          <w:rFonts w:ascii="Calibri" w:hAnsi="Calibri" w:cs="Calibri"/>
          <w:b/>
          <w:bCs/>
          <w:sz w:val="22"/>
          <w:szCs w:val="22"/>
        </w:rPr>
      </w:pPr>
      <w:r w:rsidRPr="0031000D">
        <w:rPr>
          <w:rFonts w:ascii="Calibri" w:hAnsi="Calibri" w:cs="Calibri"/>
          <w:b/>
          <w:bCs/>
          <w:sz w:val="22"/>
          <w:szCs w:val="22"/>
        </w:rPr>
        <w:t xml:space="preserve">How are the </w:t>
      </w:r>
      <w:r w:rsidRPr="0031000D">
        <w:rPr>
          <w:rFonts w:ascii="Calibri" w:hAnsi="Calibri" w:cs="Calibri"/>
          <w:b/>
          <w:bCs/>
          <w:i/>
          <w:iCs/>
          <w:sz w:val="22"/>
          <w:szCs w:val="22"/>
        </w:rPr>
        <w:t>Within Cluster Sum of Squared Errors</w:t>
      </w:r>
      <w:r w:rsidRPr="0031000D">
        <w:rPr>
          <w:rFonts w:ascii="Calibri" w:hAnsi="Calibri" w:cs="Calibri"/>
          <w:b/>
          <w:bCs/>
          <w:i/>
          <w:iCs/>
          <w:position w:val="8"/>
          <w:sz w:val="14"/>
          <w:szCs w:val="14"/>
        </w:rPr>
        <w:t xml:space="preserve">1 </w:t>
      </w:r>
      <w:r w:rsidRPr="0031000D">
        <w:rPr>
          <w:rFonts w:ascii="Calibri" w:hAnsi="Calibri" w:cs="Calibri"/>
          <w:b/>
          <w:bCs/>
          <w:sz w:val="22"/>
          <w:szCs w:val="22"/>
        </w:rPr>
        <w:t xml:space="preserve">changed for different numbers of clusters? </w:t>
      </w:r>
    </w:p>
    <w:tbl>
      <w:tblPr>
        <w:tblStyle w:val="TableGrid"/>
        <w:tblW w:w="0" w:type="auto"/>
        <w:tblLook w:val="04A0" w:firstRow="1" w:lastRow="0" w:firstColumn="1" w:lastColumn="0" w:noHBand="0" w:noVBand="1"/>
      </w:tblPr>
      <w:tblGrid>
        <w:gridCol w:w="3004"/>
        <w:gridCol w:w="3003"/>
        <w:gridCol w:w="3003"/>
      </w:tblGrid>
      <w:tr w:rsidR="004970F7" w14:paraId="284C61E6" w14:textId="724F30A6" w:rsidTr="004970F7">
        <w:tc>
          <w:tcPr>
            <w:tcW w:w="3004" w:type="dxa"/>
          </w:tcPr>
          <w:p w14:paraId="4993D621" w14:textId="3EA3DD8D" w:rsidR="004970F7" w:rsidRDefault="004970F7" w:rsidP="00E352D8">
            <w:pPr>
              <w:pStyle w:val="NormalWeb"/>
              <w:rPr>
                <w:rFonts w:ascii="Calibri" w:hAnsi="Calibri" w:cs="Calibri"/>
                <w:sz w:val="22"/>
                <w:szCs w:val="22"/>
              </w:rPr>
            </w:pPr>
            <w:r>
              <w:rPr>
                <w:rFonts w:ascii="Calibri" w:hAnsi="Calibri" w:cs="Calibri"/>
                <w:sz w:val="22"/>
                <w:szCs w:val="22"/>
              </w:rPr>
              <w:t>K Number</w:t>
            </w:r>
          </w:p>
        </w:tc>
        <w:tc>
          <w:tcPr>
            <w:tcW w:w="3003" w:type="dxa"/>
          </w:tcPr>
          <w:p w14:paraId="478A863B" w14:textId="43C65095" w:rsidR="004970F7" w:rsidRDefault="004970F7" w:rsidP="00E352D8">
            <w:pPr>
              <w:pStyle w:val="NormalWeb"/>
              <w:rPr>
                <w:rFonts w:ascii="Calibri" w:hAnsi="Calibri" w:cs="Calibri"/>
                <w:sz w:val="22"/>
                <w:szCs w:val="22"/>
              </w:rPr>
            </w:pPr>
            <w:r>
              <w:rPr>
                <w:rFonts w:ascii="Calibri" w:hAnsi="Calibri" w:cs="Calibri"/>
                <w:sz w:val="22"/>
                <w:szCs w:val="22"/>
              </w:rPr>
              <w:t>Centroid Values</w:t>
            </w:r>
          </w:p>
        </w:tc>
        <w:tc>
          <w:tcPr>
            <w:tcW w:w="3003" w:type="dxa"/>
          </w:tcPr>
          <w:p w14:paraId="630A3EF9" w14:textId="20C9AB7D" w:rsidR="004970F7" w:rsidRDefault="004970F7" w:rsidP="00E352D8">
            <w:pPr>
              <w:pStyle w:val="NormalWeb"/>
              <w:rPr>
                <w:rFonts w:ascii="Calibri" w:hAnsi="Calibri" w:cs="Calibri"/>
                <w:sz w:val="22"/>
                <w:szCs w:val="22"/>
              </w:rPr>
            </w:pPr>
            <w:proofErr w:type="spellStart"/>
            <w:r w:rsidRPr="00225710">
              <w:rPr>
                <w:rFonts w:ascii="Calibri" w:hAnsi="Calibri" w:cs="Calibri"/>
                <w:sz w:val="22"/>
                <w:szCs w:val="22"/>
              </w:rPr>
              <w:t>between_SS</w:t>
            </w:r>
            <w:proofErr w:type="spellEnd"/>
            <w:r w:rsidRPr="00225710">
              <w:rPr>
                <w:rFonts w:ascii="Calibri" w:hAnsi="Calibri" w:cs="Calibri"/>
                <w:sz w:val="22"/>
                <w:szCs w:val="22"/>
              </w:rPr>
              <w:t>/</w:t>
            </w:r>
            <w:proofErr w:type="spellStart"/>
            <w:r w:rsidRPr="00225710">
              <w:rPr>
                <w:rFonts w:ascii="Calibri" w:hAnsi="Calibri" w:cs="Calibri"/>
                <w:sz w:val="22"/>
                <w:szCs w:val="22"/>
              </w:rPr>
              <w:t>total_SS</w:t>
            </w:r>
            <w:proofErr w:type="spellEnd"/>
          </w:p>
        </w:tc>
      </w:tr>
      <w:tr w:rsidR="004970F7" w14:paraId="0C3ABF11" w14:textId="1B1EBB3D" w:rsidTr="004970F7">
        <w:tc>
          <w:tcPr>
            <w:tcW w:w="3004" w:type="dxa"/>
          </w:tcPr>
          <w:p w14:paraId="15546D94" w14:textId="2A0E3AD3" w:rsidR="004970F7" w:rsidRDefault="004970F7" w:rsidP="00E352D8">
            <w:pPr>
              <w:pStyle w:val="NormalWeb"/>
              <w:rPr>
                <w:rFonts w:ascii="Calibri" w:hAnsi="Calibri" w:cs="Calibri"/>
                <w:sz w:val="22"/>
                <w:szCs w:val="22"/>
              </w:rPr>
            </w:pPr>
            <w:r>
              <w:rPr>
                <w:rFonts w:ascii="Calibri" w:hAnsi="Calibri" w:cs="Calibri"/>
                <w:sz w:val="22"/>
                <w:szCs w:val="22"/>
              </w:rPr>
              <w:t>2</w:t>
            </w:r>
          </w:p>
        </w:tc>
        <w:tc>
          <w:tcPr>
            <w:tcW w:w="3003" w:type="dxa"/>
          </w:tcPr>
          <w:p w14:paraId="62FC8302" w14:textId="71C10900" w:rsidR="004970F7" w:rsidRDefault="004970F7" w:rsidP="00E352D8">
            <w:pPr>
              <w:pStyle w:val="NormalWeb"/>
              <w:rPr>
                <w:rFonts w:ascii="Calibri" w:hAnsi="Calibri" w:cs="Calibri"/>
                <w:sz w:val="22"/>
                <w:szCs w:val="22"/>
              </w:rPr>
            </w:pPr>
            <w:r w:rsidRPr="00225710">
              <w:rPr>
                <w:rFonts w:ascii="Calibri" w:hAnsi="Calibri" w:cs="Calibri"/>
                <w:sz w:val="22"/>
                <w:szCs w:val="22"/>
              </w:rPr>
              <w:t>1306.399</w:t>
            </w:r>
            <w:r>
              <w:rPr>
                <w:rFonts w:ascii="Calibri" w:hAnsi="Calibri" w:cs="Calibri"/>
                <w:sz w:val="22"/>
                <w:szCs w:val="22"/>
              </w:rPr>
              <w:t>,</w:t>
            </w:r>
            <w:r w:rsidRPr="00225710">
              <w:rPr>
                <w:rFonts w:ascii="Calibri" w:hAnsi="Calibri" w:cs="Calibri"/>
                <w:sz w:val="22"/>
                <w:szCs w:val="22"/>
              </w:rPr>
              <w:t xml:space="preserve"> 1865.346</w:t>
            </w:r>
          </w:p>
        </w:tc>
        <w:tc>
          <w:tcPr>
            <w:tcW w:w="3003" w:type="dxa"/>
          </w:tcPr>
          <w:p w14:paraId="0501D267" w14:textId="02FAA782" w:rsidR="004970F7" w:rsidRDefault="004970F7" w:rsidP="00E352D8">
            <w:pPr>
              <w:pStyle w:val="NormalWeb"/>
              <w:rPr>
                <w:rFonts w:ascii="Calibri" w:hAnsi="Calibri" w:cs="Calibri"/>
                <w:sz w:val="22"/>
                <w:szCs w:val="22"/>
              </w:rPr>
            </w:pPr>
            <w:r w:rsidRPr="00225710">
              <w:rPr>
                <w:rFonts w:ascii="Calibri" w:hAnsi="Calibri" w:cs="Calibri"/>
                <w:sz w:val="22"/>
                <w:szCs w:val="22"/>
              </w:rPr>
              <w:t>17.3%</w:t>
            </w:r>
          </w:p>
        </w:tc>
      </w:tr>
      <w:tr w:rsidR="004970F7" w14:paraId="43E57B7D" w14:textId="31F17895" w:rsidTr="004970F7">
        <w:tc>
          <w:tcPr>
            <w:tcW w:w="3004" w:type="dxa"/>
          </w:tcPr>
          <w:p w14:paraId="44C0B2C3" w14:textId="78D61720" w:rsidR="004970F7" w:rsidRDefault="004970F7" w:rsidP="00E352D8">
            <w:pPr>
              <w:pStyle w:val="NormalWeb"/>
              <w:rPr>
                <w:rFonts w:ascii="Calibri" w:hAnsi="Calibri" w:cs="Calibri"/>
                <w:sz w:val="22"/>
                <w:szCs w:val="22"/>
              </w:rPr>
            </w:pPr>
            <w:r>
              <w:rPr>
                <w:rFonts w:ascii="Calibri" w:hAnsi="Calibri" w:cs="Calibri"/>
                <w:sz w:val="22"/>
                <w:szCs w:val="22"/>
              </w:rPr>
              <w:t>3</w:t>
            </w:r>
          </w:p>
        </w:tc>
        <w:tc>
          <w:tcPr>
            <w:tcW w:w="3003" w:type="dxa"/>
          </w:tcPr>
          <w:p w14:paraId="2F96B689" w14:textId="6DE4CBF0" w:rsidR="004970F7" w:rsidRDefault="004970F7" w:rsidP="00E352D8">
            <w:pPr>
              <w:pStyle w:val="NormalWeb"/>
              <w:rPr>
                <w:rFonts w:ascii="Calibri" w:hAnsi="Calibri" w:cs="Calibri"/>
                <w:sz w:val="22"/>
                <w:szCs w:val="22"/>
              </w:rPr>
            </w:pPr>
            <w:r w:rsidRPr="00225710">
              <w:rPr>
                <w:rFonts w:ascii="Calibri" w:hAnsi="Calibri" w:cs="Calibri"/>
                <w:sz w:val="22"/>
                <w:szCs w:val="22"/>
              </w:rPr>
              <w:t>1500.4056</w:t>
            </w:r>
            <w:r>
              <w:rPr>
                <w:rFonts w:ascii="Calibri" w:hAnsi="Calibri" w:cs="Calibri"/>
                <w:sz w:val="22"/>
                <w:szCs w:val="22"/>
              </w:rPr>
              <w:t>,</w:t>
            </w:r>
            <w:r w:rsidRPr="00225710">
              <w:rPr>
                <w:rFonts w:ascii="Calibri" w:hAnsi="Calibri" w:cs="Calibri"/>
                <w:sz w:val="22"/>
                <w:szCs w:val="22"/>
              </w:rPr>
              <w:t xml:space="preserve"> 505.1190</w:t>
            </w:r>
            <w:proofErr w:type="gramStart"/>
            <w:r>
              <w:rPr>
                <w:rFonts w:ascii="Calibri" w:hAnsi="Calibri" w:cs="Calibri"/>
                <w:sz w:val="22"/>
                <w:szCs w:val="22"/>
              </w:rPr>
              <w:t>,</w:t>
            </w:r>
            <w:r w:rsidRPr="00225710">
              <w:rPr>
                <w:rFonts w:ascii="Calibri" w:hAnsi="Calibri" w:cs="Calibri"/>
                <w:sz w:val="22"/>
                <w:szCs w:val="22"/>
              </w:rPr>
              <w:t xml:space="preserve">  938</w:t>
            </w:r>
            <w:proofErr w:type="gramEnd"/>
            <w:r w:rsidRPr="00225710">
              <w:rPr>
                <w:rFonts w:ascii="Calibri" w:hAnsi="Calibri" w:cs="Calibri"/>
                <w:sz w:val="22"/>
                <w:szCs w:val="22"/>
              </w:rPr>
              <w:t>.7798</w:t>
            </w:r>
          </w:p>
        </w:tc>
        <w:tc>
          <w:tcPr>
            <w:tcW w:w="3003" w:type="dxa"/>
          </w:tcPr>
          <w:p w14:paraId="17ABCAB1" w14:textId="7B7CEF70" w:rsidR="004970F7" w:rsidRDefault="004970F7" w:rsidP="00E352D8">
            <w:pPr>
              <w:pStyle w:val="NormalWeb"/>
              <w:rPr>
                <w:rFonts w:ascii="Calibri" w:hAnsi="Calibri" w:cs="Calibri"/>
                <w:sz w:val="22"/>
                <w:szCs w:val="22"/>
              </w:rPr>
            </w:pPr>
            <w:r w:rsidRPr="00225710">
              <w:rPr>
                <w:rFonts w:ascii="Calibri" w:hAnsi="Calibri" w:cs="Calibri"/>
                <w:sz w:val="22"/>
                <w:szCs w:val="22"/>
              </w:rPr>
              <w:t>23.2%</w:t>
            </w:r>
          </w:p>
        </w:tc>
      </w:tr>
      <w:tr w:rsidR="004970F7" w14:paraId="3D895E7F" w14:textId="348BA49E" w:rsidTr="004970F7">
        <w:tc>
          <w:tcPr>
            <w:tcW w:w="3004" w:type="dxa"/>
          </w:tcPr>
          <w:p w14:paraId="55BF3C75" w14:textId="48422D45" w:rsidR="004970F7" w:rsidRDefault="004970F7" w:rsidP="00E352D8">
            <w:pPr>
              <w:pStyle w:val="NormalWeb"/>
              <w:rPr>
                <w:rFonts w:ascii="Calibri" w:hAnsi="Calibri" w:cs="Calibri"/>
                <w:sz w:val="22"/>
                <w:szCs w:val="22"/>
              </w:rPr>
            </w:pPr>
            <w:r>
              <w:rPr>
                <w:rFonts w:ascii="Calibri" w:hAnsi="Calibri" w:cs="Calibri"/>
                <w:sz w:val="22"/>
                <w:szCs w:val="22"/>
              </w:rPr>
              <w:t>4</w:t>
            </w:r>
          </w:p>
        </w:tc>
        <w:tc>
          <w:tcPr>
            <w:tcW w:w="3003" w:type="dxa"/>
          </w:tcPr>
          <w:p w14:paraId="247F2A60" w14:textId="339C26CB" w:rsidR="004970F7" w:rsidRDefault="004970F7" w:rsidP="00E352D8">
            <w:pPr>
              <w:pStyle w:val="NormalWeb"/>
              <w:rPr>
                <w:rFonts w:ascii="Calibri" w:hAnsi="Calibri" w:cs="Calibri"/>
                <w:sz w:val="22"/>
                <w:szCs w:val="22"/>
              </w:rPr>
            </w:pPr>
            <w:r w:rsidRPr="00225710">
              <w:rPr>
                <w:rFonts w:ascii="Calibri" w:hAnsi="Calibri" w:cs="Calibri"/>
                <w:sz w:val="22"/>
                <w:szCs w:val="22"/>
              </w:rPr>
              <w:t>466.9881</w:t>
            </w:r>
            <w:r>
              <w:rPr>
                <w:rFonts w:ascii="Calibri" w:hAnsi="Calibri" w:cs="Calibri"/>
                <w:sz w:val="22"/>
                <w:szCs w:val="22"/>
              </w:rPr>
              <w:t>,</w:t>
            </w:r>
            <w:r w:rsidRPr="00225710">
              <w:rPr>
                <w:rFonts w:ascii="Calibri" w:hAnsi="Calibri" w:cs="Calibri"/>
                <w:sz w:val="22"/>
                <w:szCs w:val="22"/>
              </w:rPr>
              <w:t xml:space="preserve"> 838.7374</w:t>
            </w:r>
            <w:r>
              <w:rPr>
                <w:rFonts w:ascii="Calibri" w:hAnsi="Calibri" w:cs="Calibri"/>
                <w:sz w:val="22"/>
                <w:szCs w:val="22"/>
              </w:rPr>
              <w:t>,</w:t>
            </w:r>
            <w:r w:rsidRPr="00225710">
              <w:rPr>
                <w:rFonts w:ascii="Calibri" w:hAnsi="Calibri" w:cs="Calibri"/>
                <w:sz w:val="22"/>
                <w:szCs w:val="22"/>
              </w:rPr>
              <w:t xml:space="preserve"> 812.6521</w:t>
            </w:r>
            <w:r>
              <w:rPr>
                <w:rFonts w:ascii="Calibri" w:hAnsi="Calibri" w:cs="Calibri"/>
                <w:sz w:val="22"/>
                <w:szCs w:val="22"/>
              </w:rPr>
              <w:t>,</w:t>
            </w:r>
            <w:r w:rsidRPr="00225710">
              <w:rPr>
                <w:rFonts w:ascii="Calibri" w:hAnsi="Calibri" w:cs="Calibri"/>
                <w:sz w:val="22"/>
                <w:szCs w:val="22"/>
              </w:rPr>
              <w:t xml:space="preserve"> 597.6057</w:t>
            </w:r>
          </w:p>
        </w:tc>
        <w:tc>
          <w:tcPr>
            <w:tcW w:w="3003" w:type="dxa"/>
          </w:tcPr>
          <w:p w14:paraId="6C3723B4" w14:textId="3B8514D4" w:rsidR="004970F7" w:rsidRDefault="004970F7" w:rsidP="00E352D8">
            <w:pPr>
              <w:pStyle w:val="NormalWeb"/>
              <w:rPr>
                <w:rFonts w:ascii="Calibri" w:hAnsi="Calibri" w:cs="Calibri"/>
                <w:sz w:val="22"/>
                <w:szCs w:val="22"/>
              </w:rPr>
            </w:pPr>
            <w:r w:rsidRPr="00225710">
              <w:rPr>
                <w:rFonts w:ascii="Calibri" w:hAnsi="Calibri" w:cs="Calibri"/>
                <w:sz w:val="22"/>
                <w:szCs w:val="22"/>
              </w:rPr>
              <w:t>29.2%</w:t>
            </w:r>
          </w:p>
        </w:tc>
      </w:tr>
      <w:tr w:rsidR="004970F7" w14:paraId="6F81F5FB" w14:textId="1A619639" w:rsidTr="004970F7">
        <w:tc>
          <w:tcPr>
            <w:tcW w:w="3004" w:type="dxa"/>
          </w:tcPr>
          <w:p w14:paraId="59FAFBC3" w14:textId="2DCF99A4" w:rsidR="004970F7" w:rsidRDefault="004970F7" w:rsidP="00E352D8">
            <w:pPr>
              <w:pStyle w:val="NormalWeb"/>
              <w:rPr>
                <w:rFonts w:ascii="Calibri" w:hAnsi="Calibri" w:cs="Calibri"/>
                <w:sz w:val="22"/>
                <w:szCs w:val="22"/>
              </w:rPr>
            </w:pPr>
            <w:r>
              <w:rPr>
                <w:rFonts w:ascii="Calibri" w:hAnsi="Calibri" w:cs="Calibri"/>
                <w:sz w:val="22"/>
                <w:szCs w:val="22"/>
              </w:rPr>
              <w:t>5</w:t>
            </w:r>
          </w:p>
        </w:tc>
        <w:tc>
          <w:tcPr>
            <w:tcW w:w="3003" w:type="dxa"/>
          </w:tcPr>
          <w:p w14:paraId="0C994893" w14:textId="3789E144" w:rsidR="004970F7" w:rsidRDefault="004970F7" w:rsidP="00E352D8">
            <w:pPr>
              <w:pStyle w:val="NormalWeb"/>
              <w:rPr>
                <w:rFonts w:ascii="Calibri" w:hAnsi="Calibri" w:cs="Calibri"/>
                <w:sz w:val="22"/>
                <w:szCs w:val="22"/>
              </w:rPr>
            </w:pPr>
            <w:r w:rsidRPr="00225710">
              <w:rPr>
                <w:rFonts w:ascii="Calibri" w:hAnsi="Calibri" w:cs="Calibri"/>
                <w:sz w:val="22"/>
                <w:szCs w:val="22"/>
              </w:rPr>
              <w:t>458.2797</w:t>
            </w:r>
            <w:r>
              <w:rPr>
                <w:rFonts w:ascii="Calibri" w:hAnsi="Calibri" w:cs="Calibri"/>
                <w:sz w:val="22"/>
                <w:szCs w:val="22"/>
              </w:rPr>
              <w:t>,</w:t>
            </w:r>
            <w:r w:rsidRPr="00225710">
              <w:rPr>
                <w:rFonts w:ascii="Calibri" w:hAnsi="Calibri" w:cs="Calibri"/>
                <w:sz w:val="22"/>
                <w:szCs w:val="22"/>
              </w:rPr>
              <w:t xml:space="preserve"> 811.3692</w:t>
            </w:r>
            <w:r>
              <w:rPr>
                <w:rFonts w:ascii="Calibri" w:hAnsi="Calibri" w:cs="Calibri"/>
                <w:sz w:val="22"/>
                <w:szCs w:val="22"/>
              </w:rPr>
              <w:t xml:space="preserve">, </w:t>
            </w:r>
            <w:r w:rsidRPr="00225710">
              <w:rPr>
                <w:rFonts w:ascii="Calibri" w:hAnsi="Calibri" w:cs="Calibri"/>
                <w:sz w:val="22"/>
                <w:szCs w:val="22"/>
              </w:rPr>
              <w:t>451.2931</w:t>
            </w:r>
            <w:r>
              <w:rPr>
                <w:rFonts w:ascii="Calibri" w:hAnsi="Calibri" w:cs="Calibri"/>
                <w:sz w:val="22"/>
                <w:szCs w:val="22"/>
              </w:rPr>
              <w:t>,</w:t>
            </w:r>
            <w:r w:rsidRPr="00225710">
              <w:rPr>
                <w:rFonts w:ascii="Calibri" w:hAnsi="Calibri" w:cs="Calibri"/>
                <w:sz w:val="22"/>
                <w:szCs w:val="22"/>
              </w:rPr>
              <w:t xml:space="preserve"> 339.3949</w:t>
            </w:r>
            <w:r>
              <w:rPr>
                <w:rFonts w:ascii="Calibri" w:hAnsi="Calibri" w:cs="Calibri"/>
                <w:sz w:val="22"/>
                <w:szCs w:val="22"/>
              </w:rPr>
              <w:t>,</w:t>
            </w:r>
            <w:r w:rsidRPr="00225710">
              <w:rPr>
                <w:rFonts w:ascii="Calibri" w:hAnsi="Calibri" w:cs="Calibri"/>
                <w:sz w:val="22"/>
                <w:szCs w:val="22"/>
              </w:rPr>
              <w:t xml:space="preserve"> 529.1168</w:t>
            </w:r>
          </w:p>
        </w:tc>
        <w:tc>
          <w:tcPr>
            <w:tcW w:w="3003" w:type="dxa"/>
          </w:tcPr>
          <w:p w14:paraId="2CCCB67D" w14:textId="4D4A8D84" w:rsidR="004970F7" w:rsidRDefault="004970F7" w:rsidP="00E352D8">
            <w:pPr>
              <w:pStyle w:val="NormalWeb"/>
              <w:rPr>
                <w:rFonts w:ascii="Calibri" w:hAnsi="Calibri" w:cs="Calibri"/>
                <w:sz w:val="22"/>
                <w:szCs w:val="22"/>
              </w:rPr>
            </w:pPr>
            <w:r w:rsidRPr="00225710">
              <w:rPr>
                <w:rFonts w:ascii="Calibri" w:hAnsi="Calibri" w:cs="Calibri"/>
                <w:sz w:val="22"/>
                <w:szCs w:val="22"/>
              </w:rPr>
              <w:t>32.5%</w:t>
            </w:r>
          </w:p>
        </w:tc>
      </w:tr>
    </w:tbl>
    <w:p w14:paraId="15FA15EC" w14:textId="77777777" w:rsidR="004970F7" w:rsidRPr="00DC63DC" w:rsidRDefault="004970F7" w:rsidP="00E352D8">
      <w:pPr>
        <w:pStyle w:val="NormalWeb"/>
        <w:rPr>
          <w:rFonts w:ascii="Calibri" w:hAnsi="Calibri" w:cs="Calibri"/>
          <w:sz w:val="22"/>
          <w:szCs w:val="22"/>
        </w:rPr>
      </w:pPr>
    </w:p>
    <w:p w14:paraId="4C4BCD1A" w14:textId="252DD760" w:rsidR="000F7E60" w:rsidRPr="0031000D" w:rsidRDefault="000F7E60" w:rsidP="000F7E60">
      <w:pPr>
        <w:pStyle w:val="NormalWeb"/>
        <w:numPr>
          <w:ilvl w:val="1"/>
          <w:numId w:val="1"/>
        </w:numPr>
        <w:rPr>
          <w:rFonts w:ascii="Calibri" w:hAnsi="Calibri" w:cs="Calibri"/>
          <w:b/>
          <w:bCs/>
          <w:sz w:val="22"/>
          <w:szCs w:val="22"/>
        </w:rPr>
      </w:pPr>
      <w:r w:rsidRPr="0031000D">
        <w:rPr>
          <w:rFonts w:ascii="Calibri" w:hAnsi="Calibri" w:cs="Calibri"/>
          <w:b/>
          <w:bCs/>
          <w:sz w:val="22"/>
          <w:szCs w:val="22"/>
        </w:rPr>
        <w:t xml:space="preserve">What can you conclude? </w:t>
      </w:r>
    </w:p>
    <w:p w14:paraId="6AAC5517" w14:textId="3EA51265" w:rsidR="00225710" w:rsidRDefault="00CA2AB9" w:rsidP="00225710">
      <w:pPr>
        <w:pStyle w:val="NormalWeb"/>
        <w:rPr>
          <w:rFonts w:ascii="Calibri" w:hAnsi="Calibri" w:cs="Calibri"/>
          <w:sz w:val="22"/>
          <w:szCs w:val="22"/>
        </w:rPr>
      </w:pPr>
      <w:r w:rsidRPr="00CA2AB9">
        <w:rPr>
          <w:rFonts w:ascii="Calibri" w:hAnsi="Calibri" w:cs="Calibri"/>
          <w:sz w:val="22"/>
          <w:szCs w:val="22"/>
        </w:rPr>
        <w:t>That as the cluster k number gets bigger, the distance between the data points or variance per cluster is getting bigger. Therefore, showing that the data</w:t>
      </w:r>
      <w:r w:rsidR="00EA0885">
        <w:rPr>
          <w:rFonts w:ascii="Calibri" w:hAnsi="Calibri" w:cs="Calibri"/>
          <w:sz w:val="22"/>
          <w:szCs w:val="22"/>
        </w:rPr>
        <w:t xml:space="preserve"> </w:t>
      </w:r>
      <w:r w:rsidRPr="00CA2AB9">
        <w:rPr>
          <w:rFonts w:ascii="Calibri" w:hAnsi="Calibri" w:cs="Calibri"/>
          <w:sz w:val="22"/>
          <w:szCs w:val="22"/>
        </w:rPr>
        <w:t xml:space="preserve">points are pretty far apart from the centroids (centres of the clusters) shows not to be a very good k value to be using. </w:t>
      </w:r>
    </w:p>
    <w:p w14:paraId="13082D33" w14:textId="252CFDA7" w:rsidR="000F7E60" w:rsidRPr="002E1A0B" w:rsidRDefault="000F7E60" w:rsidP="000F7E60">
      <w:pPr>
        <w:pStyle w:val="NormalWeb"/>
        <w:numPr>
          <w:ilvl w:val="1"/>
          <w:numId w:val="1"/>
        </w:numPr>
        <w:rPr>
          <w:rFonts w:ascii="Calibri" w:hAnsi="Calibri" w:cs="Calibri"/>
          <w:b/>
          <w:bCs/>
          <w:sz w:val="22"/>
          <w:szCs w:val="22"/>
        </w:rPr>
      </w:pPr>
      <w:r w:rsidRPr="002E1A0B">
        <w:rPr>
          <w:rFonts w:ascii="Calibri" w:hAnsi="Calibri" w:cs="Calibri"/>
          <w:b/>
          <w:bCs/>
          <w:sz w:val="22"/>
          <w:szCs w:val="22"/>
        </w:rPr>
        <w:t xml:space="preserve">How can you explain this conclusion from clustering analysis point </w:t>
      </w:r>
      <w:r w:rsidRPr="00B30952">
        <w:rPr>
          <w:rFonts w:ascii="Calibri" w:hAnsi="Calibri" w:cs="Calibri"/>
          <w:b/>
          <w:bCs/>
          <w:color w:val="000000" w:themeColor="text1"/>
          <w:sz w:val="22"/>
          <w:szCs w:val="22"/>
        </w:rPr>
        <w:t>of view</w:t>
      </w:r>
      <w:r w:rsidRPr="002E1A0B">
        <w:rPr>
          <w:rFonts w:ascii="Calibri" w:hAnsi="Calibri" w:cs="Calibri"/>
          <w:b/>
          <w:bCs/>
          <w:sz w:val="22"/>
          <w:szCs w:val="22"/>
        </w:rPr>
        <w:t xml:space="preserve">? </w:t>
      </w:r>
    </w:p>
    <w:p w14:paraId="71975DCA" w14:textId="77777777" w:rsidR="00EA0885" w:rsidRPr="00EA0885" w:rsidRDefault="00EA0885" w:rsidP="00EA0885">
      <w:r w:rsidRPr="00EA0885">
        <w:t>When we look at the data points visualisations, we can see the cluster boundaries' overlapping, which is expected due to the dataset's high dimensionality nature. However, the data does not seem to cluster well. For example, when we have 5 clusters compare to just the 2 clusters and with the within-cluster</w:t>
      </w:r>
      <w:r w:rsidRPr="00EA0885">
        <w:rPr>
          <w:i/>
          <w:iCs/>
          <w:color w:val="0E101A"/>
        </w:rPr>
        <w:t> sum of squared errors</w:t>
      </w:r>
      <w:r w:rsidRPr="00EA0885">
        <w:t xml:space="preserve"> value getting higher as the </w:t>
      </w:r>
      <w:proofErr w:type="spellStart"/>
      <w:r w:rsidRPr="00EA0885">
        <w:t>ks</w:t>
      </w:r>
      <w:proofErr w:type="spellEnd"/>
      <w:r w:rsidRPr="00EA0885">
        <w:t xml:space="preserve"> get bigger indicate that the k is going in the wrong way. Additionally, with the fact that we can only go to a minimum of k = 2, it shows that k = 2 is the ideal number for this dataset, which we know as the dataset has two labels within the "</w:t>
      </w:r>
      <w:proofErr w:type="spellStart"/>
      <w:r w:rsidRPr="00EA0885">
        <w:t>num</w:t>
      </w:r>
      <w:proofErr w:type="spellEnd"/>
      <w:r w:rsidRPr="00EA0885">
        <w:t>" column, showing that there are two main clusters within the data. </w:t>
      </w:r>
    </w:p>
    <w:p w14:paraId="4A0BAF48" w14:textId="1126215D" w:rsidR="00225710" w:rsidRDefault="004764C1" w:rsidP="00225710">
      <w:pPr>
        <w:pStyle w:val="NormalWeb"/>
        <w:rPr>
          <w:rFonts w:ascii="Calibri" w:hAnsi="Calibri" w:cs="Calibri"/>
          <w:sz w:val="22"/>
          <w:szCs w:val="22"/>
        </w:rPr>
      </w:pPr>
      <w:r>
        <w:rPr>
          <w:rFonts w:ascii="Calibri" w:hAnsi="Calibri" w:cs="Calibri"/>
          <w:noProof/>
          <w:sz w:val="22"/>
          <w:szCs w:val="22"/>
        </w:rPr>
        <w:lastRenderedPageBreak/>
        <w:drawing>
          <wp:inline distT="0" distB="0" distL="0" distR="0" wp14:anchorId="56F98F64" wp14:editId="4DA41605">
            <wp:extent cx="2679826" cy="3533983"/>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98387" cy="3690334"/>
                    </a:xfrm>
                    <a:prstGeom prst="rect">
                      <a:avLst/>
                    </a:prstGeom>
                  </pic:spPr>
                </pic:pic>
              </a:graphicData>
            </a:graphic>
          </wp:inline>
        </w:drawing>
      </w:r>
      <w:r>
        <w:rPr>
          <w:rFonts w:ascii="Calibri" w:hAnsi="Calibri" w:cs="Calibri"/>
          <w:noProof/>
          <w:sz w:val="22"/>
          <w:szCs w:val="22"/>
        </w:rPr>
        <w:drawing>
          <wp:inline distT="0" distB="0" distL="0" distR="0" wp14:anchorId="34BBA818" wp14:editId="46B9B28B">
            <wp:extent cx="2625505" cy="3418104"/>
            <wp:effectExtent l="0" t="0" r="381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26646" cy="3549778"/>
                    </a:xfrm>
                    <a:prstGeom prst="rect">
                      <a:avLst/>
                    </a:prstGeom>
                  </pic:spPr>
                </pic:pic>
              </a:graphicData>
            </a:graphic>
          </wp:inline>
        </w:drawing>
      </w:r>
      <w:r>
        <w:rPr>
          <w:rFonts w:ascii="Calibri" w:hAnsi="Calibri" w:cs="Calibri"/>
          <w:noProof/>
          <w:sz w:val="22"/>
          <w:szCs w:val="22"/>
        </w:rPr>
        <w:drawing>
          <wp:inline distT="0" distB="0" distL="0" distR="0" wp14:anchorId="40220666" wp14:editId="2038D2AC">
            <wp:extent cx="2679700" cy="3441721"/>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0104" cy="3493614"/>
                    </a:xfrm>
                    <a:prstGeom prst="rect">
                      <a:avLst/>
                    </a:prstGeom>
                  </pic:spPr>
                </pic:pic>
              </a:graphicData>
            </a:graphic>
          </wp:inline>
        </w:drawing>
      </w:r>
      <w:r>
        <w:rPr>
          <w:rFonts w:ascii="Calibri" w:hAnsi="Calibri" w:cs="Calibri"/>
          <w:noProof/>
          <w:sz w:val="22"/>
          <w:szCs w:val="22"/>
        </w:rPr>
        <w:drawing>
          <wp:inline distT="0" distB="0" distL="0" distR="0" wp14:anchorId="7EDAA5E1" wp14:editId="48D8D6C8">
            <wp:extent cx="2553077" cy="3277958"/>
            <wp:effectExtent l="0" t="0" r="0" b="0"/>
            <wp:docPr id="11" name="Picture 11" descr="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ad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01016" cy="3339508"/>
                    </a:xfrm>
                    <a:prstGeom prst="rect">
                      <a:avLst/>
                    </a:prstGeom>
                  </pic:spPr>
                </pic:pic>
              </a:graphicData>
            </a:graphic>
          </wp:inline>
        </w:drawing>
      </w:r>
    </w:p>
    <w:p w14:paraId="19ABBA90" w14:textId="77777777" w:rsidR="00880A61" w:rsidRDefault="00880A61" w:rsidP="000D049B">
      <w:pPr>
        <w:pStyle w:val="NormalWeb"/>
        <w:rPr>
          <w:rFonts w:ascii="Cambria" w:hAnsi="Cambria"/>
          <w:b/>
          <w:bCs/>
          <w:color w:val="355E8E"/>
        </w:rPr>
      </w:pPr>
    </w:p>
    <w:p w14:paraId="42671688" w14:textId="77777777" w:rsidR="00880A61" w:rsidRDefault="00880A61" w:rsidP="000D049B">
      <w:pPr>
        <w:pStyle w:val="NormalWeb"/>
        <w:rPr>
          <w:rFonts w:ascii="Cambria" w:hAnsi="Cambria"/>
          <w:b/>
          <w:bCs/>
          <w:color w:val="355E8E"/>
        </w:rPr>
      </w:pPr>
    </w:p>
    <w:p w14:paraId="0B52CBFF" w14:textId="77777777" w:rsidR="00880A61" w:rsidRDefault="00880A61" w:rsidP="000D049B">
      <w:pPr>
        <w:pStyle w:val="NormalWeb"/>
        <w:rPr>
          <w:rFonts w:ascii="Cambria" w:hAnsi="Cambria"/>
          <w:b/>
          <w:bCs/>
          <w:color w:val="355E8E"/>
        </w:rPr>
      </w:pPr>
    </w:p>
    <w:p w14:paraId="5C29C704" w14:textId="77777777" w:rsidR="00880A61" w:rsidRDefault="00880A61" w:rsidP="000D049B">
      <w:pPr>
        <w:pStyle w:val="NormalWeb"/>
        <w:rPr>
          <w:rFonts w:ascii="Cambria" w:hAnsi="Cambria"/>
          <w:b/>
          <w:bCs/>
          <w:color w:val="355E8E"/>
        </w:rPr>
      </w:pPr>
    </w:p>
    <w:p w14:paraId="1C786908" w14:textId="2D1D67F4" w:rsidR="000D049B" w:rsidRDefault="000D049B" w:rsidP="000D049B">
      <w:pPr>
        <w:pStyle w:val="NormalWeb"/>
      </w:pPr>
      <w:r>
        <w:rPr>
          <w:rFonts w:ascii="Cambria" w:hAnsi="Cambria"/>
          <w:b/>
          <w:bCs/>
          <w:color w:val="355E8E"/>
        </w:rPr>
        <w:lastRenderedPageBreak/>
        <w:t xml:space="preserve">2. Run the hierarchical clustering on above heart disease dataset, and answer the following questions </w:t>
      </w:r>
    </w:p>
    <w:p w14:paraId="446D490D" w14:textId="77777777" w:rsidR="0031000D" w:rsidRPr="002E1A0B" w:rsidRDefault="000D049B" w:rsidP="000D049B">
      <w:pPr>
        <w:pStyle w:val="NormalWeb"/>
        <w:numPr>
          <w:ilvl w:val="0"/>
          <w:numId w:val="7"/>
        </w:numPr>
        <w:rPr>
          <w:b/>
          <w:bCs/>
        </w:rPr>
      </w:pPr>
      <w:r w:rsidRPr="002E1A0B">
        <w:rPr>
          <w:rFonts w:ascii="Calibri" w:hAnsi="Calibri" w:cs="Calibri"/>
          <w:b/>
          <w:bCs/>
          <w:sz w:val="22"/>
          <w:szCs w:val="22"/>
        </w:rPr>
        <w:t>Show the clustering results in tree structure</w:t>
      </w:r>
    </w:p>
    <w:p w14:paraId="526211E6" w14:textId="753D1C22" w:rsidR="000D049B" w:rsidRPr="0031000D" w:rsidRDefault="00225710" w:rsidP="0031000D">
      <w:pPr>
        <w:pStyle w:val="NormalWeb"/>
      </w:pPr>
      <w:r>
        <w:rPr>
          <w:noProof/>
        </w:rPr>
        <w:drawing>
          <wp:inline distT="0" distB="0" distL="0" distR="0" wp14:anchorId="0ECD811B" wp14:editId="0B1F1A81">
            <wp:extent cx="5727700" cy="6285865"/>
            <wp:effectExtent l="0" t="0" r="0" b="635"/>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7700" cy="6285865"/>
                    </a:xfrm>
                    <a:prstGeom prst="rect">
                      <a:avLst/>
                    </a:prstGeom>
                  </pic:spPr>
                </pic:pic>
              </a:graphicData>
            </a:graphic>
          </wp:inline>
        </w:drawing>
      </w:r>
    </w:p>
    <w:p w14:paraId="75BD2B90" w14:textId="77777777" w:rsidR="0031000D" w:rsidRDefault="0031000D" w:rsidP="0031000D">
      <w:pPr>
        <w:pStyle w:val="NormalWeb"/>
      </w:pPr>
    </w:p>
    <w:p w14:paraId="17559506" w14:textId="43487AF0" w:rsidR="000D049B" w:rsidRPr="002E1A0B" w:rsidRDefault="000D049B" w:rsidP="000D049B">
      <w:pPr>
        <w:pStyle w:val="NormalWeb"/>
        <w:numPr>
          <w:ilvl w:val="0"/>
          <w:numId w:val="7"/>
        </w:numPr>
        <w:rPr>
          <w:b/>
          <w:bCs/>
        </w:rPr>
      </w:pPr>
      <w:r w:rsidRPr="002E1A0B">
        <w:rPr>
          <w:rFonts w:ascii="Calibri" w:hAnsi="Calibri" w:cs="Calibri"/>
          <w:b/>
          <w:bCs/>
          <w:sz w:val="22"/>
          <w:szCs w:val="22"/>
        </w:rPr>
        <w:t xml:space="preserve">Describe the link method you used </w:t>
      </w:r>
    </w:p>
    <w:p w14:paraId="4EA12C3E" w14:textId="6C617607" w:rsidR="00225710" w:rsidRPr="00EA0885" w:rsidRDefault="00CA2AB9" w:rsidP="00225710">
      <w:pPr>
        <w:pStyle w:val="NormalWeb"/>
        <w:rPr>
          <w:rFonts w:ascii="Calibri" w:hAnsi="Calibri" w:cs="Calibri"/>
          <w:sz w:val="22"/>
          <w:szCs w:val="22"/>
        </w:rPr>
      </w:pPr>
      <w:r w:rsidRPr="00CA2AB9">
        <w:rPr>
          <w:rFonts w:ascii="Calibri" w:hAnsi="Calibri" w:cs="Calibri"/>
          <w:sz w:val="22"/>
          <w:szCs w:val="22"/>
        </w:rPr>
        <w:t xml:space="preserve">The method used to configure the distribution is the Euclidean distance, while the method used for linking the hierarchical cluster is the average method. </w:t>
      </w:r>
      <w:r w:rsidR="00A03BEE">
        <w:rPr>
          <w:rFonts w:ascii="Calibri" w:hAnsi="Calibri" w:cs="Calibri"/>
          <w:sz w:val="22"/>
          <w:szCs w:val="22"/>
        </w:rPr>
        <w:t>The average link method is an average of all the distance pairs</w:t>
      </w:r>
      <w:r w:rsidR="00EA0885">
        <w:rPr>
          <w:rFonts w:ascii="Calibri" w:hAnsi="Calibri" w:cs="Calibri"/>
          <w:sz w:val="22"/>
          <w:szCs w:val="22"/>
        </w:rPr>
        <w:t xml:space="preserve">. </w:t>
      </w:r>
      <w:r w:rsidRPr="00CA2AB9">
        <w:rPr>
          <w:rFonts w:ascii="Calibri" w:hAnsi="Calibri" w:cs="Calibri"/>
          <w:sz w:val="22"/>
          <w:szCs w:val="22"/>
        </w:rPr>
        <w:t>This method takes an average of the distributed Euclidean distance to create a hierarchy of the data clusters</w:t>
      </w:r>
      <w:r w:rsidR="00EA0885">
        <w:rPr>
          <w:rFonts w:ascii="Calibri" w:hAnsi="Calibri" w:cs="Calibri"/>
          <w:sz w:val="22"/>
          <w:szCs w:val="22"/>
        </w:rPr>
        <w:t xml:space="preserve"> </w:t>
      </w:r>
      <w:r w:rsidR="00730927">
        <w:t>[1]</w:t>
      </w:r>
      <w:r w:rsidRPr="00CA2AB9">
        <w:rPr>
          <w:rFonts w:ascii="Calibri" w:hAnsi="Calibri" w:cs="Calibri"/>
          <w:sz w:val="22"/>
          <w:szCs w:val="22"/>
        </w:rPr>
        <w:t xml:space="preserve">. </w:t>
      </w:r>
    </w:p>
    <w:p w14:paraId="4942D34E" w14:textId="11F2B579" w:rsidR="000D049B" w:rsidRPr="002E1A0B" w:rsidRDefault="000D049B" w:rsidP="000D049B">
      <w:pPr>
        <w:pStyle w:val="NormalWeb"/>
        <w:numPr>
          <w:ilvl w:val="0"/>
          <w:numId w:val="7"/>
        </w:numPr>
        <w:rPr>
          <w:b/>
          <w:bCs/>
        </w:rPr>
      </w:pPr>
      <w:r w:rsidRPr="002E1A0B">
        <w:rPr>
          <w:rFonts w:ascii="Calibri" w:hAnsi="Calibri" w:cs="Calibri"/>
          <w:b/>
          <w:bCs/>
          <w:sz w:val="22"/>
          <w:szCs w:val="22"/>
        </w:rPr>
        <w:lastRenderedPageBreak/>
        <w:t xml:space="preserve">What are the strengths and limitations of this link method in hierarchical </w:t>
      </w:r>
      <w:r w:rsidRPr="00B30952">
        <w:rPr>
          <w:rFonts w:ascii="Calibri" w:hAnsi="Calibri" w:cs="Calibri"/>
          <w:b/>
          <w:bCs/>
          <w:color w:val="000000" w:themeColor="text1"/>
          <w:sz w:val="22"/>
          <w:szCs w:val="22"/>
        </w:rPr>
        <w:t>clustering</w:t>
      </w:r>
      <w:r w:rsidRPr="002E1A0B">
        <w:rPr>
          <w:rFonts w:ascii="Calibri" w:hAnsi="Calibri" w:cs="Calibri"/>
          <w:b/>
          <w:bCs/>
          <w:sz w:val="22"/>
          <w:szCs w:val="22"/>
        </w:rPr>
        <w:t xml:space="preserve">? </w:t>
      </w:r>
    </w:p>
    <w:p w14:paraId="0BE0C99F" w14:textId="600F291D" w:rsidR="00745228" w:rsidRDefault="00B94581"/>
    <w:p w14:paraId="62FACD5E" w14:textId="7C682A06" w:rsidR="00A03BEE" w:rsidRDefault="00EA0885">
      <w:r w:rsidRPr="00EA0885">
        <w:t xml:space="preserve">It shows the flow and the link of the clustering well and can get visualised easily, making it easy to follow. Hierarchical clustering is also an excellent way to be able to detect outliers. The average link method also works as a compromise between the single link, a greedy method, and the complete linkage </w:t>
      </w:r>
      <w:r w:rsidR="00730927">
        <w:t>[1]</w:t>
      </w:r>
      <w:r w:rsidRPr="00EA0885">
        <w:t xml:space="preserve">. However, due to its being an average of the centroids' data values, much information can potentially be lost. Additionally, Hierarchical clustering does not scale well to large datasets; therefore, this type of model is only good with modest-sized datasets </w:t>
      </w:r>
      <w:r w:rsidR="00730927">
        <w:t>[1]</w:t>
      </w:r>
      <w:r w:rsidRPr="00EA0885">
        <w:t>.</w:t>
      </w:r>
    </w:p>
    <w:p w14:paraId="022EFF12" w14:textId="5FFC0E7C" w:rsidR="0031000D" w:rsidRDefault="0031000D"/>
    <w:p w14:paraId="63C486AF" w14:textId="77777777" w:rsidR="0031000D" w:rsidRDefault="0031000D"/>
    <w:p w14:paraId="1AD84F32" w14:textId="33C2B4E8" w:rsidR="00DC63DC" w:rsidRDefault="00DC63DC" w:rsidP="00DF3CEC">
      <w:pPr>
        <w:pStyle w:val="Heading1"/>
      </w:pPr>
      <w:r>
        <w:t>Part 2</w:t>
      </w:r>
      <w:r w:rsidR="00DF3CEC">
        <w:t xml:space="preserve">: </w:t>
      </w:r>
      <w:r>
        <w:t>Classification</w:t>
      </w:r>
    </w:p>
    <w:p w14:paraId="72020211" w14:textId="52163465" w:rsidR="00DC63DC" w:rsidRDefault="00DC63DC"/>
    <w:p w14:paraId="38E4E806" w14:textId="6F81CD6F" w:rsidR="00DC63DC" w:rsidRDefault="00DC63DC" w:rsidP="0031000D">
      <w:pPr>
        <w:pStyle w:val="Heading2"/>
      </w:pPr>
      <w:r>
        <w:t>Naïve Bayes:</w:t>
      </w:r>
    </w:p>
    <w:p w14:paraId="5D55C68F" w14:textId="77777777" w:rsidR="00DC63DC" w:rsidRDefault="00DC63DC" w:rsidP="00DC63DC"/>
    <w:p w14:paraId="5A4449F3" w14:textId="5A453D31" w:rsidR="00DC63DC" w:rsidRPr="009D45B1" w:rsidRDefault="00DC63DC" w:rsidP="00DC63DC">
      <w:pPr>
        <w:pStyle w:val="ListParagraph"/>
        <w:numPr>
          <w:ilvl w:val="0"/>
          <w:numId w:val="2"/>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Did you undertake any prepossessing? If so, why?</w:t>
      </w:r>
    </w:p>
    <w:p w14:paraId="16553CE2" w14:textId="77777777" w:rsidR="00BC4E15" w:rsidRDefault="00BC4E15" w:rsidP="00F94E9E">
      <w:pPr>
        <w:rPr>
          <w:bCs/>
          <w:color w:val="0D0D0D" w:themeColor="text1" w:themeTint="F2"/>
        </w:rPr>
      </w:pPr>
    </w:p>
    <w:p w14:paraId="149AD4CD" w14:textId="67A6FD36" w:rsidR="00EA0885" w:rsidRDefault="00EA0885" w:rsidP="00F94E9E">
      <w:pPr>
        <w:rPr>
          <w:bCs/>
          <w:color w:val="0D0D0D" w:themeColor="text1" w:themeTint="F2"/>
        </w:rPr>
      </w:pPr>
      <w:r w:rsidRPr="00EA0885">
        <w:rPr>
          <w:bCs/>
          <w:color w:val="0D0D0D" w:themeColor="text1" w:themeTint="F2"/>
        </w:rPr>
        <w:t xml:space="preserve">The data frame first had the variables X and </w:t>
      </w:r>
      <w:proofErr w:type="spellStart"/>
      <w:r w:rsidRPr="00EA0885">
        <w:rPr>
          <w:bCs/>
          <w:color w:val="0D0D0D" w:themeColor="text1" w:themeTint="F2"/>
        </w:rPr>
        <w:t>Patient_ID</w:t>
      </w:r>
      <w:proofErr w:type="spellEnd"/>
      <w:r w:rsidRPr="00EA0885">
        <w:rPr>
          <w:bCs/>
          <w:color w:val="0D0D0D" w:themeColor="text1" w:themeTint="F2"/>
        </w:rPr>
        <w:t xml:space="preserve"> removed due to these values not having any significant values. X seems to be the original column number, and </w:t>
      </w:r>
      <w:proofErr w:type="spellStart"/>
      <w:r w:rsidRPr="00EA0885">
        <w:rPr>
          <w:bCs/>
          <w:color w:val="0D0D0D" w:themeColor="text1" w:themeTint="F2"/>
        </w:rPr>
        <w:t>Patient_ID</w:t>
      </w:r>
      <w:proofErr w:type="spellEnd"/>
      <w:r w:rsidRPr="00EA0885">
        <w:rPr>
          <w:bCs/>
          <w:color w:val="0D0D0D" w:themeColor="text1" w:themeTint="F2"/>
        </w:rPr>
        <w:t xml:space="preserve"> is the auto-id number given to the patient when they first enter a database system.</w:t>
      </w:r>
    </w:p>
    <w:p w14:paraId="7EBF9939" w14:textId="77777777" w:rsidR="00EA0885" w:rsidRPr="00EA0885" w:rsidRDefault="00EA0885" w:rsidP="00EA0885">
      <w:pPr>
        <w:rPr>
          <w:bCs/>
          <w:color w:val="0D0D0D" w:themeColor="text1" w:themeTint="F2"/>
        </w:rPr>
      </w:pPr>
    </w:p>
    <w:p w14:paraId="17661486" w14:textId="77777777" w:rsidR="00EA0885" w:rsidRPr="00EA0885" w:rsidRDefault="00EA0885" w:rsidP="00EA0885">
      <w:pPr>
        <w:rPr>
          <w:bCs/>
          <w:color w:val="0D0D0D" w:themeColor="text1" w:themeTint="F2"/>
        </w:rPr>
      </w:pPr>
      <w:r w:rsidRPr="00EA0885">
        <w:rPr>
          <w:bCs/>
          <w:color w:val="0D0D0D" w:themeColor="text1" w:themeTint="F2"/>
        </w:rPr>
        <w:t>The data frame then has any NA values removed, and the class variable gets converted to a factor value. The NA values get removed to ensure that all the variables had values and that any observations that had missing values would be removed entirely from the dataset. The class changed to a factor to allow the algorithms to know that the class is a category data type that is needed to classify the data predictions.</w:t>
      </w:r>
    </w:p>
    <w:p w14:paraId="422E130D" w14:textId="77777777" w:rsidR="00EA0885" w:rsidRPr="00EA0885" w:rsidRDefault="00EA0885" w:rsidP="00EA0885">
      <w:pPr>
        <w:rPr>
          <w:bCs/>
          <w:color w:val="0D0D0D" w:themeColor="text1" w:themeTint="F2"/>
        </w:rPr>
      </w:pPr>
    </w:p>
    <w:p w14:paraId="72889E46" w14:textId="461BAE39" w:rsidR="00BC4E15" w:rsidRDefault="00EA0885" w:rsidP="00EA0885">
      <w:pPr>
        <w:rPr>
          <w:bCs/>
          <w:color w:val="0D0D0D" w:themeColor="text1" w:themeTint="F2"/>
        </w:rPr>
      </w:pPr>
      <w:r w:rsidRPr="00EA0885">
        <w:rPr>
          <w:bCs/>
          <w:color w:val="0D0D0D" w:themeColor="text1" w:themeTint="F2"/>
        </w:rPr>
        <w:t>The data frame then split into a train and test set while a 75-25% split to the data. The split of the dataset got done to see how well the models would predict an unseen dataset. 75% of the data got used to train the model, while the 25% withheld was used to test the model’s predictions.</w:t>
      </w:r>
    </w:p>
    <w:p w14:paraId="2D49752A" w14:textId="3F289D69" w:rsidR="00F94E9E" w:rsidRPr="00F94E9E" w:rsidRDefault="00F94E9E" w:rsidP="00F94E9E">
      <w:pPr>
        <w:rPr>
          <w:bCs/>
          <w:color w:val="0D0D0D" w:themeColor="text1" w:themeTint="F2"/>
        </w:rPr>
      </w:pPr>
      <w:r>
        <w:rPr>
          <w:bCs/>
          <w:color w:val="0D0D0D" w:themeColor="text1" w:themeTint="F2"/>
        </w:rPr>
        <w:t xml:space="preserve"> </w:t>
      </w:r>
    </w:p>
    <w:p w14:paraId="0F5B50B5" w14:textId="245AC515" w:rsidR="00DC63DC" w:rsidRPr="009D45B1" w:rsidRDefault="00DC63DC" w:rsidP="00DC63DC">
      <w:pPr>
        <w:pStyle w:val="ListParagraph"/>
        <w:numPr>
          <w:ilvl w:val="0"/>
          <w:numId w:val="2"/>
        </w:numPr>
        <w:rPr>
          <w:b/>
        </w:rPr>
      </w:pPr>
      <w:r w:rsidRPr="009D45B1">
        <w:rPr>
          <w:rFonts w:eastAsia="Times New Roman" w:cs="Times New Roman"/>
          <w:b/>
          <w:color w:val="0D0D0D" w:themeColor="text1" w:themeTint="F2"/>
          <w:lang w:eastAsia="en-GB"/>
        </w:rPr>
        <w:t>Run the classifier with default parameters.</w:t>
      </w:r>
    </w:p>
    <w:p w14:paraId="33981396" w14:textId="2A2CF859" w:rsidR="00DC63DC" w:rsidRPr="009D45B1" w:rsidRDefault="00DC63DC" w:rsidP="00DC63DC">
      <w:pPr>
        <w:pStyle w:val="ListParagraph"/>
        <w:numPr>
          <w:ilvl w:val="1"/>
          <w:numId w:val="2"/>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How accurately can the classifier predict those that develop heart disease? What is in the output that signifies this?</w:t>
      </w:r>
    </w:p>
    <w:p w14:paraId="1A403DFC" w14:textId="2293BF8A" w:rsidR="00A8003E" w:rsidRDefault="00A8003E" w:rsidP="00A8003E">
      <w:pPr>
        <w:rPr>
          <w:bCs/>
          <w:color w:val="0D0D0D" w:themeColor="text1" w:themeTint="F2"/>
        </w:rPr>
      </w:pPr>
    </w:p>
    <w:p w14:paraId="1927CF7A" w14:textId="01A1F03B" w:rsidR="00A8003E" w:rsidRDefault="009E569C" w:rsidP="00A8003E">
      <w:pPr>
        <w:rPr>
          <w:bCs/>
          <w:color w:val="0D0D0D" w:themeColor="text1" w:themeTint="F2"/>
        </w:rPr>
      </w:pPr>
      <w:r w:rsidRPr="009E569C">
        <w:rPr>
          <w:bCs/>
          <w:color w:val="0D0D0D" w:themeColor="text1" w:themeTint="F2"/>
        </w:rPr>
        <w:t>There are two ways we can determine how well this model can predict. We could use its accuracy percentage while training, which was 77.83%. We can also use its confusion matrix output to show how well it predicted correctly or incorrectly predicted</w:t>
      </w:r>
      <w:r w:rsidR="00A8003E">
        <w:rPr>
          <w:bCs/>
          <w:color w:val="0D0D0D" w:themeColor="text1" w:themeTint="F2"/>
        </w:rPr>
        <w:t xml:space="preserve">. </w:t>
      </w:r>
    </w:p>
    <w:p w14:paraId="247B1182" w14:textId="77777777" w:rsidR="00A8003E" w:rsidRPr="00A8003E" w:rsidRDefault="00A8003E" w:rsidP="00A8003E">
      <w:pPr>
        <w:rPr>
          <w:bCs/>
          <w:color w:val="0D0D0D" w:themeColor="text1" w:themeTint="F2"/>
        </w:rPr>
      </w:pPr>
    </w:p>
    <w:p w14:paraId="494786BA" w14:textId="78040B0C" w:rsidR="00DC63DC" w:rsidRPr="009D45B1" w:rsidRDefault="00DC63DC" w:rsidP="00DC63DC">
      <w:pPr>
        <w:pStyle w:val="ListParagraph"/>
        <w:numPr>
          <w:ilvl w:val="1"/>
          <w:numId w:val="2"/>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How many people are misclassified as developing heart disease? Where is this answer found in the output?</w:t>
      </w:r>
    </w:p>
    <w:p w14:paraId="4E28BD54" w14:textId="30BB7CA6" w:rsidR="00A8003E" w:rsidRDefault="00A8003E" w:rsidP="00A8003E">
      <w:pPr>
        <w:rPr>
          <w:bCs/>
          <w:color w:val="0D0D0D" w:themeColor="text1" w:themeTint="F2"/>
        </w:rPr>
      </w:pPr>
    </w:p>
    <w:p w14:paraId="5AD785B3" w14:textId="420D4DE2" w:rsidR="00A8003E" w:rsidRDefault="009E569C" w:rsidP="00A8003E">
      <w:pPr>
        <w:rPr>
          <w:bCs/>
          <w:color w:val="0D0D0D" w:themeColor="text1" w:themeTint="F2"/>
        </w:rPr>
      </w:pPr>
      <w:r w:rsidRPr="009E569C">
        <w:rPr>
          <w:bCs/>
          <w:color w:val="0D0D0D" w:themeColor="text1" w:themeTint="F2"/>
        </w:rPr>
        <w:t xml:space="preserve">Twenty-one people have gotten misclassified as developing heart disease but did not have it. This output got discovered when predicting using the testing dataset, and the output was shown in the confusion matrix. A confusion matrix (CM) is a method used to see how well a model has predicted. A CM requires having labelled data and shows how the model predicts </w:t>
      </w:r>
      <w:r w:rsidRPr="009E569C">
        <w:rPr>
          <w:bCs/>
          <w:color w:val="0D0D0D" w:themeColor="text1" w:themeTint="F2"/>
        </w:rPr>
        <w:lastRenderedPageBreak/>
        <w:t xml:space="preserve">every data point into one of four categories. These four categories are True Positive – Top left, False Positive (Type 1 error) – top right, False Negative (Type 2 error) – bottom left, True Negative – bottom right </w:t>
      </w:r>
      <w:r w:rsidR="00730927">
        <w:rPr>
          <w:bCs/>
          <w:color w:val="0D0D0D" w:themeColor="text1" w:themeTint="F2"/>
        </w:rPr>
        <w:t>[3]</w:t>
      </w:r>
      <w:r w:rsidRPr="009E569C">
        <w:rPr>
          <w:bCs/>
          <w:color w:val="0D0D0D" w:themeColor="text1" w:themeTint="F2"/>
        </w:rPr>
        <w:t>.</w:t>
      </w:r>
    </w:p>
    <w:p w14:paraId="0A22E152" w14:textId="48BD0E90" w:rsidR="00A8003E" w:rsidRDefault="00A8003E" w:rsidP="00D54FEB">
      <w:pPr>
        <w:jc w:val="center"/>
        <w:rPr>
          <w:bCs/>
          <w:color w:val="0D0D0D" w:themeColor="text1" w:themeTint="F2"/>
        </w:rPr>
      </w:pPr>
      <w:r>
        <w:rPr>
          <w:bCs/>
          <w:noProof/>
          <w:color w:val="0D0D0D" w:themeColor="text1" w:themeTint="F2"/>
        </w:rPr>
        <w:drawing>
          <wp:inline distT="0" distB="0" distL="0" distR="0" wp14:anchorId="470456C2" wp14:editId="546BFE23">
            <wp:extent cx="1917700" cy="1054100"/>
            <wp:effectExtent l="0" t="0" r="0" b="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917700" cy="1054100"/>
                    </a:xfrm>
                    <a:prstGeom prst="rect">
                      <a:avLst/>
                    </a:prstGeom>
                  </pic:spPr>
                </pic:pic>
              </a:graphicData>
            </a:graphic>
          </wp:inline>
        </w:drawing>
      </w:r>
    </w:p>
    <w:p w14:paraId="5A406561" w14:textId="77777777" w:rsidR="00A8003E" w:rsidRPr="00A8003E" w:rsidRDefault="00A8003E" w:rsidP="00A8003E">
      <w:pPr>
        <w:rPr>
          <w:bCs/>
          <w:color w:val="0D0D0D" w:themeColor="text1" w:themeTint="F2"/>
        </w:rPr>
      </w:pPr>
    </w:p>
    <w:p w14:paraId="74D33123" w14:textId="77777777" w:rsidR="00DC63DC" w:rsidRPr="009D45B1" w:rsidRDefault="00DC63DC" w:rsidP="00DC63DC">
      <w:pPr>
        <w:pStyle w:val="ListParagraph"/>
        <w:numPr>
          <w:ilvl w:val="0"/>
          <w:numId w:val="2"/>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 xml:space="preserve">Plot and submit the ROC curve for the class that develops heart disease. What is another measure of accuracy commonly used? Please provide this. </w:t>
      </w:r>
    </w:p>
    <w:p w14:paraId="3EC5DB73" w14:textId="3979AF6A" w:rsidR="00DC63DC" w:rsidRDefault="00DC63DC" w:rsidP="002B4B4A">
      <w:pPr>
        <w:rPr>
          <w:bCs/>
          <w:color w:val="0D0D0D" w:themeColor="text1" w:themeTint="F2"/>
        </w:rPr>
      </w:pPr>
    </w:p>
    <w:p w14:paraId="0C4B4DED" w14:textId="77777777" w:rsidR="002B4B4A" w:rsidRPr="002B4B4A" w:rsidRDefault="002B4B4A" w:rsidP="002B4B4A">
      <w:pPr>
        <w:rPr>
          <w:bCs/>
          <w:color w:val="0D0D0D" w:themeColor="text1" w:themeTint="F2"/>
        </w:rPr>
      </w:pPr>
    </w:p>
    <w:p w14:paraId="2E65E57E" w14:textId="22419E80" w:rsidR="00DC63DC" w:rsidRDefault="002B4B4A" w:rsidP="00147CEC">
      <w:pPr>
        <w:jc w:val="center"/>
        <w:rPr>
          <w:bCs/>
          <w:color w:val="0D0D0D" w:themeColor="text1" w:themeTint="F2"/>
        </w:rPr>
      </w:pPr>
      <w:r>
        <w:rPr>
          <w:noProof/>
        </w:rPr>
        <w:drawing>
          <wp:inline distT="0" distB="0" distL="0" distR="0" wp14:anchorId="028A67F1" wp14:editId="7C5BCF37">
            <wp:extent cx="3622431" cy="2967824"/>
            <wp:effectExtent l="0" t="0" r="0" b="444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6755" cy="3012331"/>
                    </a:xfrm>
                    <a:prstGeom prst="rect">
                      <a:avLst/>
                    </a:prstGeom>
                  </pic:spPr>
                </pic:pic>
              </a:graphicData>
            </a:graphic>
          </wp:inline>
        </w:drawing>
      </w:r>
    </w:p>
    <w:p w14:paraId="4A6A6739" w14:textId="6F06D490" w:rsidR="00DA64A3" w:rsidRDefault="00DA64A3" w:rsidP="00DA64A3">
      <w:pPr>
        <w:rPr>
          <w:bCs/>
          <w:color w:val="0D0D0D" w:themeColor="text1" w:themeTint="F2"/>
        </w:rPr>
      </w:pPr>
    </w:p>
    <w:p w14:paraId="741596DD" w14:textId="6917E221" w:rsidR="00DA64A3" w:rsidRDefault="009E569C" w:rsidP="00DA64A3">
      <w:pPr>
        <w:rPr>
          <w:bCs/>
          <w:color w:val="0D0D0D" w:themeColor="text1" w:themeTint="F2"/>
        </w:rPr>
      </w:pPr>
      <w:r w:rsidRPr="009E569C">
        <w:rPr>
          <w:bCs/>
          <w:color w:val="0D0D0D" w:themeColor="text1" w:themeTint="F2"/>
        </w:rPr>
        <w:t>The Area Under Curve (AUC) is another accuracy predictor. The AUC figures out the area under the ROC curve. A perfect classifier would have a ROC AUC score of 1, where a classifier that is done to pure randomness would equal 0.5. Therefore, the higher the AUC score, the better the classifier. The AUC score is helpful when two ROC curves are close and hard to determine by the naked eye. The AUC for the naïve Bayes model was 0.8821053, as well as a confusion matrix can be used to determine accuracy</w:t>
      </w:r>
      <w:r w:rsidR="00DA64A3">
        <w:rPr>
          <w:bCs/>
          <w:color w:val="0D0D0D" w:themeColor="text1" w:themeTint="F2"/>
        </w:rPr>
        <w:t>.</w:t>
      </w:r>
    </w:p>
    <w:p w14:paraId="50D486DD" w14:textId="77777777" w:rsidR="00DA64A3" w:rsidRPr="00DA64A3" w:rsidRDefault="00DA64A3" w:rsidP="00DA64A3">
      <w:pPr>
        <w:rPr>
          <w:bCs/>
          <w:color w:val="0D0D0D" w:themeColor="text1" w:themeTint="F2"/>
        </w:rPr>
      </w:pPr>
    </w:p>
    <w:p w14:paraId="2D4E9B70" w14:textId="74AF66B7" w:rsidR="00DC63DC" w:rsidRDefault="00DC63DC" w:rsidP="0031000D">
      <w:pPr>
        <w:pStyle w:val="Heading2"/>
      </w:pPr>
      <w:r>
        <w:t>Random Forest:</w:t>
      </w:r>
    </w:p>
    <w:p w14:paraId="3BADD474" w14:textId="77777777" w:rsidR="00DC63DC" w:rsidRDefault="00DC63DC" w:rsidP="00DC63DC"/>
    <w:p w14:paraId="16BC4BE5" w14:textId="515935DF" w:rsidR="00DC63DC" w:rsidRPr="009D45B1" w:rsidRDefault="00DC63DC" w:rsidP="00DC63DC">
      <w:pPr>
        <w:pStyle w:val="ListParagraph"/>
        <w:numPr>
          <w:ilvl w:val="0"/>
          <w:numId w:val="4"/>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Did you undertake any prepossessing? If so, why?</w:t>
      </w:r>
    </w:p>
    <w:p w14:paraId="66747A16" w14:textId="207D624A" w:rsidR="009D45B1" w:rsidRDefault="009D45B1" w:rsidP="009D45B1">
      <w:pPr>
        <w:rPr>
          <w:bCs/>
          <w:color w:val="0D0D0D" w:themeColor="text1" w:themeTint="F2"/>
        </w:rPr>
      </w:pPr>
    </w:p>
    <w:p w14:paraId="148EB97C" w14:textId="7E35B2BC" w:rsidR="009D45B1" w:rsidRDefault="00AD47C4" w:rsidP="009D45B1">
      <w:pPr>
        <w:rPr>
          <w:bCs/>
          <w:color w:val="0D0D0D" w:themeColor="text1" w:themeTint="F2"/>
        </w:rPr>
      </w:pPr>
      <w:r w:rsidRPr="00AD47C4">
        <w:rPr>
          <w:bCs/>
          <w:color w:val="0D0D0D" w:themeColor="text1" w:themeTint="F2"/>
        </w:rPr>
        <w:t xml:space="preserve">he same dataset and train test split data were used as the naïve Bayes. </w:t>
      </w:r>
      <w:proofErr w:type="gramStart"/>
      <w:r w:rsidRPr="00AD47C4">
        <w:rPr>
          <w:bCs/>
          <w:color w:val="0D0D0D" w:themeColor="text1" w:themeTint="F2"/>
        </w:rPr>
        <w:t>So</w:t>
      </w:r>
      <w:proofErr w:type="gramEnd"/>
      <w:r w:rsidRPr="00AD47C4">
        <w:rPr>
          <w:bCs/>
          <w:color w:val="0D0D0D" w:themeColor="text1" w:themeTint="F2"/>
        </w:rPr>
        <w:t xml:space="preserve"> all the pre-processing was the same as before. No additional processing got done as both these models do not need any additional modifications to the dataset to work.</w:t>
      </w:r>
    </w:p>
    <w:p w14:paraId="6D16C005" w14:textId="77777777" w:rsidR="00AD47C4" w:rsidRPr="009D45B1" w:rsidRDefault="00AD47C4" w:rsidP="009D45B1">
      <w:pPr>
        <w:rPr>
          <w:bCs/>
          <w:color w:val="0D0D0D" w:themeColor="text1" w:themeTint="F2"/>
        </w:rPr>
      </w:pPr>
    </w:p>
    <w:p w14:paraId="50B85D4B" w14:textId="77777777" w:rsidR="00DC63DC" w:rsidRPr="009D45B1" w:rsidRDefault="00DC63DC" w:rsidP="00DC63DC">
      <w:pPr>
        <w:pStyle w:val="ListParagraph"/>
        <w:numPr>
          <w:ilvl w:val="0"/>
          <w:numId w:val="4"/>
        </w:numPr>
        <w:rPr>
          <w:b/>
        </w:rPr>
      </w:pPr>
      <w:r w:rsidRPr="009D45B1">
        <w:rPr>
          <w:rFonts w:eastAsia="Times New Roman" w:cs="Times New Roman"/>
          <w:b/>
          <w:color w:val="0D0D0D" w:themeColor="text1" w:themeTint="F2"/>
          <w:lang w:eastAsia="en-GB"/>
        </w:rPr>
        <w:t>Run the classifier with default parameters.</w:t>
      </w:r>
    </w:p>
    <w:p w14:paraId="4BDFDC90" w14:textId="5430CAC7" w:rsidR="00DC63DC" w:rsidRPr="009D45B1" w:rsidRDefault="00DC63DC" w:rsidP="00DC63DC">
      <w:pPr>
        <w:pStyle w:val="ListParagraph"/>
        <w:numPr>
          <w:ilvl w:val="1"/>
          <w:numId w:val="4"/>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lastRenderedPageBreak/>
        <w:t>How accurately can the classifier predict those that develop heart disease? What is in the output that signifies this?</w:t>
      </w:r>
    </w:p>
    <w:p w14:paraId="6EE024D5" w14:textId="2F0A4FBD" w:rsidR="009D45B1" w:rsidRDefault="009D45B1" w:rsidP="009D45B1">
      <w:pPr>
        <w:rPr>
          <w:bCs/>
          <w:color w:val="0D0D0D" w:themeColor="text1" w:themeTint="F2"/>
        </w:rPr>
      </w:pPr>
    </w:p>
    <w:p w14:paraId="39A1C2E1" w14:textId="37D5861E" w:rsidR="009D45B1" w:rsidRDefault="002E1A0B" w:rsidP="009D45B1">
      <w:pPr>
        <w:rPr>
          <w:bCs/>
          <w:color w:val="0D0D0D" w:themeColor="text1" w:themeTint="F2"/>
        </w:rPr>
      </w:pPr>
      <w:r>
        <w:rPr>
          <w:bCs/>
          <w:color w:val="0D0D0D" w:themeColor="text1" w:themeTint="F2"/>
        </w:rPr>
        <w:t>The random forest had a</w:t>
      </w:r>
      <w:r w:rsidR="00EF05F2">
        <w:rPr>
          <w:bCs/>
          <w:color w:val="0D0D0D" w:themeColor="text1" w:themeTint="F2"/>
        </w:rPr>
        <w:t>n</w:t>
      </w:r>
      <w:r>
        <w:rPr>
          <w:bCs/>
          <w:color w:val="0D0D0D" w:themeColor="text1" w:themeTint="F2"/>
        </w:rPr>
        <w:t xml:space="preserve"> accuracy percentage of 84.35% with the training data. </w:t>
      </w:r>
    </w:p>
    <w:p w14:paraId="4B5C8624" w14:textId="21FCB1D3" w:rsidR="009D45B1" w:rsidRPr="009D45B1" w:rsidRDefault="009D45B1" w:rsidP="009D45B1">
      <w:pPr>
        <w:rPr>
          <w:bCs/>
          <w:color w:val="0D0D0D" w:themeColor="text1" w:themeTint="F2"/>
        </w:rPr>
      </w:pPr>
    </w:p>
    <w:p w14:paraId="661D63BE" w14:textId="5360407A" w:rsidR="00DC63DC" w:rsidRPr="009D45B1" w:rsidRDefault="00DC63DC" w:rsidP="00DC63DC">
      <w:pPr>
        <w:pStyle w:val="ListParagraph"/>
        <w:numPr>
          <w:ilvl w:val="1"/>
          <w:numId w:val="4"/>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How many people are misclassified as developing heart disease? Where is this answer found in the output?</w:t>
      </w:r>
    </w:p>
    <w:p w14:paraId="2E96581F" w14:textId="49F8C1C6" w:rsidR="009D45B1" w:rsidRDefault="009D45B1" w:rsidP="009D45B1">
      <w:pPr>
        <w:rPr>
          <w:bCs/>
          <w:color w:val="0D0D0D" w:themeColor="text1" w:themeTint="F2"/>
        </w:rPr>
      </w:pPr>
    </w:p>
    <w:p w14:paraId="672EB786" w14:textId="2A4223B3" w:rsidR="009D45B1" w:rsidRDefault="00DA64A3" w:rsidP="009D45B1">
      <w:pPr>
        <w:rPr>
          <w:bCs/>
          <w:color w:val="0D0D0D" w:themeColor="text1" w:themeTint="F2"/>
        </w:rPr>
      </w:pPr>
      <w:r>
        <w:rPr>
          <w:bCs/>
          <w:color w:val="0D0D0D" w:themeColor="text1" w:themeTint="F2"/>
        </w:rPr>
        <w:t>14 people were misclassified as developing heart disease. This answer was found in the top right of the confusion matrix, or the false positive section of the matrix.</w:t>
      </w:r>
    </w:p>
    <w:p w14:paraId="6FDC5E12" w14:textId="4B18172C" w:rsidR="009D45B1" w:rsidRDefault="00B24D0D" w:rsidP="00D54FEB">
      <w:pPr>
        <w:jc w:val="center"/>
        <w:rPr>
          <w:bCs/>
          <w:color w:val="0D0D0D" w:themeColor="text1" w:themeTint="F2"/>
        </w:rPr>
      </w:pPr>
      <w:r>
        <w:rPr>
          <w:bCs/>
          <w:noProof/>
          <w:color w:val="0D0D0D" w:themeColor="text1" w:themeTint="F2"/>
        </w:rPr>
        <w:drawing>
          <wp:inline distT="0" distB="0" distL="0" distR="0" wp14:anchorId="763DC52D" wp14:editId="3AC25984">
            <wp:extent cx="1608667" cy="762000"/>
            <wp:effectExtent l="0" t="0" r="4445"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21489" cy="768073"/>
                    </a:xfrm>
                    <a:prstGeom prst="rect">
                      <a:avLst/>
                    </a:prstGeom>
                  </pic:spPr>
                </pic:pic>
              </a:graphicData>
            </a:graphic>
          </wp:inline>
        </w:drawing>
      </w:r>
    </w:p>
    <w:p w14:paraId="6A4A9310" w14:textId="77777777" w:rsidR="009D45B1" w:rsidRPr="009D45B1" w:rsidRDefault="009D45B1" w:rsidP="009D45B1">
      <w:pPr>
        <w:rPr>
          <w:bCs/>
          <w:color w:val="0D0D0D" w:themeColor="text1" w:themeTint="F2"/>
        </w:rPr>
      </w:pPr>
    </w:p>
    <w:p w14:paraId="10884B4A" w14:textId="77777777" w:rsidR="00DC63DC" w:rsidRPr="009D45B1" w:rsidRDefault="00DC63DC" w:rsidP="00DC63DC">
      <w:pPr>
        <w:pStyle w:val="ListParagraph"/>
        <w:numPr>
          <w:ilvl w:val="0"/>
          <w:numId w:val="4"/>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 xml:space="preserve">Plot and submit the ROC curve for the class that develops heart disease. What is another measure of accuracy commonly used? Please provide this. </w:t>
      </w:r>
    </w:p>
    <w:p w14:paraId="5F85822B" w14:textId="68F59255" w:rsidR="00DC63DC" w:rsidRDefault="00DC63DC" w:rsidP="00DC63DC">
      <w:pPr>
        <w:pStyle w:val="ListParagraph"/>
        <w:rPr>
          <w:rFonts w:eastAsia="Times New Roman" w:cs="Times New Roman"/>
          <w:bCs/>
          <w:color w:val="0D0D0D" w:themeColor="text1" w:themeTint="F2"/>
          <w:lang w:eastAsia="en-GB"/>
        </w:rPr>
      </w:pPr>
    </w:p>
    <w:p w14:paraId="751822B2" w14:textId="19F9275B" w:rsidR="00DC63DC" w:rsidRDefault="00AB4D8F" w:rsidP="00147CEC">
      <w:pPr>
        <w:jc w:val="center"/>
      </w:pPr>
      <w:r>
        <w:rPr>
          <w:noProof/>
        </w:rPr>
        <w:drawing>
          <wp:inline distT="0" distB="0" distL="0" distR="0" wp14:anchorId="06678BA7" wp14:editId="35423A5D">
            <wp:extent cx="3808999" cy="3052689"/>
            <wp:effectExtent l="0" t="0" r="127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38028" cy="3075954"/>
                    </a:xfrm>
                    <a:prstGeom prst="rect">
                      <a:avLst/>
                    </a:prstGeom>
                  </pic:spPr>
                </pic:pic>
              </a:graphicData>
            </a:graphic>
          </wp:inline>
        </w:drawing>
      </w:r>
    </w:p>
    <w:p w14:paraId="77B12C7C" w14:textId="7BC228C7" w:rsidR="00DC63DC" w:rsidRDefault="00DC63DC" w:rsidP="00DC63DC"/>
    <w:p w14:paraId="62A34EA8" w14:textId="141BEB4D" w:rsidR="0031000D" w:rsidRDefault="0031000D" w:rsidP="00DC63DC">
      <w:r>
        <w:t>Another metric that can be used to measure accuracy is a confusion matrix as well as AUC</w:t>
      </w:r>
      <w:r w:rsidR="00B552BA">
        <w:t>.</w:t>
      </w:r>
      <w:r>
        <w:t xml:space="preserve"> A CM has been shown above and the AUC for the random forest was </w:t>
      </w:r>
      <w:r w:rsidRPr="00F87348">
        <w:rPr>
          <w:bCs/>
          <w:color w:val="0D0D0D" w:themeColor="text1" w:themeTint="F2"/>
        </w:rPr>
        <w:t>0.8786355</w:t>
      </w:r>
      <w:r>
        <w:rPr>
          <w:bCs/>
          <w:color w:val="0D0D0D" w:themeColor="text1" w:themeTint="F2"/>
        </w:rPr>
        <w:t>.</w:t>
      </w:r>
    </w:p>
    <w:p w14:paraId="5234E2BC" w14:textId="77777777" w:rsidR="0031000D" w:rsidRDefault="0031000D" w:rsidP="00DC63DC"/>
    <w:p w14:paraId="661A6FE8" w14:textId="47B08759" w:rsidR="00DC63DC" w:rsidRPr="0031000D" w:rsidRDefault="00DC63DC" w:rsidP="0031000D">
      <w:pPr>
        <w:pStyle w:val="Heading2"/>
      </w:pPr>
      <w:r w:rsidRPr="0031000D">
        <w:t>Random Forrest</w:t>
      </w:r>
      <w:r w:rsidR="00F94E9E" w:rsidRPr="0031000D">
        <w:t xml:space="preserve"> (Model)</w:t>
      </w:r>
      <w:r w:rsidRPr="0031000D">
        <w:t xml:space="preserve"> Optimised:</w:t>
      </w:r>
    </w:p>
    <w:p w14:paraId="1F43F671" w14:textId="77777777" w:rsidR="00DC63DC" w:rsidRDefault="00DC63DC" w:rsidP="00DC63DC"/>
    <w:p w14:paraId="0D37AE25" w14:textId="3FF93D76" w:rsidR="00DC63DC" w:rsidRPr="009D45B1" w:rsidRDefault="00DC63DC" w:rsidP="00DC63DC">
      <w:pPr>
        <w:pStyle w:val="ListParagraph"/>
        <w:numPr>
          <w:ilvl w:val="0"/>
          <w:numId w:val="6"/>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Why did you choose this classifier over the other?</w:t>
      </w:r>
    </w:p>
    <w:p w14:paraId="57B7B2D4" w14:textId="4266B53D" w:rsidR="002B4B4A" w:rsidRDefault="002B4B4A" w:rsidP="002B4B4A">
      <w:pPr>
        <w:rPr>
          <w:bCs/>
          <w:color w:val="0D0D0D" w:themeColor="text1" w:themeTint="F2"/>
        </w:rPr>
      </w:pPr>
    </w:p>
    <w:p w14:paraId="1A2ACCA8" w14:textId="77777777" w:rsidR="00AD47C4" w:rsidRDefault="00AD47C4" w:rsidP="002B4B4A">
      <w:pPr>
        <w:rPr>
          <w:bCs/>
          <w:color w:val="0D0D0D" w:themeColor="text1" w:themeTint="F2"/>
        </w:rPr>
      </w:pPr>
      <w:r w:rsidRPr="00AD47C4">
        <w:rPr>
          <w:bCs/>
          <w:color w:val="0D0D0D" w:themeColor="text1" w:themeTint="F2"/>
        </w:rPr>
        <w:t>The random forest performed better than the naïve Bayes model compared to on the ROC curve graph, AUC value and the accuracy percentage with training. The random forest was getting a higher true-positive rate to a lower false-positive value than the naïve Bayes model. Due to the random forest doing better than the naive Bayes, it got decided to try and improve this model by changing some of the parameters.</w:t>
      </w:r>
    </w:p>
    <w:p w14:paraId="7943BE19" w14:textId="661DA409" w:rsidR="002B4B4A" w:rsidRPr="002B4B4A" w:rsidRDefault="00AB4D8F" w:rsidP="002B4B4A">
      <w:pPr>
        <w:rPr>
          <w:bCs/>
          <w:color w:val="0D0D0D" w:themeColor="text1" w:themeTint="F2"/>
        </w:rPr>
      </w:pPr>
      <w:r>
        <w:rPr>
          <w:bCs/>
          <w:color w:val="0D0D0D" w:themeColor="text1" w:themeTint="F2"/>
        </w:rPr>
        <w:t xml:space="preserve"> </w:t>
      </w:r>
      <w:r w:rsidR="002B4B4A">
        <w:rPr>
          <w:bCs/>
          <w:color w:val="0D0D0D" w:themeColor="text1" w:themeTint="F2"/>
        </w:rPr>
        <w:t xml:space="preserve"> </w:t>
      </w:r>
    </w:p>
    <w:p w14:paraId="10B52AE7" w14:textId="7418F515" w:rsidR="00DC63DC" w:rsidRPr="009D45B1" w:rsidRDefault="00DC63DC" w:rsidP="00DC63DC">
      <w:pPr>
        <w:pStyle w:val="ListParagraph"/>
        <w:numPr>
          <w:ilvl w:val="0"/>
          <w:numId w:val="6"/>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lastRenderedPageBreak/>
        <w:t xml:space="preserve">Briefly explain how this classifier works from a theoretical point </w:t>
      </w:r>
      <w:r w:rsidRPr="00B30952">
        <w:rPr>
          <w:rFonts w:eastAsia="Times New Roman" w:cs="Times New Roman"/>
          <w:b/>
          <w:color w:val="000000" w:themeColor="text1"/>
          <w:lang w:eastAsia="en-GB"/>
        </w:rPr>
        <w:t>of view.</w:t>
      </w:r>
    </w:p>
    <w:p w14:paraId="7C7F0FFA" w14:textId="58593A0B" w:rsidR="00AB4D8F" w:rsidRDefault="00AB4D8F" w:rsidP="00AB4D8F">
      <w:pPr>
        <w:rPr>
          <w:bCs/>
          <w:color w:val="0D0D0D" w:themeColor="text1" w:themeTint="F2"/>
        </w:rPr>
      </w:pPr>
    </w:p>
    <w:p w14:paraId="0ACD90CD" w14:textId="77777777" w:rsidR="00AD47C4" w:rsidRPr="00AD47C4" w:rsidRDefault="00AD47C4" w:rsidP="00AD47C4">
      <w:pPr>
        <w:rPr>
          <w:bCs/>
          <w:color w:val="0D0D0D" w:themeColor="text1" w:themeTint="F2"/>
        </w:rPr>
      </w:pPr>
      <w:r w:rsidRPr="00AD47C4">
        <w:rPr>
          <w:bCs/>
          <w:color w:val="0D0D0D" w:themeColor="text1" w:themeTint="F2"/>
        </w:rPr>
        <w:t>A random forest combines multiple decision trees. The number is depending on the amount specified amount for training.</w:t>
      </w:r>
    </w:p>
    <w:p w14:paraId="0B38CC5C" w14:textId="77777777" w:rsidR="00AD47C4" w:rsidRPr="00AD47C4" w:rsidRDefault="00AD47C4" w:rsidP="00AD47C4">
      <w:pPr>
        <w:rPr>
          <w:bCs/>
          <w:color w:val="0D0D0D" w:themeColor="text1" w:themeTint="F2"/>
        </w:rPr>
      </w:pPr>
    </w:p>
    <w:p w14:paraId="085A6523" w14:textId="270A31F8" w:rsidR="00B24D0D" w:rsidRDefault="00AD47C4" w:rsidP="00AD47C4">
      <w:pPr>
        <w:rPr>
          <w:bCs/>
          <w:color w:val="0D0D0D" w:themeColor="text1" w:themeTint="F2"/>
        </w:rPr>
      </w:pPr>
      <w:r w:rsidRPr="00AD47C4">
        <w:rPr>
          <w:bCs/>
          <w:color w:val="0D0D0D" w:themeColor="text1" w:themeTint="F2"/>
        </w:rPr>
        <w:t xml:space="preserve">A decision tree is a versatile ML algorithm that can perform both classification and regression. Decision trees can produce multi-output tasks too. A decision tree will consist of a root node, a left child node and a right child node. If the nodes do not have any child nodes, they get referred to as the leaf node. The leaf node is where the model will provide its predicted output </w:t>
      </w:r>
      <w:r w:rsidR="003F502A">
        <w:rPr>
          <w:bCs/>
          <w:color w:val="0D0D0D" w:themeColor="text1" w:themeTint="F2"/>
        </w:rPr>
        <w:t>[2].</w:t>
      </w:r>
      <w:r w:rsidRPr="00AD47C4">
        <w:rPr>
          <w:bCs/>
          <w:color w:val="0D0D0D" w:themeColor="text1" w:themeTint="F2"/>
        </w:rPr>
        <w:t xml:space="preserve"> Apart from the leaf node, all the nodes will consist of an if/else style statement. </w:t>
      </w:r>
      <w:proofErr w:type="gramStart"/>
      <w:r w:rsidRPr="00AD47C4">
        <w:rPr>
          <w:bCs/>
          <w:color w:val="0D0D0D" w:themeColor="text1" w:themeTint="F2"/>
        </w:rPr>
        <w:t>Therefore</w:t>
      </w:r>
      <w:proofErr w:type="gramEnd"/>
      <w:r w:rsidRPr="00AD47C4">
        <w:rPr>
          <w:bCs/>
          <w:color w:val="0D0D0D" w:themeColor="text1" w:themeTint="F2"/>
        </w:rPr>
        <w:t xml:space="preserve"> depending on the outcome will depend on what direction down the tree the data moves (see image below).</w:t>
      </w:r>
    </w:p>
    <w:p w14:paraId="00B05BC2" w14:textId="77777777" w:rsidR="00AD47C4" w:rsidRDefault="00AD47C4" w:rsidP="00AD47C4">
      <w:pPr>
        <w:rPr>
          <w:bCs/>
          <w:color w:val="0D0D0D" w:themeColor="text1" w:themeTint="F2"/>
        </w:rPr>
      </w:pPr>
    </w:p>
    <w:p w14:paraId="7788452B" w14:textId="74A11B74" w:rsidR="00B24D0D" w:rsidRPr="00B24D0D" w:rsidRDefault="00B24D0D" w:rsidP="00D54FEB">
      <w:pPr>
        <w:jc w:val="center"/>
      </w:pPr>
      <w:r w:rsidRPr="00B24D0D">
        <w:fldChar w:fldCharType="begin"/>
      </w:r>
      <w:r w:rsidRPr="00B24D0D">
        <w:instrText xml:space="preserve"> INCLUDEPICTURE "https://lh5.googleusercontent.com/d5QSiPN3bIKdLCWkdOlnRLpLleMMo5ut904gtGUBP3Q3244u1BVMHgqkcXeEo9HtLoRU6agt--Y_U_aG1Oxosf7voq9YBcxJOIQ6cW2YiSmQZ2zLLZO-CcVsK46powAHxlPrzoDC" \* MERGEFORMATINET </w:instrText>
      </w:r>
      <w:r w:rsidRPr="00B24D0D">
        <w:fldChar w:fldCharType="separate"/>
      </w:r>
      <w:r w:rsidRPr="00B24D0D">
        <w:rPr>
          <w:noProof/>
        </w:rPr>
        <w:drawing>
          <wp:inline distT="0" distB="0" distL="0" distR="0" wp14:anchorId="79B6DEA4" wp14:editId="34804033">
            <wp:extent cx="2935839" cy="1766711"/>
            <wp:effectExtent l="0" t="0" r="0" b="0"/>
            <wp:docPr id="30" name="Picture 30" descr="Random Forest Regression: When Does It Fail and Why? - neptune.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ndom Forest Regression: When Does It Fail and Why? - neptune.a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6982" cy="1773417"/>
                    </a:xfrm>
                    <a:prstGeom prst="rect">
                      <a:avLst/>
                    </a:prstGeom>
                    <a:noFill/>
                    <a:ln>
                      <a:noFill/>
                    </a:ln>
                  </pic:spPr>
                </pic:pic>
              </a:graphicData>
            </a:graphic>
          </wp:inline>
        </w:drawing>
      </w:r>
      <w:r w:rsidRPr="00B24D0D">
        <w:fldChar w:fldCharType="end"/>
      </w:r>
      <w:r w:rsidR="00D54FEB">
        <w:t>[4]</w:t>
      </w:r>
    </w:p>
    <w:p w14:paraId="5DD6AA11" w14:textId="63A72654" w:rsidR="00415AC4" w:rsidRDefault="00415AC4" w:rsidP="00EF05F2">
      <w:pPr>
        <w:rPr>
          <w:bCs/>
          <w:color w:val="0D0D0D" w:themeColor="text1" w:themeTint="F2"/>
        </w:rPr>
      </w:pPr>
    </w:p>
    <w:p w14:paraId="7214AC95" w14:textId="59955B14" w:rsidR="00AB4D8F" w:rsidRDefault="00AD47C4" w:rsidP="00AB4D8F">
      <w:pPr>
        <w:rPr>
          <w:bCs/>
          <w:color w:val="0D0D0D" w:themeColor="text1" w:themeTint="F2"/>
        </w:rPr>
      </w:pPr>
      <w:r w:rsidRPr="00AD47C4">
        <w:rPr>
          <w:bCs/>
          <w:color w:val="0D0D0D" w:themeColor="text1" w:themeTint="F2"/>
        </w:rPr>
        <w:t xml:space="preserve">The random forest then trains each of the decision trees on a slightly different set of observations, splitting nodes in each tree considering a limited number of the features. The random forest's final prediction is made by averaging the predictions of each of the individual trees </w:t>
      </w:r>
      <w:r w:rsidR="00730927">
        <w:rPr>
          <w:bCs/>
          <w:color w:val="0D0D0D" w:themeColor="text1" w:themeTint="F2"/>
        </w:rPr>
        <w:t>[4]</w:t>
      </w:r>
      <w:r w:rsidRPr="00AD47C4">
        <w:rPr>
          <w:bCs/>
          <w:color w:val="0D0D0D" w:themeColor="text1" w:themeTint="F2"/>
        </w:rPr>
        <w:t>.</w:t>
      </w:r>
    </w:p>
    <w:p w14:paraId="25BCD58D" w14:textId="3678D83A" w:rsidR="00AB4D8F" w:rsidRDefault="00AB4D8F" w:rsidP="00AB4D8F">
      <w:pPr>
        <w:rPr>
          <w:bCs/>
          <w:color w:val="0D0D0D" w:themeColor="text1" w:themeTint="F2"/>
        </w:rPr>
      </w:pPr>
    </w:p>
    <w:p w14:paraId="550C0322" w14:textId="77777777" w:rsidR="00B30952" w:rsidRPr="00AB4D8F" w:rsidRDefault="00B30952" w:rsidP="00AB4D8F">
      <w:pPr>
        <w:rPr>
          <w:bCs/>
          <w:color w:val="0D0D0D" w:themeColor="text1" w:themeTint="F2"/>
        </w:rPr>
      </w:pPr>
    </w:p>
    <w:p w14:paraId="3880999C" w14:textId="77777777" w:rsidR="00DC63DC" w:rsidRPr="00311662" w:rsidRDefault="00DC63DC" w:rsidP="00DC63DC">
      <w:pPr>
        <w:pStyle w:val="ListParagraph"/>
        <w:numPr>
          <w:ilvl w:val="0"/>
          <w:numId w:val="6"/>
        </w:numPr>
        <w:rPr>
          <w:rFonts w:eastAsia="Times New Roman" w:cs="Times New Roman"/>
          <w:b/>
          <w:color w:val="0D0D0D" w:themeColor="text1" w:themeTint="F2"/>
          <w:lang w:eastAsia="en-GB"/>
        </w:rPr>
      </w:pPr>
      <w:r w:rsidRPr="00311662">
        <w:rPr>
          <w:rFonts w:eastAsia="Times New Roman" w:cs="Times New Roman"/>
          <w:b/>
          <w:color w:val="0D0D0D" w:themeColor="text1" w:themeTint="F2"/>
          <w:lang w:eastAsia="en-GB"/>
        </w:rPr>
        <w:t>Try to optimize the classifier to achieve a higher accuracy (no matter how small) than first found. Remember that we have a particular focus on predicting those that develop heart disease.</w:t>
      </w:r>
    </w:p>
    <w:p w14:paraId="35A9CC17" w14:textId="38F71D69" w:rsidR="00DC63DC" w:rsidRPr="00311662" w:rsidRDefault="00DC63DC" w:rsidP="00DC63DC">
      <w:pPr>
        <w:pStyle w:val="ListParagraph"/>
        <w:numPr>
          <w:ilvl w:val="1"/>
          <w:numId w:val="6"/>
        </w:numPr>
        <w:rPr>
          <w:rFonts w:eastAsia="Times New Roman" w:cs="Times New Roman"/>
          <w:b/>
          <w:color w:val="0D0D0D" w:themeColor="text1" w:themeTint="F2"/>
          <w:lang w:eastAsia="en-GB"/>
        </w:rPr>
      </w:pPr>
      <w:r w:rsidRPr="00311662">
        <w:rPr>
          <w:rFonts w:eastAsia="Times New Roman" w:cs="Times New Roman"/>
          <w:b/>
          <w:color w:val="0D0D0D" w:themeColor="text1" w:themeTint="F2"/>
          <w:lang w:eastAsia="en-GB"/>
        </w:rPr>
        <w:t>Were there any features that could be removed? Please print the output that helped you make this decision.</w:t>
      </w:r>
    </w:p>
    <w:p w14:paraId="7B302679" w14:textId="76385B22" w:rsidR="00B46B01" w:rsidRDefault="00B46B01" w:rsidP="00B46B01">
      <w:pPr>
        <w:rPr>
          <w:bCs/>
          <w:color w:val="0D0D0D" w:themeColor="text1" w:themeTint="F2"/>
        </w:rPr>
      </w:pPr>
    </w:p>
    <w:p w14:paraId="6B0D2408" w14:textId="5F9A3C9E" w:rsidR="00B46B01" w:rsidRPr="00B46B01" w:rsidRDefault="00B46B01" w:rsidP="00B46B01">
      <w:pPr>
        <w:rPr>
          <w:bCs/>
          <w:color w:val="0D0D0D" w:themeColor="text1" w:themeTint="F2"/>
        </w:rPr>
      </w:pPr>
      <w:r>
        <w:rPr>
          <w:bCs/>
          <w:color w:val="0D0D0D" w:themeColor="text1" w:themeTint="F2"/>
        </w:rPr>
        <w:t>The value pacemaker overall had no importance on the predicting factor of the output. Therefore, this feature could be dropped with not having any impact on the model’s performance.</w:t>
      </w:r>
    </w:p>
    <w:p w14:paraId="49594CF7" w14:textId="7E94AE36" w:rsidR="00AB4D8F" w:rsidRDefault="00415AC4" w:rsidP="009E21D0">
      <w:pPr>
        <w:jc w:val="center"/>
        <w:rPr>
          <w:bCs/>
          <w:color w:val="0D0D0D" w:themeColor="text1" w:themeTint="F2"/>
        </w:rPr>
      </w:pPr>
      <w:r>
        <w:rPr>
          <w:bCs/>
          <w:noProof/>
          <w:color w:val="0D0D0D" w:themeColor="text1" w:themeTint="F2"/>
        </w:rPr>
        <w:lastRenderedPageBreak/>
        <w:drawing>
          <wp:inline distT="0" distB="0" distL="0" distR="0" wp14:anchorId="28EC511E" wp14:editId="2ACD2761">
            <wp:extent cx="3516923" cy="3013948"/>
            <wp:effectExtent l="0" t="0" r="127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7481" cy="3048706"/>
                    </a:xfrm>
                    <a:prstGeom prst="rect">
                      <a:avLst/>
                    </a:prstGeom>
                  </pic:spPr>
                </pic:pic>
              </a:graphicData>
            </a:graphic>
          </wp:inline>
        </w:drawing>
      </w:r>
    </w:p>
    <w:p w14:paraId="5DB43571" w14:textId="0E72FE70" w:rsidR="00AB4D8F" w:rsidRDefault="00AB4D8F" w:rsidP="00AB4D8F">
      <w:pPr>
        <w:rPr>
          <w:bCs/>
          <w:color w:val="0D0D0D" w:themeColor="text1" w:themeTint="F2"/>
        </w:rPr>
      </w:pPr>
    </w:p>
    <w:p w14:paraId="794A6B19" w14:textId="77777777" w:rsidR="00AB4D8F" w:rsidRDefault="00AB4D8F" w:rsidP="00AB4D8F">
      <w:pPr>
        <w:rPr>
          <w:bCs/>
          <w:color w:val="0D0D0D" w:themeColor="text1" w:themeTint="F2"/>
        </w:rPr>
      </w:pPr>
    </w:p>
    <w:p w14:paraId="0CBED9EE" w14:textId="77777777" w:rsidR="00AB4D8F" w:rsidRPr="00AB4D8F" w:rsidRDefault="00AB4D8F" w:rsidP="00AB4D8F">
      <w:pPr>
        <w:rPr>
          <w:bCs/>
          <w:color w:val="0D0D0D" w:themeColor="text1" w:themeTint="F2"/>
        </w:rPr>
      </w:pPr>
    </w:p>
    <w:p w14:paraId="4E07656C" w14:textId="5C81B6F0" w:rsidR="00DC63DC" w:rsidRPr="00311662" w:rsidRDefault="00DC63DC" w:rsidP="00DC63DC">
      <w:pPr>
        <w:pStyle w:val="ListParagraph"/>
        <w:numPr>
          <w:ilvl w:val="1"/>
          <w:numId w:val="6"/>
        </w:numPr>
        <w:rPr>
          <w:rFonts w:eastAsia="Times New Roman" w:cs="Times New Roman"/>
          <w:b/>
          <w:color w:val="0D0D0D" w:themeColor="text1" w:themeTint="F2"/>
          <w:lang w:eastAsia="en-GB"/>
        </w:rPr>
      </w:pPr>
      <w:r w:rsidRPr="00311662">
        <w:rPr>
          <w:rFonts w:eastAsia="Times New Roman" w:cs="Times New Roman"/>
          <w:b/>
          <w:color w:val="0D0D0D" w:themeColor="text1" w:themeTint="F2"/>
          <w:lang w:eastAsia="en-GB"/>
        </w:rPr>
        <w:t>Did changing the way data is sampled during training/testing affect the accuracy?</w:t>
      </w:r>
    </w:p>
    <w:p w14:paraId="7753FD09" w14:textId="39F39463" w:rsidR="00AB4D8F" w:rsidRDefault="00AB4D8F" w:rsidP="00AB4D8F">
      <w:pPr>
        <w:rPr>
          <w:bCs/>
          <w:color w:val="0D0D0D" w:themeColor="text1" w:themeTint="F2"/>
        </w:rPr>
      </w:pPr>
    </w:p>
    <w:p w14:paraId="50905CE0" w14:textId="6711B86E" w:rsidR="00AB4D8F" w:rsidRDefault="00AB4D8F" w:rsidP="00AB4D8F">
      <w:pPr>
        <w:rPr>
          <w:bCs/>
          <w:color w:val="0D0D0D" w:themeColor="text1" w:themeTint="F2"/>
        </w:rPr>
      </w:pPr>
    </w:p>
    <w:p w14:paraId="5945FD12" w14:textId="72FFB258" w:rsidR="00AB4D8F" w:rsidRDefault="00AD47C4" w:rsidP="00AB4D8F">
      <w:pPr>
        <w:rPr>
          <w:bCs/>
          <w:color w:val="0D0D0D" w:themeColor="text1" w:themeTint="F2"/>
        </w:rPr>
      </w:pPr>
      <w:r w:rsidRPr="00AD47C4">
        <w:rPr>
          <w:bCs/>
          <w:color w:val="0D0D0D" w:themeColor="text1" w:themeTint="F2"/>
        </w:rPr>
        <w:t>Yes, the data can have an impact on the overall results. For example, the Random Forest produced an accuracy percentage of 82.17%. However, when the dataset’s train and test data were reshuffled and reallocated, this created 84.35%, which is not a considerable difference of significance but a difference none the less. Even how to data gets split into a training and testing set can have a bit impact, as the split is random, it will put different values into different sets. These different values can have a significant impact. When training and testing a model, just from the accuracy percentage, as big as a 5% difference has been seen between the models, based on different splits between the data.</w:t>
      </w:r>
    </w:p>
    <w:p w14:paraId="5669C710" w14:textId="77777777" w:rsidR="00AD47C4" w:rsidRPr="00AB4D8F" w:rsidRDefault="00AD47C4" w:rsidP="00AB4D8F">
      <w:pPr>
        <w:rPr>
          <w:bCs/>
          <w:color w:val="0D0D0D" w:themeColor="text1" w:themeTint="F2"/>
        </w:rPr>
      </w:pPr>
    </w:p>
    <w:p w14:paraId="0CCABCA0" w14:textId="36FB8CC1" w:rsidR="00DC63DC" w:rsidRPr="00311662" w:rsidRDefault="00DC63DC" w:rsidP="00DC63DC">
      <w:pPr>
        <w:pStyle w:val="ListParagraph"/>
        <w:numPr>
          <w:ilvl w:val="1"/>
          <w:numId w:val="6"/>
        </w:numPr>
        <w:rPr>
          <w:rFonts w:eastAsia="Times New Roman" w:cs="Times New Roman"/>
          <w:b/>
          <w:color w:val="0D0D0D" w:themeColor="text1" w:themeTint="F2"/>
          <w:lang w:eastAsia="en-GB"/>
        </w:rPr>
      </w:pPr>
      <w:r w:rsidRPr="00311662">
        <w:rPr>
          <w:rFonts w:eastAsia="Times New Roman" w:cs="Times New Roman"/>
          <w:b/>
          <w:color w:val="0D0D0D" w:themeColor="text1" w:themeTint="F2"/>
          <w:lang w:eastAsia="en-GB"/>
        </w:rPr>
        <w:t>What about some of the internal parameters specific to the classifier? Please explain how one of these parameters can affect accuracy.</w:t>
      </w:r>
    </w:p>
    <w:p w14:paraId="43974A85" w14:textId="77777777" w:rsidR="00FC506A" w:rsidRDefault="00FC506A" w:rsidP="00AB4D8F">
      <w:pPr>
        <w:rPr>
          <w:bCs/>
          <w:color w:val="0D0D0D" w:themeColor="text1" w:themeTint="F2"/>
        </w:rPr>
      </w:pPr>
    </w:p>
    <w:p w14:paraId="2F01CC8F" w14:textId="77777777" w:rsidR="00AD47C4" w:rsidRPr="00AD47C4" w:rsidRDefault="00AD47C4" w:rsidP="00AD47C4">
      <w:pPr>
        <w:rPr>
          <w:bCs/>
          <w:color w:val="0D0D0D" w:themeColor="text1" w:themeTint="F2"/>
        </w:rPr>
      </w:pPr>
      <w:r w:rsidRPr="00AD47C4">
        <w:rPr>
          <w:bCs/>
          <w:color w:val="0D0D0D" w:themeColor="text1" w:themeTint="F2"/>
        </w:rPr>
        <w:t xml:space="preserve">Changing the parameters would have either a negative or positive effect on the model’s predictions, as these parameters change how the algorithms will work. For example, changing the number of </w:t>
      </w:r>
      <w:proofErr w:type="spellStart"/>
      <w:r w:rsidRPr="00AD47C4">
        <w:rPr>
          <w:bCs/>
          <w:color w:val="0D0D0D" w:themeColor="text1" w:themeTint="F2"/>
        </w:rPr>
        <w:t>ntree</w:t>
      </w:r>
      <w:proofErr w:type="spellEnd"/>
      <w:r w:rsidRPr="00AD47C4">
        <w:rPr>
          <w:bCs/>
          <w:color w:val="0D0D0D" w:themeColor="text1" w:themeTint="F2"/>
        </w:rPr>
        <w:t xml:space="preserve"> will change how many trees to grow in the forest, with the default being five trees. </w:t>
      </w:r>
    </w:p>
    <w:p w14:paraId="73116882" w14:textId="77777777" w:rsidR="00AD47C4" w:rsidRPr="00AD47C4" w:rsidRDefault="00AD47C4" w:rsidP="00AD47C4">
      <w:pPr>
        <w:rPr>
          <w:bCs/>
          <w:color w:val="0D0D0D" w:themeColor="text1" w:themeTint="F2"/>
        </w:rPr>
      </w:pPr>
    </w:p>
    <w:p w14:paraId="178B33B8" w14:textId="7DE325E7" w:rsidR="00AB4D8F" w:rsidRDefault="00AD47C4" w:rsidP="00AD47C4">
      <w:pPr>
        <w:rPr>
          <w:bCs/>
          <w:color w:val="0D0D0D" w:themeColor="text1" w:themeTint="F2"/>
        </w:rPr>
      </w:pPr>
      <w:r w:rsidRPr="00AD47C4">
        <w:rPr>
          <w:bCs/>
          <w:color w:val="0D0D0D" w:themeColor="text1" w:themeTint="F2"/>
        </w:rPr>
        <w:t xml:space="preserve">In this case, when the random forest’s parameters </w:t>
      </w:r>
      <w:proofErr w:type="spellStart"/>
      <w:r w:rsidRPr="00AD47C4">
        <w:rPr>
          <w:bCs/>
          <w:color w:val="0D0D0D" w:themeColor="text1" w:themeTint="F2"/>
        </w:rPr>
        <w:t>ntree</w:t>
      </w:r>
      <w:proofErr w:type="spellEnd"/>
      <w:r w:rsidRPr="00AD47C4">
        <w:rPr>
          <w:bCs/>
          <w:color w:val="0D0D0D" w:themeColor="text1" w:themeTint="F2"/>
        </w:rPr>
        <w:t xml:space="preserve">, </w:t>
      </w:r>
      <w:proofErr w:type="spellStart"/>
      <w:r w:rsidRPr="00AD47C4">
        <w:rPr>
          <w:bCs/>
          <w:color w:val="0D0D0D" w:themeColor="text1" w:themeTint="F2"/>
        </w:rPr>
        <w:t>mtry</w:t>
      </w:r>
      <w:proofErr w:type="spellEnd"/>
      <w:r w:rsidRPr="00AD47C4">
        <w:rPr>
          <w:bCs/>
          <w:color w:val="0D0D0D" w:themeColor="text1" w:themeTint="F2"/>
        </w:rPr>
        <w:t xml:space="preserve"> and max nodes got changed to 800, 4 and 24, this created a slightly higher accuracy. The original random forest had an accuracy of 84.35%, an error rate of 16.96% and an AUC value of 0.8786355. In comparison, the optimised model had an accuracy of 84.78%, an error rate of 15.94% and an AUC value of 0.8781676.</w:t>
      </w:r>
    </w:p>
    <w:p w14:paraId="42B161B5" w14:textId="2C70F9E8" w:rsidR="00AB4D8F" w:rsidRDefault="00FC506A" w:rsidP="00147CEC">
      <w:pPr>
        <w:jc w:val="center"/>
        <w:rPr>
          <w:bCs/>
          <w:color w:val="0D0D0D" w:themeColor="text1" w:themeTint="F2"/>
        </w:rPr>
      </w:pPr>
      <w:r>
        <w:rPr>
          <w:bCs/>
          <w:noProof/>
          <w:color w:val="0D0D0D" w:themeColor="text1" w:themeTint="F2"/>
        </w:rPr>
        <w:lastRenderedPageBreak/>
        <w:drawing>
          <wp:inline distT="0" distB="0" distL="0" distR="0" wp14:anchorId="46E97BBD" wp14:editId="438C6C0D">
            <wp:extent cx="3910818" cy="3097871"/>
            <wp:effectExtent l="0" t="0" r="1270" b="127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4771" cy="3140609"/>
                    </a:xfrm>
                    <a:prstGeom prst="rect">
                      <a:avLst/>
                    </a:prstGeom>
                  </pic:spPr>
                </pic:pic>
              </a:graphicData>
            </a:graphic>
          </wp:inline>
        </w:drawing>
      </w:r>
    </w:p>
    <w:p w14:paraId="05300D21" w14:textId="77777777" w:rsidR="00EB53B0" w:rsidRPr="00AB4D8F" w:rsidRDefault="00EB53B0" w:rsidP="00AB4D8F">
      <w:pPr>
        <w:rPr>
          <w:bCs/>
          <w:color w:val="0D0D0D" w:themeColor="text1" w:themeTint="F2"/>
        </w:rPr>
      </w:pPr>
    </w:p>
    <w:p w14:paraId="55DCBFC1" w14:textId="3BBF053B" w:rsidR="00DC63DC" w:rsidRPr="002E1A0B" w:rsidRDefault="00DC63DC" w:rsidP="00DC63DC">
      <w:pPr>
        <w:pStyle w:val="ListParagraph"/>
        <w:numPr>
          <w:ilvl w:val="0"/>
          <w:numId w:val="6"/>
        </w:numPr>
        <w:rPr>
          <w:rFonts w:eastAsia="Times New Roman" w:cs="Times New Roman"/>
          <w:b/>
          <w:color w:val="0D0D0D" w:themeColor="text1" w:themeTint="F2"/>
          <w:lang w:eastAsia="en-GB"/>
        </w:rPr>
      </w:pPr>
      <w:r w:rsidRPr="002E1A0B">
        <w:rPr>
          <w:rFonts w:eastAsia="Times New Roman" w:cs="Times New Roman"/>
          <w:b/>
          <w:color w:val="0D0D0D" w:themeColor="text1" w:themeTint="F2"/>
          <w:lang w:eastAsia="en-GB"/>
        </w:rPr>
        <w:t xml:space="preserve">In general, a classifier is only as good as the data it is trained on. Please comment on what is needed from training data to train a good classifier. How can utilizing classifiers help feed back into healthcare settings with regards to data </w:t>
      </w:r>
      <w:r w:rsidRPr="00B30952">
        <w:rPr>
          <w:rFonts w:eastAsia="Times New Roman" w:cs="Times New Roman"/>
          <w:b/>
          <w:color w:val="000000" w:themeColor="text1"/>
          <w:lang w:eastAsia="en-GB"/>
        </w:rPr>
        <w:t>collection</w:t>
      </w:r>
      <w:r w:rsidRPr="002E1A0B">
        <w:rPr>
          <w:rFonts w:eastAsia="Times New Roman" w:cs="Times New Roman"/>
          <w:b/>
          <w:color w:val="0D0D0D" w:themeColor="text1" w:themeTint="F2"/>
          <w:lang w:eastAsia="en-GB"/>
        </w:rPr>
        <w:t xml:space="preserve">?     </w:t>
      </w:r>
    </w:p>
    <w:p w14:paraId="2A388AF7" w14:textId="1C6EB973" w:rsidR="00DC63DC" w:rsidRDefault="00DC63DC" w:rsidP="00DC63DC">
      <w:pPr>
        <w:rPr>
          <w:bCs/>
          <w:color w:val="0D0D0D" w:themeColor="text1" w:themeTint="F2"/>
        </w:rPr>
      </w:pPr>
    </w:p>
    <w:p w14:paraId="4F3E09B3" w14:textId="621E6601" w:rsidR="00AD47C4" w:rsidRPr="00AD47C4" w:rsidRDefault="00AD47C4" w:rsidP="00AD47C4">
      <w:pPr>
        <w:rPr>
          <w:bCs/>
          <w:color w:val="0D0D0D" w:themeColor="text1" w:themeTint="F2"/>
        </w:rPr>
      </w:pPr>
      <w:r w:rsidRPr="00AD47C4">
        <w:rPr>
          <w:bCs/>
          <w:color w:val="0D0D0D" w:themeColor="text1" w:themeTint="F2"/>
        </w:rPr>
        <w:t xml:space="preserve">Fundamentally, ML models rely on data to be able to train them. Therefore, to get good model prediction accuracy, the data used to be of high quality. Ultimately, no feature is more critical to ML than quality training data as this data has a massive effect on the model’s development. If the data is not of high quality, then compromises might have to be made to make the data suitable to be used </w:t>
      </w:r>
      <w:r w:rsidR="003F502A">
        <w:rPr>
          <w:bCs/>
          <w:color w:val="0D0D0D" w:themeColor="text1" w:themeTint="F2"/>
        </w:rPr>
        <w:t>[5].</w:t>
      </w:r>
      <w:r w:rsidRPr="00AD47C4">
        <w:rPr>
          <w:bCs/>
          <w:color w:val="0D0D0D" w:themeColor="text1" w:themeTint="F2"/>
        </w:rPr>
        <w:t xml:space="preserve"> </w:t>
      </w:r>
    </w:p>
    <w:p w14:paraId="1A06F491" w14:textId="77777777" w:rsidR="00AD47C4" w:rsidRPr="00AD47C4" w:rsidRDefault="00AD47C4" w:rsidP="00AD47C4">
      <w:pPr>
        <w:rPr>
          <w:bCs/>
          <w:color w:val="0D0D0D" w:themeColor="text1" w:themeTint="F2"/>
        </w:rPr>
      </w:pPr>
    </w:p>
    <w:p w14:paraId="50F5D335" w14:textId="433C10FA" w:rsidR="00CA2AB9" w:rsidRDefault="00AD47C4" w:rsidP="00DC63DC">
      <w:pPr>
        <w:rPr>
          <w:bCs/>
          <w:color w:val="0D0D0D" w:themeColor="text1" w:themeTint="F2"/>
        </w:rPr>
      </w:pPr>
      <w:r w:rsidRPr="00AD47C4">
        <w:rPr>
          <w:bCs/>
          <w:color w:val="0D0D0D" w:themeColor="text1" w:themeTint="F2"/>
        </w:rPr>
        <w:t>Having a big, clean dataset containing as much information as possible, with classification labels, will allow the ML models to search through the data to look for potential unseen patterners, which might unlock links between different conditions that have been unknown to medical staff before. However, this can only get done if the data getting collected is consistent and good.</w:t>
      </w:r>
    </w:p>
    <w:p w14:paraId="281451EC" w14:textId="2E978062" w:rsidR="008D4175" w:rsidRDefault="008D4175" w:rsidP="00DC63DC">
      <w:pPr>
        <w:rPr>
          <w:bCs/>
          <w:color w:val="0D0D0D" w:themeColor="text1" w:themeTint="F2"/>
        </w:rPr>
      </w:pPr>
    </w:p>
    <w:p w14:paraId="05250B8B" w14:textId="79388219" w:rsidR="008D4175" w:rsidRDefault="008D4175" w:rsidP="00DC63DC">
      <w:pPr>
        <w:rPr>
          <w:bCs/>
          <w:color w:val="0D0D0D" w:themeColor="text1" w:themeTint="F2"/>
        </w:rPr>
      </w:pPr>
    </w:p>
    <w:p w14:paraId="07E3F88A" w14:textId="4FC2788F" w:rsidR="008D4175" w:rsidRDefault="008D4175" w:rsidP="00DC63DC">
      <w:pPr>
        <w:rPr>
          <w:bCs/>
          <w:color w:val="0D0D0D" w:themeColor="text1" w:themeTint="F2"/>
        </w:rPr>
      </w:pPr>
    </w:p>
    <w:p w14:paraId="18D0E8B3" w14:textId="08903CFF" w:rsidR="0047792A" w:rsidRDefault="0047792A" w:rsidP="0047792A">
      <w:pPr>
        <w:pStyle w:val="Heading1"/>
      </w:pPr>
      <w:r>
        <w:lastRenderedPageBreak/>
        <w:t>References</w:t>
      </w:r>
    </w:p>
    <w:p w14:paraId="6DF46AE8" w14:textId="562FBC72" w:rsidR="0047792A" w:rsidRDefault="005671C9" w:rsidP="008D4175">
      <w:pPr>
        <w:pStyle w:val="Heading1"/>
      </w:pPr>
      <w:r>
        <w:rPr>
          <w:noProof/>
        </w:rPr>
        <w:drawing>
          <wp:inline distT="0" distB="0" distL="0" distR="0" wp14:anchorId="2BB89275" wp14:editId="713D371B">
            <wp:extent cx="5727700" cy="3561080"/>
            <wp:effectExtent l="0" t="0" r="0" b="0"/>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3561080"/>
                    </a:xfrm>
                    <a:prstGeom prst="rect">
                      <a:avLst/>
                    </a:prstGeom>
                  </pic:spPr>
                </pic:pic>
              </a:graphicData>
            </a:graphic>
          </wp:inline>
        </w:drawing>
      </w:r>
    </w:p>
    <w:p w14:paraId="3BF09D57" w14:textId="133E43B8" w:rsidR="0047792A" w:rsidRDefault="0047792A" w:rsidP="0047792A">
      <w:pPr>
        <w:rPr>
          <w:lang w:eastAsia="en-US"/>
        </w:rPr>
      </w:pPr>
    </w:p>
    <w:p w14:paraId="56B8B080" w14:textId="065811BA" w:rsidR="005671C9" w:rsidRDefault="005671C9" w:rsidP="0047792A">
      <w:pPr>
        <w:rPr>
          <w:lang w:eastAsia="en-US"/>
        </w:rPr>
      </w:pPr>
    </w:p>
    <w:p w14:paraId="7BACAF7C" w14:textId="2AD51A9D" w:rsidR="005671C9" w:rsidRDefault="005671C9" w:rsidP="0047792A">
      <w:pPr>
        <w:rPr>
          <w:lang w:eastAsia="en-US"/>
        </w:rPr>
      </w:pPr>
    </w:p>
    <w:p w14:paraId="4C6AC889" w14:textId="379BFEE5" w:rsidR="005671C9" w:rsidRDefault="005671C9" w:rsidP="0047792A">
      <w:pPr>
        <w:rPr>
          <w:lang w:eastAsia="en-US"/>
        </w:rPr>
      </w:pPr>
    </w:p>
    <w:p w14:paraId="768E69D6" w14:textId="507F1DFE" w:rsidR="005671C9" w:rsidRDefault="005671C9" w:rsidP="0047792A">
      <w:pPr>
        <w:rPr>
          <w:lang w:eastAsia="en-US"/>
        </w:rPr>
      </w:pPr>
    </w:p>
    <w:p w14:paraId="37AE7ECD" w14:textId="3C435D08" w:rsidR="005671C9" w:rsidRDefault="005671C9" w:rsidP="0047792A">
      <w:pPr>
        <w:rPr>
          <w:lang w:eastAsia="en-US"/>
        </w:rPr>
      </w:pPr>
    </w:p>
    <w:p w14:paraId="7F54DE95" w14:textId="75EC02CC" w:rsidR="005671C9" w:rsidRDefault="005671C9" w:rsidP="0047792A">
      <w:pPr>
        <w:rPr>
          <w:lang w:eastAsia="en-US"/>
        </w:rPr>
      </w:pPr>
    </w:p>
    <w:p w14:paraId="7A3431EF" w14:textId="3F6C9855" w:rsidR="005671C9" w:rsidRDefault="005671C9" w:rsidP="0047792A">
      <w:pPr>
        <w:rPr>
          <w:lang w:eastAsia="en-US"/>
        </w:rPr>
      </w:pPr>
    </w:p>
    <w:p w14:paraId="441CCE1E" w14:textId="201C3B8D" w:rsidR="005671C9" w:rsidRDefault="005671C9" w:rsidP="0047792A">
      <w:pPr>
        <w:rPr>
          <w:lang w:eastAsia="en-US"/>
        </w:rPr>
      </w:pPr>
    </w:p>
    <w:p w14:paraId="76256437" w14:textId="13828393" w:rsidR="005671C9" w:rsidRDefault="005671C9" w:rsidP="0047792A">
      <w:pPr>
        <w:rPr>
          <w:lang w:eastAsia="en-US"/>
        </w:rPr>
      </w:pPr>
    </w:p>
    <w:p w14:paraId="10FE5FF8" w14:textId="09B45E1A" w:rsidR="005671C9" w:rsidRDefault="005671C9" w:rsidP="0047792A">
      <w:pPr>
        <w:rPr>
          <w:lang w:eastAsia="en-US"/>
        </w:rPr>
      </w:pPr>
    </w:p>
    <w:p w14:paraId="678AB6FA" w14:textId="4F9A831D" w:rsidR="005671C9" w:rsidRDefault="005671C9" w:rsidP="0047792A">
      <w:pPr>
        <w:rPr>
          <w:lang w:eastAsia="en-US"/>
        </w:rPr>
      </w:pPr>
    </w:p>
    <w:p w14:paraId="75A4D7C2" w14:textId="4FF620B7" w:rsidR="005671C9" w:rsidRDefault="005671C9" w:rsidP="0047792A">
      <w:pPr>
        <w:rPr>
          <w:lang w:eastAsia="en-US"/>
        </w:rPr>
      </w:pPr>
    </w:p>
    <w:p w14:paraId="3051F468" w14:textId="531A1126" w:rsidR="005671C9" w:rsidRDefault="005671C9" w:rsidP="0047792A">
      <w:pPr>
        <w:rPr>
          <w:lang w:eastAsia="en-US"/>
        </w:rPr>
      </w:pPr>
    </w:p>
    <w:p w14:paraId="2A10B0B4" w14:textId="5D57B152" w:rsidR="005671C9" w:rsidRDefault="005671C9" w:rsidP="0047792A">
      <w:pPr>
        <w:rPr>
          <w:lang w:eastAsia="en-US"/>
        </w:rPr>
      </w:pPr>
    </w:p>
    <w:p w14:paraId="083A7F05" w14:textId="47278954" w:rsidR="005671C9" w:rsidRDefault="005671C9" w:rsidP="0047792A">
      <w:pPr>
        <w:rPr>
          <w:lang w:eastAsia="en-US"/>
        </w:rPr>
      </w:pPr>
    </w:p>
    <w:p w14:paraId="52CC434A" w14:textId="013E5DAE" w:rsidR="005671C9" w:rsidRDefault="005671C9" w:rsidP="0047792A">
      <w:pPr>
        <w:rPr>
          <w:lang w:eastAsia="en-US"/>
        </w:rPr>
      </w:pPr>
    </w:p>
    <w:p w14:paraId="509C8FFC" w14:textId="214CA418" w:rsidR="005671C9" w:rsidRDefault="005671C9" w:rsidP="0047792A">
      <w:pPr>
        <w:rPr>
          <w:lang w:eastAsia="en-US"/>
        </w:rPr>
      </w:pPr>
    </w:p>
    <w:p w14:paraId="14400117" w14:textId="7676970F" w:rsidR="005671C9" w:rsidRDefault="005671C9" w:rsidP="0047792A">
      <w:pPr>
        <w:rPr>
          <w:lang w:eastAsia="en-US"/>
        </w:rPr>
      </w:pPr>
    </w:p>
    <w:p w14:paraId="3E8E1422" w14:textId="6BA73597" w:rsidR="005671C9" w:rsidRDefault="005671C9" w:rsidP="0047792A">
      <w:pPr>
        <w:rPr>
          <w:lang w:eastAsia="en-US"/>
        </w:rPr>
      </w:pPr>
    </w:p>
    <w:p w14:paraId="08BFC883" w14:textId="407BF75F" w:rsidR="005671C9" w:rsidRDefault="005671C9" w:rsidP="0047792A">
      <w:pPr>
        <w:rPr>
          <w:lang w:eastAsia="en-US"/>
        </w:rPr>
      </w:pPr>
    </w:p>
    <w:p w14:paraId="6ECDD0AD" w14:textId="68CB5C87" w:rsidR="005671C9" w:rsidRDefault="005671C9" w:rsidP="0047792A">
      <w:pPr>
        <w:rPr>
          <w:lang w:eastAsia="en-US"/>
        </w:rPr>
      </w:pPr>
    </w:p>
    <w:p w14:paraId="5CA9A598" w14:textId="7342B067" w:rsidR="005671C9" w:rsidRDefault="005671C9" w:rsidP="0047792A">
      <w:pPr>
        <w:rPr>
          <w:lang w:eastAsia="en-US"/>
        </w:rPr>
      </w:pPr>
    </w:p>
    <w:p w14:paraId="607646BE" w14:textId="3484D372" w:rsidR="005671C9" w:rsidRDefault="005671C9" w:rsidP="0047792A">
      <w:pPr>
        <w:rPr>
          <w:lang w:eastAsia="en-US"/>
        </w:rPr>
      </w:pPr>
    </w:p>
    <w:p w14:paraId="66B08FE2" w14:textId="77777777" w:rsidR="005671C9" w:rsidRPr="0047792A" w:rsidRDefault="005671C9" w:rsidP="0047792A">
      <w:pPr>
        <w:rPr>
          <w:lang w:eastAsia="en-US"/>
        </w:rPr>
      </w:pPr>
    </w:p>
    <w:p w14:paraId="5F210894" w14:textId="074E9D47" w:rsidR="008D4175" w:rsidRDefault="008D4175" w:rsidP="008D4175">
      <w:pPr>
        <w:pStyle w:val="Heading1"/>
      </w:pPr>
      <w:r>
        <w:lastRenderedPageBreak/>
        <w:t>Appendix</w:t>
      </w:r>
    </w:p>
    <w:p w14:paraId="19E2E1A7" w14:textId="77777777" w:rsidR="008D4175" w:rsidRPr="008D4175" w:rsidRDefault="008D4175" w:rsidP="008D4175">
      <w:pPr>
        <w:rPr>
          <w:lang w:eastAsia="en-US"/>
        </w:rPr>
      </w:pPr>
    </w:p>
    <w:p w14:paraId="0B273C1F" w14:textId="08ACF462" w:rsidR="00DC63DC" w:rsidRDefault="003C0C78" w:rsidP="008D4175">
      <w:pPr>
        <w:pStyle w:val="Heading2"/>
      </w:pPr>
      <w:r>
        <w:t>Clustering Code</w:t>
      </w:r>
    </w:p>
    <w:p w14:paraId="6E281550" w14:textId="77777777" w:rsidR="008D4175" w:rsidRDefault="008D4175" w:rsidP="00DC63DC">
      <w:pPr>
        <w:rPr>
          <w:bCs/>
          <w:color w:val="0D0D0D" w:themeColor="text1" w:themeTint="F2"/>
        </w:rPr>
      </w:pPr>
    </w:p>
    <w:p w14:paraId="1325EB5F" w14:textId="48831F08" w:rsidR="003C0C78" w:rsidRDefault="00D8066B" w:rsidP="00DC63DC">
      <w:pPr>
        <w:rPr>
          <w:bCs/>
          <w:color w:val="0D0D0D" w:themeColor="text1" w:themeTint="F2"/>
        </w:rPr>
      </w:pPr>
      <w:r>
        <w:rPr>
          <w:bCs/>
          <w:noProof/>
          <w:color w:val="0D0D0D" w:themeColor="text1" w:themeTint="F2"/>
        </w:rPr>
        <w:drawing>
          <wp:inline distT="0" distB="0" distL="0" distR="0" wp14:anchorId="36915787" wp14:editId="4A9E42C7">
            <wp:extent cx="5727700" cy="1729212"/>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7555" cy="1732187"/>
                    </a:xfrm>
                    <a:prstGeom prst="rect">
                      <a:avLst/>
                    </a:prstGeom>
                  </pic:spPr>
                </pic:pic>
              </a:graphicData>
            </a:graphic>
          </wp:inline>
        </w:drawing>
      </w:r>
      <w:r w:rsidR="00206639">
        <w:rPr>
          <w:bCs/>
          <w:noProof/>
          <w:color w:val="0D0D0D" w:themeColor="text1" w:themeTint="F2"/>
        </w:rPr>
        <w:drawing>
          <wp:inline distT="0" distB="0" distL="0" distR="0" wp14:anchorId="3CFEBEFD" wp14:editId="4B155A86">
            <wp:extent cx="5727700" cy="1339850"/>
            <wp:effectExtent l="0" t="0" r="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700" cy="1339850"/>
                    </a:xfrm>
                    <a:prstGeom prst="rect">
                      <a:avLst/>
                    </a:prstGeom>
                  </pic:spPr>
                </pic:pic>
              </a:graphicData>
            </a:graphic>
          </wp:inline>
        </w:drawing>
      </w:r>
      <w:r w:rsidR="00206639">
        <w:rPr>
          <w:bCs/>
          <w:noProof/>
          <w:color w:val="0D0D0D" w:themeColor="text1" w:themeTint="F2"/>
        </w:rPr>
        <w:lastRenderedPageBreak/>
        <w:drawing>
          <wp:inline distT="0" distB="0" distL="0" distR="0" wp14:anchorId="0339687F" wp14:editId="4C6A7886">
            <wp:extent cx="5726812" cy="3340729"/>
            <wp:effectExtent l="0" t="0" r="127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54782" cy="3357045"/>
                    </a:xfrm>
                    <a:prstGeom prst="rect">
                      <a:avLst/>
                    </a:prstGeom>
                  </pic:spPr>
                </pic:pic>
              </a:graphicData>
            </a:graphic>
          </wp:inline>
        </w:drawing>
      </w:r>
      <w:r w:rsidR="00206639">
        <w:rPr>
          <w:bCs/>
          <w:noProof/>
          <w:color w:val="0D0D0D" w:themeColor="text1" w:themeTint="F2"/>
        </w:rPr>
        <w:drawing>
          <wp:inline distT="0" distB="0" distL="0" distR="0" wp14:anchorId="694A5D61" wp14:editId="64ED4C85">
            <wp:extent cx="5727262" cy="3313568"/>
            <wp:effectExtent l="0" t="0" r="635" b="127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43079" cy="3322719"/>
                    </a:xfrm>
                    <a:prstGeom prst="rect">
                      <a:avLst/>
                    </a:prstGeom>
                  </pic:spPr>
                </pic:pic>
              </a:graphicData>
            </a:graphic>
          </wp:inline>
        </w:drawing>
      </w:r>
    </w:p>
    <w:p w14:paraId="19F03E6E" w14:textId="746236A2" w:rsidR="00D8066B" w:rsidRDefault="00D8066B" w:rsidP="00DC63DC">
      <w:pPr>
        <w:rPr>
          <w:bCs/>
          <w:color w:val="0D0D0D" w:themeColor="text1" w:themeTint="F2"/>
        </w:rPr>
      </w:pPr>
    </w:p>
    <w:p w14:paraId="62464808" w14:textId="77777777" w:rsidR="00587093" w:rsidRDefault="00587093" w:rsidP="00DC63DC">
      <w:pPr>
        <w:rPr>
          <w:bCs/>
          <w:color w:val="0D0D0D" w:themeColor="text1" w:themeTint="F2"/>
        </w:rPr>
      </w:pPr>
    </w:p>
    <w:p w14:paraId="537A2663" w14:textId="4A24B71F" w:rsidR="003C0C78" w:rsidRDefault="00D8066B" w:rsidP="00DC63DC">
      <w:pPr>
        <w:rPr>
          <w:bCs/>
          <w:color w:val="0D0D0D" w:themeColor="text1" w:themeTint="F2"/>
        </w:rPr>
      </w:pPr>
      <w:r>
        <w:rPr>
          <w:bCs/>
          <w:noProof/>
          <w:color w:val="0D0D0D" w:themeColor="text1" w:themeTint="F2"/>
        </w:rPr>
        <w:lastRenderedPageBreak/>
        <w:drawing>
          <wp:inline distT="0" distB="0" distL="0" distR="0" wp14:anchorId="0BFB992B" wp14:editId="5A560B28">
            <wp:extent cx="5727700" cy="3041964"/>
            <wp:effectExtent l="0" t="0" r="0" b="635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4624" cy="3045641"/>
                    </a:xfrm>
                    <a:prstGeom prst="rect">
                      <a:avLst/>
                    </a:prstGeom>
                  </pic:spPr>
                </pic:pic>
              </a:graphicData>
            </a:graphic>
          </wp:inline>
        </w:drawing>
      </w:r>
    </w:p>
    <w:p w14:paraId="7D91F71A" w14:textId="77777777" w:rsidR="00D8066B" w:rsidRDefault="00D8066B" w:rsidP="00DC63DC">
      <w:pPr>
        <w:rPr>
          <w:bCs/>
          <w:color w:val="0D0D0D" w:themeColor="text1" w:themeTint="F2"/>
        </w:rPr>
      </w:pPr>
    </w:p>
    <w:p w14:paraId="5DF0A074" w14:textId="140D70DB" w:rsidR="003C0C78" w:rsidRDefault="00D8066B" w:rsidP="00DC63DC">
      <w:pPr>
        <w:rPr>
          <w:bCs/>
          <w:color w:val="0D0D0D" w:themeColor="text1" w:themeTint="F2"/>
        </w:rPr>
      </w:pPr>
      <w:r>
        <w:rPr>
          <w:bCs/>
          <w:noProof/>
          <w:color w:val="0D0D0D" w:themeColor="text1" w:themeTint="F2"/>
        </w:rPr>
        <w:drawing>
          <wp:inline distT="0" distB="0" distL="0" distR="0" wp14:anchorId="1F75C33A" wp14:editId="12B46FD9">
            <wp:extent cx="5727700" cy="2372008"/>
            <wp:effectExtent l="0" t="0" r="0" b="3175"/>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8782" cy="2376598"/>
                    </a:xfrm>
                    <a:prstGeom prst="rect">
                      <a:avLst/>
                    </a:prstGeom>
                  </pic:spPr>
                </pic:pic>
              </a:graphicData>
            </a:graphic>
          </wp:inline>
        </w:drawing>
      </w:r>
    </w:p>
    <w:p w14:paraId="62AF2B5E" w14:textId="5648B372" w:rsidR="00D8066B" w:rsidRDefault="00D8066B" w:rsidP="00DC63DC">
      <w:pPr>
        <w:rPr>
          <w:bCs/>
          <w:color w:val="0D0D0D" w:themeColor="text1" w:themeTint="F2"/>
        </w:rPr>
      </w:pPr>
      <w:r>
        <w:rPr>
          <w:bCs/>
          <w:noProof/>
          <w:color w:val="0D0D0D" w:themeColor="text1" w:themeTint="F2"/>
        </w:rPr>
        <w:drawing>
          <wp:inline distT="0" distB="0" distL="0" distR="0" wp14:anchorId="3E18F368" wp14:editId="134BEB2B">
            <wp:extent cx="5727700" cy="302641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27700" cy="3026410"/>
                    </a:xfrm>
                    <a:prstGeom prst="rect">
                      <a:avLst/>
                    </a:prstGeom>
                  </pic:spPr>
                </pic:pic>
              </a:graphicData>
            </a:graphic>
          </wp:inline>
        </w:drawing>
      </w:r>
    </w:p>
    <w:p w14:paraId="39FD7DDB" w14:textId="69C49A3C" w:rsidR="003C0C78" w:rsidRDefault="00D8066B" w:rsidP="00DC63DC">
      <w:pPr>
        <w:rPr>
          <w:bCs/>
          <w:color w:val="0D0D0D" w:themeColor="text1" w:themeTint="F2"/>
        </w:rPr>
      </w:pPr>
      <w:r>
        <w:rPr>
          <w:bCs/>
          <w:noProof/>
          <w:color w:val="0D0D0D" w:themeColor="text1" w:themeTint="F2"/>
        </w:rPr>
        <w:lastRenderedPageBreak/>
        <w:drawing>
          <wp:inline distT="0" distB="0" distL="0" distR="0" wp14:anchorId="69535F22" wp14:editId="20E03C19">
            <wp:extent cx="5727700" cy="4562475"/>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27700" cy="4562475"/>
                    </a:xfrm>
                    <a:prstGeom prst="rect">
                      <a:avLst/>
                    </a:prstGeom>
                  </pic:spPr>
                </pic:pic>
              </a:graphicData>
            </a:graphic>
          </wp:inline>
        </w:drawing>
      </w:r>
    </w:p>
    <w:p w14:paraId="39CA6952" w14:textId="3D11C17C" w:rsidR="003C0C78" w:rsidRDefault="00D8066B" w:rsidP="00DC63DC">
      <w:pPr>
        <w:rPr>
          <w:bCs/>
          <w:color w:val="0D0D0D" w:themeColor="text1" w:themeTint="F2"/>
        </w:rPr>
      </w:pPr>
      <w:r>
        <w:rPr>
          <w:bCs/>
          <w:noProof/>
          <w:color w:val="0D0D0D" w:themeColor="text1" w:themeTint="F2"/>
        </w:rPr>
        <w:drawing>
          <wp:inline distT="0" distB="0" distL="0" distR="0" wp14:anchorId="6D387FD2" wp14:editId="02AEBE43">
            <wp:extent cx="5727700" cy="854710"/>
            <wp:effectExtent l="0" t="0" r="0" b="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27700" cy="854710"/>
                    </a:xfrm>
                    <a:prstGeom prst="rect">
                      <a:avLst/>
                    </a:prstGeom>
                  </pic:spPr>
                </pic:pic>
              </a:graphicData>
            </a:graphic>
          </wp:inline>
        </w:drawing>
      </w:r>
    </w:p>
    <w:p w14:paraId="2FFBB34D" w14:textId="66865427" w:rsidR="00DC63DC" w:rsidRDefault="0063447D" w:rsidP="008E5DBE">
      <w:pPr>
        <w:pStyle w:val="Heading2"/>
      </w:pPr>
      <w:r>
        <w:t>Classification Code</w:t>
      </w:r>
    </w:p>
    <w:p w14:paraId="424E6DA4" w14:textId="77777777" w:rsidR="008E5DBE" w:rsidRDefault="008E5DBE" w:rsidP="0063447D">
      <w:pPr>
        <w:rPr>
          <w:bCs/>
          <w:color w:val="0D0D0D" w:themeColor="text1" w:themeTint="F2"/>
        </w:rPr>
      </w:pPr>
    </w:p>
    <w:p w14:paraId="4C23D4DA" w14:textId="74538112" w:rsidR="008E5DBE" w:rsidRDefault="008E5DBE" w:rsidP="0063447D">
      <w:pPr>
        <w:rPr>
          <w:bCs/>
          <w:color w:val="0D0D0D" w:themeColor="text1" w:themeTint="F2"/>
        </w:rPr>
      </w:pPr>
      <w:r>
        <w:rPr>
          <w:bCs/>
          <w:noProof/>
          <w:color w:val="0D0D0D" w:themeColor="text1" w:themeTint="F2"/>
        </w:rPr>
        <w:drawing>
          <wp:inline distT="0" distB="0" distL="0" distR="0" wp14:anchorId="3A42F9F9" wp14:editId="42CBBD15">
            <wp:extent cx="5727700" cy="778934"/>
            <wp:effectExtent l="0" t="0" r="0" b="0"/>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40413" cy="780663"/>
                    </a:xfrm>
                    <a:prstGeom prst="rect">
                      <a:avLst/>
                    </a:prstGeom>
                  </pic:spPr>
                </pic:pic>
              </a:graphicData>
            </a:graphic>
          </wp:inline>
        </w:drawing>
      </w:r>
      <w:r>
        <w:rPr>
          <w:bCs/>
          <w:noProof/>
          <w:color w:val="0D0D0D" w:themeColor="text1" w:themeTint="F2"/>
        </w:rPr>
        <w:drawing>
          <wp:inline distT="0" distB="0" distL="0" distR="0" wp14:anchorId="38BDCE64" wp14:editId="604D82F0">
            <wp:extent cx="5727700" cy="1140178"/>
            <wp:effectExtent l="0" t="0" r="0" b="317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40268" cy="1142680"/>
                    </a:xfrm>
                    <a:prstGeom prst="rect">
                      <a:avLst/>
                    </a:prstGeom>
                  </pic:spPr>
                </pic:pic>
              </a:graphicData>
            </a:graphic>
          </wp:inline>
        </w:drawing>
      </w:r>
    </w:p>
    <w:p w14:paraId="428B7392" w14:textId="7476A3AE" w:rsidR="008E5DBE" w:rsidRDefault="008E5DBE" w:rsidP="0063447D">
      <w:pPr>
        <w:rPr>
          <w:bCs/>
          <w:color w:val="0D0D0D" w:themeColor="text1" w:themeTint="F2"/>
        </w:rPr>
      </w:pPr>
      <w:r>
        <w:rPr>
          <w:bCs/>
          <w:noProof/>
          <w:color w:val="0D0D0D" w:themeColor="text1" w:themeTint="F2"/>
        </w:rPr>
        <w:drawing>
          <wp:inline distT="0" distB="0" distL="0" distR="0" wp14:anchorId="179129AC" wp14:editId="05342431">
            <wp:extent cx="5727700" cy="852311"/>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43838" cy="854712"/>
                    </a:xfrm>
                    <a:prstGeom prst="rect">
                      <a:avLst/>
                    </a:prstGeom>
                  </pic:spPr>
                </pic:pic>
              </a:graphicData>
            </a:graphic>
          </wp:inline>
        </w:drawing>
      </w:r>
    </w:p>
    <w:p w14:paraId="06724D6A" w14:textId="3ED9BE13" w:rsidR="008E5DBE" w:rsidRDefault="008E5DBE" w:rsidP="0063447D">
      <w:pPr>
        <w:rPr>
          <w:bCs/>
          <w:color w:val="0D0D0D" w:themeColor="text1" w:themeTint="F2"/>
        </w:rPr>
      </w:pPr>
      <w:r>
        <w:rPr>
          <w:bCs/>
          <w:noProof/>
          <w:color w:val="0D0D0D" w:themeColor="text1" w:themeTint="F2"/>
        </w:rPr>
        <w:lastRenderedPageBreak/>
        <w:drawing>
          <wp:inline distT="0" distB="0" distL="0" distR="0" wp14:anchorId="6DF200EE" wp14:editId="3CB0C5D0">
            <wp:extent cx="5727700" cy="4109156"/>
            <wp:effectExtent l="0" t="0" r="0" b="571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5417" cy="4114692"/>
                    </a:xfrm>
                    <a:prstGeom prst="rect">
                      <a:avLst/>
                    </a:prstGeom>
                  </pic:spPr>
                </pic:pic>
              </a:graphicData>
            </a:graphic>
          </wp:inline>
        </w:drawing>
      </w:r>
    </w:p>
    <w:p w14:paraId="425DAE67" w14:textId="4B02D1AB" w:rsidR="008E5DBE" w:rsidRDefault="008E5DBE" w:rsidP="0063447D">
      <w:pPr>
        <w:rPr>
          <w:bCs/>
          <w:color w:val="0D0D0D" w:themeColor="text1" w:themeTint="F2"/>
        </w:rPr>
      </w:pPr>
      <w:r>
        <w:rPr>
          <w:bCs/>
          <w:noProof/>
          <w:color w:val="0D0D0D" w:themeColor="text1" w:themeTint="F2"/>
        </w:rPr>
        <w:drawing>
          <wp:inline distT="0" distB="0" distL="0" distR="0" wp14:anchorId="58D663D1" wp14:editId="655788D4">
            <wp:extent cx="5727700" cy="4346222"/>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2870" cy="4350145"/>
                    </a:xfrm>
                    <a:prstGeom prst="rect">
                      <a:avLst/>
                    </a:prstGeom>
                  </pic:spPr>
                </pic:pic>
              </a:graphicData>
            </a:graphic>
          </wp:inline>
        </w:drawing>
      </w:r>
    </w:p>
    <w:p w14:paraId="46327D10" w14:textId="586102C4" w:rsidR="008E5DBE" w:rsidRDefault="008E5DBE" w:rsidP="0063447D">
      <w:pPr>
        <w:rPr>
          <w:bCs/>
          <w:color w:val="0D0D0D" w:themeColor="text1" w:themeTint="F2"/>
        </w:rPr>
      </w:pPr>
      <w:r>
        <w:rPr>
          <w:bCs/>
          <w:noProof/>
          <w:color w:val="0D0D0D" w:themeColor="text1" w:themeTint="F2"/>
        </w:rPr>
        <w:lastRenderedPageBreak/>
        <w:drawing>
          <wp:inline distT="0" distB="0" distL="0" distR="0" wp14:anchorId="432FE37F" wp14:editId="5A570B80">
            <wp:extent cx="5727700" cy="4562475"/>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27700" cy="4562475"/>
                    </a:xfrm>
                    <a:prstGeom prst="rect">
                      <a:avLst/>
                    </a:prstGeom>
                  </pic:spPr>
                </pic:pic>
              </a:graphicData>
            </a:graphic>
          </wp:inline>
        </w:drawing>
      </w:r>
    </w:p>
    <w:p w14:paraId="1CB40E2B" w14:textId="17A4725D" w:rsidR="008E5DBE" w:rsidRPr="0063447D" w:rsidRDefault="008E5DBE" w:rsidP="0063447D">
      <w:pPr>
        <w:rPr>
          <w:bCs/>
          <w:color w:val="0D0D0D" w:themeColor="text1" w:themeTint="F2"/>
        </w:rPr>
      </w:pPr>
      <w:r>
        <w:rPr>
          <w:bCs/>
          <w:noProof/>
          <w:color w:val="0D0D0D" w:themeColor="text1" w:themeTint="F2"/>
        </w:rPr>
        <w:drawing>
          <wp:inline distT="0" distB="0" distL="0" distR="0" wp14:anchorId="1AC4295D" wp14:editId="233492C6">
            <wp:extent cx="5727700" cy="3045460"/>
            <wp:effectExtent l="0" t="0" r="0" b="254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27700" cy="3045460"/>
                    </a:xfrm>
                    <a:prstGeom prst="rect">
                      <a:avLst/>
                    </a:prstGeom>
                  </pic:spPr>
                </pic:pic>
              </a:graphicData>
            </a:graphic>
          </wp:inline>
        </w:drawing>
      </w:r>
    </w:p>
    <w:sectPr w:rsidR="008E5DBE" w:rsidRPr="0063447D" w:rsidSect="0004622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D05A4"/>
    <w:multiLevelType w:val="hybridMultilevel"/>
    <w:tmpl w:val="24040A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E5C555F"/>
    <w:multiLevelType w:val="hybridMultilevel"/>
    <w:tmpl w:val="7D5CC99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D82198"/>
    <w:multiLevelType w:val="hybridMultilevel"/>
    <w:tmpl w:val="7D5CC99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92699E"/>
    <w:multiLevelType w:val="hybridMultilevel"/>
    <w:tmpl w:val="7016697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7FE0017"/>
    <w:multiLevelType w:val="multilevel"/>
    <w:tmpl w:val="328A3D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C34FEB"/>
    <w:multiLevelType w:val="hybridMultilevel"/>
    <w:tmpl w:val="7D5CC99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FFE2D9C"/>
    <w:multiLevelType w:val="hybridMultilevel"/>
    <w:tmpl w:val="2D3834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B545D79"/>
    <w:multiLevelType w:val="multilevel"/>
    <w:tmpl w:val="53E6F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6"/>
  </w:num>
  <w:num w:numId="4">
    <w:abstractNumId w:val="1"/>
  </w:num>
  <w:num w:numId="5">
    <w:abstractNumId w:val="2"/>
  </w:num>
  <w:num w:numId="6">
    <w:abstractNumId w:val="3"/>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E60"/>
    <w:rsid w:val="0001325D"/>
    <w:rsid w:val="00046227"/>
    <w:rsid w:val="000C56B8"/>
    <w:rsid w:val="000C651C"/>
    <w:rsid w:val="000D049B"/>
    <w:rsid w:val="000E2717"/>
    <w:rsid w:val="000F7E60"/>
    <w:rsid w:val="00147CEC"/>
    <w:rsid w:val="00185846"/>
    <w:rsid w:val="001F62A0"/>
    <w:rsid w:val="00206639"/>
    <w:rsid w:val="00207BBB"/>
    <w:rsid w:val="00225710"/>
    <w:rsid w:val="002513FF"/>
    <w:rsid w:val="00257415"/>
    <w:rsid w:val="002A59DB"/>
    <w:rsid w:val="002B4B4A"/>
    <w:rsid w:val="002E1A0B"/>
    <w:rsid w:val="0031000D"/>
    <w:rsid w:val="00311662"/>
    <w:rsid w:val="003C0C78"/>
    <w:rsid w:val="003F502A"/>
    <w:rsid w:val="00404593"/>
    <w:rsid w:val="00415AC4"/>
    <w:rsid w:val="004764C1"/>
    <w:rsid w:val="0047792A"/>
    <w:rsid w:val="004970F7"/>
    <w:rsid w:val="004A00AF"/>
    <w:rsid w:val="004B1C2B"/>
    <w:rsid w:val="004F2AAE"/>
    <w:rsid w:val="0055221C"/>
    <w:rsid w:val="005671C9"/>
    <w:rsid w:val="00587093"/>
    <w:rsid w:val="0063447D"/>
    <w:rsid w:val="00660718"/>
    <w:rsid w:val="006B29E5"/>
    <w:rsid w:val="006F0F6F"/>
    <w:rsid w:val="00730927"/>
    <w:rsid w:val="007534AB"/>
    <w:rsid w:val="00762804"/>
    <w:rsid w:val="0083263B"/>
    <w:rsid w:val="00880A61"/>
    <w:rsid w:val="008A2226"/>
    <w:rsid w:val="008D4175"/>
    <w:rsid w:val="008E5DBE"/>
    <w:rsid w:val="00937D1C"/>
    <w:rsid w:val="009A47C3"/>
    <w:rsid w:val="009D45B1"/>
    <w:rsid w:val="009E21D0"/>
    <w:rsid w:val="009E569C"/>
    <w:rsid w:val="00A03BEE"/>
    <w:rsid w:val="00A8003E"/>
    <w:rsid w:val="00AB4D8F"/>
    <w:rsid w:val="00AD47C4"/>
    <w:rsid w:val="00AE3474"/>
    <w:rsid w:val="00B24D0D"/>
    <w:rsid w:val="00B30952"/>
    <w:rsid w:val="00B4528C"/>
    <w:rsid w:val="00B46B01"/>
    <w:rsid w:val="00B552BA"/>
    <w:rsid w:val="00B94581"/>
    <w:rsid w:val="00BC4E15"/>
    <w:rsid w:val="00C17D61"/>
    <w:rsid w:val="00C47770"/>
    <w:rsid w:val="00CA2AB9"/>
    <w:rsid w:val="00CD16C5"/>
    <w:rsid w:val="00CE5C69"/>
    <w:rsid w:val="00D54FEB"/>
    <w:rsid w:val="00D8066B"/>
    <w:rsid w:val="00DA64A3"/>
    <w:rsid w:val="00DC63DC"/>
    <w:rsid w:val="00DE3FF1"/>
    <w:rsid w:val="00DF3CEC"/>
    <w:rsid w:val="00E01D93"/>
    <w:rsid w:val="00E352D8"/>
    <w:rsid w:val="00E36C54"/>
    <w:rsid w:val="00E56796"/>
    <w:rsid w:val="00EA0885"/>
    <w:rsid w:val="00EB53B0"/>
    <w:rsid w:val="00ED21A8"/>
    <w:rsid w:val="00EF05F2"/>
    <w:rsid w:val="00F87348"/>
    <w:rsid w:val="00F94E9E"/>
    <w:rsid w:val="00FC50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330A75C"/>
  <w15:chartTrackingRefBased/>
  <w15:docId w15:val="{200B46D2-0BC6-7E43-81C7-9D9A2E4FE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A6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DF3CEC"/>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31000D"/>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F7E60"/>
    <w:pPr>
      <w:spacing w:before="100" w:beforeAutospacing="1" w:after="100" w:afterAutospacing="1"/>
    </w:pPr>
  </w:style>
  <w:style w:type="paragraph" w:styleId="ListParagraph">
    <w:name w:val="List Paragraph"/>
    <w:basedOn w:val="Normal"/>
    <w:uiPriority w:val="34"/>
    <w:qFormat/>
    <w:rsid w:val="00DC63DC"/>
    <w:pPr>
      <w:ind w:left="720"/>
      <w:contextualSpacing/>
    </w:pPr>
    <w:rPr>
      <w:rFonts w:asciiTheme="minorHAnsi" w:eastAsiaTheme="minorHAnsi" w:hAnsiTheme="minorHAnsi" w:cstheme="minorBidi"/>
      <w:lang w:eastAsia="en-US"/>
    </w:rPr>
  </w:style>
  <w:style w:type="paragraph" w:styleId="Subtitle">
    <w:name w:val="Subtitle"/>
    <w:basedOn w:val="Normal"/>
    <w:next w:val="Normal"/>
    <w:link w:val="SubtitleChar"/>
    <w:uiPriority w:val="11"/>
    <w:qFormat/>
    <w:rsid w:val="00DF3CEC"/>
    <w:pPr>
      <w:numPr>
        <w:ilvl w:val="1"/>
      </w:numPr>
      <w:spacing w:after="160"/>
    </w:pPr>
    <w:rPr>
      <w:rFonts w:asciiTheme="minorHAnsi" w:eastAsiaTheme="minorEastAsia" w:hAnsiTheme="minorHAnsi" w:cstheme="minorBidi"/>
      <w:color w:val="5A5A5A" w:themeColor="text1" w:themeTint="A5"/>
      <w:spacing w:val="15"/>
      <w:sz w:val="22"/>
      <w:szCs w:val="22"/>
      <w:lang w:eastAsia="en-US"/>
    </w:rPr>
  </w:style>
  <w:style w:type="character" w:customStyle="1" w:styleId="SubtitleChar">
    <w:name w:val="Subtitle Char"/>
    <w:basedOn w:val="DefaultParagraphFont"/>
    <w:link w:val="Subtitle"/>
    <w:uiPriority w:val="11"/>
    <w:rsid w:val="00DF3CEC"/>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DF3CE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DF3CEC"/>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DF3CE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1000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F05F2"/>
    <w:rPr>
      <w:color w:val="0563C1" w:themeColor="hyperlink"/>
      <w:u w:val="single"/>
    </w:rPr>
  </w:style>
  <w:style w:type="character" w:styleId="UnresolvedMention">
    <w:name w:val="Unresolved Mention"/>
    <w:basedOn w:val="DefaultParagraphFont"/>
    <w:uiPriority w:val="99"/>
    <w:semiHidden/>
    <w:unhideWhenUsed/>
    <w:rsid w:val="00EF05F2"/>
    <w:rPr>
      <w:color w:val="605E5C"/>
      <w:shd w:val="clear" w:color="auto" w:fill="E1DFDD"/>
    </w:rPr>
  </w:style>
  <w:style w:type="table" w:styleId="TableGrid">
    <w:name w:val="Table Grid"/>
    <w:basedOn w:val="TableNormal"/>
    <w:uiPriority w:val="39"/>
    <w:rsid w:val="00497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80A61"/>
    <w:rPr>
      <w:i/>
      <w:iCs/>
    </w:rPr>
  </w:style>
  <w:style w:type="character" w:styleId="FollowedHyperlink">
    <w:name w:val="FollowedHyperlink"/>
    <w:basedOn w:val="DefaultParagraphFont"/>
    <w:uiPriority w:val="99"/>
    <w:semiHidden/>
    <w:unhideWhenUsed/>
    <w:rsid w:val="00ED21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63880">
      <w:bodyDiv w:val="1"/>
      <w:marLeft w:val="0"/>
      <w:marRight w:val="0"/>
      <w:marTop w:val="0"/>
      <w:marBottom w:val="0"/>
      <w:divBdr>
        <w:top w:val="none" w:sz="0" w:space="0" w:color="auto"/>
        <w:left w:val="none" w:sz="0" w:space="0" w:color="auto"/>
        <w:bottom w:val="none" w:sz="0" w:space="0" w:color="auto"/>
        <w:right w:val="none" w:sz="0" w:space="0" w:color="auto"/>
      </w:divBdr>
    </w:div>
    <w:div w:id="269896054">
      <w:bodyDiv w:val="1"/>
      <w:marLeft w:val="0"/>
      <w:marRight w:val="0"/>
      <w:marTop w:val="0"/>
      <w:marBottom w:val="0"/>
      <w:divBdr>
        <w:top w:val="none" w:sz="0" w:space="0" w:color="auto"/>
        <w:left w:val="none" w:sz="0" w:space="0" w:color="auto"/>
        <w:bottom w:val="none" w:sz="0" w:space="0" w:color="auto"/>
        <w:right w:val="none" w:sz="0" w:space="0" w:color="auto"/>
      </w:divBdr>
      <w:divsChild>
        <w:div w:id="405883322">
          <w:marLeft w:val="0"/>
          <w:marRight w:val="0"/>
          <w:marTop w:val="0"/>
          <w:marBottom w:val="0"/>
          <w:divBdr>
            <w:top w:val="none" w:sz="0" w:space="0" w:color="auto"/>
            <w:left w:val="none" w:sz="0" w:space="0" w:color="auto"/>
            <w:bottom w:val="none" w:sz="0" w:space="0" w:color="auto"/>
            <w:right w:val="none" w:sz="0" w:space="0" w:color="auto"/>
          </w:divBdr>
          <w:divsChild>
            <w:div w:id="983578965">
              <w:marLeft w:val="0"/>
              <w:marRight w:val="0"/>
              <w:marTop w:val="0"/>
              <w:marBottom w:val="0"/>
              <w:divBdr>
                <w:top w:val="none" w:sz="0" w:space="0" w:color="auto"/>
                <w:left w:val="none" w:sz="0" w:space="0" w:color="auto"/>
                <w:bottom w:val="none" w:sz="0" w:space="0" w:color="auto"/>
                <w:right w:val="none" w:sz="0" w:space="0" w:color="auto"/>
              </w:divBdr>
              <w:divsChild>
                <w:div w:id="138772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715051">
      <w:bodyDiv w:val="1"/>
      <w:marLeft w:val="0"/>
      <w:marRight w:val="0"/>
      <w:marTop w:val="0"/>
      <w:marBottom w:val="0"/>
      <w:divBdr>
        <w:top w:val="none" w:sz="0" w:space="0" w:color="auto"/>
        <w:left w:val="none" w:sz="0" w:space="0" w:color="auto"/>
        <w:bottom w:val="none" w:sz="0" w:space="0" w:color="auto"/>
        <w:right w:val="none" w:sz="0" w:space="0" w:color="auto"/>
      </w:divBdr>
      <w:divsChild>
        <w:div w:id="1288976642">
          <w:marLeft w:val="0"/>
          <w:marRight w:val="0"/>
          <w:marTop w:val="0"/>
          <w:marBottom w:val="0"/>
          <w:divBdr>
            <w:top w:val="none" w:sz="0" w:space="0" w:color="auto"/>
            <w:left w:val="none" w:sz="0" w:space="0" w:color="auto"/>
            <w:bottom w:val="none" w:sz="0" w:space="0" w:color="auto"/>
            <w:right w:val="none" w:sz="0" w:space="0" w:color="auto"/>
          </w:divBdr>
          <w:divsChild>
            <w:div w:id="1893536304">
              <w:marLeft w:val="0"/>
              <w:marRight w:val="0"/>
              <w:marTop w:val="0"/>
              <w:marBottom w:val="0"/>
              <w:divBdr>
                <w:top w:val="none" w:sz="0" w:space="0" w:color="auto"/>
                <w:left w:val="none" w:sz="0" w:space="0" w:color="auto"/>
                <w:bottom w:val="none" w:sz="0" w:space="0" w:color="auto"/>
                <w:right w:val="none" w:sz="0" w:space="0" w:color="auto"/>
              </w:divBdr>
              <w:divsChild>
                <w:div w:id="29244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841131">
      <w:bodyDiv w:val="1"/>
      <w:marLeft w:val="0"/>
      <w:marRight w:val="0"/>
      <w:marTop w:val="0"/>
      <w:marBottom w:val="0"/>
      <w:divBdr>
        <w:top w:val="none" w:sz="0" w:space="0" w:color="auto"/>
        <w:left w:val="none" w:sz="0" w:space="0" w:color="auto"/>
        <w:bottom w:val="none" w:sz="0" w:space="0" w:color="auto"/>
        <w:right w:val="none" w:sz="0" w:space="0" w:color="auto"/>
      </w:divBdr>
      <w:divsChild>
        <w:div w:id="805053079">
          <w:marLeft w:val="0"/>
          <w:marRight w:val="0"/>
          <w:marTop w:val="0"/>
          <w:marBottom w:val="0"/>
          <w:divBdr>
            <w:top w:val="none" w:sz="0" w:space="0" w:color="auto"/>
            <w:left w:val="none" w:sz="0" w:space="0" w:color="auto"/>
            <w:bottom w:val="none" w:sz="0" w:space="0" w:color="auto"/>
            <w:right w:val="none" w:sz="0" w:space="0" w:color="auto"/>
          </w:divBdr>
          <w:divsChild>
            <w:div w:id="1314455673">
              <w:marLeft w:val="0"/>
              <w:marRight w:val="0"/>
              <w:marTop w:val="0"/>
              <w:marBottom w:val="0"/>
              <w:divBdr>
                <w:top w:val="none" w:sz="0" w:space="0" w:color="auto"/>
                <w:left w:val="none" w:sz="0" w:space="0" w:color="auto"/>
                <w:bottom w:val="none" w:sz="0" w:space="0" w:color="auto"/>
                <w:right w:val="none" w:sz="0" w:space="0" w:color="auto"/>
              </w:divBdr>
              <w:divsChild>
                <w:div w:id="16470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147083">
      <w:bodyDiv w:val="1"/>
      <w:marLeft w:val="0"/>
      <w:marRight w:val="0"/>
      <w:marTop w:val="0"/>
      <w:marBottom w:val="0"/>
      <w:divBdr>
        <w:top w:val="none" w:sz="0" w:space="0" w:color="auto"/>
        <w:left w:val="none" w:sz="0" w:space="0" w:color="auto"/>
        <w:bottom w:val="none" w:sz="0" w:space="0" w:color="auto"/>
        <w:right w:val="none" w:sz="0" w:space="0" w:color="auto"/>
      </w:divBdr>
      <w:divsChild>
        <w:div w:id="764688013">
          <w:marLeft w:val="0"/>
          <w:marRight w:val="0"/>
          <w:marTop w:val="0"/>
          <w:marBottom w:val="0"/>
          <w:divBdr>
            <w:top w:val="none" w:sz="0" w:space="0" w:color="auto"/>
            <w:left w:val="none" w:sz="0" w:space="0" w:color="auto"/>
            <w:bottom w:val="none" w:sz="0" w:space="0" w:color="auto"/>
            <w:right w:val="none" w:sz="0" w:space="0" w:color="auto"/>
          </w:divBdr>
          <w:divsChild>
            <w:div w:id="1075053419">
              <w:marLeft w:val="0"/>
              <w:marRight w:val="0"/>
              <w:marTop w:val="0"/>
              <w:marBottom w:val="0"/>
              <w:divBdr>
                <w:top w:val="none" w:sz="0" w:space="0" w:color="auto"/>
                <w:left w:val="none" w:sz="0" w:space="0" w:color="auto"/>
                <w:bottom w:val="none" w:sz="0" w:space="0" w:color="auto"/>
                <w:right w:val="none" w:sz="0" w:space="0" w:color="auto"/>
              </w:divBdr>
              <w:divsChild>
                <w:div w:id="79791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470803">
      <w:bodyDiv w:val="1"/>
      <w:marLeft w:val="0"/>
      <w:marRight w:val="0"/>
      <w:marTop w:val="0"/>
      <w:marBottom w:val="0"/>
      <w:divBdr>
        <w:top w:val="none" w:sz="0" w:space="0" w:color="auto"/>
        <w:left w:val="none" w:sz="0" w:space="0" w:color="auto"/>
        <w:bottom w:val="none" w:sz="0" w:space="0" w:color="auto"/>
        <w:right w:val="none" w:sz="0" w:space="0" w:color="auto"/>
      </w:divBdr>
    </w:div>
    <w:div w:id="1394964860">
      <w:bodyDiv w:val="1"/>
      <w:marLeft w:val="0"/>
      <w:marRight w:val="0"/>
      <w:marTop w:val="0"/>
      <w:marBottom w:val="0"/>
      <w:divBdr>
        <w:top w:val="none" w:sz="0" w:space="0" w:color="auto"/>
        <w:left w:val="none" w:sz="0" w:space="0" w:color="auto"/>
        <w:bottom w:val="none" w:sz="0" w:space="0" w:color="auto"/>
        <w:right w:val="none" w:sz="0" w:space="0" w:color="auto"/>
      </w:divBdr>
    </w:div>
    <w:div w:id="1527018202">
      <w:bodyDiv w:val="1"/>
      <w:marLeft w:val="0"/>
      <w:marRight w:val="0"/>
      <w:marTop w:val="0"/>
      <w:marBottom w:val="0"/>
      <w:divBdr>
        <w:top w:val="none" w:sz="0" w:space="0" w:color="auto"/>
        <w:left w:val="none" w:sz="0" w:space="0" w:color="auto"/>
        <w:bottom w:val="none" w:sz="0" w:space="0" w:color="auto"/>
        <w:right w:val="none" w:sz="0" w:space="0" w:color="auto"/>
      </w:divBdr>
    </w:div>
    <w:div w:id="1768387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17</Pages>
  <Words>1984</Words>
  <Characters>11314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Gray</dc:creator>
  <cp:keywords/>
  <dc:description/>
  <cp:lastModifiedBy>Andy Gray</cp:lastModifiedBy>
  <cp:revision>33</cp:revision>
  <cp:lastPrinted>2021-04-12T16:29:00Z</cp:lastPrinted>
  <dcterms:created xsi:type="dcterms:W3CDTF">2021-04-12T16:29:00Z</dcterms:created>
  <dcterms:modified xsi:type="dcterms:W3CDTF">2021-04-16T11:07:00Z</dcterms:modified>
</cp:coreProperties>
</file>