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3BEF3CF4" w:rsidR="00050706" w:rsidRPr="00B4008E" w:rsidRDefault="002F65F0" w:rsidP="00E42375">
            <w:pPr>
              <w:rPr>
                <w:b/>
              </w:rPr>
            </w:pPr>
            <w:r>
              <w:rPr>
                <w:rFonts w:ascii="Calibri" w:hAnsi="Calibri" w:cs="Arial"/>
                <w:i/>
                <w:color w:val="548DD4"/>
                <w:sz w:val="20"/>
                <w:szCs w:val="20"/>
                <w:lang w:eastAsia="es-CL"/>
              </w:rPr>
              <w:t>ChemLab-AR</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296D493D" w:rsidR="00050706" w:rsidRPr="00B4008E" w:rsidRDefault="002F65F0" w:rsidP="00050706">
            <w:pPr>
              <w:rPr>
                <w:b/>
              </w:rPr>
            </w:pPr>
            <w:r w:rsidRPr="002F65F0">
              <w:rPr>
                <w:rFonts w:ascii="Calibri" w:hAnsi="Calibri" w:cs="Arial"/>
                <w:i/>
                <w:color w:val="548DD4"/>
                <w:sz w:val="20"/>
                <w:szCs w:val="20"/>
                <w:lang w:eastAsia="es-CL"/>
              </w:rPr>
              <w:t>Ingeniería de software - Arquitectura de software - Diseño y gestión de requisitos - Evaluación de proyectos - Gestión ágil de proyectos - Integración de plataformas - Seguridad en sistemas computacionales - Gestión de riesgos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4F73B12E" w:rsidR="00050706" w:rsidRPr="002F65F0" w:rsidRDefault="002F65F0" w:rsidP="00050706">
            <w:pPr>
              <w:rPr>
                <w:rFonts w:ascii="Calibri" w:hAnsi="Calibri" w:cs="Arial"/>
                <w:i/>
                <w:iCs/>
                <w:color w:val="548DD4"/>
                <w:sz w:val="20"/>
                <w:szCs w:val="20"/>
                <w:lang w:eastAsia="es-CL"/>
              </w:rPr>
            </w:pPr>
            <w:r>
              <w:rPr>
                <w:rFonts w:ascii="Calibri" w:hAnsi="Calibri" w:cs="Arial"/>
                <w:i/>
                <w:iCs/>
                <w:color w:val="548DD4"/>
                <w:sz w:val="20"/>
                <w:szCs w:val="20"/>
                <w:lang w:eastAsia="es-CL"/>
              </w:rPr>
              <w:t>El Ingeniero en Informática de Duoc UC Diseña, desarrolla, implementa y despliega soluciones informáticas, resolviendo problemas complejos en su área de especialización profesional. En este contexto, evalúa y aplica estándares, marcos de trabajo y regulatorios, tecnologías y metodologías. Cuenta con una cultura de innovación y trabaja colaborativamente para evaluar y gestionar proyectos informáticos interdisciplinarios.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002F65F0">
        <w:trPr>
          <w:trHeight w:val="1835"/>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4E30088C" w14:textId="77777777" w:rsidR="002F65F0" w:rsidRPr="002F65F0" w:rsidRDefault="00B4008E" w:rsidP="00B340E1">
            <w:pPr>
              <w:pStyle w:val="paragraph"/>
              <w:numPr>
                <w:ilvl w:val="0"/>
                <w:numId w:val="6"/>
              </w:numPr>
              <w:spacing w:before="0" w:beforeAutospacing="0" w:after="0" w:afterAutospacing="0"/>
              <w:ind w:left="301" w:hanging="283"/>
              <w:jc w:val="both"/>
              <w:textAlignment w:val="baseline"/>
              <w:rPr>
                <w:rStyle w:val="normaltextrun"/>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w:t>
            </w:r>
          </w:p>
          <w:p w14:paraId="5FB7F71E" w14:textId="1A15B791" w:rsidR="00B4008E" w:rsidRPr="00B340E1" w:rsidRDefault="00B4008E" w:rsidP="002F65F0">
            <w:pPr>
              <w:pStyle w:val="paragraph"/>
              <w:spacing w:before="0" w:beforeAutospacing="0" w:after="0" w:afterAutospacing="0"/>
              <w:ind w:left="301"/>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 </w:t>
            </w:r>
            <w:r w:rsidRPr="00B340E1">
              <w:rPr>
                <w:rStyle w:val="eop"/>
                <w:rFonts w:ascii="Calibri" w:hAnsi="Calibri" w:cs="Calibri"/>
                <w:color w:val="0070C0"/>
                <w:sz w:val="18"/>
                <w:szCs w:val="18"/>
              </w:rPr>
              <w:t> </w:t>
            </w:r>
          </w:p>
          <w:p w14:paraId="2F90196F" w14:textId="1E3E75B0"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r w:rsidRPr="00B340E1">
              <w:rPr>
                <w:rStyle w:val="eop"/>
                <w:rFonts w:ascii="Calibri" w:hAnsi="Calibri" w:cs="Calibri"/>
                <w:color w:val="0070C0"/>
                <w:sz w:val="18"/>
                <w:szCs w:val="18"/>
              </w:rPr>
              <w:t> </w:t>
            </w:r>
          </w:p>
          <w:p w14:paraId="3AE527CF" w14:textId="77777777" w:rsidR="002F65F0" w:rsidRDefault="002F65F0" w:rsidP="002F65F0">
            <w:pPr>
              <w:pStyle w:val="paragraph"/>
              <w:spacing w:before="0" w:beforeAutospacing="0" w:after="0" w:afterAutospacing="0"/>
              <w:ind w:left="720"/>
              <w:jc w:val="both"/>
              <w:textAlignment w:val="baseline"/>
              <w:rPr>
                <w:rStyle w:val="eop"/>
              </w:rPr>
            </w:pPr>
          </w:p>
          <w:p w14:paraId="7F900D2B" w14:textId="6C3A8D32" w:rsidR="002F65F0" w:rsidRPr="009F0656" w:rsidRDefault="002F65F0" w:rsidP="002F65F0">
            <w:pPr>
              <w:pStyle w:val="paragraph"/>
              <w:spacing w:before="0" w:beforeAutospacing="0" w:after="0" w:afterAutospacing="0"/>
              <w:ind w:left="720"/>
              <w:jc w:val="both"/>
              <w:textAlignment w:val="baseline"/>
              <w:rPr>
                <w:rStyle w:val="normaltextrun"/>
                <w:rFonts w:ascii="Calibri" w:hAnsi="Calibri" w:cs="Calibri"/>
                <w:i/>
                <w:iCs/>
                <w:color w:val="0070C0"/>
                <w:sz w:val="18"/>
                <w:szCs w:val="18"/>
              </w:rPr>
            </w:pPr>
            <w:r w:rsidRPr="009F0656">
              <w:rPr>
                <w:rStyle w:val="normaltextrun"/>
                <w:rFonts w:ascii="Calibri" w:hAnsi="Calibri" w:cs="Calibri"/>
                <w:i/>
                <w:iCs/>
                <w:color w:val="0070C0"/>
                <w:sz w:val="18"/>
                <w:szCs w:val="18"/>
              </w:rPr>
              <w:t>Este tema es relevante debido a que es a lo que me quiero dedicar profesionalmente. Es decir, al desarrollo de videojuegos. En este proyecto se desarrolla un videojuego educativo para dispositivos Android uno de los mercados y nichos a los cuales apunto.</w:t>
            </w:r>
          </w:p>
          <w:p w14:paraId="05AD9552" w14:textId="77777777" w:rsidR="002F65F0" w:rsidRPr="00B340E1" w:rsidRDefault="002F65F0" w:rsidP="002F65F0">
            <w:pPr>
              <w:pStyle w:val="paragraph"/>
              <w:spacing w:before="0" w:beforeAutospacing="0" w:after="0" w:afterAutospacing="0"/>
              <w:ind w:left="720"/>
              <w:jc w:val="both"/>
              <w:textAlignment w:val="baseline"/>
              <w:rPr>
                <w:rFonts w:ascii="Calibri" w:hAnsi="Calibri" w:cs="Calibri"/>
                <w:color w:val="0070C0"/>
                <w:sz w:val="18"/>
                <w:szCs w:val="18"/>
              </w:rPr>
            </w:pPr>
          </w:p>
          <w:p w14:paraId="462C8181" w14:textId="77777777"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340E1">
              <w:rPr>
                <w:rStyle w:val="eop"/>
                <w:rFonts w:ascii="Calibri" w:hAnsi="Calibri" w:cs="Calibri"/>
                <w:color w:val="0070C0"/>
                <w:sz w:val="18"/>
                <w:szCs w:val="18"/>
              </w:rPr>
              <w:t> </w:t>
            </w:r>
          </w:p>
          <w:p w14:paraId="7103BCDD" w14:textId="77777777" w:rsidR="002F65F0" w:rsidRDefault="002F65F0" w:rsidP="002F65F0">
            <w:pPr>
              <w:pStyle w:val="paragraph"/>
              <w:spacing w:before="0" w:beforeAutospacing="0" w:after="0" w:afterAutospacing="0"/>
              <w:ind w:left="720"/>
              <w:jc w:val="both"/>
              <w:textAlignment w:val="baseline"/>
              <w:rPr>
                <w:rStyle w:val="eop"/>
              </w:rPr>
            </w:pPr>
          </w:p>
          <w:p w14:paraId="11C7B4EC" w14:textId="149794FF" w:rsidR="002F65F0" w:rsidRPr="002F65F0" w:rsidRDefault="002F65F0" w:rsidP="002F65F0">
            <w:pPr>
              <w:pStyle w:val="paragraph"/>
              <w:spacing w:before="0" w:beforeAutospacing="0" w:after="0" w:afterAutospacing="0"/>
              <w:ind w:left="720"/>
              <w:jc w:val="both"/>
              <w:textAlignment w:val="baseline"/>
              <w:rPr>
                <w:rStyle w:val="normaltextrun"/>
                <w:rFonts w:ascii="Calibri" w:hAnsi="Calibri" w:cs="Calibri"/>
                <w:i/>
                <w:iCs/>
                <w:sz w:val="18"/>
                <w:szCs w:val="18"/>
              </w:rPr>
            </w:pPr>
            <w:r w:rsidRPr="009F0656">
              <w:rPr>
                <w:rStyle w:val="normaltextrun"/>
                <w:rFonts w:ascii="Calibri" w:hAnsi="Calibri" w:cs="Calibri"/>
                <w:i/>
                <w:iCs/>
                <w:color w:val="0070C0"/>
                <w:sz w:val="18"/>
                <w:szCs w:val="18"/>
              </w:rPr>
              <w:t>La situación que se aborda es bastante amplia ya que alcanza a un gran número de personas. Sin embargo</w:t>
            </w:r>
            <w:r w:rsidR="00863919" w:rsidRPr="009F0656">
              <w:rPr>
                <w:rStyle w:val="normaltextrun"/>
                <w:rFonts w:ascii="Calibri" w:hAnsi="Calibri" w:cs="Calibri"/>
                <w:i/>
                <w:iCs/>
                <w:color w:val="0070C0"/>
                <w:sz w:val="18"/>
                <w:szCs w:val="18"/>
              </w:rPr>
              <w:t>,</w:t>
            </w:r>
            <w:r w:rsidRPr="009F0656">
              <w:rPr>
                <w:rStyle w:val="normaltextrun"/>
                <w:rFonts w:ascii="Calibri" w:hAnsi="Calibri" w:cs="Calibri"/>
                <w:i/>
                <w:iCs/>
                <w:color w:val="0070C0"/>
                <w:sz w:val="18"/>
                <w:szCs w:val="18"/>
              </w:rPr>
              <w:t xml:space="preserve"> fue pensada para</w:t>
            </w:r>
            <w:r w:rsidRPr="00863919">
              <w:rPr>
                <w:rFonts w:asciiTheme="minorHAnsi" w:eastAsiaTheme="minorHAnsi" w:hAnsiTheme="minorHAnsi" w:cs="Arial"/>
                <w:sz w:val="22"/>
                <w:szCs w:val="20"/>
              </w:rPr>
              <w:t xml:space="preserve"> </w:t>
            </w:r>
            <w:r w:rsidRPr="009F0656">
              <w:rPr>
                <w:rStyle w:val="normaltextrun"/>
                <w:rFonts w:ascii="Calibri" w:hAnsi="Calibri" w:cs="Calibri"/>
                <w:i/>
                <w:iCs/>
                <w:color w:val="0070C0"/>
                <w:sz w:val="18"/>
                <w:szCs w:val="18"/>
              </w:rPr>
              <w:t xml:space="preserve">personas que van desde los 13 años </w:t>
            </w:r>
            <w:r w:rsidRPr="009F0656">
              <w:rPr>
                <w:rStyle w:val="normaltextrun"/>
                <w:rFonts w:ascii="Calibri" w:hAnsi="Calibri" w:cs="Calibri"/>
                <w:i/>
                <w:iCs/>
                <w:color w:val="0070C0"/>
                <w:sz w:val="18"/>
                <w:szCs w:val="18"/>
              </w:rPr>
              <w:lastRenderedPageBreak/>
              <w:t>y que sepan utilizar un dispositivo móvil y cuenten con acceso a internet. Por ese lado la solución llega a casi la totalidad de la población.</w:t>
            </w:r>
          </w:p>
          <w:p w14:paraId="52D7E6B9" w14:textId="77777777" w:rsidR="002F65F0" w:rsidRPr="00B340E1" w:rsidRDefault="002F65F0" w:rsidP="002F65F0">
            <w:pPr>
              <w:pStyle w:val="paragraph"/>
              <w:spacing w:before="0" w:beforeAutospacing="0" w:after="0" w:afterAutospacing="0"/>
              <w:ind w:left="720"/>
              <w:jc w:val="both"/>
              <w:textAlignment w:val="baseline"/>
              <w:rPr>
                <w:rFonts w:ascii="Calibri" w:hAnsi="Calibri" w:cs="Calibri"/>
                <w:color w:val="0070C0"/>
                <w:sz w:val="18"/>
                <w:szCs w:val="18"/>
              </w:rPr>
            </w:pPr>
          </w:p>
          <w:p w14:paraId="347104F6" w14:textId="6EE983AA"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0B81DD6B" w14:textId="77777777" w:rsidR="002F65F0" w:rsidRDefault="002F65F0" w:rsidP="002F65F0">
            <w:pPr>
              <w:pStyle w:val="paragraph"/>
              <w:spacing w:before="0" w:beforeAutospacing="0" w:after="0" w:afterAutospacing="0"/>
              <w:ind w:left="720"/>
              <w:jc w:val="both"/>
              <w:textAlignment w:val="baseline"/>
              <w:rPr>
                <w:rStyle w:val="eop"/>
              </w:rPr>
            </w:pPr>
          </w:p>
          <w:p w14:paraId="06CDFF46" w14:textId="52C99B99" w:rsidR="002F65F0" w:rsidRPr="009F0656" w:rsidRDefault="002F65F0" w:rsidP="002F65F0">
            <w:pPr>
              <w:pStyle w:val="paragraph"/>
              <w:spacing w:before="0" w:beforeAutospacing="0" w:after="0" w:afterAutospacing="0"/>
              <w:ind w:left="720"/>
              <w:jc w:val="both"/>
              <w:textAlignment w:val="baseline"/>
              <w:rPr>
                <w:rStyle w:val="normaltextrun"/>
                <w:rFonts w:ascii="Calibri" w:hAnsi="Calibri" w:cs="Calibri"/>
                <w:i/>
                <w:iCs/>
                <w:color w:val="0070C0"/>
                <w:sz w:val="18"/>
                <w:szCs w:val="18"/>
              </w:rPr>
            </w:pPr>
            <w:r w:rsidRPr="009F0656">
              <w:rPr>
                <w:rStyle w:val="normaltextrun"/>
                <w:rFonts w:ascii="Calibri" w:hAnsi="Calibri" w:cs="Calibri"/>
                <w:i/>
                <w:iCs/>
                <w:color w:val="0070C0"/>
                <w:sz w:val="18"/>
                <w:szCs w:val="18"/>
              </w:rPr>
              <w:t xml:space="preserve">Los potenciales usuarios de la solución son jóvenes y adultos que van desde los 13 años </w:t>
            </w:r>
          </w:p>
          <w:p w14:paraId="0F8036B1" w14:textId="77777777" w:rsidR="002F65F0" w:rsidRPr="00B340E1" w:rsidRDefault="002F65F0" w:rsidP="002F65F0">
            <w:pPr>
              <w:pStyle w:val="paragraph"/>
              <w:spacing w:before="0" w:beforeAutospacing="0" w:after="0" w:afterAutospacing="0"/>
              <w:ind w:left="720"/>
              <w:jc w:val="both"/>
              <w:textAlignment w:val="baseline"/>
              <w:rPr>
                <w:rFonts w:ascii="Calibri" w:hAnsi="Calibri" w:cs="Calibri"/>
                <w:color w:val="0070C0"/>
                <w:sz w:val="18"/>
                <w:szCs w:val="18"/>
              </w:rPr>
            </w:pPr>
          </w:p>
          <w:p w14:paraId="05C8ECC0" w14:textId="77777777" w:rsidR="002F65F0" w:rsidRDefault="00B4008E" w:rsidP="002F65F0">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17B7B11F" w14:textId="77777777" w:rsidR="002F65F0" w:rsidRDefault="002F65F0" w:rsidP="002F65F0">
            <w:pPr>
              <w:pStyle w:val="paragraph"/>
              <w:spacing w:before="0" w:beforeAutospacing="0" w:after="0" w:afterAutospacing="0"/>
              <w:ind w:left="720"/>
              <w:jc w:val="both"/>
              <w:textAlignment w:val="baseline"/>
              <w:rPr>
                <w:rStyle w:val="eop"/>
              </w:rPr>
            </w:pPr>
          </w:p>
          <w:p w14:paraId="5269B2EE" w14:textId="6A2C2B31" w:rsidR="002F65F0" w:rsidRPr="009F0656" w:rsidRDefault="00863919" w:rsidP="002F65F0">
            <w:pPr>
              <w:pStyle w:val="paragraph"/>
              <w:spacing w:before="0" w:beforeAutospacing="0" w:after="0" w:afterAutospacing="0"/>
              <w:ind w:left="720"/>
              <w:jc w:val="both"/>
              <w:textAlignment w:val="baseline"/>
              <w:rPr>
                <w:rStyle w:val="normaltextrun"/>
                <w:rFonts w:ascii="Calibri" w:hAnsi="Calibri" w:cs="Calibri"/>
                <w:i/>
                <w:iCs/>
                <w:color w:val="0070C0"/>
                <w:sz w:val="18"/>
                <w:szCs w:val="18"/>
              </w:rPr>
            </w:pPr>
            <w:r w:rsidRPr="009F0656">
              <w:rPr>
                <w:rStyle w:val="normaltextrun"/>
                <w:rFonts w:ascii="Calibri" w:hAnsi="Calibri" w:cs="Calibri"/>
                <w:i/>
                <w:iCs/>
                <w:color w:val="0070C0"/>
                <w:sz w:val="18"/>
                <w:szCs w:val="18"/>
              </w:rPr>
              <w:t>Hipotéticamente</w:t>
            </w:r>
            <w:r w:rsidR="007D2A74">
              <w:rPr>
                <w:rStyle w:val="normaltextrun"/>
                <w:rFonts w:ascii="Calibri" w:hAnsi="Calibri" w:cs="Calibri"/>
                <w:i/>
                <w:iCs/>
                <w:color w:val="0070C0"/>
                <w:sz w:val="18"/>
                <w:szCs w:val="18"/>
              </w:rPr>
              <w:t xml:space="preserve"> </w:t>
            </w:r>
            <w:r w:rsidRPr="009F0656">
              <w:rPr>
                <w:rStyle w:val="normaltextrun"/>
                <w:rFonts w:ascii="Calibri" w:hAnsi="Calibri" w:cs="Calibri"/>
                <w:i/>
                <w:iCs/>
                <w:color w:val="0070C0"/>
                <w:sz w:val="18"/>
                <w:szCs w:val="18"/>
              </w:rPr>
              <w:t>el aporte del proyecto tiene alto impacto en la población al acercar la educación a jóvenes que no cuenten con herramientas necesarias para reforzar o poner en práctica sus conocimientos de química, a su vez, busca acercar a muchas personas que por distintos motivos no les es suficiente la tradición oral y necesitan ver gráficamente conceptos, cosas que las aulas de momento no logran cumplir debido que muchos establecimientos no cuentan con las instalaciones necesarias eso sumado que muchos alumnos (con movilidad reducida), no pueden acceder a estos. Por lo que el impacto social es mayor.</w:t>
            </w:r>
          </w:p>
          <w:p w14:paraId="543D7C6B" w14:textId="02D01905" w:rsidR="002F65F0" w:rsidRPr="002F65F0" w:rsidRDefault="002F65F0" w:rsidP="002F65F0">
            <w:pPr>
              <w:pStyle w:val="paragraph"/>
              <w:spacing w:before="0" w:beforeAutospacing="0" w:after="0" w:afterAutospacing="0"/>
              <w:ind w:left="720"/>
              <w:jc w:val="both"/>
              <w:textAlignment w:val="baseline"/>
              <w:rPr>
                <w:rFonts w:ascii="Calibri" w:hAnsi="Calibri" w:cs="Calibri"/>
                <w:color w:val="0070C0"/>
                <w:sz w:val="18"/>
                <w:szCs w:val="18"/>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24F2E63C" w14:textId="4F32A0C7" w:rsidR="00863919" w:rsidRDefault="001202BF" w:rsidP="007D2A74">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p w14:paraId="31931FF7" w14:textId="1109486A" w:rsidR="00863919" w:rsidRPr="009F0656" w:rsidRDefault="00863919" w:rsidP="00030660">
            <w:pPr>
              <w:pStyle w:val="paragraph"/>
              <w:numPr>
                <w:ilvl w:val="0"/>
                <w:numId w:val="9"/>
              </w:numPr>
              <w:spacing w:before="0" w:beforeAutospacing="0" w:after="0" w:afterAutospacing="0"/>
              <w:jc w:val="both"/>
              <w:textAlignment w:val="baseline"/>
              <w:rPr>
                <w:rStyle w:val="normaltextrun"/>
                <w:rFonts w:ascii="Calibri" w:hAnsi="Calibri" w:cs="Calibri"/>
                <w:i/>
                <w:iCs/>
                <w:color w:val="0070C0"/>
                <w:sz w:val="18"/>
                <w:szCs w:val="18"/>
              </w:rPr>
            </w:pPr>
            <w:r w:rsidRPr="009F0656">
              <w:rPr>
                <w:rStyle w:val="normaltextrun"/>
                <w:rFonts w:ascii="Calibri" w:hAnsi="Calibri" w:cs="Calibri"/>
                <w:i/>
                <w:iCs/>
                <w:color w:val="0070C0"/>
                <w:sz w:val="18"/>
                <w:szCs w:val="18"/>
              </w:rPr>
              <w:t>Acercar la química a los estudiantes y las personas que buscan reforzar sus conocimientos y adquirir nuevos.</w:t>
            </w:r>
          </w:p>
          <w:p w14:paraId="0B9A3390" w14:textId="77777777" w:rsidR="00863919" w:rsidRPr="009F0656" w:rsidRDefault="00863919" w:rsidP="009F0656">
            <w:pPr>
              <w:pStyle w:val="paragraph"/>
              <w:spacing w:before="0" w:beforeAutospacing="0" w:after="0" w:afterAutospacing="0"/>
              <w:ind w:left="720"/>
              <w:jc w:val="both"/>
              <w:textAlignment w:val="baseline"/>
              <w:rPr>
                <w:rStyle w:val="normaltextrun"/>
                <w:rFonts w:cs="Calibri"/>
                <w:iCs/>
                <w:color w:val="0070C0"/>
                <w:sz w:val="18"/>
                <w:szCs w:val="18"/>
              </w:rPr>
            </w:pPr>
          </w:p>
          <w:p w14:paraId="73EC02DD" w14:textId="77777777" w:rsidR="00863919" w:rsidRPr="00030660" w:rsidRDefault="00863919" w:rsidP="00030660">
            <w:pPr>
              <w:pStyle w:val="paragraph"/>
              <w:numPr>
                <w:ilvl w:val="0"/>
                <w:numId w:val="9"/>
              </w:numPr>
              <w:spacing w:before="0" w:beforeAutospacing="0" w:after="0" w:afterAutospacing="0"/>
              <w:jc w:val="both"/>
              <w:textAlignment w:val="baseline"/>
              <w:rPr>
                <w:rStyle w:val="normaltextrun"/>
                <w:rFonts w:ascii="Calibri" w:hAnsi="Calibri" w:cs="Calibri"/>
                <w:i/>
                <w:iCs/>
                <w:color w:val="0070C0"/>
                <w:sz w:val="18"/>
                <w:szCs w:val="18"/>
              </w:rPr>
            </w:pPr>
            <w:r w:rsidRPr="00030660">
              <w:rPr>
                <w:rStyle w:val="normaltextrun"/>
                <w:rFonts w:ascii="Calibri" w:hAnsi="Calibri" w:cs="Calibri"/>
                <w:i/>
                <w:iCs/>
                <w:color w:val="0070C0"/>
                <w:sz w:val="18"/>
                <w:szCs w:val="18"/>
              </w:rPr>
              <w:t>Acercar la tecnología a la pedagogía y a las aulas del país en donde no cuentan con los recursos necesarios para poner en practica sus conocimientos en un laboratorio.</w:t>
            </w:r>
          </w:p>
          <w:p w14:paraId="10BAA094" w14:textId="77777777" w:rsidR="00863919" w:rsidRPr="00030660" w:rsidRDefault="00863919" w:rsidP="00030660">
            <w:pPr>
              <w:pStyle w:val="paragraph"/>
              <w:spacing w:before="0" w:beforeAutospacing="0" w:after="0" w:afterAutospacing="0"/>
              <w:jc w:val="both"/>
              <w:textAlignment w:val="baseline"/>
              <w:rPr>
                <w:rStyle w:val="normaltextrun"/>
                <w:rFonts w:ascii="Calibri" w:hAnsi="Calibri" w:cs="Calibri"/>
                <w:i/>
                <w:iCs/>
                <w:color w:val="0070C0"/>
                <w:sz w:val="18"/>
                <w:szCs w:val="18"/>
              </w:rPr>
            </w:pPr>
          </w:p>
          <w:p w14:paraId="4C162376" w14:textId="77777777" w:rsidR="00863919" w:rsidRPr="00030660" w:rsidRDefault="00863919" w:rsidP="00030660">
            <w:pPr>
              <w:pStyle w:val="paragraph"/>
              <w:numPr>
                <w:ilvl w:val="0"/>
                <w:numId w:val="9"/>
              </w:numPr>
              <w:spacing w:before="0" w:beforeAutospacing="0" w:after="0" w:afterAutospacing="0"/>
              <w:jc w:val="both"/>
              <w:textAlignment w:val="baseline"/>
              <w:rPr>
                <w:rStyle w:val="normaltextrun"/>
                <w:rFonts w:ascii="Calibri" w:hAnsi="Calibri" w:cs="Calibri"/>
                <w:i/>
                <w:iCs/>
                <w:color w:val="0070C0"/>
                <w:sz w:val="18"/>
                <w:szCs w:val="18"/>
              </w:rPr>
            </w:pPr>
            <w:r w:rsidRPr="00030660">
              <w:rPr>
                <w:rStyle w:val="normaltextrun"/>
                <w:rFonts w:ascii="Calibri" w:hAnsi="Calibri" w:cs="Calibri"/>
                <w:i/>
                <w:iCs/>
                <w:color w:val="0070C0"/>
                <w:sz w:val="18"/>
                <w:szCs w:val="18"/>
              </w:rPr>
              <w:t>Motivar a los interesados en la química en que sigan aprendiendo y explorando el mundo de la química.</w:t>
            </w:r>
          </w:p>
          <w:p w14:paraId="3F52E2FB" w14:textId="3B9254D0" w:rsidR="009F0656" w:rsidRPr="00B340E1" w:rsidRDefault="009F0656" w:rsidP="009F0656">
            <w:pPr>
              <w:pStyle w:val="paragraph"/>
              <w:spacing w:before="0" w:beforeAutospacing="0" w:after="0" w:afterAutospacing="0"/>
              <w:ind w:left="720"/>
              <w:jc w:val="both"/>
              <w:textAlignment w:val="baseline"/>
              <w:rPr>
                <w:rFonts w:ascii="Calibri" w:hAnsi="Calibri" w:cs="Arial"/>
                <w:i/>
                <w:color w:val="0070C0"/>
                <w:sz w:val="18"/>
                <w:szCs w:val="20"/>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0D15F9B8" w14:textId="4FB710A0" w:rsidR="00030660" w:rsidRPr="00030660" w:rsidRDefault="00030660" w:rsidP="00030660">
            <w:pPr>
              <w:pStyle w:val="Prrafodelista"/>
              <w:numPr>
                <w:ilvl w:val="0"/>
                <w:numId w:val="11"/>
              </w:numPr>
              <w:rPr>
                <w:rStyle w:val="normaltextrun"/>
                <w:rFonts w:eastAsia="Times New Roman" w:cs="Calibri"/>
                <w:iCs/>
                <w:szCs w:val="18"/>
              </w:rPr>
            </w:pPr>
            <w:r w:rsidRPr="00030660">
              <w:rPr>
                <w:rStyle w:val="normaltextrun"/>
                <w:rFonts w:ascii="Calibri" w:eastAsia="Times New Roman" w:hAnsi="Calibri" w:cs="Calibri"/>
                <w:i/>
                <w:iCs/>
                <w:color w:val="0070C0"/>
                <w:sz w:val="18"/>
                <w:szCs w:val="18"/>
              </w:rPr>
              <w:t>En un principio se solicito por parte del docente desarrollar con una metodología tradicional cascada. Sin embargo, se optó para una mayor eficiencia cambiarnos a metodología ágil, en específico scrum.</w:t>
            </w:r>
          </w:p>
          <w:p w14:paraId="6C00DAE9" w14:textId="796E0BFF" w:rsidR="00030660" w:rsidRPr="00030660" w:rsidRDefault="00030660" w:rsidP="00030660">
            <w:pPr>
              <w:pStyle w:val="Prrafodelista"/>
              <w:numPr>
                <w:ilvl w:val="0"/>
                <w:numId w:val="11"/>
              </w:numPr>
              <w:rPr>
                <w:rStyle w:val="normaltextrun"/>
                <w:rFonts w:ascii="Calibri" w:eastAsia="Times New Roman" w:hAnsi="Calibri" w:cs="Calibri"/>
                <w:i/>
                <w:iCs/>
                <w:color w:val="0070C0"/>
                <w:sz w:val="18"/>
                <w:szCs w:val="18"/>
              </w:rPr>
            </w:pPr>
            <w:r w:rsidRPr="00030660">
              <w:rPr>
                <w:rStyle w:val="normaltextrun"/>
                <w:rFonts w:ascii="Calibri" w:eastAsia="Times New Roman" w:hAnsi="Calibri" w:cs="Calibri"/>
                <w:i/>
                <w:iCs/>
                <w:color w:val="0070C0"/>
                <w:sz w:val="18"/>
                <w:szCs w:val="18"/>
              </w:rPr>
              <w:t>Las fases que se usaron fueron 3 en total. Las cuales son: toma de requeri</w:t>
            </w:r>
            <w:r>
              <w:rPr>
                <w:rStyle w:val="normaltextrun"/>
                <w:rFonts w:ascii="Calibri" w:eastAsia="Times New Roman" w:hAnsi="Calibri" w:cs="Calibri"/>
                <w:i/>
                <w:iCs/>
                <w:color w:val="0070C0"/>
                <w:sz w:val="18"/>
                <w:szCs w:val="18"/>
              </w:rPr>
              <w:t>mien</w:t>
            </w:r>
            <w:r w:rsidRPr="00030660">
              <w:rPr>
                <w:rStyle w:val="normaltextrun"/>
                <w:rFonts w:ascii="Calibri" w:eastAsia="Times New Roman" w:hAnsi="Calibri" w:cs="Calibri"/>
                <w:i/>
                <w:iCs/>
                <w:color w:val="0070C0"/>
                <w:sz w:val="18"/>
                <w:szCs w:val="18"/>
              </w:rPr>
              <w:t>tos y planificación, la fase2 de desarrollo y por ultimo</w:t>
            </w:r>
            <w:r>
              <w:rPr>
                <w:rStyle w:val="normaltextrun"/>
                <w:rFonts w:ascii="Calibri" w:eastAsia="Times New Roman" w:hAnsi="Calibri" w:cs="Calibri"/>
                <w:i/>
                <w:iCs/>
                <w:color w:val="0070C0"/>
                <w:sz w:val="18"/>
                <w:szCs w:val="18"/>
              </w:rPr>
              <w:t>,</w:t>
            </w:r>
            <w:r w:rsidRPr="00030660">
              <w:rPr>
                <w:rStyle w:val="normaltextrun"/>
                <w:rFonts w:ascii="Calibri" w:eastAsia="Times New Roman" w:hAnsi="Calibri" w:cs="Calibri"/>
                <w:i/>
                <w:iCs/>
                <w:color w:val="0070C0"/>
                <w:sz w:val="18"/>
                <w:szCs w:val="18"/>
              </w:rPr>
              <w:t xml:space="preserve"> la fase 3 corresponde a la documentación del proyecto</w:t>
            </w:r>
          </w:p>
          <w:p w14:paraId="65E1232E" w14:textId="77777777" w:rsidR="001202BF"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p w14:paraId="396694F6" w14:textId="0DCF3565" w:rsidR="00030660" w:rsidRPr="00B340E1" w:rsidRDefault="00030660" w:rsidP="00946E78">
            <w:pPr>
              <w:ind w:left="720"/>
              <w:rPr>
                <w:rFonts w:ascii="Calibri" w:hAnsi="Calibri" w:cs="Arial"/>
                <w:i/>
                <w:color w:val="0070C0"/>
                <w:sz w:val="18"/>
                <w:szCs w:val="20"/>
                <w:lang w:eastAsia="es-CL"/>
              </w:rPr>
            </w:pPr>
            <w:r>
              <w:rPr>
                <w:rFonts w:ascii="Calibri" w:hAnsi="Calibri" w:cs="Arial"/>
                <w:i/>
                <w:color w:val="0070C0"/>
                <w:sz w:val="18"/>
                <w:szCs w:val="20"/>
                <w:lang w:eastAsia="es-CL"/>
              </w:rPr>
              <w:t>La metodología scrum permite iterar de manera ágil y continua, demostrando avances del desarrollo y poder realizar correcciones en el camino y no después de completar el desarrollo de cara al cliente o mandante. Por consiguiente, es lo que buscábamos, algo más rápido por los tiempos acotados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01B12644" w14:textId="2FF89EF5" w:rsidR="00030660" w:rsidRDefault="001202BF" w:rsidP="00030660">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70432FD2" w14:textId="77777777" w:rsidR="00030660" w:rsidRDefault="00030660" w:rsidP="00030660">
            <w:pPr>
              <w:pStyle w:val="Prrafodelista"/>
              <w:jc w:val="both"/>
              <w:rPr>
                <w:rFonts w:ascii="Calibri" w:hAnsi="Calibri" w:cs="Arial"/>
                <w:i/>
                <w:color w:val="0070C0"/>
                <w:sz w:val="18"/>
                <w:szCs w:val="20"/>
                <w:lang w:eastAsia="es-CL"/>
              </w:rPr>
            </w:pPr>
          </w:p>
          <w:p w14:paraId="10BEE23E" w14:textId="66CCF614" w:rsidR="00B90A00" w:rsidRPr="00B90A00" w:rsidRDefault="00B90A00" w:rsidP="00B90A00">
            <w:pPr>
              <w:pStyle w:val="Prrafodelista"/>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Desarrollo de Ambientación y Temática</w:t>
            </w:r>
          </w:p>
          <w:p w14:paraId="05FA257D" w14:textId="77777777" w:rsidR="00B90A00" w:rsidRPr="00B90A00" w:rsidRDefault="00B90A00" w:rsidP="00B90A00">
            <w:pPr>
              <w:pStyle w:val="Prrafodelista"/>
              <w:numPr>
                <w:ilvl w:val="0"/>
                <w:numId w:val="16"/>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Implementación de elementos visuales y sonoros para un entorno inmersivo.</w:t>
            </w:r>
          </w:p>
          <w:p w14:paraId="687CF264" w14:textId="77777777" w:rsidR="00B90A00" w:rsidRDefault="00B90A00" w:rsidP="00B90A00">
            <w:pPr>
              <w:pStyle w:val="Prrafodelista"/>
              <w:numPr>
                <w:ilvl w:val="0"/>
                <w:numId w:val="16"/>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Ajustes en iluminación y texturas para mantener coherencia con la temática química/mágica.</w:t>
            </w:r>
          </w:p>
          <w:p w14:paraId="08B7DB20" w14:textId="77777777" w:rsidR="00B90A00" w:rsidRPr="00B90A00" w:rsidRDefault="00B90A00" w:rsidP="00B90A00">
            <w:pPr>
              <w:pStyle w:val="Prrafodelista"/>
              <w:jc w:val="both"/>
              <w:rPr>
                <w:rFonts w:ascii="Calibri" w:hAnsi="Calibri" w:cs="Arial"/>
                <w:i/>
                <w:color w:val="0070C0"/>
                <w:sz w:val="18"/>
                <w:szCs w:val="20"/>
                <w:lang w:eastAsia="es-CL"/>
              </w:rPr>
            </w:pPr>
          </w:p>
          <w:p w14:paraId="70781818" w14:textId="05DDCA7D" w:rsidR="00B90A00" w:rsidRPr="00B90A00" w:rsidRDefault="00B90A00" w:rsidP="00B90A00">
            <w:pPr>
              <w:pStyle w:val="Prrafodelista"/>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Desarrollo del NPC</w:t>
            </w:r>
          </w:p>
          <w:p w14:paraId="4A41551E" w14:textId="77777777" w:rsidR="00B90A00" w:rsidRPr="00B90A00" w:rsidRDefault="00B90A00" w:rsidP="00B90A00">
            <w:pPr>
              <w:pStyle w:val="Prrafodelista"/>
              <w:numPr>
                <w:ilvl w:val="0"/>
                <w:numId w:val="15"/>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Creación de un personaje no jugable que guía al usuario en el cumplimiento de objetivos específicos.</w:t>
            </w:r>
          </w:p>
          <w:p w14:paraId="476B383D" w14:textId="77777777" w:rsidR="00B90A00" w:rsidRDefault="00B90A00" w:rsidP="00B90A00">
            <w:pPr>
              <w:pStyle w:val="Prrafodelista"/>
              <w:numPr>
                <w:ilvl w:val="0"/>
                <w:numId w:val="15"/>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Diseño de interacciones dinámicas para ofrecer pistas y validar soluciones.</w:t>
            </w:r>
          </w:p>
          <w:p w14:paraId="0F6B2003" w14:textId="77777777" w:rsidR="00B90A00" w:rsidRPr="00B90A00" w:rsidRDefault="00B90A00" w:rsidP="00B90A00">
            <w:pPr>
              <w:pStyle w:val="Prrafodelista"/>
              <w:jc w:val="both"/>
              <w:rPr>
                <w:rFonts w:ascii="Calibri" w:hAnsi="Calibri" w:cs="Arial"/>
                <w:i/>
                <w:color w:val="0070C0"/>
                <w:sz w:val="18"/>
                <w:szCs w:val="20"/>
                <w:lang w:eastAsia="es-CL"/>
              </w:rPr>
            </w:pPr>
          </w:p>
          <w:p w14:paraId="3A282575" w14:textId="0C9300B6" w:rsidR="00B90A00" w:rsidRPr="00B90A00" w:rsidRDefault="00B90A00" w:rsidP="00B90A00">
            <w:pPr>
              <w:pStyle w:val="Prrafodelista"/>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Mecánica Central de Soluciones</w:t>
            </w:r>
          </w:p>
          <w:p w14:paraId="3131C050" w14:textId="77777777" w:rsidR="00B90A00" w:rsidRPr="00B90A00" w:rsidRDefault="00B90A00" w:rsidP="00B90A00">
            <w:pPr>
              <w:pStyle w:val="Prrafodelista"/>
              <w:numPr>
                <w:ilvl w:val="0"/>
                <w:numId w:val="14"/>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Implementación de códigos QR para proyectar modelos 3D de soluto, solvente y recipientes.</w:t>
            </w:r>
          </w:p>
          <w:p w14:paraId="5CAB897D" w14:textId="77777777" w:rsidR="00B90A00" w:rsidRDefault="00B90A00" w:rsidP="00B90A00">
            <w:pPr>
              <w:pStyle w:val="Prrafodelista"/>
              <w:numPr>
                <w:ilvl w:val="0"/>
                <w:numId w:val="14"/>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Programación de la barra deslizante para mezclar proporciones con retroalimentación visual.</w:t>
            </w:r>
          </w:p>
          <w:p w14:paraId="5366D0CF" w14:textId="77777777" w:rsidR="00B90A00" w:rsidRPr="00B90A00" w:rsidRDefault="00B90A00" w:rsidP="00B90A00">
            <w:pPr>
              <w:pStyle w:val="Prrafodelista"/>
              <w:jc w:val="both"/>
              <w:rPr>
                <w:rFonts w:ascii="Calibri" w:hAnsi="Calibri" w:cs="Arial"/>
                <w:i/>
                <w:color w:val="0070C0"/>
                <w:sz w:val="18"/>
                <w:szCs w:val="20"/>
                <w:lang w:eastAsia="es-CL"/>
              </w:rPr>
            </w:pPr>
          </w:p>
          <w:p w14:paraId="451388D1" w14:textId="760907A2" w:rsidR="00B90A00" w:rsidRPr="00B90A00" w:rsidRDefault="00B90A00" w:rsidP="00B90A00">
            <w:pPr>
              <w:pStyle w:val="Prrafodelista"/>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Validación y Feedback</w:t>
            </w:r>
          </w:p>
          <w:p w14:paraId="197491D2" w14:textId="77777777" w:rsidR="00B90A00" w:rsidRPr="00B90A00" w:rsidRDefault="00B90A00" w:rsidP="00B90A00">
            <w:pPr>
              <w:pStyle w:val="Prrafodelista"/>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Sistema que compara las combinaciones del jugador con valores predefinidos, generando resultados:</w:t>
            </w:r>
          </w:p>
          <w:p w14:paraId="280ADB3D" w14:textId="77777777" w:rsidR="00B90A00" w:rsidRPr="00B90A00" w:rsidRDefault="00B90A00" w:rsidP="00B90A00">
            <w:pPr>
              <w:pStyle w:val="Prrafodelista"/>
              <w:numPr>
                <w:ilvl w:val="1"/>
                <w:numId w:val="13"/>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Saturado (correcto).</w:t>
            </w:r>
          </w:p>
          <w:p w14:paraId="60039B20" w14:textId="4389849B" w:rsidR="00030660" w:rsidRDefault="00B90A00" w:rsidP="00B90A00">
            <w:pPr>
              <w:pStyle w:val="Prrafodelista"/>
              <w:numPr>
                <w:ilvl w:val="1"/>
                <w:numId w:val="13"/>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Insaturado o sobresaturado (incorrecto).</w:t>
            </w:r>
          </w:p>
          <w:p w14:paraId="45766F48" w14:textId="77777777" w:rsidR="00030660" w:rsidRPr="00030660" w:rsidRDefault="00030660" w:rsidP="00030660">
            <w:pPr>
              <w:pStyle w:val="Prrafodelista"/>
              <w:jc w:val="both"/>
              <w:rPr>
                <w:rFonts w:ascii="Calibri" w:hAnsi="Calibri" w:cs="Arial"/>
                <w:i/>
                <w:color w:val="0070C0"/>
                <w:sz w:val="18"/>
                <w:szCs w:val="20"/>
                <w:lang w:eastAsia="es-CL"/>
              </w:rPr>
            </w:pP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6170807B" w14:textId="77777777" w:rsidR="00B90A00" w:rsidRDefault="00B90A00" w:rsidP="00585A13">
            <w:pPr>
              <w:pStyle w:val="Prrafodelista"/>
              <w:jc w:val="both"/>
              <w:rPr>
                <w:rFonts w:ascii="Calibri" w:hAnsi="Calibri" w:cs="Arial"/>
                <w:i/>
                <w:color w:val="0070C0"/>
                <w:sz w:val="18"/>
                <w:szCs w:val="20"/>
                <w:lang w:eastAsia="es-CL"/>
              </w:rPr>
            </w:pPr>
          </w:p>
          <w:p w14:paraId="751CB534" w14:textId="77777777" w:rsidR="00B90A00" w:rsidRPr="00B90A00" w:rsidRDefault="00B90A00" w:rsidP="00B90A00">
            <w:pPr>
              <w:pStyle w:val="Prrafodelista"/>
              <w:jc w:val="both"/>
              <w:rPr>
                <w:rFonts w:ascii="Calibri" w:hAnsi="Calibri" w:cs="Arial"/>
                <w:b/>
                <w:bCs/>
                <w:i/>
                <w:color w:val="0070C0"/>
                <w:sz w:val="18"/>
                <w:szCs w:val="20"/>
                <w:lang w:eastAsia="es-CL"/>
              </w:rPr>
            </w:pPr>
            <w:r w:rsidRPr="00B90A00">
              <w:rPr>
                <w:rFonts w:ascii="Calibri" w:hAnsi="Calibri" w:cs="Arial"/>
                <w:b/>
                <w:bCs/>
                <w:i/>
                <w:color w:val="0070C0"/>
                <w:sz w:val="18"/>
                <w:szCs w:val="20"/>
                <w:lang w:eastAsia="es-CL"/>
              </w:rPr>
              <w:t>Dificultades y Facilitadores por Actividad</w:t>
            </w:r>
          </w:p>
          <w:p w14:paraId="6960869F" w14:textId="77777777" w:rsidR="00B90A00" w:rsidRPr="00B90A00" w:rsidRDefault="00B90A00" w:rsidP="00B90A00">
            <w:pPr>
              <w:pStyle w:val="Prrafodelista"/>
              <w:numPr>
                <w:ilvl w:val="0"/>
                <w:numId w:val="17"/>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Configuración del entorno</w:t>
            </w:r>
          </w:p>
          <w:p w14:paraId="37196FFB" w14:textId="77777777" w:rsidR="00B90A00" w:rsidRPr="00B90A00" w:rsidRDefault="00B90A00" w:rsidP="00B90A00">
            <w:pPr>
              <w:pStyle w:val="Prrafodelista"/>
              <w:numPr>
                <w:ilvl w:val="1"/>
                <w:numId w:val="17"/>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Dificultades:</w:t>
            </w:r>
          </w:p>
          <w:p w14:paraId="65E9D170" w14:textId="77777777" w:rsidR="00B90A00" w:rsidRPr="00B90A00" w:rsidRDefault="00B90A00" w:rsidP="00B90A00">
            <w:pPr>
              <w:pStyle w:val="Prrafodelista"/>
              <w:numPr>
                <w:ilvl w:val="2"/>
                <w:numId w:val="17"/>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Posibles problemas de compatibilidad entre herramientas o sistemas operativos.</w:t>
            </w:r>
          </w:p>
          <w:p w14:paraId="5614AD0C" w14:textId="77777777" w:rsidR="00B90A00" w:rsidRPr="00B90A00" w:rsidRDefault="00B90A00" w:rsidP="00B90A00">
            <w:pPr>
              <w:pStyle w:val="Prrafodelista"/>
              <w:numPr>
                <w:ilvl w:val="2"/>
                <w:numId w:val="17"/>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Falta de experiencia previa en la configuración del entorno puede retrasar el inicio.</w:t>
            </w:r>
          </w:p>
          <w:p w14:paraId="723F8CC2" w14:textId="77777777" w:rsidR="00B90A00" w:rsidRPr="00B90A00" w:rsidRDefault="00B90A00" w:rsidP="00B90A00">
            <w:pPr>
              <w:pStyle w:val="Prrafodelista"/>
              <w:numPr>
                <w:ilvl w:val="1"/>
                <w:numId w:val="17"/>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Facilitadores:</w:t>
            </w:r>
          </w:p>
          <w:p w14:paraId="0B07E1CB" w14:textId="77777777" w:rsidR="00B90A00" w:rsidRPr="00B90A00" w:rsidRDefault="00B90A00" w:rsidP="00B90A00">
            <w:pPr>
              <w:pStyle w:val="Prrafodelista"/>
              <w:numPr>
                <w:ilvl w:val="2"/>
                <w:numId w:val="17"/>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Disponibilidad de guías y documentación oficial para la configuración.</w:t>
            </w:r>
          </w:p>
          <w:p w14:paraId="486DF134" w14:textId="77777777" w:rsidR="00B90A00" w:rsidRPr="00B90A00" w:rsidRDefault="00B90A00" w:rsidP="00B90A00">
            <w:pPr>
              <w:pStyle w:val="Prrafodelista"/>
              <w:numPr>
                <w:ilvl w:val="2"/>
                <w:numId w:val="17"/>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Uso de entornos preconfigurados o plantillas estándar del equipo.</w:t>
            </w:r>
          </w:p>
          <w:p w14:paraId="3CCB242B" w14:textId="77777777" w:rsidR="00B90A00" w:rsidRPr="00B90A00" w:rsidRDefault="00B90A00" w:rsidP="00B90A00">
            <w:pPr>
              <w:pStyle w:val="Prrafodelista"/>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pict w14:anchorId="50897AA4">
                <v:rect id="_x0000_i1049" style="width:0;height:1.5pt" o:hralign="center" o:hrstd="t" o:hr="t" fillcolor="#a0a0a0" stroked="f"/>
              </w:pict>
            </w:r>
          </w:p>
          <w:p w14:paraId="58375C03" w14:textId="77777777" w:rsidR="00B90A00" w:rsidRPr="00B90A00" w:rsidRDefault="00B90A00" w:rsidP="00B90A00">
            <w:pPr>
              <w:pStyle w:val="Prrafodelista"/>
              <w:numPr>
                <w:ilvl w:val="0"/>
                <w:numId w:val="18"/>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Planificación de tareas, actividades y roles</w:t>
            </w:r>
          </w:p>
          <w:p w14:paraId="5ED1C97D" w14:textId="77777777" w:rsidR="00B90A00" w:rsidRPr="00B90A00" w:rsidRDefault="00B90A00" w:rsidP="00B90A00">
            <w:pPr>
              <w:pStyle w:val="Prrafodelista"/>
              <w:numPr>
                <w:ilvl w:val="1"/>
                <w:numId w:val="18"/>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Dificultades:</w:t>
            </w:r>
          </w:p>
          <w:p w14:paraId="312B978E" w14:textId="77777777" w:rsidR="00B90A00" w:rsidRPr="00B90A00" w:rsidRDefault="00B90A00" w:rsidP="00B90A00">
            <w:pPr>
              <w:pStyle w:val="Prrafodelista"/>
              <w:numPr>
                <w:ilvl w:val="2"/>
                <w:numId w:val="18"/>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Dificultad para estimar tiempos de desarrollo con precisión.</w:t>
            </w:r>
          </w:p>
          <w:p w14:paraId="7061DF93" w14:textId="77777777" w:rsidR="00B90A00" w:rsidRPr="00B90A00" w:rsidRDefault="00B90A00" w:rsidP="00B90A00">
            <w:pPr>
              <w:pStyle w:val="Prrafodelista"/>
              <w:numPr>
                <w:ilvl w:val="2"/>
                <w:numId w:val="18"/>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Falta de consenso en la priorización de tareas dentro del equipo.</w:t>
            </w:r>
          </w:p>
          <w:p w14:paraId="75CB050F" w14:textId="77777777" w:rsidR="00B90A00" w:rsidRPr="00B90A00" w:rsidRDefault="00B90A00" w:rsidP="00B90A00">
            <w:pPr>
              <w:pStyle w:val="Prrafodelista"/>
              <w:numPr>
                <w:ilvl w:val="1"/>
                <w:numId w:val="18"/>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Facilitadores:</w:t>
            </w:r>
          </w:p>
          <w:p w14:paraId="088DF7A1" w14:textId="77777777" w:rsidR="00B90A00" w:rsidRPr="00B90A00" w:rsidRDefault="00B90A00" w:rsidP="00B90A00">
            <w:pPr>
              <w:pStyle w:val="Prrafodelista"/>
              <w:numPr>
                <w:ilvl w:val="2"/>
                <w:numId w:val="18"/>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Participación activa de todos los miembros en las decisiones del backlog.</w:t>
            </w:r>
          </w:p>
          <w:p w14:paraId="4961939C" w14:textId="77777777" w:rsidR="00B90A00" w:rsidRPr="00B90A00" w:rsidRDefault="00B90A00" w:rsidP="00B90A00">
            <w:pPr>
              <w:pStyle w:val="Prrafodelista"/>
              <w:numPr>
                <w:ilvl w:val="2"/>
                <w:numId w:val="18"/>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Uso de herramientas de gestión de proyectos como Trello, Jira o Notion para organizar tareas.</w:t>
            </w:r>
          </w:p>
          <w:p w14:paraId="3F68A362" w14:textId="77777777" w:rsidR="00B90A00" w:rsidRPr="00B90A00" w:rsidRDefault="00B90A00" w:rsidP="00B90A00">
            <w:pPr>
              <w:pStyle w:val="Prrafodelista"/>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pict w14:anchorId="4532D2D3">
                <v:rect id="_x0000_i1050" style="width:0;height:1.5pt" o:hralign="center" o:hrstd="t" o:hr="t" fillcolor="#a0a0a0" stroked="f"/>
              </w:pict>
            </w:r>
          </w:p>
          <w:p w14:paraId="2C50CD08" w14:textId="77777777" w:rsidR="00B90A00" w:rsidRPr="00B90A00" w:rsidRDefault="00B90A00" w:rsidP="00B90A00">
            <w:pPr>
              <w:pStyle w:val="Prrafodelista"/>
              <w:numPr>
                <w:ilvl w:val="0"/>
                <w:numId w:val="19"/>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lastRenderedPageBreak/>
              <w:t>Desarrollo de actividades y tareas</w:t>
            </w:r>
            <w:r w:rsidRPr="00B90A00">
              <w:rPr>
                <w:rFonts w:ascii="Calibri" w:hAnsi="Calibri" w:cs="Arial"/>
                <w:i/>
                <w:color w:val="0070C0"/>
                <w:sz w:val="18"/>
                <w:szCs w:val="20"/>
                <w:lang w:eastAsia="es-CL"/>
              </w:rPr>
              <w:br/>
            </w:r>
            <w:r w:rsidRPr="00B90A00">
              <w:rPr>
                <w:rFonts w:ascii="Calibri" w:hAnsi="Calibri" w:cs="Arial"/>
                <w:b/>
                <w:bCs/>
                <w:i/>
                <w:color w:val="0070C0"/>
                <w:sz w:val="18"/>
                <w:szCs w:val="20"/>
                <w:lang w:eastAsia="es-CL"/>
              </w:rPr>
              <w:t>3.1 Desarrollo de ambientación y temática</w:t>
            </w:r>
          </w:p>
          <w:p w14:paraId="32D66AFF" w14:textId="77777777" w:rsidR="00B90A00" w:rsidRPr="00B90A00" w:rsidRDefault="00B90A00" w:rsidP="00B90A00">
            <w:pPr>
              <w:pStyle w:val="Prrafodelista"/>
              <w:numPr>
                <w:ilvl w:val="1"/>
                <w:numId w:val="19"/>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Dificultades:</w:t>
            </w:r>
          </w:p>
          <w:p w14:paraId="66D3903A"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 xml:space="preserve">Limitaciones técnicas en los </w:t>
            </w:r>
            <w:r w:rsidRPr="00B90A00">
              <w:rPr>
                <w:rFonts w:ascii="Calibri" w:hAnsi="Calibri" w:cs="Arial"/>
                <w:i/>
                <w:iCs/>
                <w:color w:val="0070C0"/>
                <w:sz w:val="18"/>
                <w:szCs w:val="20"/>
                <w:lang w:eastAsia="es-CL"/>
              </w:rPr>
              <w:t>assets</w:t>
            </w:r>
            <w:r w:rsidRPr="00B90A00">
              <w:rPr>
                <w:rFonts w:ascii="Calibri" w:hAnsi="Calibri" w:cs="Arial"/>
                <w:i/>
                <w:color w:val="0070C0"/>
                <w:sz w:val="18"/>
                <w:szCs w:val="20"/>
                <w:lang w:eastAsia="es-CL"/>
              </w:rPr>
              <w:t xml:space="preserve"> adquiridos o creados, como texturas de baja calidad.</w:t>
            </w:r>
          </w:p>
          <w:p w14:paraId="5D50E7DF"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Dificultad para mantener coherencia entre el diseño artístico y la jugabilidad.</w:t>
            </w:r>
          </w:p>
          <w:p w14:paraId="03DC37F2" w14:textId="77777777" w:rsidR="00B90A00" w:rsidRPr="00B90A00" w:rsidRDefault="00B90A00" w:rsidP="00B90A00">
            <w:pPr>
              <w:pStyle w:val="Prrafodelista"/>
              <w:numPr>
                <w:ilvl w:val="1"/>
                <w:numId w:val="19"/>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Facilitadores:</w:t>
            </w:r>
          </w:p>
          <w:p w14:paraId="325B01E7"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 xml:space="preserve">Uso de bibliotecas de </w:t>
            </w:r>
            <w:r w:rsidRPr="00B90A00">
              <w:rPr>
                <w:rFonts w:ascii="Calibri" w:hAnsi="Calibri" w:cs="Arial"/>
                <w:i/>
                <w:iCs/>
                <w:color w:val="0070C0"/>
                <w:sz w:val="18"/>
                <w:szCs w:val="20"/>
                <w:lang w:eastAsia="es-CL"/>
              </w:rPr>
              <w:t>assets</w:t>
            </w:r>
            <w:r w:rsidRPr="00B90A00">
              <w:rPr>
                <w:rFonts w:ascii="Calibri" w:hAnsi="Calibri" w:cs="Arial"/>
                <w:i/>
                <w:color w:val="0070C0"/>
                <w:sz w:val="18"/>
                <w:szCs w:val="20"/>
                <w:lang w:eastAsia="es-CL"/>
              </w:rPr>
              <w:t xml:space="preserve"> prediseñados de alta calidad.</w:t>
            </w:r>
          </w:p>
          <w:p w14:paraId="6864BD3A"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Herramientas de Unity para personalizar iluminación y efectos visuales con facilidad.</w:t>
            </w:r>
          </w:p>
          <w:p w14:paraId="7BBC50C1" w14:textId="77777777" w:rsidR="00B90A00" w:rsidRPr="00B90A00" w:rsidRDefault="00B90A00" w:rsidP="00B90A00">
            <w:pPr>
              <w:pStyle w:val="Prrafodelista"/>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3.2 Desarrollo de NPC</w:t>
            </w:r>
          </w:p>
          <w:p w14:paraId="0272F188" w14:textId="77777777" w:rsidR="00B90A00" w:rsidRPr="00B90A00" w:rsidRDefault="00B90A00" w:rsidP="00B90A00">
            <w:pPr>
              <w:pStyle w:val="Prrafodelista"/>
              <w:numPr>
                <w:ilvl w:val="1"/>
                <w:numId w:val="19"/>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Dificultades:</w:t>
            </w:r>
          </w:p>
          <w:p w14:paraId="0EA893CC"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Complejidad en la programación de la lógica de interacción del NPC con el jugador.</w:t>
            </w:r>
          </w:p>
          <w:p w14:paraId="743AC516"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Errores en la implementación del diálogo o guías del NPC que afecten la experiencia.</w:t>
            </w:r>
          </w:p>
          <w:p w14:paraId="0DA7D4E1" w14:textId="77777777" w:rsidR="00B90A00" w:rsidRPr="00B90A00" w:rsidRDefault="00B90A00" w:rsidP="00B90A00">
            <w:pPr>
              <w:pStyle w:val="Prrafodelista"/>
              <w:numPr>
                <w:ilvl w:val="1"/>
                <w:numId w:val="19"/>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Facilitadores:</w:t>
            </w:r>
          </w:p>
          <w:p w14:paraId="7A9E8730"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Plantillas o sistemas preconstruidos para NPC en Unity.</w:t>
            </w:r>
          </w:p>
          <w:p w14:paraId="2EB53945"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Uso de scripts reutilizables para simplificar la lógica de interacciones.</w:t>
            </w:r>
          </w:p>
          <w:p w14:paraId="7962D737" w14:textId="77777777" w:rsidR="00B90A00" w:rsidRPr="00B90A00" w:rsidRDefault="00B90A00" w:rsidP="00B90A00">
            <w:pPr>
              <w:pStyle w:val="Prrafodelista"/>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3.4 Desarrollo de mecánica central de soluciones</w:t>
            </w:r>
          </w:p>
          <w:p w14:paraId="5FE7604D" w14:textId="77777777" w:rsidR="00B90A00" w:rsidRPr="00B90A00" w:rsidRDefault="00B90A00" w:rsidP="00B90A00">
            <w:pPr>
              <w:pStyle w:val="Prrafodelista"/>
              <w:numPr>
                <w:ilvl w:val="1"/>
                <w:numId w:val="19"/>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Dificultades:</w:t>
            </w:r>
          </w:p>
          <w:p w14:paraId="4A66459C"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Posibles errores en la lectura de los códigos QR que interrumpan la experiencia.</w:t>
            </w:r>
          </w:p>
          <w:p w14:paraId="50895121"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Complejidad en la programación de la barra deslizante y la proporcionalidad química.</w:t>
            </w:r>
          </w:p>
          <w:p w14:paraId="3EFA4890" w14:textId="77777777" w:rsidR="00B90A00" w:rsidRPr="00B90A00" w:rsidRDefault="00B90A00" w:rsidP="00B90A00">
            <w:pPr>
              <w:pStyle w:val="Prrafodelista"/>
              <w:numPr>
                <w:ilvl w:val="1"/>
                <w:numId w:val="19"/>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Facilitadores:</w:t>
            </w:r>
          </w:p>
          <w:p w14:paraId="22BE9388"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Disponibilidad de SDKs para la integración de lectura de códigos QR.</w:t>
            </w:r>
          </w:p>
          <w:p w14:paraId="042E8C5F"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Revisión continua de la mecánica para asegurar su funcionalidad antes de pruebas masivas.</w:t>
            </w:r>
          </w:p>
          <w:p w14:paraId="08CBC253" w14:textId="77777777" w:rsidR="00B90A00" w:rsidRPr="00B90A00" w:rsidRDefault="00B90A00" w:rsidP="00B90A00">
            <w:pPr>
              <w:pStyle w:val="Prrafodelista"/>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3.5 Desarrollo y validación de feedback</w:t>
            </w:r>
          </w:p>
          <w:p w14:paraId="0BEAAB45" w14:textId="77777777" w:rsidR="00B90A00" w:rsidRPr="00B90A00" w:rsidRDefault="00B90A00" w:rsidP="00B90A00">
            <w:pPr>
              <w:pStyle w:val="Prrafodelista"/>
              <w:numPr>
                <w:ilvl w:val="1"/>
                <w:numId w:val="19"/>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Dificultades:</w:t>
            </w:r>
          </w:p>
          <w:p w14:paraId="44B9239F"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Fallos en la lógica de validación, lo que puede llevar a resultados incorrectos.</w:t>
            </w:r>
          </w:p>
          <w:p w14:paraId="0D987563"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Dificultad para equilibrar los valores predeterminados y los escenarios del jugador.</w:t>
            </w:r>
          </w:p>
          <w:p w14:paraId="2CDC1CA6" w14:textId="77777777" w:rsidR="00B90A00" w:rsidRPr="00B90A00" w:rsidRDefault="00B90A00" w:rsidP="00B90A00">
            <w:pPr>
              <w:pStyle w:val="Prrafodelista"/>
              <w:numPr>
                <w:ilvl w:val="1"/>
                <w:numId w:val="19"/>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Facilitadores:</w:t>
            </w:r>
          </w:p>
          <w:p w14:paraId="1343E34D"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Pruebas unitarias de cada componente del sistema de feedback.</w:t>
            </w:r>
          </w:p>
          <w:p w14:paraId="2E73B007" w14:textId="77777777" w:rsidR="00B90A00" w:rsidRPr="00B90A00" w:rsidRDefault="00B90A00" w:rsidP="00B90A00">
            <w:pPr>
              <w:pStyle w:val="Prrafodelista"/>
              <w:numPr>
                <w:ilvl w:val="2"/>
                <w:numId w:val="19"/>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Colaboración entre diseñadores y programadores para ajustar los valores esperados.</w:t>
            </w:r>
          </w:p>
          <w:p w14:paraId="2734D915" w14:textId="77777777" w:rsidR="00B90A00" w:rsidRPr="00B90A00" w:rsidRDefault="00B90A00" w:rsidP="00B90A00">
            <w:pPr>
              <w:pStyle w:val="Prrafodelista"/>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pict w14:anchorId="49CEBC0C">
                <v:rect id="_x0000_i1051" style="width:0;height:1.5pt" o:hralign="center" o:hrstd="t" o:hr="t" fillcolor="#a0a0a0" stroked="f"/>
              </w:pict>
            </w:r>
          </w:p>
          <w:p w14:paraId="3178BA9E" w14:textId="77777777" w:rsidR="00B90A00" w:rsidRPr="00B90A00" w:rsidRDefault="00B90A00" w:rsidP="00B90A00">
            <w:pPr>
              <w:pStyle w:val="Prrafodelista"/>
              <w:numPr>
                <w:ilvl w:val="0"/>
                <w:numId w:val="20"/>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Pruebas de usabilidad</w:t>
            </w:r>
          </w:p>
          <w:p w14:paraId="7F9C1DE1" w14:textId="77777777" w:rsidR="00B90A00" w:rsidRPr="00B90A00" w:rsidRDefault="00B90A00" w:rsidP="00B90A00">
            <w:pPr>
              <w:pStyle w:val="Prrafodelista"/>
              <w:numPr>
                <w:ilvl w:val="1"/>
                <w:numId w:val="20"/>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Dificultades:</w:t>
            </w:r>
          </w:p>
          <w:p w14:paraId="233342D1" w14:textId="77777777" w:rsidR="00B90A00" w:rsidRPr="00B90A00" w:rsidRDefault="00B90A00" w:rsidP="00B90A00">
            <w:pPr>
              <w:pStyle w:val="Prrafodelista"/>
              <w:numPr>
                <w:ilvl w:val="2"/>
                <w:numId w:val="20"/>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Dificultad para encontrar usuarios dispuestos a realizar pruebas exhaustivas.</w:t>
            </w:r>
          </w:p>
          <w:p w14:paraId="00970BFE" w14:textId="77777777" w:rsidR="00B90A00" w:rsidRPr="00B90A00" w:rsidRDefault="00B90A00" w:rsidP="00B90A00">
            <w:pPr>
              <w:pStyle w:val="Prrafodelista"/>
              <w:numPr>
                <w:ilvl w:val="2"/>
                <w:numId w:val="20"/>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Sesgos en la retroalimentación que podrían influir en decisiones equivocadas.</w:t>
            </w:r>
          </w:p>
          <w:p w14:paraId="3DB3CE5D" w14:textId="77777777" w:rsidR="00B90A00" w:rsidRPr="00B90A00" w:rsidRDefault="00B90A00" w:rsidP="00B90A00">
            <w:pPr>
              <w:pStyle w:val="Prrafodelista"/>
              <w:numPr>
                <w:ilvl w:val="1"/>
                <w:numId w:val="20"/>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Facilitadores:</w:t>
            </w:r>
          </w:p>
          <w:p w14:paraId="36009D61" w14:textId="77777777" w:rsidR="00B90A00" w:rsidRPr="00B90A00" w:rsidRDefault="00B90A00" w:rsidP="00B90A00">
            <w:pPr>
              <w:pStyle w:val="Prrafodelista"/>
              <w:numPr>
                <w:ilvl w:val="2"/>
                <w:numId w:val="20"/>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Uso de métricas objetivas para medir la experiencia del jugador.</w:t>
            </w:r>
          </w:p>
          <w:p w14:paraId="50A25E24" w14:textId="77777777" w:rsidR="00B90A00" w:rsidRPr="00B90A00" w:rsidRDefault="00B90A00" w:rsidP="00B90A00">
            <w:pPr>
              <w:pStyle w:val="Prrafodelista"/>
              <w:numPr>
                <w:ilvl w:val="2"/>
                <w:numId w:val="20"/>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Aplicación de herramientas analíticas para identificar áreas críticas de mejora.</w:t>
            </w:r>
          </w:p>
          <w:p w14:paraId="000264FF" w14:textId="77777777" w:rsidR="00B90A00" w:rsidRPr="00B90A00" w:rsidRDefault="00B90A00" w:rsidP="00B90A00">
            <w:pPr>
              <w:pStyle w:val="Prrafodelista"/>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pict w14:anchorId="1B10F892">
                <v:rect id="_x0000_i1052" style="width:0;height:1.5pt" o:hralign="center" o:hrstd="t" o:hr="t" fillcolor="#a0a0a0" stroked="f"/>
              </w:pict>
            </w:r>
          </w:p>
          <w:p w14:paraId="76E93CE9" w14:textId="77777777" w:rsidR="00B90A00" w:rsidRPr="00B90A00" w:rsidRDefault="00B90A00" w:rsidP="00B90A00">
            <w:pPr>
              <w:pStyle w:val="Prrafodelista"/>
              <w:numPr>
                <w:ilvl w:val="0"/>
                <w:numId w:val="21"/>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lastRenderedPageBreak/>
              <w:t>Archivar el proyecto con anotaciones y mejoras</w:t>
            </w:r>
          </w:p>
          <w:p w14:paraId="6CD2B246" w14:textId="77777777" w:rsidR="00B90A00" w:rsidRPr="00B90A00" w:rsidRDefault="00B90A00" w:rsidP="00B90A00">
            <w:pPr>
              <w:pStyle w:val="Prrafodelista"/>
              <w:numPr>
                <w:ilvl w:val="1"/>
                <w:numId w:val="21"/>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Dificultades:</w:t>
            </w:r>
          </w:p>
          <w:p w14:paraId="6A0E2A54" w14:textId="77777777" w:rsidR="00B90A00" w:rsidRPr="00B90A00" w:rsidRDefault="00B90A00" w:rsidP="00B90A00">
            <w:pPr>
              <w:pStyle w:val="Prrafodelista"/>
              <w:numPr>
                <w:ilvl w:val="2"/>
                <w:numId w:val="21"/>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Falta de tiempo al final del proyecto para documentar correctamente el trabajo realizado.</w:t>
            </w:r>
          </w:p>
          <w:p w14:paraId="3C7ABEF1" w14:textId="77777777" w:rsidR="00B90A00" w:rsidRPr="00B90A00" w:rsidRDefault="00B90A00" w:rsidP="00B90A00">
            <w:pPr>
              <w:pStyle w:val="Prrafodelista"/>
              <w:numPr>
                <w:ilvl w:val="2"/>
                <w:numId w:val="21"/>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Omisión de detalles importantes en la documentación que dificulten futuras mejoras.</w:t>
            </w:r>
          </w:p>
          <w:p w14:paraId="4BFC0901" w14:textId="77777777" w:rsidR="00B90A00" w:rsidRPr="00B90A00" w:rsidRDefault="00B90A00" w:rsidP="00B90A00">
            <w:pPr>
              <w:pStyle w:val="Prrafodelista"/>
              <w:numPr>
                <w:ilvl w:val="1"/>
                <w:numId w:val="21"/>
              </w:numPr>
              <w:jc w:val="both"/>
              <w:rPr>
                <w:rFonts w:ascii="Calibri" w:hAnsi="Calibri" w:cs="Arial"/>
                <w:i/>
                <w:color w:val="0070C0"/>
                <w:sz w:val="18"/>
                <w:szCs w:val="20"/>
                <w:lang w:eastAsia="es-CL"/>
              </w:rPr>
            </w:pPr>
            <w:r w:rsidRPr="00B90A00">
              <w:rPr>
                <w:rFonts w:ascii="Calibri" w:hAnsi="Calibri" w:cs="Arial"/>
                <w:b/>
                <w:bCs/>
                <w:i/>
                <w:color w:val="0070C0"/>
                <w:sz w:val="18"/>
                <w:szCs w:val="20"/>
                <w:lang w:eastAsia="es-CL"/>
              </w:rPr>
              <w:t>Facilitadores:</w:t>
            </w:r>
          </w:p>
          <w:p w14:paraId="1EF242F5" w14:textId="77777777" w:rsidR="00B90A00" w:rsidRPr="00B90A00" w:rsidRDefault="00B90A00" w:rsidP="00B90A00">
            <w:pPr>
              <w:pStyle w:val="Prrafodelista"/>
              <w:numPr>
                <w:ilvl w:val="2"/>
                <w:numId w:val="21"/>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Uso de sistemas de control de versiones como Git para mantener un historial claro del desarrollo.</w:t>
            </w:r>
          </w:p>
          <w:p w14:paraId="59784A1A" w14:textId="53E73A09" w:rsidR="001202BF" w:rsidRPr="0054303C" w:rsidRDefault="00B90A00" w:rsidP="0054303C">
            <w:pPr>
              <w:pStyle w:val="Prrafodelista"/>
              <w:numPr>
                <w:ilvl w:val="2"/>
                <w:numId w:val="21"/>
              </w:numPr>
              <w:jc w:val="both"/>
              <w:rPr>
                <w:rFonts w:ascii="Calibri" w:hAnsi="Calibri" w:cs="Arial"/>
                <w:i/>
                <w:color w:val="0070C0"/>
                <w:sz w:val="18"/>
                <w:szCs w:val="20"/>
                <w:lang w:eastAsia="es-CL"/>
              </w:rPr>
            </w:pPr>
            <w:r w:rsidRPr="00B90A00">
              <w:rPr>
                <w:rFonts w:ascii="Calibri" w:hAnsi="Calibri" w:cs="Arial"/>
                <w:i/>
                <w:color w:val="0070C0"/>
                <w:sz w:val="18"/>
                <w:szCs w:val="20"/>
                <w:lang w:eastAsia="es-CL"/>
              </w:rPr>
              <w:t>Dividir la documentación entre los miembros del equipo para cubrir todos los aspectos relevantes.</w:t>
            </w:r>
            <w:r w:rsidR="001202BF" w:rsidRPr="0054303C">
              <w:rPr>
                <w:rFonts w:ascii="Calibri" w:hAnsi="Calibri" w:cs="Arial"/>
                <w:i/>
                <w:color w:val="0070C0"/>
                <w:sz w:val="18"/>
                <w:szCs w:val="20"/>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322B010D"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0A6A6A27" w14:textId="03EADD60" w:rsidR="00B90A00" w:rsidRPr="00B90A00" w:rsidRDefault="00B90A00" w:rsidP="00B90A00">
            <w:pPr>
              <w:pStyle w:val="Prrafodelista"/>
              <w:numPr>
                <w:ilvl w:val="0"/>
                <w:numId w:val="22"/>
              </w:numPr>
              <w:rPr>
                <w:bCs/>
                <w:i/>
                <w:color w:val="0070C0"/>
                <w:sz w:val="18"/>
              </w:rPr>
            </w:pPr>
            <w:r w:rsidRPr="00B90A00">
              <w:rPr>
                <w:bCs/>
                <w:i/>
                <w:color w:val="0070C0"/>
                <w:sz w:val="18"/>
              </w:rPr>
              <w:t>El uso de la APK generada e instalar la aplicación en sus dispositivos móviles.</w:t>
            </w:r>
          </w:p>
          <w:p w14:paraId="032CE3D4" w14:textId="77777777" w:rsidR="00B90A00" w:rsidRDefault="00B90A00" w:rsidP="00B90A00">
            <w:pPr>
              <w:pStyle w:val="Prrafodelista"/>
              <w:numPr>
                <w:ilvl w:val="0"/>
                <w:numId w:val="22"/>
              </w:numPr>
              <w:rPr>
                <w:bCs/>
                <w:i/>
                <w:color w:val="0070C0"/>
                <w:sz w:val="18"/>
              </w:rPr>
            </w:pPr>
            <w:r w:rsidRPr="00B90A00">
              <w:rPr>
                <w:bCs/>
                <w:i/>
                <w:color w:val="0070C0"/>
                <w:sz w:val="18"/>
              </w:rPr>
              <w:t>Imágenes que demuestran el funcionamiento.</w:t>
            </w:r>
          </w:p>
          <w:p w14:paraId="6743CCDD" w14:textId="47F1C406" w:rsidR="00B90A00" w:rsidRPr="00B90A00" w:rsidRDefault="00B90A00" w:rsidP="00B90A00">
            <w:pPr>
              <w:pStyle w:val="Prrafodelista"/>
              <w:numPr>
                <w:ilvl w:val="0"/>
                <w:numId w:val="22"/>
              </w:numPr>
              <w:rPr>
                <w:bCs/>
                <w:i/>
                <w:color w:val="0070C0"/>
                <w:sz w:val="18"/>
              </w:rPr>
            </w:pPr>
            <w:r>
              <w:rPr>
                <w:bCs/>
                <w:i/>
                <w:color w:val="0070C0"/>
                <w:sz w:val="18"/>
              </w:rPr>
              <w:t>Video de la aplicación en ejecución.</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3171E5B6" w14:textId="77777777" w:rsidR="00B90A00" w:rsidRDefault="00B90A00" w:rsidP="00585A13">
            <w:pPr>
              <w:pStyle w:val="Prrafodelista"/>
              <w:jc w:val="both"/>
              <w:rPr>
                <w:rFonts w:ascii="Calibri" w:hAnsi="Calibri" w:cs="Arial"/>
                <w:i/>
                <w:color w:val="0070C0"/>
                <w:sz w:val="18"/>
                <w:szCs w:val="20"/>
                <w:lang w:eastAsia="es-CL"/>
              </w:rPr>
            </w:pPr>
          </w:p>
          <w:p w14:paraId="30302070" w14:textId="4B0C9B7F" w:rsidR="00B90A00" w:rsidRDefault="00B90A00"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Este proyecto me demostró que tengo mucho camino que recorrer en cuanto a desarrollo de videojuegos, por lo que mi interés profesional se mantiene firme.</w:t>
            </w:r>
          </w:p>
          <w:p w14:paraId="151E2BF7" w14:textId="77777777" w:rsidR="00B90A00" w:rsidRPr="00B340E1" w:rsidRDefault="00B90A00" w:rsidP="00585A13">
            <w:pPr>
              <w:pStyle w:val="Prrafodelista"/>
              <w:jc w:val="both"/>
              <w:rPr>
                <w:rFonts w:ascii="Calibri" w:hAnsi="Calibri" w:cs="Arial"/>
                <w:i/>
                <w:color w:val="0070C0"/>
                <w:sz w:val="18"/>
                <w:szCs w:val="20"/>
                <w:lang w:eastAsia="es-CL"/>
              </w:rPr>
            </w:pP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139E202F" w14:textId="77777777" w:rsidR="00B90A00" w:rsidRDefault="00B90A00" w:rsidP="00585A13">
            <w:pPr>
              <w:pStyle w:val="Prrafodelista"/>
              <w:jc w:val="both"/>
              <w:rPr>
                <w:rFonts w:ascii="Calibri" w:hAnsi="Calibri" w:cs="Arial"/>
                <w:i/>
                <w:color w:val="0070C0"/>
                <w:sz w:val="18"/>
                <w:szCs w:val="20"/>
                <w:lang w:eastAsia="es-CL"/>
              </w:rPr>
            </w:pPr>
          </w:p>
          <w:p w14:paraId="6318669A" w14:textId="7DA2CD5E" w:rsidR="00B90A00" w:rsidRDefault="00B90A00"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Desde el inicio mi interés profesional es formar parte de la industria de los videojuegos, un mercado poco explotado y con pocos casos de éxito en chile.</w:t>
            </w:r>
          </w:p>
          <w:p w14:paraId="3A0406DD" w14:textId="77777777" w:rsidR="00B90A00" w:rsidRPr="00B340E1" w:rsidRDefault="00B90A00" w:rsidP="00585A13">
            <w:pPr>
              <w:pStyle w:val="Prrafodelista"/>
              <w:jc w:val="both"/>
              <w:rPr>
                <w:rFonts w:ascii="Calibri" w:hAnsi="Calibri" w:cs="Arial"/>
                <w:i/>
                <w:color w:val="0070C0"/>
                <w:sz w:val="18"/>
                <w:szCs w:val="20"/>
                <w:lang w:eastAsia="es-CL"/>
              </w:rPr>
            </w:pPr>
          </w:p>
          <w:p w14:paraId="4009EC72" w14:textId="77777777" w:rsidR="00B90A00"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137FA4EC" w14:textId="77777777" w:rsidR="00B90A00" w:rsidRDefault="00B90A00" w:rsidP="00585A13">
            <w:pPr>
              <w:pStyle w:val="Prrafodelista"/>
              <w:jc w:val="both"/>
              <w:rPr>
                <w:rFonts w:ascii="Calibri" w:hAnsi="Calibri" w:cs="Arial"/>
                <w:i/>
                <w:color w:val="0070C0"/>
                <w:sz w:val="18"/>
                <w:szCs w:val="20"/>
                <w:lang w:eastAsia="es-CL"/>
              </w:rPr>
            </w:pPr>
          </w:p>
          <w:p w14:paraId="29E8CF0E" w14:textId="3FC1F2C4" w:rsidR="001202BF" w:rsidRPr="00B340E1" w:rsidRDefault="00B90A00"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Me proyecto formando parte de un estudio de videojuegos independiente en un corto plazo, para que en el largo plazo me abra paso en la industria para generar mi propio estudio de videojuegos.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D620C" w14:textId="77777777" w:rsidR="00C43070" w:rsidRDefault="00C43070" w:rsidP="00EE1135">
      <w:pPr>
        <w:spacing w:after="0" w:line="240" w:lineRule="auto"/>
      </w:pPr>
      <w:r>
        <w:separator/>
      </w:r>
    </w:p>
  </w:endnote>
  <w:endnote w:type="continuationSeparator" w:id="0">
    <w:p w14:paraId="7B1BDA5A" w14:textId="77777777" w:rsidR="00C43070" w:rsidRDefault="00C43070"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FB4DD" w14:textId="77777777" w:rsidR="00C43070" w:rsidRDefault="00C43070" w:rsidP="00EE1135">
      <w:pPr>
        <w:spacing w:after="0" w:line="240" w:lineRule="auto"/>
      </w:pPr>
      <w:r>
        <w:separator/>
      </w:r>
    </w:p>
  </w:footnote>
  <w:footnote w:type="continuationSeparator" w:id="0">
    <w:p w14:paraId="544FC1FC" w14:textId="77777777" w:rsidR="00C43070" w:rsidRDefault="00C43070"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19D3"/>
    <w:multiLevelType w:val="hybridMultilevel"/>
    <w:tmpl w:val="BF0A866E"/>
    <w:lvl w:ilvl="0" w:tplc="4BDC8882">
      <w:start w:val="1"/>
      <w:numFmt w:val="bullet"/>
      <w:lvlText w:val=""/>
      <w:lvlJc w:val="left"/>
      <w:pPr>
        <w:ind w:left="2160" w:hanging="360"/>
      </w:pPr>
      <w:rPr>
        <w:rFonts w:ascii="Wingdings" w:hAnsi="Wingdings" w:hint="default"/>
        <w:color w:val="4472C4" w:themeColor="accent1"/>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0E7832B1"/>
    <w:multiLevelType w:val="multilevel"/>
    <w:tmpl w:val="B7887E9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B356ED1"/>
    <w:multiLevelType w:val="multilevel"/>
    <w:tmpl w:val="110658D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D4E93"/>
    <w:multiLevelType w:val="hybridMultilevel"/>
    <w:tmpl w:val="2C9A6FAA"/>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E0391A"/>
    <w:multiLevelType w:val="hybridMultilevel"/>
    <w:tmpl w:val="BBC87C9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7242CB1"/>
    <w:multiLevelType w:val="hybridMultilevel"/>
    <w:tmpl w:val="F72AD2F2"/>
    <w:lvl w:ilvl="0" w:tplc="FFFFFFFF">
      <w:start w:val="1"/>
      <w:numFmt w:val="bullet"/>
      <w:lvlText w:val=""/>
      <w:lvlJc w:val="left"/>
      <w:pPr>
        <w:ind w:left="2160" w:hanging="360"/>
      </w:pPr>
      <w:rPr>
        <w:rFonts w:ascii="Wingdings" w:hAnsi="Wingdings" w:hint="default"/>
        <w:color w:val="4472C4" w:themeColor="accent1"/>
      </w:rPr>
    </w:lvl>
    <w:lvl w:ilvl="1" w:tplc="340A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A7130EE"/>
    <w:multiLevelType w:val="multilevel"/>
    <w:tmpl w:val="BF2CA14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FC04FF"/>
    <w:multiLevelType w:val="hybridMultilevel"/>
    <w:tmpl w:val="23806AF2"/>
    <w:lvl w:ilvl="0" w:tplc="4BDC8882">
      <w:start w:val="1"/>
      <w:numFmt w:val="bullet"/>
      <w:lvlText w:val=""/>
      <w:lvlJc w:val="left"/>
      <w:pPr>
        <w:ind w:left="1440" w:hanging="360"/>
      </w:pPr>
      <w:rPr>
        <w:rFonts w:ascii="Wingdings" w:hAnsi="Wingdings" w:hint="default"/>
        <w:color w:val="4472C4" w:themeColor="accen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E5D7A3E"/>
    <w:multiLevelType w:val="hybridMultilevel"/>
    <w:tmpl w:val="EE6C5816"/>
    <w:lvl w:ilvl="0" w:tplc="340A000F">
      <w:start w:val="1"/>
      <w:numFmt w:val="decimal"/>
      <w:lvlText w:val="%1."/>
      <w:lvlJc w:val="left"/>
      <w:pPr>
        <w:ind w:left="1463" w:hanging="360"/>
      </w:pPr>
    </w:lvl>
    <w:lvl w:ilvl="1" w:tplc="340A0019" w:tentative="1">
      <w:start w:val="1"/>
      <w:numFmt w:val="lowerLetter"/>
      <w:lvlText w:val="%2."/>
      <w:lvlJc w:val="left"/>
      <w:pPr>
        <w:ind w:left="2183" w:hanging="360"/>
      </w:pPr>
    </w:lvl>
    <w:lvl w:ilvl="2" w:tplc="340A001B" w:tentative="1">
      <w:start w:val="1"/>
      <w:numFmt w:val="lowerRoman"/>
      <w:lvlText w:val="%3."/>
      <w:lvlJc w:val="right"/>
      <w:pPr>
        <w:ind w:left="2903" w:hanging="180"/>
      </w:pPr>
    </w:lvl>
    <w:lvl w:ilvl="3" w:tplc="340A000F" w:tentative="1">
      <w:start w:val="1"/>
      <w:numFmt w:val="decimal"/>
      <w:lvlText w:val="%4."/>
      <w:lvlJc w:val="left"/>
      <w:pPr>
        <w:ind w:left="3623" w:hanging="360"/>
      </w:pPr>
    </w:lvl>
    <w:lvl w:ilvl="4" w:tplc="340A0019" w:tentative="1">
      <w:start w:val="1"/>
      <w:numFmt w:val="lowerLetter"/>
      <w:lvlText w:val="%5."/>
      <w:lvlJc w:val="left"/>
      <w:pPr>
        <w:ind w:left="4343" w:hanging="360"/>
      </w:pPr>
    </w:lvl>
    <w:lvl w:ilvl="5" w:tplc="340A001B" w:tentative="1">
      <w:start w:val="1"/>
      <w:numFmt w:val="lowerRoman"/>
      <w:lvlText w:val="%6."/>
      <w:lvlJc w:val="right"/>
      <w:pPr>
        <w:ind w:left="5063" w:hanging="180"/>
      </w:pPr>
    </w:lvl>
    <w:lvl w:ilvl="6" w:tplc="340A000F" w:tentative="1">
      <w:start w:val="1"/>
      <w:numFmt w:val="decimal"/>
      <w:lvlText w:val="%7."/>
      <w:lvlJc w:val="left"/>
      <w:pPr>
        <w:ind w:left="5783" w:hanging="360"/>
      </w:pPr>
    </w:lvl>
    <w:lvl w:ilvl="7" w:tplc="340A0019" w:tentative="1">
      <w:start w:val="1"/>
      <w:numFmt w:val="lowerLetter"/>
      <w:lvlText w:val="%8."/>
      <w:lvlJc w:val="left"/>
      <w:pPr>
        <w:ind w:left="6503" w:hanging="360"/>
      </w:pPr>
    </w:lvl>
    <w:lvl w:ilvl="8" w:tplc="340A001B" w:tentative="1">
      <w:start w:val="1"/>
      <w:numFmt w:val="lowerRoman"/>
      <w:lvlText w:val="%9."/>
      <w:lvlJc w:val="right"/>
      <w:pPr>
        <w:ind w:left="7223" w:hanging="180"/>
      </w:pPr>
    </w:lvl>
  </w:abstractNum>
  <w:abstractNum w:abstractNumId="12"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C2E0A8C"/>
    <w:multiLevelType w:val="hybridMultilevel"/>
    <w:tmpl w:val="A9A6B46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61735030"/>
    <w:multiLevelType w:val="hybridMultilevel"/>
    <w:tmpl w:val="129AF21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61B223D8"/>
    <w:multiLevelType w:val="hybridMultilevel"/>
    <w:tmpl w:val="7E04BC3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63726A59"/>
    <w:multiLevelType w:val="multilevel"/>
    <w:tmpl w:val="47A6333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8AF5AEB"/>
    <w:multiLevelType w:val="hybridMultilevel"/>
    <w:tmpl w:val="68EEE26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75C5628C"/>
    <w:multiLevelType w:val="hybridMultilevel"/>
    <w:tmpl w:val="E138E41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15:restartNumberingAfterBreak="0">
    <w:nsid w:val="7C911835"/>
    <w:multiLevelType w:val="multilevel"/>
    <w:tmpl w:val="B246A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204237">
    <w:abstractNumId w:val="2"/>
  </w:num>
  <w:num w:numId="2" w16cid:durableId="1886285576">
    <w:abstractNumId w:val="7"/>
  </w:num>
  <w:num w:numId="3" w16cid:durableId="1286884672">
    <w:abstractNumId w:val="19"/>
  </w:num>
  <w:num w:numId="4" w16cid:durableId="213586742">
    <w:abstractNumId w:val="5"/>
  </w:num>
  <w:num w:numId="5" w16cid:durableId="3898991">
    <w:abstractNumId w:val="12"/>
  </w:num>
  <w:num w:numId="6" w16cid:durableId="636764332">
    <w:abstractNumId w:val="17"/>
  </w:num>
  <w:num w:numId="7" w16cid:durableId="440492571">
    <w:abstractNumId w:val="14"/>
  </w:num>
  <w:num w:numId="8" w16cid:durableId="1892031880">
    <w:abstractNumId w:val="4"/>
  </w:num>
  <w:num w:numId="9" w16cid:durableId="1360621064">
    <w:abstractNumId w:val="18"/>
  </w:num>
  <w:num w:numId="10" w16cid:durableId="356126708">
    <w:abstractNumId w:val="6"/>
  </w:num>
  <w:num w:numId="11" w16cid:durableId="1755083456">
    <w:abstractNumId w:val="10"/>
  </w:num>
  <w:num w:numId="12" w16cid:durableId="532377724">
    <w:abstractNumId w:val="0"/>
  </w:num>
  <w:num w:numId="13" w16cid:durableId="1289094186">
    <w:abstractNumId w:val="8"/>
  </w:num>
  <w:num w:numId="14" w16cid:durableId="1370954715">
    <w:abstractNumId w:val="13"/>
  </w:num>
  <w:num w:numId="15" w16cid:durableId="1919240946">
    <w:abstractNumId w:val="20"/>
  </w:num>
  <w:num w:numId="16" w16cid:durableId="819689575">
    <w:abstractNumId w:val="15"/>
  </w:num>
  <w:num w:numId="17" w16cid:durableId="1898126469">
    <w:abstractNumId w:val="21"/>
  </w:num>
  <w:num w:numId="18" w16cid:durableId="1538278200">
    <w:abstractNumId w:val="16"/>
  </w:num>
  <w:num w:numId="19" w16cid:durableId="1886914377">
    <w:abstractNumId w:val="1"/>
  </w:num>
  <w:num w:numId="20" w16cid:durableId="1347246831">
    <w:abstractNumId w:val="3"/>
  </w:num>
  <w:num w:numId="21" w16cid:durableId="1328250035">
    <w:abstractNumId w:val="9"/>
  </w:num>
  <w:num w:numId="22" w16cid:durableId="16391449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30660"/>
    <w:rsid w:val="00040F27"/>
    <w:rsid w:val="00041809"/>
    <w:rsid w:val="00050706"/>
    <w:rsid w:val="000A2F82"/>
    <w:rsid w:val="000C587E"/>
    <w:rsid w:val="001202BF"/>
    <w:rsid w:val="001B12D8"/>
    <w:rsid w:val="001B2FA5"/>
    <w:rsid w:val="002541D2"/>
    <w:rsid w:val="00296D71"/>
    <w:rsid w:val="002F65F0"/>
    <w:rsid w:val="00385BEA"/>
    <w:rsid w:val="003A0263"/>
    <w:rsid w:val="003B7101"/>
    <w:rsid w:val="003E474B"/>
    <w:rsid w:val="0041433E"/>
    <w:rsid w:val="00434472"/>
    <w:rsid w:val="00434DA2"/>
    <w:rsid w:val="00463DB6"/>
    <w:rsid w:val="004966CA"/>
    <w:rsid w:val="004B72CB"/>
    <w:rsid w:val="0054303C"/>
    <w:rsid w:val="0055712B"/>
    <w:rsid w:val="005B0610"/>
    <w:rsid w:val="005B4D4A"/>
    <w:rsid w:val="005E405E"/>
    <w:rsid w:val="005E5F03"/>
    <w:rsid w:val="00612A14"/>
    <w:rsid w:val="006672AA"/>
    <w:rsid w:val="00675035"/>
    <w:rsid w:val="006B7645"/>
    <w:rsid w:val="006D77DC"/>
    <w:rsid w:val="00750DF5"/>
    <w:rsid w:val="00771AB3"/>
    <w:rsid w:val="007D2A74"/>
    <w:rsid w:val="00806503"/>
    <w:rsid w:val="008539F6"/>
    <w:rsid w:val="00863919"/>
    <w:rsid w:val="008C3572"/>
    <w:rsid w:val="009378F7"/>
    <w:rsid w:val="00946E78"/>
    <w:rsid w:val="00960A7F"/>
    <w:rsid w:val="009A3C06"/>
    <w:rsid w:val="009F0656"/>
    <w:rsid w:val="00A076F3"/>
    <w:rsid w:val="00B0399B"/>
    <w:rsid w:val="00B340E1"/>
    <w:rsid w:val="00B4008E"/>
    <w:rsid w:val="00B90A00"/>
    <w:rsid w:val="00C43070"/>
    <w:rsid w:val="00C62521"/>
    <w:rsid w:val="00CE71CE"/>
    <w:rsid w:val="00D12F46"/>
    <w:rsid w:val="00D22182"/>
    <w:rsid w:val="00D608E0"/>
    <w:rsid w:val="00D67975"/>
    <w:rsid w:val="00EA634D"/>
    <w:rsid w:val="00EC0499"/>
    <w:rsid w:val="00ED1FE6"/>
    <w:rsid w:val="00ED6772"/>
    <w:rsid w:val="00EE1135"/>
    <w:rsid w:val="00EE252E"/>
    <w:rsid w:val="00F00EC8"/>
    <w:rsid w:val="00F03BB7"/>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4257">
      <w:bodyDiv w:val="1"/>
      <w:marLeft w:val="0"/>
      <w:marRight w:val="0"/>
      <w:marTop w:val="0"/>
      <w:marBottom w:val="0"/>
      <w:divBdr>
        <w:top w:val="none" w:sz="0" w:space="0" w:color="auto"/>
        <w:left w:val="none" w:sz="0" w:space="0" w:color="auto"/>
        <w:bottom w:val="none" w:sz="0" w:space="0" w:color="auto"/>
        <w:right w:val="none" w:sz="0" w:space="0" w:color="auto"/>
      </w:divBdr>
    </w:div>
    <w:div w:id="148908387">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987172899">
      <w:bodyDiv w:val="1"/>
      <w:marLeft w:val="0"/>
      <w:marRight w:val="0"/>
      <w:marTop w:val="0"/>
      <w:marBottom w:val="0"/>
      <w:divBdr>
        <w:top w:val="none" w:sz="0" w:space="0" w:color="auto"/>
        <w:left w:val="none" w:sz="0" w:space="0" w:color="auto"/>
        <w:bottom w:val="none" w:sz="0" w:space="0" w:color="auto"/>
        <w:right w:val="none" w:sz="0" w:space="0" w:color="auto"/>
      </w:divBdr>
    </w:div>
    <w:div w:id="1003314342">
      <w:bodyDiv w:val="1"/>
      <w:marLeft w:val="0"/>
      <w:marRight w:val="0"/>
      <w:marTop w:val="0"/>
      <w:marBottom w:val="0"/>
      <w:divBdr>
        <w:top w:val="none" w:sz="0" w:space="0" w:color="auto"/>
        <w:left w:val="none" w:sz="0" w:space="0" w:color="auto"/>
        <w:bottom w:val="none" w:sz="0" w:space="0" w:color="auto"/>
        <w:right w:val="none" w:sz="0" w:space="0" w:color="auto"/>
      </w:divBdr>
    </w:div>
    <w:div w:id="112146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1602</Words>
  <Characters>8812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Daniel Morales Rozas</cp:lastModifiedBy>
  <cp:revision>18</cp:revision>
  <dcterms:created xsi:type="dcterms:W3CDTF">2022-08-24T18:22:00Z</dcterms:created>
  <dcterms:modified xsi:type="dcterms:W3CDTF">2024-11-19T19:02:00Z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