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61D5CB" w14:textId="77777777" w:rsidR="008D251B" w:rsidRPr="008D251B" w:rsidRDefault="008D251B" w:rsidP="008D251B">
      <w:pPr>
        <w:jc w:val="center"/>
        <w:rPr>
          <w:lang w:val="es-CL"/>
        </w:rPr>
      </w:pPr>
      <w:r w:rsidRPr="008D251B">
        <w:rPr>
          <w:lang w:val="es-CL"/>
        </w:rPr>
        <w:t>Escuela de Inform</w:t>
      </w:r>
      <w:r w:rsidRPr="008D251B">
        <w:rPr>
          <w:rFonts w:hint="cs"/>
          <w:lang w:val="es-CL"/>
        </w:rPr>
        <w:t>á</w:t>
      </w:r>
      <w:r w:rsidRPr="008D251B">
        <w:rPr>
          <w:lang w:val="es-CL"/>
        </w:rPr>
        <w:t>tica y Telecomunicaciones</w:t>
      </w:r>
    </w:p>
    <w:p w14:paraId="4E5394FA" w14:textId="22368882" w:rsidR="008D251B" w:rsidRPr="008D251B" w:rsidRDefault="008D251B" w:rsidP="008D251B">
      <w:pPr>
        <w:jc w:val="center"/>
        <w:rPr>
          <w:lang w:val="es-CL"/>
        </w:rPr>
      </w:pPr>
      <w:r w:rsidRPr="008D251B">
        <w:rPr>
          <w:lang w:val="es-CL"/>
        </w:rPr>
        <w:t>Ingenier</w:t>
      </w:r>
      <w:r w:rsidRPr="008D251B">
        <w:rPr>
          <w:rFonts w:hint="cs"/>
          <w:lang w:val="es-CL"/>
        </w:rPr>
        <w:t>í</w:t>
      </w:r>
      <w:r w:rsidRPr="008D251B">
        <w:rPr>
          <w:lang w:val="es-CL"/>
        </w:rPr>
        <w:t>a en Inform</w:t>
      </w:r>
      <w:r w:rsidRPr="008D251B">
        <w:rPr>
          <w:rFonts w:hint="cs"/>
          <w:lang w:val="es-CL"/>
        </w:rPr>
        <w:t>á</w:t>
      </w:r>
      <w:r w:rsidRPr="008D251B">
        <w:rPr>
          <w:lang w:val="es-CL"/>
        </w:rPr>
        <w:t>tica</w:t>
      </w:r>
    </w:p>
    <w:p w14:paraId="7787188D" w14:textId="211FA5C4" w:rsidR="008D251B" w:rsidRPr="008D251B" w:rsidRDefault="008D251B" w:rsidP="008D251B">
      <w:pPr>
        <w:jc w:val="center"/>
        <w:rPr>
          <w:lang w:val="es-CL"/>
        </w:rPr>
      </w:pPr>
      <w:r w:rsidRPr="008D251B">
        <w:rPr>
          <w:lang w:val="es-CL"/>
        </w:rPr>
        <w:t>CAPSTONE</w:t>
      </w:r>
    </w:p>
    <w:p w14:paraId="3379E83A" w14:textId="77777777" w:rsidR="008D251B" w:rsidRDefault="008D251B" w:rsidP="008D251B">
      <w:pPr>
        <w:rPr>
          <w:lang w:val="es-CL"/>
        </w:rPr>
      </w:pPr>
    </w:p>
    <w:p w14:paraId="1F505994" w14:textId="77777777" w:rsidR="008D251B" w:rsidRDefault="008D251B" w:rsidP="008D251B">
      <w:pPr>
        <w:jc w:val="center"/>
        <w:rPr>
          <w:lang w:val="es-CL"/>
        </w:rPr>
      </w:pPr>
    </w:p>
    <w:p w14:paraId="73855399" w14:textId="77777777" w:rsidR="008D251B" w:rsidRDefault="008D251B" w:rsidP="008D251B">
      <w:pPr>
        <w:jc w:val="center"/>
        <w:rPr>
          <w:lang w:val="es-CL"/>
        </w:rPr>
      </w:pPr>
    </w:p>
    <w:p w14:paraId="5889B527" w14:textId="77777777" w:rsidR="008D251B" w:rsidRDefault="008D251B" w:rsidP="008D251B">
      <w:pPr>
        <w:jc w:val="center"/>
        <w:rPr>
          <w:lang w:val="es-CL"/>
        </w:rPr>
      </w:pPr>
    </w:p>
    <w:p w14:paraId="70BC08A1" w14:textId="77777777" w:rsidR="008D251B" w:rsidRDefault="008D251B" w:rsidP="008D251B">
      <w:pPr>
        <w:jc w:val="center"/>
        <w:rPr>
          <w:lang w:val="es-CL"/>
        </w:rPr>
      </w:pPr>
    </w:p>
    <w:p w14:paraId="460E3592" w14:textId="77777777" w:rsidR="008D251B" w:rsidRDefault="008D251B" w:rsidP="008D251B">
      <w:pPr>
        <w:jc w:val="center"/>
        <w:rPr>
          <w:lang w:val="es-CL"/>
        </w:rPr>
      </w:pPr>
    </w:p>
    <w:p w14:paraId="27493D11" w14:textId="77777777" w:rsidR="008D251B" w:rsidRDefault="008D251B" w:rsidP="008D251B">
      <w:pPr>
        <w:jc w:val="center"/>
        <w:rPr>
          <w:lang w:val="es-CL"/>
        </w:rPr>
      </w:pPr>
    </w:p>
    <w:p w14:paraId="14C5E258" w14:textId="2A29F92F" w:rsidR="008D251B" w:rsidRPr="008D251B" w:rsidRDefault="008D251B" w:rsidP="008D251B">
      <w:pPr>
        <w:jc w:val="center"/>
        <w:rPr>
          <w:b/>
          <w:bCs/>
          <w:sz w:val="72"/>
          <w:szCs w:val="72"/>
          <w:lang w:val="es-CL"/>
        </w:rPr>
      </w:pPr>
      <w:r w:rsidRPr="008D251B">
        <w:rPr>
          <w:b/>
          <w:bCs/>
          <w:sz w:val="72"/>
          <w:szCs w:val="72"/>
          <w:lang w:val="es-CL"/>
        </w:rPr>
        <w:t>Autoevaluaci</w:t>
      </w:r>
      <w:r w:rsidRPr="008D251B">
        <w:rPr>
          <w:rFonts w:hint="cs"/>
          <w:b/>
          <w:bCs/>
          <w:sz w:val="72"/>
          <w:szCs w:val="72"/>
          <w:lang w:val="es-CL"/>
        </w:rPr>
        <w:t>ó</w:t>
      </w:r>
      <w:r w:rsidRPr="008D251B">
        <w:rPr>
          <w:b/>
          <w:bCs/>
          <w:sz w:val="72"/>
          <w:szCs w:val="72"/>
          <w:lang w:val="es-CL"/>
        </w:rPr>
        <w:t>n</w:t>
      </w:r>
    </w:p>
    <w:p w14:paraId="06890D09" w14:textId="7129DEDE" w:rsidR="008D251B" w:rsidRPr="008D251B" w:rsidRDefault="008D251B" w:rsidP="008D251B">
      <w:pPr>
        <w:jc w:val="center"/>
        <w:rPr>
          <w:b/>
          <w:bCs/>
          <w:sz w:val="72"/>
          <w:szCs w:val="72"/>
          <w:lang w:val="es-CL"/>
        </w:rPr>
      </w:pPr>
      <w:r w:rsidRPr="008D251B">
        <w:rPr>
          <w:b/>
          <w:bCs/>
          <w:sz w:val="72"/>
          <w:szCs w:val="72"/>
          <w:lang w:val="es-CL"/>
        </w:rPr>
        <w:t>Avance Fase2</w:t>
      </w:r>
    </w:p>
    <w:p w14:paraId="2589DCD2" w14:textId="77777777" w:rsidR="008D251B" w:rsidRPr="008D251B" w:rsidRDefault="008D251B" w:rsidP="008D251B">
      <w:pPr>
        <w:rPr>
          <w:lang w:val="es-CL"/>
        </w:rPr>
      </w:pPr>
    </w:p>
    <w:p w14:paraId="3B94D911" w14:textId="77777777" w:rsidR="008D251B" w:rsidRDefault="008D251B" w:rsidP="008D251B">
      <w:pPr>
        <w:rPr>
          <w:lang w:val="es-CL"/>
        </w:rPr>
      </w:pPr>
    </w:p>
    <w:p w14:paraId="4B1F22A9" w14:textId="77777777" w:rsidR="008D251B" w:rsidRDefault="008D251B" w:rsidP="008D251B">
      <w:pPr>
        <w:rPr>
          <w:lang w:val="es-CL"/>
        </w:rPr>
      </w:pPr>
    </w:p>
    <w:p w14:paraId="78A0D54B" w14:textId="77777777" w:rsidR="008D251B" w:rsidRDefault="008D251B" w:rsidP="008D251B">
      <w:pPr>
        <w:rPr>
          <w:lang w:val="es-CL"/>
        </w:rPr>
      </w:pPr>
    </w:p>
    <w:p w14:paraId="54DC284A" w14:textId="77777777" w:rsidR="008D251B" w:rsidRDefault="008D251B" w:rsidP="008D251B">
      <w:pPr>
        <w:rPr>
          <w:lang w:val="es-CL"/>
        </w:rPr>
      </w:pPr>
    </w:p>
    <w:p w14:paraId="02B8C490" w14:textId="77777777" w:rsidR="008D251B" w:rsidRDefault="008D251B" w:rsidP="008D251B">
      <w:pPr>
        <w:rPr>
          <w:lang w:val="es-CL"/>
        </w:rPr>
      </w:pPr>
    </w:p>
    <w:p w14:paraId="06A8CAF8" w14:textId="77777777" w:rsidR="008D251B" w:rsidRDefault="008D251B" w:rsidP="008D251B">
      <w:pPr>
        <w:jc w:val="right"/>
        <w:rPr>
          <w:lang w:val="es-CL"/>
        </w:rPr>
      </w:pPr>
      <w:r w:rsidRPr="008D251B">
        <w:rPr>
          <w:lang w:val="es-CL"/>
        </w:rPr>
        <w:t xml:space="preserve"> </w:t>
      </w:r>
    </w:p>
    <w:p w14:paraId="719C8B5D" w14:textId="77777777" w:rsidR="008D251B" w:rsidRDefault="008D251B" w:rsidP="008D251B">
      <w:pPr>
        <w:jc w:val="right"/>
        <w:rPr>
          <w:lang w:val="es-CL"/>
        </w:rPr>
      </w:pPr>
    </w:p>
    <w:p w14:paraId="05C4BEA5" w14:textId="1D9B57C3" w:rsidR="008D251B" w:rsidRPr="008D251B" w:rsidRDefault="008D251B" w:rsidP="008D251B">
      <w:pPr>
        <w:jc w:val="right"/>
        <w:rPr>
          <w:lang w:val="es-CL"/>
        </w:rPr>
      </w:pPr>
      <w:r w:rsidRPr="008D251B">
        <w:rPr>
          <w:lang w:val="es-CL"/>
        </w:rPr>
        <w:t>Alumno:</w:t>
      </w:r>
      <w:r>
        <w:rPr>
          <w:lang w:val="es-CL"/>
        </w:rPr>
        <w:t xml:space="preserve"> </w:t>
      </w:r>
      <w:r w:rsidRPr="008D251B">
        <w:rPr>
          <w:lang w:val="es-CL"/>
        </w:rPr>
        <w:t xml:space="preserve"> </w:t>
      </w:r>
      <w:r>
        <w:rPr>
          <w:lang w:val="es-CL"/>
        </w:rPr>
        <w:t>Miguel Miranda</w:t>
      </w:r>
    </w:p>
    <w:p w14:paraId="0E131386" w14:textId="3D5EE940" w:rsidR="008D251B" w:rsidRPr="008D251B" w:rsidRDefault="008D251B" w:rsidP="008D251B">
      <w:pPr>
        <w:jc w:val="right"/>
        <w:rPr>
          <w:lang w:val="es-CL"/>
        </w:rPr>
      </w:pPr>
      <w:r w:rsidRPr="008D251B">
        <w:rPr>
          <w:lang w:val="es-CL"/>
        </w:rPr>
        <w:t xml:space="preserve"> Docente: Felix Eduardo Cifuentes</w:t>
      </w:r>
    </w:p>
    <w:p w14:paraId="2B728A93" w14:textId="50476868" w:rsidR="008D251B" w:rsidRDefault="008D251B" w:rsidP="008D251B">
      <w:pPr>
        <w:jc w:val="right"/>
        <w:rPr>
          <w:lang w:val="es-CL"/>
        </w:rPr>
      </w:pPr>
      <w:r w:rsidRPr="008D251B">
        <w:rPr>
          <w:lang w:val="es-CL"/>
        </w:rPr>
        <w:t xml:space="preserve"> Secci</w:t>
      </w:r>
      <w:r w:rsidRPr="008D251B">
        <w:rPr>
          <w:rFonts w:hint="cs"/>
          <w:lang w:val="es-CL"/>
        </w:rPr>
        <w:t>ó</w:t>
      </w:r>
      <w:r w:rsidRPr="008D251B">
        <w:rPr>
          <w:lang w:val="es-CL"/>
        </w:rPr>
        <w:t>n: C</w:t>
      </w:r>
      <w:r>
        <w:rPr>
          <w:lang w:val="es-CL"/>
        </w:rPr>
        <w:t>apstone</w:t>
      </w:r>
      <w:r w:rsidRPr="008D251B">
        <w:rPr>
          <w:lang w:val="es-CL"/>
        </w:rPr>
        <w:t xml:space="preserve"> 005V</w:t>
      </w:r>
    </w:p>
    <w:p w14:paraId="20ED6927" w14:textId="77777777" w:rsidR="008D251B" w:rsidRDefault="008D251B" w:rsidP="008D251B">
      <w:pPr>
        <w:jc w:val="both"/>
        <w:rPr>
          <w:b/>
          <w:bCs/>
          <w:lang w:val="es-CL"/>
        </w:rPr>
      </w:pPr>
      <w:r>
        <w:rPr>
          <w:b/>
          <w:bCs/>
          <w:lang w:val="es-CL"/>
        </w:rPr>
        <w:lastRenderedPageBreak/>
        <w:t xml:space="preserve"> </w:t>
      </w:r>
      <w:r w:rsidRPr="008D251B">
        <w:rPr>
          <w:b/>
          <w:bCs/>
          <w:lang w:val="es-CL"/>
        </w:rPr>
        <w:t>Resumen</w:t>
      </w:r>
    </w:p>
    <w:p w14:paraId="44DD0EB0" w14:textId="7E12494D" w:rsidR="008D251B" w:rsidRPr="008D251B" w:rsidRDefault="008D251B" w:rsidP="008D251B">
      <w:pPr>
        <w:jc w:val="both"/>
        <w:rPr>
          <w:lang w:val="es-CL"/>
        </w:rPr>
      </w:pPr>
      <w:r w:rsidRPr="008D251B">
        <w:rPr>
          <w:lang w:val="es-CL"/>
        </w:rPr>
        <w:t>ChemLab-AR es un juego educativo de realidad aumentada (AR) dise</w:t>
      </w:r>
      <w:r w:rsidRPr="008D251B">
        <w:rPr>
          <w:rFonts w:hint="cs"/>
          <w:lang w:val="es-CL"/>
        </w:rPr>
        <w:t>ñ</w:t>
      </w:r>
      <w:r w:rsidRPr="008D251B">
        <w:rPr>
          <w:lang w:val="es-CL"/>
        </w:rPr>
        <w:t>ado para simular un</w:t>
      </w:r>
      <w:r>
        <w:rPr>
          <w:lang w:val="es-CL"/>
        </w:rPr>
        <w:t xml:space="preserve"> </w:t>
      </w:r>
      <w:r w:rsidRPr="008D251B">
        <w:rPr>
          <w:lang w:val="es-CL"/>
        </w:rPr>
        <w:t>entorno de laboratorio de qu</w:t>
      </w:r>
      <w:r w:rsidRPr="008D251B">
        <w:rPr>
          <w:rFonts w:hint="cs"/>
          <w:lang w:val="es-CL"/>
        </w:rPr>
        <w:t>í</w:t>
      </w:r>
      <w:r w:rsidRPr="008D251B">
        <w:rPr>
          <w:lang w:val="es-CL"/>
        </w:rPr>
        <w:t>mica, proporcionando a los estudiantes y profesionales</w:t>
      </w:r>
      <w:r>
        <w:rPr>
          <w:lang w:val="es-CL"/>
        </w:rPr>
        <w:t xml:space="preserve"> </w:t>
      </w:r>
      <w:r w:rsidRPr="008D251B">
        <w:rPr>
          <w:lang w:val="es-CL"/>
        </w:rPr>
        <w:t>interesados una experiencia de aprendizaje inmersiva, interactiva y segura. El proyecto</w:t>
      </w:r>
      <w:r>
        <w:rPr>
          <w:lang w:val="es-CL"/>
        </w:rPr>
        <w:t xml:space="preserve"> </w:t>
      </w:r>
      <w:r w:rsidRPr="008D251B">
        <w:rPr>
          <w:lang w:val="es-CL"/>
        </w:rPr>
        <w:t>permite a los usuarios realizar experimentos qu</w:t>
      </w:r>
      <w:r w:rsidRPr="008D251B">
        <w:rPr>
          <w:rFonts w:hint="cs"/>
          <w:lang w:val="es-CL"/>
        </w:rPr>
        <w:t>í</w:t>
      </w:r>
      <w:r w:rsidRPr="008D251B">
        <w:rPr>
          <w:lang w:val="es-CL"/>
        </w:rPr>
        <w:t>micos de manera virtual, manipulando</w:t>
      </w:r>
      <w:r>
        <w:rPr>
          <w:lang w:val="es-CL"/>
        </w:rPr>
        <w:t xml:space="preserve"> </w:t>
      </w:r>
      <w:r w:rsidRPr="008D251B">
        <w:rPr>
          <w:lang w:val="es-CL"/>
        </w:rPr>
        <w:t>elementos qu</w:t>
      </w:r>
      <w:r w:rsidRPr="008D251B">
        <w:rPr>
          <w:rFonts w:hint="cs"/>
          <w:lang w:val="es-CL"/>
        </w:rPr>
        <w:t>í</w:t>
      </w:r>
      <w:r w:rsidRPr="008D251B">
        <w:rPr>
          <w:lang w:val="es-CL"/>
        </w:rPr>
        <w:t>micos mediante el uso de c</w:t>
      </w:r>
      <w:r w:rsidRPr="008D251B">
        <w:rPr>
          <w:rFonts w:hint="cs"/>
          <w:lang w:val="es-CL"/>
        </w:rPr>
        <w:t>ó</w:t>
      </w:r>
      <w:r w:rsidRPr="008D251B">
        <w:rPr>
          <w:lang w:val="es-CL"/>
        </w:rPr>
        <w:t>digos QR y tecnolog</w:t>
      </w:r>
      <w:r w:rsidRPr="008D251B">
        <w:rPr>
          <w:rFonts w:hint="cs"/>
          <w:lang w:val="es-CL"/>
        </w:rPr>
        <w:t>í</w:t>
      </w:r>
      <w:r w:rsidRPr="008D251B">
        <w:rPr>
          <w:lang w:val="es-CL"/>
        </w:rPr>
        <w:t>a AR. A trav</w:t>
      </w:r>
      <w:r w:rsidRPr="008D251B">
        <w:rPr>
          <w:rFonts w:hint="cs"/>
          <w:lang w:val="es-CL"/>
        </w:rPr>
        <w:t>é</w:t>
      </w:r>
      <w:r w:rsidRPr="008D251B">
        <w:rPr>
          <w:lang w:val="es-CL"/>
        </w:rPr>
        <w:t>s de la</w:t>
      </w:r>
      <w:r>
        <w:rPr>
          <w:lang w:val="es-CL"/>
        </w:rPr>
        <w:t xml:space="preserve"> </w:t>
      </w:r>
      <w:r w:rsidRPr="008D251B">
        <w:rPr>
          <w:lang w:val="es-CL"/>
        </w:rPr>
        <w:t>aplicaci</w:t>
      </w:r>
      <w:r w:rsidRPr="008D251B">
        <w:rPr>
          <w:rFonts w:hint="cs"/>
          <w:lang w:val="es-CL"/>
        </w:rPr>
        <w:t>ó</w:t>
      </w:r>
      <w:r w:rsidRPr="008D251B">
        <w:rPr>
          <w:lang w:val="es-CL"/>
        </w:rPr>
        <w:t xml:space="preserve">n, los usuarios pueden combinar </w:t>
      </w:r>
      <w:r w:rsidRPr="008D251B">
        <w:rPr>
          <w:rFonts w:hint="cs"/>
          <w:lang w:val="es-CL"/>
        </w:rPr>
        <w:t>á</w:t>
      </w:r>
      <w:r w:rsidRPr="008D251B">
        <w:rPr>
          <w:lang w:val="es-CL"/>
        </w:rPr>
        <w:t>tomos, crear mol</w:t>
      </w:r>
      <w:r w:rsidRPr="008D251B">
        <w:rPr>
          <w:rFonts w:hint="cs"/>
          <w:lang w:val="es-CL"/>
        </w:rPr>
        <w:t>é</w:t>
      </w:r>
      <w:r w:rsidRPr="008D251B">
        <w:rPr>
          <w:lang w:val="es-CL"/>
        </w:rPr>
        <w:t>culas y predecir geometr</w:t>
      </w:r>
      <w:r w:rsidRPr="008D251B">
        <w:rPr>
          <w:rFonts w:hint="cs"/>
          <w:lang w:val="es-CL"/>
        </w:rPr>
        <w:t>í</w:t>
      </w:r>
      <w:r w:rsidRPr="008D251B">
        <w:rPr>
          <w:lang w:val="es-CL"/>
        </w:rPr>
        <w:t>as</w:t>
      </w:r>
      <w:r>
        <w:rPr>
          <w:lang w:val="es-CL"/>
        </w:rPr>
        <w:t xml:space="preserve"> </w:t>
      </w:r>
      <w:r w:rsidRPr="008D251B">
        <w:rPr>
          <w:lang w:val="es-CL"/>
        </w:rPr>
        <w:t>moleculares, todo en un entorno controlado. ChemLab-AR est</w:t>
      </w:r>
      <w:r w:rsidRPr="008D251B">
        <w:rPr>
          <w:rFonts w:hint="cs"/>
          <w:lang w:val="es-CL"/>
        </w:rPr>
        <w:t>á</w:t>
      </w:r>
      <w:r w:rsidRPr="008D251B">
        <w:rPr>
          <w:lang w:val="es-CL"/>
        </w:rPr>
        <w:t xml:space="preserve"> desarrollado con Unity y el</w:t>
      </w:r>
      <w:r>
        <w:rPr>
          <w:lang w:val="es-CL"/>
        </w:rPr>
        <w:t xml:space="preserve"> </w:t>
      </w:r>
      <w:r w:rsidRPr="008D251B">
        <w:rPr>
          <w:lang w:val="es-CL"/>
        </w:rPr>
        <w:t>motor de AR Vuforia, optimizado para dispositivos m</w:t>
      </w:r>
      <w:r w:rsidRPr="008D251B">
        <w:rPr>
          <w:rFonts w:hint="cs"/>
          <w:lang w:val="es-CL"/>
        </w:rPr>
        <w:t>ó</w:t>
      </w:r>
      <w:r w:rsidRPr="008D251B">
        <w:rPr>
          <w:lang w:val="es-CL"/>
        </w:rPr>
        <w:t>viles. El juego fomenta la creatividad,</w:t>
      </w:r>
      <w:r>
        <w:rPr>
          <w:lang w:val="es-CL"/>
        </w:rPr>
        <w:t xml:space="preserve"> </w:t>
      </w:r>
      <w:r w:rsidRPr="008D251B">
        <w:rPr>
          <w:lang w:val="es-CL"/>
        </w:rPr>
        <w:t>el autoaprendizaje y la experimentaci</w:t>
      </w:r>
      <w:r w:rsidRPr="008D251B">
        <w:rPr>
          <w:rFonts w:hint="cs"/>
          <w:lang w:val="es-CL"/>
        </w:rPr>
        <w:t>ó</w:t>
      </w:r>
      <w:r w:rsidRPr="008D251B">
        <w:rPr>
          <w:lang w:val="es-CL"/>
        </w:rPr>
        <w:t>n, haciendo que la qu</w:t>
      </w:r>
      <w:r w:rsidRPr="008D251B">
        <w:rPr>
          <w:rFonts w:hint="cs"/>
          <w:lang w:val="es-CL"/>
        </w:rPr>
        <w:t>í</w:t>
      </w:r>
      <w:r w:rsidRPr="008D251B">
        <w:rPr>
          <w:lang w:val="es-CL"/>
        </w:rPr>
        <w:t>mica sea m</w:t>
      </w:r>
      <w:r w:rsidRPr="008D251B">
        <w:rPr>
          <w:rFonts w:hint="cs"/>
          <w:lang w:val="es-CL"/>
        </w:rPr>
        <w:t>á</w:t>
      </w:r>
      <w:r w:rsidRPr="008D251B">
        <w:rPr>
          <w:lang w:val="es-CL"/>
        </w:rPr>
        <w:t>s accesible,</w:t>
      </w:r>
      <w:r>
        <w:rPr>
          <w:lang w:val="es-CL"/>
        </w:rPr>
        <w:t xml:space="preserve"> </w:t>
      </w:r>
      <w:r w:rsidRPr="008D251B">
        <w:rPr>
          <w:lang w:val="es-CL"/>
        </w:rPr>
        <w:t>interesante y comprensible para estudiantes de todos los niveles.</w:t>
      </w:r>
    </w:p>
    <w:p w14:paraId="1FDA8A12" w14:textId="77777777" w:rsidR="008D251B" w:rsidRDefault="008D251B" w:rsidP="008D251B">
      <w:pPr>
        <w:jc w:val="both"/>
        <w:rPr>
          <w:b/>
          <w:bCs/>
          <w:lang w:val="es-CL"/>
        </w:rPr>
      </w:pPr>
    </w:p>
    <w:p w14:paraId="6F894D14" w14:textId="096A1151" w:rsidR="008D251B" w:rsidRPr="008D251B" w:rsidRDefault="008D251B" w:rsidP="008D251B">
      <w:pPr>
        <w:jc w:val="both"/>
        <w:rPr>
          <w:b/>
          <w:bCs/>
          <w:lang w:val="es-CL"/>
        </w:rPr>
      </w:pPr>
      <w:r>
        <w:rPr>
          <w:b/>
          <w:bCs/>
          <w:lang w:val="es-CL"/>
        </w:rPr>
        <w:t xml:space="preserve"> </w:t>
      </w:r>
      <w:r w:rsidRPr="008D251B">
        <w:rPr>
          <w:b/>
          <w:bCs/>
          <w:lang w:val="es-CL"/>
        </w:rPr>
        <w:t>Conclusiones Individuales</w:t>
      </w:r>
    </w:p>
    <w:p w14:paraId="08155369" w14:textId="5E04B5F7" w:rsidR="008D251B" w:rsidRPr="008D251B" w:rsidRDefault="008D251B" w:rsidP="008D251B">
      <w:pPr>
        <w:jc w:val="both"/>
        <w:rPr>
          <w:lang w:val="es-CL"/>
        </w:rPr>
      </w:pPr>
      <w:r w:rsidRPr="008D251B">
        <w:rPr>
          <w:lang w:val="es-CL"/>
        </w:rPr>
        <w:t>Trabajar en chemlab-ar ha sido un desaf</w:t>
      </w:r>
      <w:r w:rsidRPr="008D251B">
        <w:rPr>
          <w:rFonts w:hint="cs"/>
          <w:lang w:val="es-CL"/>
        </w:rPr>
        <w:t>í</w:t>
      </w:r>
      <w:r w:rsidRPr="008D251B">
        <w:rPr>
          <w:lang w:val="es-CL"/>
        </w:rPr>
        <w:t>o para m</w:t>
      </w:r>
      <w:r w:rsidRPr="008D251B">
        <w:rPr>
          <w:rFonts w:hint="cs"/>
          <w:lang w:val="es-CL"/>
        </w:rPr>
        <w:t>í</w:t>
      </w:r>
      <w:r w:rsidRPr="008D251B">
        <w:rPr>
          <w:lang w:val="es-CL"/>
        </w:rPr>
        <w:t xml:space="preserve">, ya que me ha permitido sumergirme </w:t>
      </w:r>
      <w:r w:rsidR="00AB5305" w:rsidRPr="008D251B">
        <w:rPr>
          <w:lang w:val="es-CL"/>
        </w:rPr>
        <w:t>en</w:t>
      </w:r>
      <w:r w:rsidR="00AB5305">
        <w:rPr>
          <w:lang w:val="es-CL"/>
        </w:rPr>
        <w:t xml:space="preserve"> </w:t>
      </w:r>
      <w:r w:rsidR="00AB5305" w:rsidRPr="008D251B">
        <w:rPr>
          <w:lang w:val="es-CL"/>
        </w:rPr>
        <w:t>el</w:t>
      </w:r>
      <w:r w:rsidRPr="008D251B">
        <w:rPr>
          <w:lang w:val="es-CL"/>
        </w:rPr>
        <w:t xml:space="preserve"> mundo de la realidad aumentada aplicada a la educaci</w:t>
      </w:r>
      <w:r w:rsidRPr="008D251B">
        <w:rPr>
          <w:rFonts w:hint="cs"/>
          <w:lang w:val="es-CL"/>
        </w:rPr>
        <w:t>ó</w:t>
      </w:r>
      <w:r w:rsidRPr="008D251B">
        <w:rPr>
          <w:lang w:val="es-CL"/>
        </w:rPr>
        <w:t>n, espec</w:t>
      </w:r>
      <w:r w:rsidRPr="008D251B">
        <w:rPr>
          <w:rFonts w:hint="cs"/>
          <w:lang w:val="es-CL"/>
        </w:rPr>
        <w:t>í</w:t>
      </w:r>
      <w:r w:rsidRPr="008D251B">
        <w:rPr>
          <w:lang w:val="es-CL"/>
        </w:rPr>
        <w:t>ficamente en qu</w:t>
      </w:r>
      <w:r w:rsidRPr="008D251B">
        <w:rPr>
          <w:rFonts w:hint="cs"/>
          <w:lang w:val="es-CL"/>
        </w:rPr>
        <w:t>í</w:t>
      </w:r>
      <w:r w:rsidRPr="008D251B">
        <w:rPr>
          <w:lang w:val="es-CL"/>
        </w:rPr>
        <w:t>mica.</w:t>
      </w:r>
      <w:r>
        <w:rPr>
          <w:lang w:val="es-CL"/>
        </w:rPr>
        <w:t xml:space="preserve"> </w:t>
      </w:r>
      <w:r w:rsidRPr="008D251B">
        <w:rPr>
          <w:lang w:val="es-CL"/>
        </w:rPr>
        <w:t xml:space="preserve"> Aunque fue desafiante aprender nuevas herramientas como Unity, Vuforia y mejorar </w:t>
      </w:r>
      <w:r w:rsidR="00AB5305" w:rsidRPr="008D251B">
        <w:rPr>
          <w:lang w:val="es-CL"/>
        </w:rPr>
        <w:t>mis</w:t>
      </w:r>
      <w:r w:rsidR="00AB5305">
        <w:rPr>
          <w:lang w:val="es-CL"/>
        </w:rPr>
        <w:t xml:space="preserve"> </w:t>
      </w:r>
      <w:r w:rsidR="00AB5305" w:rsidRPr="008D251B">
        <w:rPr>
          <w:lang w:val="es-CL"/>
        </w:rPr>
        <w:t>habilidades</w:t>
      </w:r>
      <w:r w:rsidRPr="008D251B">
        <w:rPr>
          <w:lang w:val="es-CL"/>
        </w:rPr>
        <w:t xml:space="preserve"> en C#, el proceso ha sido incre</w:t>
      </w:r>
      <w:r w:rsidRPr="008D251B">
        <w:rPr>
          <w:rFonts w:hint="cs"/>
          <w:lang w:val="es-CL"/>
        </w:rPr>
        <w:t>í</w:t>
      </w:r>
      <w:r w:rsidRPr="008D251B">
        <w:rPr>
          <w:lang w:val="es-CL"/>
        </w:rPr>
        <w:t xml:space="preserve">blemente gratificante. Este proyecto me </w:t>
      </w:r>
      <w:r w:rsidR="00AB5305" w:rsidRPr="008D251B">
        <w:rPr>
          <w:lang w:val="es-CL"/>
        </w:rPr>
        <w:t>ha</w:t>
      </w:r>
      <w:r w:rsidR="00AB5305">
        <w:rPr>
          <w:lang w:val="es-CL"/>
        </w:rPr>
        <w:t xml:space="preserve"> </w:t>
      </w:r>
      <w:r w:rsidR="00AB5305" w:rsidRPr="008D251B">
        <w:rPr>
          <w:lang w:val="es-CL"/>
        </w:rPr>
        <w:t>mostrado</w:t>
      </w:r>
      <w:r w:rsidRPr="008D251B">
        <w:rPr>
          <w:lang w:val="es-CL"/>
        </w:rPr>
        <w:t xml:space="preserve"> el gran potencial que tiene la </w:t>
      </w:r>
      <w:r w:rsidR="006957A1">
        <w:rPr>
          <w:lang w:val="es-CL"/>
        </w:rPr>
        <w:t>realidad aumentada (RA)</w:t>
      </w:r>
      <w:r w:rsidRPr="008D251B">
        <w:rPr>
          <w:lang w:val="es-CL"/>
        </w:rPr>
        <w:t xml:space="preserve"> para hacer que conceptos complejos sean </w:t>
      </w:r>
      <w:r w:rsidR="00AB5305" w:rsidRPr="008D251B">
        <w:rPr>
          <w:lang w:val="es-CL"/>
        </w:rPr>
        <w:t>más</w:t>
      </w:r>
      <w:r w:rsidR="00AB5305">
        <w:rPr>
          <w:lang w:val="es-CL"/>
        </w:rPr>
        <w:t xml:space="preserve"> </w:t>
      </w:r>
      <w:r w:rsidR="00AB5305" w:rsidRPr="008D251B">
        <w:rPr>
          <w:lang w:val="es-CL"/>
        </w:rPr>
        <w:t>accesibles</w:t>
      </w:r>
      <w:r w:rsidRPr="008D251B">
        <w:rPr>
          <w:lang w:val="es-CL"/>
        </w:rPr>
        <w:t xml:space="preserve"> y entretenidos para los estudiantes. Adem</w:t>
      </w:r>
      <w:r w:rsidRPr="008D251B">
        <w:rPr>
          <w:rFonts w:hint="cs"/>
          <w:lang w:val="es-CL"/>
        </w:rPr>
        <w:t>á</w:t>
      </w:r>
      <w:r w:rsidRPr="008D251B">
        <w:rPr>
          <w:lang w:val="es-CL"/>
        </w:rPr>
        <w:t>s, ha fortalecido mi inter</w:t>
      </w:r>
      <w:r w:rsidRPr="008D251B">
        <w:rPr>
          <w:rFonts w:hint="cs"/>
          <w:lang w:val="es-CL"/>
        </w:rPr>
        <w:t>é</w:t>
      </w:r>
      <w:r w:rsidRPr="008D251B">
        <w:rPr>
          <w:lang w:val="es-CL"/>
        </w:rPr>
        <w:t xml:space="preserve">s en </w:t>
      </w:r>
      <w:r w:rsidR="00AB5305" w:rsidRPr="008D251B">
        <w:rPr>
          <w:lang w:val="es-CL"/>
        </w:rPr>
        <w:t>seguir</w:t>
      </w:r>
      <w:r w:rsidR="00AB5305">
        <w:rPr>
          <w:lang w:val="es-CL"/>
        </w:rPr>
        <w:t xml:space="preserve"> </w:t>
      </w:r>
      <w:r w:rsidR="00AB5305" w:rsidRPr="008D251B">
        <w:rPr>
          <w:lang w:val="es-CL"/>
        </w:rPr>
        <w:t>explorando</w:t>
      </w:r>
      <w:r w:rsidRPr="008D251B">
        <w:rPr>
          <w:lang w:val="es-CL"/>
        </w:rPr>
        <w:t xml:space="preserve"> formas innovadoras de integrar la tecnolog</w:t>
      </w:r>
      <w:r w:rsidRPr="008D251B">
        <w:rPr>
          <w:rFonts w:hint="cs"/>
          <w:lang w:val="es-CL"/>
        </w:rPr>
        <w:t>í</w:t>
      </w:r>
      <w:r w:rsidRPr="008D251B">
        <w:rPr>
          <w:lang w:val="es-CL"/>
        </w:rPr>
        <w:t>a en la ense</w:t>
      </w:r>
      <w:r w:rsidRPr="008D251B">
        <w:rPr>
          <w:rFonts w:hint="cs"/>
          <w:lang w:val="es-CL"/>
        </w:rPr>
        <w:t>ñ</w:t>
      </w:r>
      <w:r w:rsidRPr="008D251B">
        <w:rPr>
          <w:lang w:val="es-CL"/>
        </w:rPr>
        <w:t>anza, lo que considero</w:t>
      </w:r>
      <w:r w:rsidR="00AB5305">
        <w:rPr>
          <w:lang w:val="es-CL"/>
        </w:rPr>
        <w:t xml:space="preserve"> </w:t>
      </w:r>
      <w:r w:rsidRPr="008D251B">
        <w:rPr>
          <w:lang w:val="es-CL"/>
        </w:rPr>
        <w:t>un campo con mucho futuro.</w:t>
      </w:r>
    </w:p>
    <w:p w14:paraId="6F58A055" w14:textId="77777777" w:rsidR="008D251B" w:rsidRDefault="008D251B" w:rsidP="008D251B">
      <w:pPr>
        <w:jc w:val="both"/>
        <w:rPr>
          <w:lang w:val="es-CL"/>
        </w:rPr>
      </w:pPr>
      <w:r w:rsidRPr="008D251B">
        <w:rPr>
          <w:lang w:val="es-CL"/>
        </w:rPr>
        <w:t xml:space="preserve"> </w:t>
      </w:r>
    </w:p>
    <w:p w14:paraId="352D9366" w14:textId="7D1D7D30" w:rsidR="008D251B" w:rsidRPr="008D251B" w:rsidRDefault="008D251B" w:rsidP="008D251B">
      <w:pPr>
        <w:jc w:val="both"/>
        <w:rPr>
          <w:b/>
          <w:bCs/>
          <w:lang w:val="es-CL"/>
        </w:rPr>
      </w:pPr>
      <w:r w:rsidRPr="008D251B">
        <w:rPr>
          <w:b/>
          <w:bCs/>
          <w:lang w:val="es-CL"/>
        </w:rPr>
        <w:t>Descripci</w:t>
      </w:r>
      <w:r w:rsidRPr="008D251B">
        <w:rPr>
          <w:rFonts w:hint="cs"/>
          <w:b/>
          <w:bCs/>
          <w:lang w:val="es-CL"/>
        </w:rPr>
        <w:t>ó</w:t>
      </w:r>
      <w:r w:rsidRPr="008D251B">
        <w:rPr>
          <w:b/>
          <w:bCs/>
          <w:lang w:val="es-CL"/>
        </w:rPr>
        <w:t>n del Proyecto APT</w:t>
      </w:r>
    </w:p>
    <w:p w14:paraId="7BAE286C" w14:textId="639732E9" w:rsidR="008D251B" w:rsidRDefault="008D251B" w:rsidP="008D251B">
      <w:pPr>
        <w:jc w:val="both"/>
        <w:rPr>
          <w:lang w:val="es-CL"/>
        </w:rPr>
      </w:pPr>
      <w:r w:rsidRPr="008D251B">
        <w:rPr>
          <w:lang w:val="es-CL"/>
        </w:rPr>
        <w:t>El proyecto ChemLab-AR es una aplicaci</w:t>
      </w:r>
      <w:r w:rsidRPr="008D251B">
        <w:rPr>
          <w:rFonts w:hint="cs"/>
          <w:lang w:val="es-CL"/>
        </w:rPr>
        <w:t>ó</w:t>
      </w:r>
      <w:r w:rsidRPr="008D251B">
        <w:rPr>
          <w:lang w:val="es-CL"/>
        </w:rPr>
        <w:t xml:space="preserve">n educativa de realidad aumentada que </w:t>
      </w:r>
      <w:r w:rsidR="00824A8B" w:rsidRPr="008D251B">
        <w:rPr>
          <w:lang w:val="es-CL"/>
        </w:rPr>
        <w:t>busca</w:t>
      </w:r>
      <w:r w:rsidR="00824A8B">
        <w:rPr>
          <w:lang w:val="es-CL"/>
        </w:rPr>
        <w:t xml:space="preserve"> </w:t>
      </w:r>
      <w:r w:rsidR="00824A8B" w:rsidRPr="008D251B">
        <w:rPr>
          <w:lang w:val="es-CL"/>
        </w:rPr>
        <w:t>enseñar</w:t>
      </w:r>
      <w:r w:rsidRPr="008D251B">
        <w:rPr>
          <w:lang w:val="es-CL"/>
        </w:rPr>
        <w:t xml:space="preserve"> conceptos de qu</w:t>
      </w:r>
      <w:r w:rsidRPr="008D251B">
        <w:rPr>
          <w:rFonts w:hint="cs"/>
          <w:lang w:val="es-CL"/>
        </w:rPr>
        <w:t>í</w:t>
      </w:r>
      <w:r w:rsidRPr="008D251B">
        <w:rPr>
          <w:lang w:val="es-CL"/>
        </w:rPr>
        <w:t xml:space="preserve">mica de manera interactiva y entretenida. El usuario asume el </w:t>
      </w:r>
      <w:r w:rsidR="00824A8B" w:rsidRPr="008D251B">
        <w:rPr>
          <w:lang w:val="es-CL"/>
        </w:rPr>
        <w:t>rol</w:t>
      </w:r>
      <w:r w:rsidR="00824A8B">
        <w:rPr>
          <w:lang w:val="es-CL"/>
        </w:rPr>
        <w:t xml:space="preserve"> </w:t>
      </w:r>
      <w:r w:rsidR="00824A8B" w:rsidRPr="008D251B">
        <w:rPr>
          <w:lang w:val="es-CL"/>
        </w:rPr>
        <w:t>de</w:t>
      </w:r>
      <w:r w:rsidRPr="008D251B">
        <w:rPr>
          <w:lang w:val="es-CL"/>
        </w:rPr>
        <w:t xml:space="preserve"> un experto en qu</w:t>
      </w:r>
      <w:r w:rsidRPr="008D251B">
        <w:rPr>
          <w:rFonts w:hint="cs"/>
          <w:lang w:val="es-CL"/>
        </w:rPr>
        <w:t>í</w:t>
      </w:r>
      <w:r w:rsidRPr="008D251B">
        <w:rPr>
          <w:lang w:val="es-CL"/>
        </w:rPr>
        <w:t>mica dentro de una estaci</w:t>
      </w:r>
      <w:r w:rsidRPr="008D251B">
        <w:rPr>
          <w:rFonts w:hint="cs"/>
          <w:lang w:val="es-CL"/>
        </w:rPr>
        <w:t>ó</w:t>
      </w:r>
      <w:r w:rsidRPr="008D251B">
        <w:rPr>
          <w:lang w:val="es-CL"/>
        </w:rPr>
        <w:t xml:space="preserve">n espacial, donde debe combinar </w:t>
      </w:r>
      <w:r w:rsidR="00C72C9E">
        <w:rPr>
          <w:lang w:val="es-CL"/>
        </w:rPr>
        <w:t>un elemento a disolver: soluto, junto con un elemento disolvente: solvente,</w:t>
      </w:r>
      <w:r w:rsidR="00824A8B">
        <w:rPr>
          <w:lang w:val="es-CL"/>
        </w:rPr>
        <w:t xml:space="preserve"> </w:t>
      </w:r>
      <w:r w:rsidR="00824A8B" w:rsidRPr="008D251B">
        <w:rPr>
          <w:lang w:val="es-CL"/>
        </w:rPr>
        <w:t>representados</w:t>
      </w:r>
      <w:r w:rsidRPr="008D251B">
        <w:rPr>
          <w:lang w:val="es-CL"/>
        </w:rPr>
        <w:t xml:space="preserve"> por </w:t>
      </w:r>
      <w:r w:rsidR="00C72C9E">
        <w:rPr>
          <w:lang w:val="es-CL"/>
        </w:rPr>
        <w:t>cartas</w:t>
      </w:r>
      <w:r w:rsidRPr="008D251B">
        <w:rPr>
          <w:lang w:val="es-CL"/>
        </w:rPr>
        <w:t xml:space="preserve"> f</w:t>
      </w:r>
      <w:r w:rsidRPr="008D251B">
        <w:rPr>
          <w:rFonts w:hint="cs"/>
          <w:lang w:val="es-CL"/>
        </w:rPr>
        <w:t>í</w:t>
      </w:r>
      <w:r w:rsidRPr="008D251B">
        <w:rPr>
          <w:lang w:val="es-CL"/>
        </w:rPr>
        <w:t>sicas para formar mol</w:t>
      </w:r>
      <w:r w:rsidRPr="008D251B">
        <w:rPr>
          <w:rFonts w:hint="cs"/>
          <w:lang w:val="es-CL"/>
        </w:rPr>
        <w:t>é</w:t>
      </w:r>
      <w:r w:rsidRPr="008D251B">
        <w:rPr>
          <w:lang w:val="es-CL"/>
        </w:rPr>
        <w:t>culas espec</w:t>
      </w:r>
      <w:r w:rsidRPr="008D251B">
        <w:rPr>
          <w:rFonts w:hint="cs"/>
          <w:lang w:val="es-CL"/>
        </w:rPr>
        <w:t>í</w:t>
      </w:r>
      <w:r w:rsidRPr="008D251B">
        <w:rPr>
          <w:lang w:val="es-CL"/>
        </w:rPr>
        <w:t>ficas. A trav</w:t>
      </w:r>
      <w:r w:rsidRPr="008D251B">
        <w:rPr>
          <w:rFonts w:hint="cs"/>
          <w:lang w:val="es-CL"/>
        </w:rPr>
        <w:t>é</w:t>
      </w:r>
      <w:r w:rsidRPr="008D251B">
        <w:rPr>
          <w:lang w:val="es-CL"/>
        </w:rPr>
        <w:t xml:space="preserve">s de la </w:t>
      </w:r>
      <w:r w:rsidR="00824A8B" w:rsidRPr="008D251B">
        <w:rPr>
          <w:lang w:val="es-CL"/>
        </w:rPr>
        <w:t>detección</w:t>
      </w:r>
      <w:r w:rsidR="00824A8B">
        <w:rPr>
          <w:lang w:val="es-CL"/>
        </w:rPr>
        <w:t xml:space="preserve"> </w:t>
      </w:r>
      <w:r w:rsidR="00824A8B" w:rsidRPr="008D251B">
        <w:rPr>
          <w:lang w:val="es-CL"/>
        </w:rPr>
        <w:t>de</w:t>
      </w:r>
      <w:r w:rsidRPr="008D251B">
        <w:rPr>
          <w:lang w:val="es-CL"/>
        </w:rPr>
        <w:t xml:space="preserve"> im</w:t>
      </w:r>
      <w:r w:rsidRPr="008D251B">
        <w:rPr>
          <w:rFonts w:hint="cs"/>
          <w:lang w:val="es-CL"/>
        </w:rPr>
        <w:t>á</w:t>
      </w:r>
      <w:r w:rsidRPr="008D251B">
        <w:rPr>
          <w:lang w:val="es-CL"/>
        </w:rPr>
        <w:t>genes, la aplicaci</w:t>
      </w:r>
      <w:r w:rsidRPr="008D251B">
        <w:rPr>
          <w:rFonts w:hint="cs"/>
          <w:lang w:val="es-CL"/>
        </w:rPr>
        <w:t>ó</w:t>
      </w:r>
      <w:r w:rsidRPr="008D251B">
        <w:rPr>
          <w:lang w:val="es-CL"/>
        </w:rPr>
        <w:t xml:space="preserve">n permite escanear estas fichas, mostrando modelos 3D </w:t>
      </w:r>
      <w:r w:rsidR="002C47F5">
        <w:rPr>
          <w:lang w:val="es-CL"/>
        </w:rPr>
        <w:t>de los solutos y solventes</w:t>
      </w:r>
      <w:r w:rsidRPr="008D251B">
        <w:rPr>
          <w:lang w:val="es-CL"/>
        </w:rPr>
        <w:t xml:space="preserve"> en un entorno de realidad aumentada en dispositivos m</w:t>
      </w:r>
      <w:r w:rsidRPr="008D251B">
        <w:rPr>
          <w:rFonts w:hint="cs"/>
          <w:lang w:val="es-CL"/>
        </w:rPr>
        <w:t>ó</w:t>
      </w:r>
      <w:r w:rsidRPr="008D251B">
        <w:rPr>
          <w:lang w:val="es-CL"/>
        </w:rPr>
        <w:t>viles.</w:t>
      </w:r>
    </w:p>
    <w:p w14:paraId="693958BB" w14:textId="77777777" w:rsidR="008D251B" w:rsidRDefault="008D251B">
      <w:pPr>
        <w:rPr>
          <w:lang w:val="es-CL"/>
        </w:rPr>
      </w:pPr>
      <w:r>
        <w:rPr>
          <w:lang w:val="es-CL"/>
        </w:rPr>
        <w:br w:type="page"/>
      </w:r>
    </w:p>
    <w:p w14:paraId="6DB8CBDF" w14:textId="77777777" w:rsidR="008D251B" w:rsidRPr="008D251B" w:rsidRDefault="008D251B" w:rsidP="008D251B">
      <w:pPr>
        <w:jc w:val="both"/>
        <w:rPr>
          <w:b/>
          <w:bCs/>
          <w:lang w:val="es-CL"/>
        </w:rPr>
      </w:pPr>
      <w:r w:rsidRPr="008D251B">
        <w:rPr>
          <w:b/>
          <w:bCs/>
          <w:lang w:val="es-CL"/>
        </w:rPr>
        <w:lastRenderedPageBreak/>
        <w:t xml:space="preserve">Desarrollo del Proyecto </w:t>
      </w:r>
    </w:p>
    <w:p w14:paraId="65CA1681" w14:textId="77777777" w:rsidR="008D251B" w:rsidRPr="008D251B" w:rsidRDefault="008D251B" w:rsidP="008D251B">
      <w:pPr>
        <w:jc w:val="both"/>
        <w:rPr>
          <w:b/>
          <w:bCs/>
          <w:lang w:val="es-CL"/>
        </w:rPr>
      </w:pPr>
      <w:r w:rsidRPr="008D251B">
        <w:rPr>
          <w:b/>
          <w:bCs/>
          <w:lang w:val="es-CL"/>
        </w:rPr>
        <w:t xml:space="preserve">Avance actual </w:t>
      </w:r>
    </w:p>
    <w:p w14:paraId="46B7EE7E" w14:textId="14328557" w:rsidR="008D251B" w:rsidRDefault="008D251B" w:rsidP="008D251B">
      <w:pPr>
        <w:jc w:val="both"/>
        <w:rPr>
          <w:lang w:val="es-CL"/>
        </w:rPr>
      </w:pPr>
      <w:r w:rsidRPr="008D251B">
        <w:rPr>
          <w:lang w:val="es-CL"/>
        </w:rPr>
        <w:t xml:space="preserve">El avance actual del proyecto ChemLab-AR ha sido significativo, ya que hemos completado hasta la tarea 2.5 en nuestra carta Gantt, lo que representa un progreso sólido en relación con el plan establecido. La </w:t>
      </w:r>
      <w:r w:rsidR="00E1711C">
        <w:rPr>
          <w:lang w:val="es-CL"/>
        </w:rPr>
        <w:t>funcionalidad de detección de las cartas de soluto y solvente</w:t>
      </w:r>
      <w:r w:rsidRPr="008D251B">
        <w:rPr>
          <w:lang w:val="es-CL"/>
        </w:rPr>
        <w:t xml:space="preserve"> fue creada por </w:t>
      </w:r>
      <w:r w:rsidR="00E1711C">
        <w:rPr>
          <w:lang w:val="es-CL"/>
        </w:rPr>
        <w:t>nuestro compañero Francisco</w:t>
      </w:r>
      <w:r w:rsidRPr="008D251B">
        <w:rPr>
          <w:lang w:val="es-CL"/>
        </w:rPr>
        <w:t xml:space="preserve">, lo que me permitió avanzar </w:t>
      </w:r>
      <w:r w:rsidR="00E1711C">
        <w:rPr>
          <w:lang w:val="es-CL"/>
        </w:rPr>
        <w:t xml:space="preserve">eventualmente </w:t>
      </w:r>
      <w:r w:rsidRPr="008D251B">
        <w:rPr>
          <w:lang w:val="es-CL"/>
        </w:rPr>
        <w:t xml:space="preserve">en el desarrollo de la mecánica de </w:t>
      </w:r>
      <w:r w:rsidR="00E1711C">
        <w:rPr>
          <w:lang w:val="es-CL"/>
        </w:rPr>
        <w:t>discernimiento de soluciones</w:t>
      </w:r>
      <w:r w:rsidRPr="008D251B">
        <w:rPr>
          <w:lang w:val="es-CL"/>
        </w:rPr>
        <w:t xml:space="preserve">. </w:t>
      </w:r>
      <w:r w:rsidR="00E1711C">
        <w:rPr>
          <w:lang w:val="es-CL"/>
        </w:rPr>
        <w:t>S</w:t>
      </w:r>
      <w:r w:rsidRPr="008D251B">
        <w:rPr>
          <w:lang w:val="es-CL"/>
        </w:rPr>
        <w:t>e implement</w:t>
      </w:r>
      <w:r w:rsidR="00E1711C">
        <w:rPr>
          <w:lang w:val="es-CL"/>
        </w:rPr>
        <w:t>ó</w:t>
      </w:r>
      <w:r w:rsidRPr="008D251B">
        <w:rPr>
          <w:lang w:val="es-CL"/>
        </w:rPr>
        <w:t xml:space="preserve"> con éxito la detección de fichas de imágenes mediante Vuforia y la lógica que permite combinar </w:t>
      </w:r>
      <w:r w:rsidR="00E1711C">
        <w:rPr>
          <w:lang w:val="es-CL"/>
        </w:rPr>
        <w:t>solutos y solventes para crear soluciones</w:t>
      </w:r>
      <w:r w:rsidRPr="008D251B">
        <w:rPr>
          <w:lang w:val="es-CL"/>
        </w:rPr>
        <w:t xml:space="preserve">. Además, hemos logrado cumplir con la funcionalidad de reinicio para limpiar los elementos detectados y permitir al jugador empezar de nuevo con nuevos </w:t>
      </w:r>
      <w:r w:rsidR="00E1711C">
        <w:rPr>
          <w:lang w:val="es-CL"/>
        </w:rPr>
        <w:t>soluciones</w:t>
      </w:r>
      <w:r w:rsidRPr="008D251B">
        <w:rPr>
          <w:lang w:val="es-CL"/>
        </w:rPr>
        <w:t xml:space="preserve">. También hemos implementado un menú de opciones que facilita la navegación y configuración del juego. </w:t>
      </w:r>
    </w:p>
    <w:p w14:paraId="4C8311C2" w14:textId="77777777" w:rsidR="008D251B" w:rsidRPr="008D251B" w:rsidRDefault="008D251B" w:rsidP="008D251B">
      <w:pPr>
        <w:jc w:val="both"/>
        <w:rPr>
          <w:b/>
          <w:bCs/>
          <w:lang w:val="es-CL"/>
        </w:rPr>
      </w:pPr>
      <w:r w:rsidRPr="008D251B">
        <w:rPr>
          <w:b/>
          <w:bCs/>
          <w:lang w:val="es-CL"/>
        </w:rPr>
        <w:t xml:space="preserve">Ajustes y Dificultades </w:t>
      </w:r>
    </w:p>
    <w:p w14:paraId="3B32432C" w14:textId="17D9771D" w:rsidR="008D251B" w:rsidRDefault="008D251B" w:rsidP="008D251B">
      <w:pPr>
        <w:jc w:val="both"/>
        <w:rPr>
          <w:lang w:val="es-CL"/>
        </w:rPr>
      </w:pPr>
      <w:r>
        <w:rPr>
          <w:lang w:val="es-CL"/>
        </w:rPr>
        <w:t>L</w:t>
      </w:r>
      <w:r w:rsidRPr="008D251B">
        <w:rPr>
          <w:lang w:val="es-CL"/>
        </w:rPr>
        <w:t>a tarea que me correspondió</w:t>
      </w:r>
      <w:r>
        <w:rPr>
          <w:lang w:val="es-CL"/>
        </w:rPr>
        <w:t xml:space="preserve"> fue</w:t>
      </w:r>
      <w:r w:rsidRPr="008D251B">
        <w:rPr>
          <w:lang w:val="es-CL"/>
        </w:rPr>
        <w:t xml:space="preserve"> la implementación de la mecánica de </w:t>
      </w:r>
      <w:r>
        <w:rPr>
          <w:lang w:val="es-CL"/>
        </w:rPr>
        <w:t>discernimiento de soluciones, para determinar si son del tipo: sobresaturadas, insaturadas o saturadas, entregando una respuesta visual a través de la interfaz de usuario</w:t>
      </w:r>
      <w:r w:rsidRPr="008D251B">
        <w:rPr>
          <w:lang w:val="es-CL"/>
        </w:rPr>
        <w:t xml:space="preserve">. Uno de los mayores desafíos fue el hecho de que las tecnologías utilizadas, </w:t>
      </w:r>
      <w:r w:rsidR="000739A7">
        <w:rPr>
          <w:lang w:val="es-CL"/>
        </w:rPr>
        <w:t>Unity y</w:t>
      </w:r>
      <w:r w:rsidRPr="008D251B">
        <w:rPr>
          <w:lang w:val="es-CL"/>
        </w:rPr>
        <w:t xml:space="preserve"> Vuforia, eran completamente nuevas para mí, lo que exigió </w:t>
      </w:r>
      <w:r w:rsidR="000739A7">
        <w:rPr>
          <w:lang w:val="es-CL"/>
        </w:rPr>
        <w:t>un gran esfuerzo para ponerme al día</w:t>
      </w:r>
      <w:r w:rsidRPr="008D251B">
        <w:rPr>
          <w:lang w:val="es-CL"/>
        </w:rPr>
        <w:t xml:space="preserve">. La lógica </w:t>
      </w:r>
      <w:r w:rsidR="000739A7">
        <w:rPr>
          <w:lang w:val="es-CL"/>
        </w:rPr>
        <w:t>discernimiento del tipo de solución en</w:t>
      </w:r>
      <w:r w:rsidRPr="008D251B">
        <w:rPr>
          <w:lang w:val="es-CL"/>
        </w:rPr>
        <w:t xml:space="preserve"> Unity fue </w:t>
      </w:r>
      <w:r w:rsidR="000739A7">
        <w:rPr>
          <w:lang w:val="es-CL"/>
        </w:rPr>
        <w:t>un</w:t>
      </w:r>
      <w:r w:rsidRPr="008D251B">
        <w:rPr>
          <w:lang w:val="es-CL"/>
        </w:rPr>
        <w:t xml:space="preserve"> reto, ya que me vi en la necesidad de familiarizarme con C#, un lenguaje con el que no tenía experiencia. Esto hizo que el scripting de la lógica para hacer funcionar la mecánica fuera más complejo y demandante de lo esperado. Sin embargo, con el apoyo de recursos en línea y la colaboración del equipo, pude superar estas dificultades. A lo largo del proceso, fue necesario realizar ajustes para optimizar la detección </w:t>
      </w:r>
      <w:r w:rsidR="001228CA">
        <w:rPr>
          <w:lang w:val="es-CL"/>
        </w:rPr>
        <w:t>del input del usuario</w:t>
      </w:r>
      <w:r w:rsidRPr="008D251B">
        <w:rPr>
          <w:lang w:val="es-CL"/>
        </w:rPr>
        <w:t xml:space="preserve"> y asegurar que </w:t>
      </w:r>
      <w:r w:rsidR="001228CA">
        <w:rPr>
          <w:lang w:val="es-CL"/>
        </w:rPr>
        <w:t>el tipo de solución sea correctamente determinado y se entregue un feedback al usuario.</w:t>
      </w:r>
    </w:p>
    <w:p w14:paraId="6532CAE4" w14:textId="77777777" w:rsidR="008D251B" w:rsidRPr="008D251B" w:rsidRDefault="008D251B" w:rsidP="008D251B">
      <w:pPr>
        <w:jc w:val="both"/>
        <w:rPr>
          <w:b/>
          <w:bCs/>
          <w:lang w:val="es-CL"/>
        </w:rPr>
      </w:pPr>
      <w:r w:rsidRPr="008D251B">
        <w:rPr>
          <w:b/>
          <w:bCs/>
          <w:lang w:val="es-CL"/>
        </w:rPr>
        <w:t xml:space="preserve">Metodología Aplicada </w:t>
      </w:r>
    </w:p>
    <w:p w14:paraId="25673FA6" w14:textId="6E9CF2CA" w:rsidR="008D251B" w:rsidRDefault="008D251B" w:rsidP="008D251B">
      <w:pPr>
        <w:jc w:val="both"/>
        <w:rPr>
          <w:lang w:val="es-CL"/>
        </w:rPr>
      </w:pPr>
      <w:r w:rsidRPr="008D251B">
        <w:rPr>
          <w:lang w:val="es-CL"/>
        </w:rPr>
        <w:t xml:space="preserve">Aplicamos una metodología estructurada en fases de investigación, diseño, desarrollo y pruebas. Adoptamos un enfoque iterativo, realizando pruebas continuas para garantizar que la detección </w:t>
      </w:r>
      <w:r w:rsidR="00DA2EBB">
        <w:rPr>
          <w:lang w:val="es-CL"/>
        </w:rPr>
        <w:t>de los inputs del usuario, discernimiento de las soluciones y entrega de feedback a través de la interfaz de usuario</w:t>
      </w:r>
      <w:r w:rsidRPr="008D251B">
        <w:rPr>
          <w:lang w:val="es-CL"/>
        </w:rPr>
        <w:t xml:space="preserve"> funcionaran de manera correcta. A lo largo del proceso, se realizaron ajustes según la retroalimentación obtenida, lo que permitió mejorar tanto la funcionalidad técnica como la experiencia general. Aunque fue un desafío aprender y aplicar tecnologías nuevas como Vuforia y C#, la constante revisión y prueba de la mecánica aseguraron un avance de manera efectiva hacia los objetivos del proyecto. </w:t>
      </w:r>
    </w:p>
    <w:p w14:paraId="28473984" w14:textId="77777777" w:rsidR="008D251B" w:rsidRDefault="008D251B">
      <w:pPr>
        <w:rPr>
          <w:lang w:val="es-CL"/>
        </w:rPr>
      </w:pPr>
      <w:r>
        <w:rPr>
          <w:lang w:val="es-CL"/>
        </w:rPr>
        <w:br w:type="page"/>
      </w:r>
    </w:p>
    <w:p w14:paraId="29C14B8F" w14:textId="1CE8BB5D" w:rsidR="008D251B" w:rsidRPr="008D251B" w:rsidRDefault="008D251B" w:rsidP="008D251B">
      <w:pPr>
        <w:jc w:val="both"/>
        <w:rPr>
          <w:b/>
          <w:bCs/>
          <w:lang w:val="es-CL"/>
        </w:rPr>
      </w:pPr>
      <w:r w:rsidRPr="008D251B">
        <w:rPr>
          <w:b/>
          <w:bCs/>
          <w:lang w:val="es-CL"/>
        </w:rPr>
        <w:lastRenderedPageBreak/>
        <w:t>Evidencias</w:t>
      </w:r>
    </w:p>
    <w:p w14:paraId="554E9D12" w14:textId="7CB9644E" w:rsidR="00DA2EBB" w:rsidRDefault="008D251B" w:rsidP="008D251B">
      <w:pPr>
        <w:jc w:val="both"/>
        <w:rPr>
          <w:lang w:val="es-CL"/>
        </w:rPr>
      </w:pPr>
      <w:r w:rsidRPr="008D251B">
        <w:rPr>
          <w:lang w:val="es-CL"/>
        </w:rPr>
        <w:t xml:space="preserve">En cuanto a las evidencias de avance, he logrado implementar la mecánica </w:t>
      </w:r>
      <w:r w:rsidR="000739A7">
        <w:rPr>
          <w:lang w:val="es-CL"/>
        </w:rPr>
        <w:t xml:space="preserve">de discernimiento del tipo de solución, </w:t>
      </w:r>
      <w:r w:rsidRPr="008D251B">
        <w:rPr>
          <w:lang w:val="es-CL"/>
        </w:rPr>
        <w:t xml:space="preserve">utilizando </w:t>
      </w:r>
      <w:r w:rsidR="000739A7">
        <w:rPr>
          <w:lang w:val="es-CL"/>
        </w:rPr>
        <w:t>funcionalidades de</w:t>
      </w:r>
      <w:r w:rsidRPr="008D251B">
        <w:rPr>
          <w:lang w:val="es-CL"/>
        </w:rPr>
        <w:t xml:space="preserve"> Unity</w:t>
      </w:r>
      <w:r w:rsidR="000739A7">
        <w:rPr>
          <w:lang w:val="es-CL"/>
        </w:rPr>
        <w:t xml:space="preserve"> e implementando una lógica en un script de C#</w:t>
      </w:r>
      <w:r w:rsidRPr="008D251B">
        <w:rPr>
          <w:lang w:val="es-CL"/>
        </w:rPr>
        <w:t xml:space="preserve">, </w:t>
      </w:r>
      <w:r w:rsidR="000739A7">
        <w:rPr>
          <w:lang w:val="es-CL"/>
        </w:rPr>
        <w:t>permitiendo</w:t>
      </w:r>
      <w:r w:rsidRPr="008D251B">
        <w:rPr>
          <w:lang w:val="es-CL"/>
        </w:rPr>
        <w:t xml:space="preserve"> detectar </w:t>
      </w:r>
      <w:r w:rsidR="000739A7">
        <w:rPr>
          <w:lang w:val="es-CL"/>
        </w:rPr>
        <w:t>los inputs del usuario de las proporciones de soluto y solvente</w:t>
      </w:r>
      <w:r w:rsidRPr="008D251B">
        <w:rPr>
          <w:lang w:val="es-CL"/>
        </w:rPr>
        <w:t xml:space="preserve">, </w:t>
      </w:r>
      <w:r w:rsidR="000739A7">
        <w:rPr>
          <w:lang w:val="es-CL"/>
        </w:rPr>
        <w:t>entregando posteriormente en la interfaz de usuario un feedback al usuario</w:t>
      </w:r>
      <w:r w:rsidRPr="008D251B">
        <w:rPr>
          <w:lang w:val="es-CL"/>
        </w:rPr>
        <w:t xml:space="preserve">. Esta funcionalidad incluye </w:t>
      </w:r>
      <w:r w:rsidR="000739A7">
        <w:rPr>
          <w:lang w:val="es-CL"/>
        </w:rPr>
        <w:t>la implementación de un input controller, que se asegura que el input del usuario sea el correcto, para poder ejecutar la lógica del script correctamente.</w:t>
      </w:r>
    </w:p>
    <w:p w14:paraId="6F49F0AE" w14:textId="77777777" w:rsidR="00DA2EBB" w:rsidRDefault="00DA2EBB">
      <w:pPr>
        <w:rPr>
          <w:lang w:val="es-CL"/>
        </w:rPr>
      </w:pPr>
      <w:r>
        <w:rPr>
          <w:lang w:val="es-CL"/>
        </w:rPr>
        <w:br w:type="page"/>
      </w:r>
    </w:p>
    <w:p w14:paraId="1B934B38" w14:textId="227820BB" w:rsidR="008D251B" w:rsidRDefault="00FB295E" w:rsidP="008D251B">
      <w:pPr>
        <w:jc w:val="both"/>
        <w:rPr>
          <w:b/>
          <w:bCs/>
          <w:lang w:val="es-CL"/>
        </w:rPr>
      </w:pPr>
      <w:r w:rsidRPr="008D251B">
        <w:rPr>
          <w:b/>
          <w:bCs/>
          <w:lang w:val="es-CL"/>
        </w:rPr>
        <w:lastRenderedPageBreak/>
        <w:t>Evidencias</w:t>
      </w:r>
    </w:p>
    <w:p w14:paraId="57F1ABF5" w14:textId="7775D8B7" w:rsidR="00FB295E" w:rsidRPr="00FB295E" w:rsidRDefault="00FB295E" w:rsidP="008D251B">
      <w:pPr>
        <w:jc w:val="both"/>
        <w:rPr>
          <w:lang w:val="es-CL"/>
        </w:rPr>
      </w:pPr>
      <w:r>
        <w:rPr>
          <w:lang w:val="es-CL"/>
        </w:rPr>
        <w:t>Validador de input de usuario para la proporción de soluto y solvente:</w:t>
      </w:r>
    </w:p>
    <w:p w14:paraId="281C4468" w14:textId="1CAC4084" w:rsidR="00FB295E" w:rsidRDefault="00FB295E" w:rsidP="008D251B">
      <w:pPr>
        <w:jc w:val="both"/>
        <w:rPr>
          <w:lang w:val="es-CL"/>
        </w:rPr>
      </w:pPr>
      <w:r>
        <w:rPr>
          <w:noProof/>
        </w:rPr>
        <w:drawing>
          <wp:inline distT="0" distB="0" distL="0" distR="0" wp14:anchorId="1733C060" wp14:editId="168EE0C4">
            <wp:extent cx="5943600" cy="3178810"/>
            <wp:effectExtent l="38100" t="38100" r="95250" b="97790"/>
            <wp:docPr id="719230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23078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81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09234C" w14:textId="3273053F" w:rsidR="00FB295E" w:rsidRDefault="00FB295E" w:rsidP="008D251B">
      <w:pPr>
        <w:jc w:val="both"/>
        <w:rPr>
          <w:lang w:val="es-CL"/>
        </w:rPr>
      </w:pPr>
      <w:r>
        <w:rPr>
          <w:noProof/>
        </w:rPr>
        <w:drawing>
          <wp:inline distT="0" distB="0" distL="0" distR="0" wp14:anchorId="019D028E" wp14:editId="4F83B154">
            <wp:extent cx="5943600" cy="3192145"/>
            <wp:effectExtent l="38100" t="38100" r="95250" b="103505"/>
            <wp:docPr id="15655603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56033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14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AABA83" w14:textId="77777777" w:rsidR="00FB295E" w:rsidRDefault="00FB295E" w:rsidP="008D251B">
      <w:pPr>
        <w:jc w:val="both"/>
        <w:rPr>
          <w:noProof/>
        </w:rPr>
      </w:pPr>
    </w:p>
    <w:p w14:paraId="2673B5B6" w14:textId="1B3C09E6" w:rsidR="00FB295E" w:rsidRDefault="00FB295E">
      <w:pPr>
        <w:rPr>
          <w:noProof/>
        </w:rPr>
      </w:pPr>
      <w:r>
        <w:rPr>
          <w:noProof/>
        </w:rPr>
        <w:br w:type="page"/>
      </w:r>
    </w:p>
    <w:p w14:paraId="69547FC4" w14:textId="0B004122" w:rsidR="00FB295E" w:rsidRPr="00FB295E" w:rsidRDefault="00FB295E" w:rsidP="008D251B">
      <w:pPr>
        <w:jc w:val="both"/>
        <w:rPr>
          <w:noProof/>
          <w:lang w:val="es-CL"/>
        </w:rPr>
      </w:pPr>
      <w:r w:rsidRPr="00FB295E">
        <w:rPr>
          <w:noProof/>
          <w:lang w:val="es-CL"/>
        </w:rPr>
        <w:lastRenderedPageBreak/>
        <w:t>Validación del tipo de s</w:t>
      </w:r>
      <w:r>
        <w:rPr>
          <w:noProof/>
          <w:lang w:val="es-CL"/>
        </w:rPr>
        <w:t>olución y entrega de feedback al usuario:</w:t>
      </w:r>
    </w:p>
    <w:p w14:paraId="1D3149B3" w14:textId="01364D31" w:rsidR="00FB295E" w:rsidRDefault="00FB295E" w:rsidP="008D251B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11ED147B" wp14:editId="7466970F">
            <wp:extent cx="5943600" cy="3172460"/>
            <wp:effectExtent l="38100" t="38100" r="95250" b="104140"/>
            <wp:docPr id="11599390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93905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246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FB295E">
        <w:rPr>
          <w:noProof/>
        </w:rPr>
        <w:t xml:space="preserve"> </w:t>
      </w:r>
    </w:p>
    <w:p w14:paraId="28DD649C" w14:textId="634FEBE2" w:rsidR="00FB295E" w:rsidRDefault="00FB295E" w:rsidP="008D251B">
      <w:pPr>
        <w:jc w:val="both"/>
        <w:rPr>
          <w:lang w:val="es-CL"/>
        </w:rPr>
      </w:pPr>
      <w:r>
        <w:rPr>
          <w:noProof/>
        </w:rPr>
        <w:drawing>
          <wp:inline distT="0" distB="0" distL="0" distR="0" wp14:anchorId="0C191EF6" wp14:editId="7D50B300">
            <wp:extent cx="5943600" cy="3180080"/>
            <wp:effectExtent l="38100" t="38100" r="95250" b="96520"/>
            <wp:docPr id="17214997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49977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08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443ED0" w14:textId="0465E894" w:rsidR="00FB295E" w:rsidRDefault="00FB295E" w:rsidP="008D251B">
      <w:pPr>
        <w:jc w:val="both"/>
        <w:rPr>
          <w:lang w:val="es-CL"/>
        </w:rPr>
      </w:pPr>
      <w:r>
        <w:rPr>
          <w:noProof/>
        </w:rPr>
        <w:lastRenderedPageBreak/>
        <w:drawing>
          <wp:inline distT="0" distB="0" distL="0" distR="0" wp14:anchorId="5498318F" wp14:editId="63623B6D">
            <wp:extent cx="5943600" cy="3181985"/>
            <wp:effectExtent l="38100" t="38100" r="95250" b="94615"/>
            <wp:docPr id="8530033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00337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FD409A" w14:textId="64A4313B" w:rsidR="00232E96" w:rsidRDefault="00232E96">
      <w:pPr>
        <w:rPr>
          <w:lang w:val="es-CL"/>
        </w:rPr>
      </w:pPr>
      <w:r>
        <w:rPr>
          <w:lang w:val="es-CL"/>
        </w:rPr>
        <w:br w:type="page"/>
      </w:r>
    </w:p>
    <w:p w14:paraId="0A0183BF" w14:textId="4EA365B2" w:rsidR="00232E96" w:rsidRDefault="00232E96" w:rsidP="008D251B">
      <w:pPr>
        <w:jc w:val="both"/>
        <w:rPr>
          <w:b/>
          <w:bCs/>
          <w:lang w:val="es-CL"/>
        </w:rPr>
      </w:pPr>
      <w:r>
        <w:rPr>
          <w:b/>
          <w:bCs/>
          <w:lang w:val="es-CL"/>
        </w:rPr>
        <w:lastRenderedPageBreak/>
        <w:t>Carta Gantt actualizada con los avances logrados hasta la fecha</w:t>
      </w:r>
    </w:p>
    <w:p w14:paraId="28B3405C" w14:textId="77777777" w:rsidR="00232E96" w:rsidRDefault="00232E96" w:rsidP="008D251B">
      <w:pPr>
        <w:jc w:val="both"/>
        <w:rPr>
          <w:lang w:val="es-CL"/>
        </w:rPr>
      </w:pPr>
    </w:p>
    <w:p w14:paraId="10AB6801" w14:textId="069E5BEF" w:rsidR="00232E96" w:rsidRDefault="00232E96" w:rsidP="008D251B">
      <w:pPr>
        <w:jc w:val="both"/>
        <w:rPr>
          <w:lang w:val="es-CL"/>
        </w:rPr>
      </w:pPr>
      <w:r w:rsidRPr="00232E96">
        <w:rPr>
          <w:lang w:val="es-CL"/>
        </w:rPr>
        <w:drawing>
          <wp:inline distT="0" distB="0" distL="0" distR="0" wp14:anchorId="0439A284" wp14:editId="2343044B">
            <wp:extent cx="5943600" cy="2279015"/>
            <wp:effectExtent l="0" t="0" r="0" b="6985"/>
            <wp:docPr id="98120616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206162" name="Picture 1" descr="A screen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CAB10" w14:textId="5C9B83D1" w:rsidR="00232E96" w:rsidRDefault="00232E96">
      <w:pPr>
        <w:rPr>
          <w:lang w:val="es-CL"/>
        </w:rPr>
      </w:pPr>
      <w:r>
        <w:rPr>
          <w:lang w:val="es-CL"/>
        </w:rPr>
        <w:br w:type="page"/>
      </w:r>
    </w:p>
    <w:p w14:paraId="598137FC" w14:textId="77777777" w:rsidR="00232E96" w:rsidRPr="00232E96" w:rsidRDefault="00232E96" w:rsidP="008D251B">
      <w:pPr>
        <w:jc w:val="both"/>
        <w:rPr>
          <w:b/>
          <w:bCs/>
          <w:lang w:val="es-CL"/>
        </w:rPr>
      </w:pPr>
      <w:r w:rsidRPr="00232E96">
        <w:rPr>
          <w:b/>
          <w:bCs/>
          <w:lang w:val="es-CL"/>
        </w:rPr>
        <w:lastRenderedPageBreak/>
        <w:t xml:space="preserve">Reflexión Final </w:t>
      </w:r>
    </w:p>
    <w:p w14:paraId="75448612" w14:textId="1B9F6110" w:rsidR="00232E96" w:rsidRPr="00232E96" w:rsidRDefault="00232E96" w:rsidP="008D251B">
      <w:pPr>
        <w:jc w:val="both"/>
        <w:rPr>
          <w:lang w:val="es-CL"/>
        </w:rPr>
      </w:pPr>
      <w:r w:rsidRPr="00232E96">
        <w:rPr>
          <w:lang w:val="es-CL"/>
        </w:rPr>
        <w:t>He podido trabajar y cumplir con mi rol y responsabilidad asignada</w:t>
      </w:r>
      <w:r w:rsidR="000E0A3A">
        <w:rPr>
          <w:lang w:val="es-CL"/>
        </w:rPr>
        <w:t>,</w:t>
      </w:r>
      <w:r w:rsidRPr="00232E96">
        <w:rPr>
          <w:lang w:val="es-CL"/>
        </w:rPr>
        <w:t xml:space="preserve"> que es la mecánica de </w:t>
      </w:r>
      <w:r w:rsidR="000E0A3A">
        <w:rPr>
          <w:lang w:val="es-CL"/>
        </w:rPr>
        <w:t>discernimiento de soluciones, validación del input de usuario y entrega de feedback a través de la interfaz de usuario.</w:t>
      </w:r>
      <w:r w:rsidRPr="00232E96">
        <w:rPr>
          <w:lang w:val="es-CL"/>
        </w:rPr>
        <w:t xml:space="preserve"> </w:t>
      </w:r>
      <w:r w:rsidR="000E0A3A">
        <w:rPr>
          <w:lang w:val="es-CL"/>
        </w:rPr>
        <w:t xml:space="preserve">Esto </w:t>
      </w:r>
      <w:r w:rsidRPr="00232E96">
        <w:rPr>
          <w:lang w:val="es-CL"/>
        </w:rPr>
        <w:t>ha sido todo un reto, pero al mismo tiempo una experiencia muy gratificante. Al principio me encontré con varias dificultades, sobre todo porque era mi primera vez usando tecnologías como Vuforia</w:t>
      </w:r>
      <w:r w:rsidR="000E0A3A">
        <w:rPr>
          <w:lang w:val="es-CL"/>
        </w:rPr>
        <w:t>, Unity</w:t>
      </w:r>
      <w:r w:rsidRPr="00232E96">
        <w:rPr>
          <w:lang w:val="es-CL"/>
        </w:rPr>
        <w:t xml:space="preserve"> y programando en C#. A pesar de esto, poco a poco fui aprendiendo y logrando que la lógica de </w:t>
      </w:r>
      <w:r w:rsidR="000E0A3A">
        <w:rPr>
          <w:lang w:val="es-CL"/>
        </w:rPr>
        <w:t>discernimiento de las soluciones</w:t>
      </w:r>
      <w:r w:rsidRPr="00232E96">
        <w:rPr>
          <w:lang w:val="es-CL"/>
        </w:rPr>
        <w:t xml:space="preserve"> funcionara como debía. Ver </w:t>
      </w:r>
      <w:r w:rsidR="000E0A3A">
        <w:rPr>
          <w:lang w:val="es-CL"/>
        </w:rPr>
        <w:t>cómo se podía interactuar con la aplicación para configurar la proporción de soluto-solvente, junto con su feedback</w:t>
      </w:r>
      <w:r w:rsidRPr="00232E96">
        <w:rPr>
          <w:lang w:val="es-CL"/>
        </w:rPr>
        <w:t xml:space="preserve"> fue un gran alivio, ya que demuestra que todo el esfuerzo ha valido la pena. Este proceso no solo me ayudó a mejorar mis habilidades técnicas, sino que también me enseñó a tener paciencia y a no rendirme ante los problemas más complicados. Me siento orgulloso de lo que he logrado y de cómo este proyecto puede servir para hacer el aprendizaje de la química más entretenido e interactivo.</w:t>
      </w:r>
    </w:p>
    <w:sectPr w:rsidR="00232E96" w:rsidRPr="00232E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altName w:val="Calibri"/>
    <w:charset w:val="00"/>
    <w:family w:val="roman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roman"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251B"/>
    <w:rsid w:val="000676CE"/>
    <w:rsid w:val="000739A7"/>
    <w:rsid w:val="000E0A3A"/>
    <w:rsid w:val="001228CA"/>
    <w:rsid w:val="00232E96"/>
    <w:rsid w:val="002C47F5"/>
    <w:rsid w:val="0035768D"/>
    <w:rsid w:val="006957A1"/>
    <w:rsid w:val="00824A8B"/>
    <w:rsid w:val="008D251B"/>
    <w:rsid w:val="00AB5305"/>
    <w:rsid w:val="00C72C9E"/>
    <w:rsid w:val="00DA2EBB"/>
    <w:rsid w:val="00E1711C"/>
    <w:rsid w:val="00FB29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C75122"/>
  <w15:chartTrackingRefBased/>
  <w15:docId w15:val="{7D4E6D61-9B8D-4075-92AE-8E0095C457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D251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D251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D251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D251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D251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D251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D251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D251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D251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251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D251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D251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D251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D251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D251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D251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D251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D251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D251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D25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D251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D251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D251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D251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D251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D251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D251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D251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D251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9</Pages>
  <Words>1030</Words>
  <Characters>5876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mamne</dc:creator>
  <cp:keywords/>
  <dc:description/>
  <cp:lastModifiedBy>MIGUEL ALFONSO MIRANDA LOPEZ</cp:lastModifiedBy>
  <cp:revision>13</cp:revision>
  <dcterms:created xsi:type="dcterms:W3CDTF">2024-11-10T22:45:00Z</dcterms:created>
  <dcterms:modified xsi:type="dcterms:W3CDTF">2024-11-10T23:26:00Z</dcterms:modified>
</cp:coreProperties>
</file>