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0522C" w14:textId="2D5D90FE" w:rsidR="00523290" w:rsidRDefault="00872BC2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Erwin Puthoor Manoj</w:t>
      </w:r>
    </w:p>
    <w:p w14:paraId="6BDB9E91" w14:textId="674DEA94" w:rsidR="00872BC2" w:rsidRDefault="00781425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2153921</w:t>
      </w:r>
    </w:p>
    <w:p w14:paraId="0CB92278" w14:textId="7CEFE5A0" w:rsidR="00872BC2" w:rsidRDefault="00A154C1" w:rsidP="00F02A6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Journey </w:t>
      </w:r>
      <w:r w:rsidR="003773F4">
        <w:rPr>
          <w:rFonts w:ascii="Times New Roman" w:hAnsi="Times New Roman" w:cs="Times New Roman"/>
          <w:sz w:val="24"/>
          <w:szCs w:val="24"/>
        </w:rPr>
        <w:t>Through the Metaverse</w:t>
      </w:r>
    </w:p>
    <w:p w14:paraId="1A4919CC" w14:textId="77777777" w:rsidR="00F02A62" w:rsidRDefault="00F02A62" w:rsidP="00F02A6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96AB49" w14:textId="77777777" w:rsidR="00F02A62" w:rsidRDefault="003773F4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Intro:</w:t>
      </w:r>
    </w:p>
    <w:p w14:paraId="78D09777" w14:textId="016F6587" w:rsidR="003773F4" w:rsidRDefault="00FA02EA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73F4">
        <w:rPr>
          <w:rFonts w:ascii="Times New Roman" w:hAnsi="Times New Roman" w:cs="Times New Roman"/>
          <w:sz w:val="24"/>
          <w:szCs w:val="24"/>
        </w:rPr>
        <w:t>The Metaverse is a dangerous place.</w:t>
      </w:r>
      <w:r w:rsidR="004D4514">
        <w:rPr>
          <w:rFonts w:ascii="Times New Roman" w:hAnsi="Times New Roman" w:cs="Times New Roman"/>
          <w:sz w:val="24"/>
          <w:szCs w:val="24"/>
        </w:rPr>
        <w:t xml:space="preserve"> Filled with deadly bugs and hidden glitches. Invisible to the naked Oculus, these threats could </w:t>
      </w:r>
      <w:r w:rsidR="008F75BC">
        <w:rPr>
          <w:rFonts w:ascii="Times New Roman" w:hAnsi="Times New Roman" w:cs="Times New Roman"/>
          <w:sz w:val="24"/>
          <w:szCs w:val="24"/>
        </w:rPr>
        <w:t xml:space="preserve">crash your session, or worse destroy your whole profile. Can you traverse the dangerous trails of the Metaverse to order Panda Express on time to feed your metamate. </w:t>
      </w:r>
      <w:r w:rsidR="005628AF">
        <w:rPr>
          <w:rFonts w:ascii="Times New Roman" w:hAnsi="Times New Roman" w:cs="Times New Roman"/>
          <w:sz w:val="24"/>
          <w:szCs w:val="24"/>
        </w:rPr>
        <w:t>May</w:t>
      </w:r>
      <w:r w:rsidR="005628AF" w:rsidRPr="005628AF">
        <w:rPr>
          <w:rFonts w:ascii="Times New Roman" w:hAnsi="Times New Roman" w:cs="Times New Roman"/>
          <w:sz w:val="24"/>
          <w:szCs w:val="24"/>
        </w:rPr>
        <w:t xml:space="preserve"> the odds be ever in your favor.</w:t>
      </w:r>
    </w:p>
    <w:p w14:paraId="3ECD67CA" w14:textId="77777777" w:rsidR="004975B7" w:rsidRDefault="004975B7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975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E2A9FC" w14:textId="77777777" w:rsidR="00F02A62" w:rsidRDefault="00F02A62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4C5FE24" w14:textId="4A56D2D2" w:rsidR="00F976D3" w:rsidRDefault="00F976D3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Classes:</w:t>
      </w:r>
    </w:p>
    <w:p w14:paraId="494C194D" w14:textId="77777777" w:rsidR="004C799D" w:rsidRDefault="004C799D" w:rsidP="00F02A62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4C799D" w:rsidSect="004975B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F976D3" w14:paraId="15A7F7BF" w14:textId="77777777" w:rsidTr="00F976D3">
        <w:trPr>
          <w:trHeight w:val="258"/>
        </w:trPr>
        <w:tc>
          <w:tcPr>
            <w:tcW w:w="2803" w:type="dxa"/>
          </w:tcPr>
          <w:p w14:paraId="0B068EFB" w14:textId="223DCEB4" w:rsidR="00F976D3" w:rsidRPr="00F976D3" w:rsidRDefault="00F976D3" w:rsidP="00F02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Threat</w:t>
            </w:r>
          </w:p>
        </w:tc>
      </w:tr>
      <w:tr w:rsidR="00F976D3" w14:paraId="67C0BBA2" w14:textId="77777777" w:rsidTr="000A16E0">
        <w:trPr>
          <w:trHeight w:val="809"/>
        </w:trPr>
        <w:tc>
          <w:tcPr>
            <w:tcW w:w="2803" w:type="dxa"/>
          </w:tcPr>
          <w:p w14:paraId="5F99830A" w14:textId="77777777" w:rsidR="00F976D3" w:rsidRDefault="00F976D3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damage: int</w:t>
            </w:r>
          </w:p>
          <w:p w14:paraId="0AA3FC8F" w14:textId="79E43650" w:rsidR="00F976D3" w:rsidRDefault="00F976D3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doDamage(): </w:t>
            </w:r>
            <w:r w:rsidR="003B3D6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3048469" w14:textId="51A91568" w:rsidR="004C799D" w:rsidRDefault="004C799D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getDamage: int</w:t>
            </w:r>
          </w:p>
          <w:p w14:paraId="5EA70D8C" w14:textId="0468FE7B" w:rsidR="004C799D" w:rsidRDefault="004C799D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0A1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setDamage(int): void</w:t>
            </w:r>
          </w:p>
          <w:p w14:paraId="67D81594" w14:textId="4AF75461" w:rsidR="00F976D3" w:rsidRDefault="004C799D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0A16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getInfo(): string</w:t>
            </w:r>
          </w:p>
        </w:tc>
      </w:tr>
    </w:tbl>
    <w:p w14:paraId="440AD984" w14:textId="77777777" w:rsidR="004975B7" w:rsidRDefault="004975B7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4C799D" w14:paraId="2A75A9ED" w14:textId="77777777" w:rsidTr="004975B7">
        <w:trPr>
          <w:trHeight w:val="61"/>
        </w:trPr>
        <w:tc>
          <w:tcPr>
            <w:tcW w:w="2803" w:type="dxa"/>
          </w:tcPr>
          <w:p w14:paraId="0F4A24E2" w14:textId="58FEA2D7" w:rsidR="004C799D" w:rsidRPr="004C799D" w:rsidRDefault="004C799D" w:rsidP="00F02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SilverPhish : </w:t>
            </w:r>
            <w:r w:rsidRPr="004C79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Threat</w:t>
            </w:r>
          </w:p>
        </w:tc>
      </w:tr>
      <w:tr w:rsidR="004C799D" w14:paraId="7CF2B3DF" w14:textId="77777777" w:rsidTr="004975B7">
        <w:trPr>
          <w:trHeight w:val="710"/>
        </w:trPr>
        <w:tc>
          <w:tcPr>
            <w:tcW w:w="2803" w:type="dxa"/>
          </w:tcPr>
          <w:p w14:paraId="6C905C80" w14:textId="77777777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level: int</w:t>
            </w:r>
          </w:p>
          <w:p w14:paraId="4E76299B" w14:textId="77777777" w:rsidR="000A16E0" w:rsidRDefault="004C799D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speed: int</w:t>
            </w:r>
          </w:p>
          <w:p w14:paraId="26270D28" w14:textId="4E330667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79D1D19D" w14:textId="7F83F55D" w:rsidR="004C799D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(int): void</w:t>
            </w:r>
          </w:p>
          <w:p w14:paraId="7B404340" w14:textId="77777777" w:rsidR="004C799D" w:rsidRDefault="004C799D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getSpeed(): int</w:t>
            </w:r>
          </w:p>
          <w:p w14:paraId="3C1B4354" w14:textId="180E5BCB" w:rsidR="004C799D" w:rsidRDefault="004C799D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setSpeed(int): void</w:t>
            </w:r>
          </w:p>
        </w:tc>
      </w:tr>
    </w:tbl>
    <w:p w14:paraId="3D610CF9" w14:textId="77777777" w:rsidR="000A16E0" w:rsidRDefault="000A16E0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A16E0" w:rsidRPr="004C799D" w14:paraId="38377352" w14:textId="77777777" w:rsidTr="003C5D06">
        <w:trPr>
          <w:trHeight w:val="258"/>
        </w:trPr>
        <w:tc>
          <w:tcPr>
            <w:tcW w:w="2803" w:type="dxa"/>
          </w:tcPr>
          <w:p w14:paraId="4F3B7D01" w14:textId="3F0B8226" w:rsidR="000A16E0" w:rsidRPr="004C799D" w:rsidRDefault="000A16E0" w:rsidP="00F02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RabbitHole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Pr="004C79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Threat</w:t>
            </w:r>
          </w:p>
        </w:tc>
      </w:tr>
      <w:tr w:rsidR="000A16E0" w14:paraId="1339EB3D" w14:textId="77777777" w:rsidTr="003C5D06">
        <w:trPr>
          <w:trHeight w:val="258"/>
        </w:trPr>
        <w:tc>
          <w:tcPr>
            <w:tcW w:w="2803" w:type="dxa"/>
          </w:tcPr>
          <w:p w14:paraId="0AEF61F2" w14:textId="032E73BC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281AA101" w14:textId="54CD1BF7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topic: string</w:t>
            </w:r>
          </w:p>
          <w:p w14:paraId="1C8D34FE" w14:textId="064E9F31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7036B0F6" w14:textId="3CA43913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(int): void</w:t>
            </w:r>
          </w:p>
          <w:p w14:paraId="7D2FD283" w14:textId="335CF958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EABE340" w14:textId="1E5DDFC9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0F3BE357" w14:textId="77777777" w:rsidR="000A16E0" w:rsidRDefault="000A16E0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0A16E0" w:rsidRPr="004C799D" w14:paraId="5124C381" w14:textId="77777777" w:rsidTr="003C5D06">
        <w:trPr>
          <w:trHeight w:val="258"/>
        </w:trPr>
        <w:tc>
          <w:tcPr>
            <w:tcW w:w="2803" w:type="dxa"/>
          </w:tcPr>
          <w:p w14:paraId="078D41DF" w14:textId="4A6DCE78" w:rsidR="000A16E0" w:rsidRPr="004C799D" w:rsidRDefault="004975B7" w:rsidP="00F02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GreatVines</w:t>
            </w:r>
            <w:r w:rsidR="000A16E0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0A16E0" w:rsidRPr="004C79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Threat</w:t>
            </w:r>
          </w:p>
        </w:tc>
      </w:tr>
      <w:tr w:rsidR="000A16E0" w14:paraId="7ADC686E" w14:textId="77777777" w:rsidTr="003C5D06">
        <w:trPr>
          <w:trHeight w:val="258"/>
        </w:trPr>
        <w:tc>
          <w:tcPr>
            <w:tcW w:w="2803" w:type="dxa"/>
          </w:tcPr>
          <w:p w14:paraId="0A6D0E3F" w14:textId="55977709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14C84D53" w14:textId="7C26A0D0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634B12BC" w14:textId="725EAE24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521AAF3B" w14:textId="6F8E706E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14:paraId="64C14AB7" w14:textId="5CDA647E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665C37FA" w14:textId="03BFA8F2" w:rsidR="000A16E0" w:rsidRDefault="000A16E0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</w:t>
            </w:r>
            <w:r w:rsidR="00B909C7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975B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065DB02C" w14:textId="4A9BA0E8" w:rsidR="000A16E0" w:rsidRDefault="000A16E0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02E8A" w:rsidRPr="004C799D" w14:paraId="3B74F7C4" w14:textId="77777777" w:rsidTr="003C5D06">
        <w:trPr>
          <w:trHeight w:val="258"/>
        </w:trPr>
        <w:tc>
          <w:tcPr>
            <w:tcW w:w="2803" w:type="dxa"/>
          </w:tcPr>
          <w:p w14:paraId="2FED3E1F" w14:textId="77777777" w:rsidR="00802E8A" w:rsidRPr="004C799D" w:rsidRDefault="00802E8A" w:rsidP="00F02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MrBeast : </w:t>
            </w:r>
            <w:r w:rsidRPr="004C799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Threat</w:t>
            </w:r>
          </w:p>
        </w:tc>
      </w:tr>
      <w:tr w:rsidR="00802E8A" w14:paraId="0CEA1FC1" w14:textId="77777777" w:rsidTr="003C5D06">
        <w:trPr>
          <w:trHeight w:val="258"/>
        </w:trPr>
        <w:tc>
          <w:tcPr>
            <w:tcW w:w="2803" w:type="dxa"/>
          </w:tcPr>
          <w:p w14:paraId="1151DF24" w14:textId="77777777" w:rsidR="00802E8A" w:rsidRDefault="00802E8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tryEscape(): bool</w:t>
            </w:r>
          </w:p>
        </w:tc>
      </w:tr>
    </w:tbl>
    <w:p w14:paraId="324C307F" w14:textId="77777777" w:rsidR="00802E8A" w:rsidRDefault="00802E8A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B909C7" w:rsidRPr="004C799D" w14:paraId="480CD7B0" w14:textId="77777777" w:rsidTr="003C5D06">
        <w:trPr>
          <w:trHeight w:val="258"/>
        </w:trPr>
        <w:tc>
          <w:tcPr>
            <w:tcW w:w="2803" w:type="dxa"/>
          </w:tcPr>
          <w:p w14:paraId="533C36BD" w14:textId="6EA9A739" w:rsidR="00B909C7" w:rsidRPr="004C799D" w:rsidRDefault="00B909C7" w:rsidP="00F02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</w:tr>
      <w:tr w:rsidR="00B909C7" w14:paraId="10412C60" w14:textId="77777777" w:rsidTr="003C5D06">
        <w:trPr>
          <w:trHeight w:val="258"/>
        </w:trPr>
        <w:tc>
          <w:tcPr>
            <w:tcW w:w="2803" w:type="dxa"/>
          </w:tcPr>
          <w:p w14:paraId="3586F76F" w14:textId="495A3A06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2570C61B" w14:textId="5C3EA852" w:rsidR="00781425" w:rsidRDefault="00781425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username: string</w:t>
            </w:r>
          </w:p>
          <w:p w14:paraId="15CF2EC6" w14:textId="1BEBEA77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  <w:p w14:paraId="448EA3CF" w14:textId="44D261DA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5600C40E" w14:textId="3972A5F7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metamateHunger</w:t>
            </w:r>
            <w:r w:rsidR="007814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4842266A" w14:textId="6F2D102F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2CC88B19" w14:textId="7E55D2C3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14:paraId="3D838178" w14:textId="53DE7261" w:rsidR="00781425" w:rsidRDefault="00781425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genUserName(): void</w:t>
            </w:r>
          </w:p>
          <w:p w14:paraId="797F88DF" w14:textId="77777777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getLevel(): int</w:t>
            </w:r>
          </w:p>
          <w:p w14:paraId="2CB2CBB9" w14:textId="77777777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setLevel(int): void</w:t>
            </w:r>
          </w:p>
          <w:p w14:paraId="4D7F0BCF" w14:textId="04C63F65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1DF4EAC8" w14:textId="3260C0D4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(int): void</w:t>
            </w:r>
          </w:p>
          <w:p w14:paraId="4D45D697" w14:textId="77777777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isAlive(): bool</w:t>
            </w:r>
          </w:p>
          <w:p w14:paraId="399CA3D3" w14:textId="77777777" w:rsidR="00B909C7" w:rsidRDefault="00B909C7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isMetamateAlive(): bool</w:t>
            </w:r>
          </w:p>
          <w:p w14:paraId="018F9BA4" w14:textId="3FAA57EF" w:rsidR="00FA02EA" w:rsidRDefault="00FA02E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getCharger(int): int</w:t>
            </w:r>
          </w:p>
          <w:p w14:paraId="3C983ECA" w14:textId="77777777" w:rsidR="00FA02EA" w:rsidRDefault="00FA02E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saveData()</w:t>
            </w:r>
            <w:r w:rsidR="00781425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6C5EE9ED" w14:textId="0433914F" w:rsidR="00781425" w:rsidRDefault="00781425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loadData(string): bool</w:t>
            </w:r>
          </w:p>
        </w:tc>
      </w:tr>
    </w:tbl>
    <w:p w14:paraId="209A3702" w14:textId="77777777" w:rsidR="004C799D" w:rsidRDefault="004C799D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02E8A" w:rsidRPr="004C799D" w14:paraId="4641FF25" w14:textId="77777777" w:rsidTr="003C5D06">
        <w:trPr>
          <w:trHeight w:val="258"/>
        </w:trPr>
        <w:tc>
          <w:tcPr>
            <w:tcW w:w="2803" w:type="dxa"/>
          </w:tcPr>
          <w:p w14:paraId="6225267A" w14:textId="57B54C35" w:rsidR="00802E8A" w:rsidRPr="004C799D" w:rsidRDefault="00802E8A" w:rsidP="00F02A6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NPC</w:t>
            </w:r>
          </w:p>
        </w:tc>
      </w:tr>
      <w:tr w:rsidR="00802E8A" w14:paraId="50821C32" w14:textId="77777777" w:rsidTr="003C5D06">
        <w:trPr>
          <w:trHeight w:val="258"/>
        </w:trPr>
        <w:tc>
          <w:tcPr>
            <w:tcW w:w="2803" w:type="dxa"/>
          </w:tcPr>
          <w:p w14:paraId="5B39D203" w14:textId="159DADB1" w:rsidR="00FA02EA" w:rsidRDefault="00FA02E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name: string</w:t>
            </w:r>
          </w:p>
          <w:p w14:paraId="405BF322" w14:textId="28DC2F0A" w:rsidR="00802E8A" w:rsidRDefault="00781425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02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2E8A">
              <w:rPr>
                <w:rFonts w:ascii="Times New Roman" w:hAnsi="Times New Roman" w:cs="Times New Roman"/>
                <w:sz w:val="24"/>
                <w:szCs w:val="24"/>
              </w:rPr>
              <w:t>role: string</w:t>
            </w:r>
          </w:p>
          <w:p w14:paraId="7A2FC737" w14:textId="4314072B" w:rsidR="00FA02EA" w:rsidRDefault="00781425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02E8A">
              <w:rPr>
                <w:rFonts w:ascii="Times New Roman" w:hAnsi="Times New Roman" w:cs="Times New Roman"/>
                <w:sz w:val="24"/>
                <w:szCs w:val="24"/>
              </w:rPr>
              <w:t xml:space="preserve"> level: int</w:t>
            </w:r>
          </w:p>
          <w:p w14:paraId="02A0DF72" w14:textId="242D5558" w:rsidR="00FA02EA" w:rsidRDefault="00FA02E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getName(): string</w:t>
            </w:r>
          </w:p>
          <w:p w14:paraId="32E4494D" w14:textId="15FA764E" w:rsidR="00802E8A" w:rsidRDefault="00FA02E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setName(string): void</w:t>
            </w:r>
          </w:p>
          <w:p w14:paraId="7ADCD015" w14:textId="01B01C1C" w:rsidR="00802E8A" w:rsidRDefault="00802E8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0427AFEA" w14:textId="293C4CCD" w:rsidR="00802E8A" w:rsidRDefault="00802E8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(string): void</w:t>
            </w:r>
          </w:p>
          <w:p w14:paraId="01946846" w14:textId="77777777" w:rsidR="00802E8A" w:rsidRDefault="00802E8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getLevel(): int</w:t>
            </w:r>
          </w:p>
          <w:p w14:paraId="6CE60CB3" w14:textId="489464FA" w:rsidR="00802E8A" w:rsidRDefault="00802E8A" w:rsidP="00F02A6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setLevel(int): void</w:t>
            </w:r>
          </w:p>
        </w:tc>
      </w:tr>
    </w:tbl>
    <w:p w14:paraId="69138C3E" w14:textId="77777777" w:rsidR="004975B7" w:rsidRDefault="004975B7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975B7" w:rsidSect="00FA02E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E8705A1" w14:textId="77777777" w:rsidR="00F02A62" w:rsidRDefault="00F02A62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18DAD2" w14:textId="35A037BC" w:rsidR="003B3D61" w:rsidRDefault="003B3D61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Relationships:</w:t>
      </w:r>
    </w:p>
    <w:p w14:paraId="5321D332" w14:textId="179E459B" w:rsidR="00400D18" w:rsidRDefault="00400D18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0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376D3" wp14:editId="0A5AAE92">
            <wp:extent cx="5943600" cy="2569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8E2B" w14:textId="051E4661" w:rsidR="003B3D61" w:rsidRDefault="00400D18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Functionalities</w:t>
      </w:r>
      <w:r w:rsidR="00F02A62">
        <w:rPr>
          <w:rFonts w:ascii="Times New Roman" w:hAnsi="Times New Roman" w:cs="Times New Roman"/>
          <w:sz w:val="24"/>
          <w:szCs w:val="24"/>
        </w:rPr>
        <w:t xml:space="preserve"> (Save and Load)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5F299B" w14:textId="0266F76F" w:rsidR="00F23B41" w:rsidRDefault="00F23B41" w:rsidP="00F02A62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3B41">
        <w:rPr>
          <w:rFonts w:ascii="Times New Roman" w:hAnsi="Times New Roman" w:cs="Times New Roman"/>
          <w:sz w:val="24"/>
          <w:szCs w:val="24"/>
        </w:rPr>
        <w:t>At the start the User is given 2 option</w:t>
      </w:r>
      <w:r>
        <w:rPr>
          <w:rFonts w:ascii="Times New Roman" w:hAnsi="Times New Roman" w:cs="Times New Roman"/>
          <w:sz w:val="24"/>
          <w:szCs w:val="24"/>
        </w:rPr>
        <w:t>s:</w:t>
      </w:r>
    </w:p>
    <w:p w14:paraId="432F15F8" w14:textId="72C18178" w:rsidR="00F23B41" w:rsidRDefault="00F23B41" w:rsidP="00F02A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Account: </w:t>
      </w:r>
    </w:p>
    <w:p w14:paraId="0490BFC6" w14:textId="0A7E4617" w:rsidR="00F23B41" w:rsidRDefault="00F23B41" w:rsidP="00F02A6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is asked for a name and </w:t>
      </w:r>
      <w:r w:rsidR="00D22DD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password</w:t>
      </w:r>
    </w:p>
    <w:p w14:paraId="0FBA8D9C" w14:textId="306C9FC8" w:rsidR="00B66B48" w:rsidRDefault="00B66B48" w:rsidP="00F02A6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object is instantiated</w:t>
      </w:r>
    </w:p>
    <w:p w14:paraId="72109620" w14:textId="523A8217" w:rsidR="00B66B48" w:rsidRDefault="00F23B41" w:rsidP="00F02A6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User’s username is generated [name + password]</w:t>
      </w:r>
    </w:p>
    <w:p w14:paraId="299D7C4E" w14:textId="701DB3C9" w:rsidR="00B66B48" w:rsidRDefault="00B66B48" w:rsidP="00F02A6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info is saved</w:t>
      </w:r>
    </w:p>
    <w:p w14:paraId="3E8722A0" w14:textId="519C2A69" w:rsidR="00D22DD8" w:rsidRDefault="00D22DD8" w:rsidP="00F02A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Old Account:</w:t>
      </w:r>
    </w:p>
    <w:p w14:paraId="6F13E4CB" w14:textId="554A392F" w:rsidR="00D22DD8" w:rsidRDefault="00D22DD8" w:rsidP="00F02A6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asked for their Username</w:t>
      </w:r>
    </w:p>
    <w:p w14:paraId="1B80A468" w14:textId="3DC7CE95" w:rsidR="00D22DD8" w:rsidRDefault="00D22DD8" w:rsidP="00F02A6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exists,</w:t>
      </w:r>
    </w:p>
    <w:p w14:paraId="354CF2A9" w14:textId="431803A8" w:rsidR="00D22DD8" w:rsidRDefault="00D22DD8" w:rsidP="00F02A62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Player object is instantiated from the data</w:t>
      </w:r>
    </w:p>
    <w:p w14:paraId="0B512AC3" w14:textId="3F36FAC5" w:rsidR="00D22DD8" w:rsidRDefault="00D22DD8" w:rsidP="00F02A6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not,</w:t>
      </w:r>
    </w:p>
    <w:p w14:paraId="3B3F1E39" w14:textId="0C1835A2" w:rsidR="00D22DD8" w:rsidRDefault="00D22DD8" w:rsidP="00F02A62">
      <w:pPr>
        <w:pStyle w:val="ListParagraph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new Player object is instantiated and saved</w:t>
      </w:r>
    </w:p>
    <w:p w14:paraId="17CE3B2E" w14:textId="4324E21A" w:rsidR="00D22DD8" w:rsidRDefault="00D22DD8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 game starts…</w:t>
      </w:r>
    </w:p>
    <w:p w14:paraId="7902CB6B" w14:textId="069DE710" w:rsidR="00D22DD8" w:rsidRDefault="00D22DD8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adventure, </w:t>
      </w:r>
      <w:r w:rsidRPr="00D22DD8">
        <w:rPr>
          <w:rFonts w:ascii="Times New Roman" w:hAnsi="Times New Roman" w:cs="Times New Roman"/>
          <w:sz w:val="24"/>
          <w:szCs w:val="24"/>
        </w:rPr>
        <w:t>Oregon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22DD8">
        <w:rPr>
          <w:rFonts w:ascii="Times New Roman" w:hAnsi="Times New Roman" w:cs="Times New Roman"/>
          <w:sz w:val="24"/>
          <w:szCs w:val="24"/>
        </w:rPr>
        <w:t>Trail</w:t>
      </w:r>
      <w:r>
        <w:rPr>
          <w:rFonts w:ascii="Times New Roman" w:hAnsi="Times New Roman" w:cs="Times New Roman"/>
          <w:sz w:val="24"/>
          <w:szCs w:val="24"/>
        </w:rPr>
        <w:t xml:space="preserve"> style game.</w:t>
      </w:r>
    </w:p>
    <w:p w14:paraId="72B61299" w14:textId="71F46591" w:rsidR="00D22DD8" w:rsidRDefault="00D22DD8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Player needs to fight through the different dangers,</w:t>
      </w:r>
      <w:r w:rsidR="00F02A62">
        <w:rPr>
          <w:rFonts w:ascii="Times New Roman" w:hAnsi="Times New Roman" w:cs="Times New Roman"/>
          <w:sz w:val="24"/>
          <w:szCs w:val="24"/>
        </w:rPr>
        <w:t xml:space="preserve"> except most times, the player doesn’t even know they are in trouble. </w:t>
      </w:r>
      <w:r w:rsidR="005A21D6">
        <w:rPr>
          <w:rFonts w:ascii="Times New Roman" w:hAnsi="Times New Roman" w:cs="Times New Roman"/>
          <w:sz w:val="24"/>
          <w:szCs w:val="24"/>
        </w:rPr>
        <w:t>The Player, at each turn, can learn more about the phenomenon their encountering.</w:t>
      </w:r>
    </w:p>
    <w:p w14:paraId="7A1CCDC9" w14:textId="1435CEB0" w:rsidR="00F02A62" w:rsidRDefault="00F02A62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Beast is the most dangerous Threat, if you encounter him and fail the saving throw, you die instantly and your data is immediately erased.</w:t>
      </w:r>
    </w:p>
    <w:p w14:paraId="6F46F9A2" w14:textId="0B2E520E" w:rsidR="00F02A62" w:rsidRDefault="00F02A62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player’s metamate’s hunger increases over time. </w:t>
      </w:r>
    </w:p>
    <w:p w14:paraId="45565254" w14:textId="1BA13111" w:rsidR="00F02A62" w:rsidRPr="00D22DD8" w:rsidRDefault="00F02A62" w:rsidP="00F02A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certain point, the hungrier the metamate gets, the harder the game gets</w:t>
      </w:r>
    </w:p>
    <w:sectPr w:rsidR="00F02A62" w:rsidRPr="00D22DD8" w:rsidSect="004C79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4E46"/>
    <w:multiLevelType w:val="hybridMultilevel"/>
    <w:tmpl w:val="4D922A9C"/>
    <w:lvl w:ilvl="0" w:tplc="009CA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057ACB"/>
    <w:multiLevelType w:val="hybridMultilevel"/>
    <w:tmpl w:val="C8DE7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5F"/>
    <w:rsid w:val="000A16E0"/>
    <w:rsid w:val="001210F2"/>
    <w:rsid w:val="003773F4"/>
    <w:rsid w:val="003B3D61"/>
    <w:rsid w:val="00400D18"/>
    <w:rsid w:val="004975B7"/>
    <w:rsid w:val="004C799D"/>
    <w:rsid w:val="004D4514"/>
    <w:rsid w:val="00523290"/>
    <w:rsid w:val="005628AF"/>
    <w:rsid w:val="005A21D6"/>
    <w:rsid w:val="00781425"/>
    <w:rsid w:val="00802E8A"/>
    <w:rsid w:val="00872BC2"/>
    <w:rsid w:val="008F75BC"/>
    <w:rsid w:val="00A154C1"/>
    <w:rsid w:val="00B66B48"/>
    <w:rsid w:val="00B909C7"/>
    <w:rsid w:val="00D22DD8"/>
    <w:rsid w:val="00DC765F"/>
    <w:rsid w:val="00EA0EC5"/>
    <w:rsid w:val="00F02A62"/>
    <w:rsid w:val="00F23B41"/>
    <w:rsid w:val="00F976D3"/>
    <w:rsid w:val="00FA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0B4B"/>
  <w15:chartTrackingRefBased/>
  <w15:docId w15:val="{19833563-CAB5-459D-83AE-30E0043C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5ADF-81AD-4B24-A9C6-34FBE6A6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Puthoor Manoj</dc:creator>
  <cp:keywords/>
  <dc:description/>
  <cp:lastModifiedBy>Erwin Puthoor Manoj</cp:lastModifiedBy>
  <cp:revision>6</cp:revision>
  <dcterms:created xsi:type="dcterms:W3CDTF">2022-11-22T23:54:00Z</dcterms:created>
  <dcterms:modified xsi:type="dcterms:W3CDTF">2022-11-23T04:28:00Z</dcterms:modified>
</cp:coreProperties>
</file>