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4937" w:rsidRPr="00E57F71" w:rsidRDefault="00E57F71">
      <w:pPr>
        <w:rPr>
          <w:rFonts w:ascii="Times New Roman" w:hAnsi="Times New Roman" w:cs="Times New Roman"/>
          <w:lang w:val="en-US"/>
        </w:rPr>
      </w:pPr>
      <w:proofErr w:type="gramStart"/>
      <w:r w:rsidRPr="00E57F71">
        <w:rPr>
          <w:rFonts w:ascii="Times New Roman" w:hAnsi="Times New Roman" w:cs="Times New Roman"/>
          <w:lang w:val="en-US"/>
        </w:rPr>
        <w:t>PRE OP</w:t>
      </w:r>
      <w:proofErr w:type="gramEnd"/>
      <w:r w:rsidRPr="00E57F71">
        <w:rPr>
          <w:rFonts w:ascii="Times New Roman" w:hAnsi="Times New Roman" w:cs="Times New Roman"/>
          <w:lang w:val="en-US"/>
        </w:rPr>
        <w:t xml:space="preserve"> NOTES 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>No previous exposure to SAB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 xml:space="preserve">No known allergy 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>Chest clear on auscultation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 xml:space="preserve">GC stable 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>NPO&gt;8 hours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>POST OP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>Monitor BP, HR and SPO</w:t>
      </w:r>
      <w:r w:rsidRPr="00E57F71">
        <w:rPr>
          <w:rFonts w:ascii="Times New Roman" w:hAnsi="Times New Roman" w:cs="Times New Roman"/>
          <w:vertAlign w:val="subscript"/>
          <w:lang w:val="en-US"/>
        </w:rPr>
        <w:t>2</w:t>
      </w:r>
      <w:r w:rsidRPr="00E57F71">
        <w:rPr>
          <w:rFonts w:ascii="Times New Roman" w:hAnsi="Times New Roman" w:cs="Times New Roman"/>
          <w:lang w:val="en-US"/>
        </w:rPr>
        <w:t xml:space="preserve"> ¼ hourly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 xml:space="preserve">Keep patient warm </w:t>
      </w:r>
    </w:p>
    <w:p w:rsidR="00E57F71" w:rsidRP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 xml:space="preserve">Administer prescribed analgesia </w:t>
      </w:r>
    </w:p>
    <w:p w:rsidR="00E57F71" w:rsidRDefault="00E57F71">
      <w:pPr>
        <w:rPr>
          <w:rFonts w:ascii="Times New Roman" w:hAnsi="Times New Roman" w:cs="Times New Roman"/>
          <w:lang w:val="en-US"/>
        </w:rPr>
      </w:pPr>
      <w:r w:rsidRPr="00E57F71">
        <w:rPr>
          <w:rFonts w:ascii="Times New Roman" w:hAnsi="Times New Roman" w:cs="Times New Roman"/>
          <w:lang w:val="en-US"/>
        </w:rPr>
        <w:t xml:space="preserve">Report </w:t>
      </w:r>
      <w:proofErr w:type="gramStart"/>
      <w:r w:rsidRPr="00E57F71">
        <w:rPr>
          <w:rFonts w:ascii="Times New Roman" w:hAnsi="Times New Roman" w:cs="Times New Roman"/>
          <w:lang w:val="en-US"/>
        </w:rPr>
        <w:t>post</w:t>
      </w:r>
      <w:proofErr w:type="gramEnd"/>
      <w:r w:rsidRPr="00E57F71">
        <w:rPr>
          <w:rFonts w:ascii="Times New Roman" w:hAnsi="Times New Roman" w:cs="Times New Roman"/>
          <w:lang w:val="en-US"/>
        </w:rPr>
        <w:t xml:space="preserve"> operative event 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</w:p>
    <w:p w:rsidR="001B6DA7" w:rsidRDefault="001B6DA7">
      <w:pPr>
        <w:rPr>
          <w:rFonts w:ascii="Times New Roman" w:hAnsi="Times New Roman" w:cs="Times New Roman"/>
          <w:lang w:val="en-US"/>
        </w:rPr>
      </w:pP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Exposure 100 reduce to 6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Brilliance 100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Highlight -35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Shadows 16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Contrast -75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Brightness -2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Black point 20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Saturation 20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Vibrancy 100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Warmth 25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Tint 16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Definition 90</w:t>
      </w:r>
    </w:p>
    <w:p w:rsidR="001B6DA7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Vignette 50</w:t>
      </w:r>
    </w:p>
    <w:p w:rsidR="001B6DA7" w:rsidRPr="00E57F71" w:rsidRDefault="001B6DA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Vivid filter </w:t>
      </w:r>
    </w:p>
    <w:sectPr w:rsidR="001B6DA7" w:rsidRPr="00E57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F71"/>
    <w:rsid w:val="001B6DA7"/>
    <w:rsid w:val="002F5F3D"/>
    <w:rsid w:val="00531522"/>
    <w:rsid w:val="00654E50"/>
    <w:rsid w:val="00764937"/>
    <w:rsid w:val="0085138A"/>
    <w:rsid w:val="008C1DFF"/>
    <w:rsid w:val="00C10029"/>
    <w:rsid w:val="00E5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ECF2D5"/>
  <w15:chartTrackingRefBased/>
  <w15:docId w15:val="{00C10D31-B438-A147-88EE-F2C4B01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Enobe</dc:creator>
  <cp:keywords/>
  <dc:description/>
  <cp:lastModifiedBy>Enobe</cp:lastModifiedBy>
  <cp:revision>2</cp:revision>
  <dcterms:created xsi:type="dcterms:W3CDTF">2024-05-08T15:58:00Z</dcterms:created>
  <dcterms:modified xsi:type="dcterms:W3CDTF">2024-05-16T14:27:00Z</dcterms:modified>
</cp:coreProperties>
</file>