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0" w:lineRule="exact"/>
        <w:ind w:left="-95"/>
        <w:rPr>
          <w:rFonts w:ascii="Times New Roman"/>
          <w:sz w:val="2"/>
        </w:rPr>
      </w:pPr>
      <w:r>
        <w:rPr>
          <w:rFonts w:ascii="Times New Roman"/>
          <w:sz w:val="2"/>
        </w:rPr>
        <w:pict>
          <v:group style="width:544.5pt;height:.9pt;mso-position-horizontal-relative:char;mso-position-vertical-relative:line" coordorigin="0,0" coordsize="10890,18">
            <v:rect style="position:absolute;left:0;top:0;width:10890;height:18" filled="true" fillcolor="#000000" stroked="false">
              <v:fill type="solid"/>
            </v:rect>
          </v:group>
        </w:pict>
      </w:r>
      <w:r>
        <w:rPr>
          <w:rFonts w:ascii="Times New Roman"/>
          <w:sz w:val="2"/>
        </w:rPr>
      </w:r>
    </w:p>
    <w:p>
      <w:pPr>
        <w:pStyle w:val="Heading2"/>
        <w:spacing w:before="121"/>
        <w:ind w:right="503"/>
        <w:jc w:val="center"/>
      </w:pPr>
      <w:r>
        <w:rPr/>
        <w:t>KERANGKA ACUAN /TERM OF REFERENCE</w:t>
      </w:r>
    </w:p>
    <w:p>
      <w:pPr>
        <w:spacing w:before="41"/>
        <w:ind w:left="0" w:right="491" w:firstLine="0"/>
        <w:jc w:val="center"/>
        <w:rPr>
          <w:b/>
          <w:sz w:val="24"/>
        </w:rPr>
      </w:pPr>
      <w:r>
        <w:rPr>
          <w:b/>
          <w:sz w:val="24"/>
        </w:rPr>
        <w:t>LAYANAN PENCEGAHAN DAN PENGENDALIAN PENYAKIT HIV-AIDS</w:t>
      </w:r>
    </w:p>
    <w:p>
      <w:pPr>
        <w:tabs>
          <w:tab w:pos="2581" w:val="left" w:leader="none"/>
          <w:tab w:pos="8279" w:val="left" w:leader="none"/>
        </w:tabs>
        <w:spacing w:before="41" w:after="34"/>
        <w:ind w:left="0" w:right="858" w:firstLine="0"/>
        <w:jc w:val="center"/>
        <w:rPr>
          <w:b/>
          <w:sz w:val="24"/>
        </w:rPr>
      </w:pPr>
      <w:r>
        <w:rPr>
          <w:b/>
          <w:sz w:val="24"/>
          <w:u w:val="single"/>
        </w:rPr>
        <w:t> </w:t>
        <w:tab/>
        <w:t>KEGIATAN TAHUN ANGGARAN</w:t>
      </w:r>
      <w:r>
        <w:rPr>
          <w:b/>
          <w:spacing w:val="-15"/>
          <w:sz w:val="24"/>
          <w:u w:val="single"/>
        </w:rPr>
        <w:t> </w:t>
      </w:r>
      <w:r>
        <w:rPr>
          <w:b/>
          <w:sz w:val="24"/>
          <w:u w:val="single"/>
        </w:rPr>
        <w:t>2023</w:t>
        <w:tab/>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09"/>
        <w:gridCol w:w="405"/>
        <w:gridCol w:w="6195"/>
      </w:tblGrid>
      <w:tr>
        <w:trPr>
          <w:trHeight w:val="702" w:hRule="atLeast"/>
        </w:trPr>
        <w:tc>
          <w:tcPr>
            <w:tcW w:w="4009" w:type="dxa"/>
            <w:tcBorders>
              <w:top w:val="single" w:sz="24" w:space="0" w:color="000000"/>
            </w:tcBorders>
          </w:tcPr>
          <w:p>
            <w:pPr>
              <w:pStyle w:val="TableParagraph"/>
              <w:spacing w:before="1"/>
              <w:rPr>
                <w:b/>
                <w:sz w:val="37"/>
              </w:rPr>
            </w:pPr>
          </w:p>
          <w:p>
            <w:pPr>
              <w:pStyle w:val="TableParagraph"/>
              <w:spacing w:line="256" w:lineRule="exact" w:before="1"/>
              <w:ind w:left="200"/>
              <w:rPr>
                <w:b/>
                <w:sz w:val="24"/>
              </w:rPr>
            </w:pPr>
            <w:r>
              <w:rPr>
                <w:b/>
                <w:sz w:val="24"/>
              </w:rPr>
              <w:t>KEMENTERIAN NEGARA/LEMBAGA</w:t>
            </w:r>
          </w:p>
        </w:tc>
        <w:tc>
          <w:tcPr>
            <w:tcW w:w="405" w:type="dxa"/>
            <w:tcBorders>
              <w:top w:val="single" w:sz="24" w:space="0" w:color="000000"/>
            </w:tcBorders>
          </w:tcPr>
          <w:p>
            <w:pPr>
              <w:pStyle w:val="TableParagraph"/>
              <w:spacing w:before="1"/>
              <w:rPr>
                <w:b/>
                <w:sz w:val="37"/>
              </w:rPr>
            </w:pPr>
          </w:p>
          <w:p>
            <w:pPr>
              <w:pStyle w:val="TableParagraph"/>
              <w:spacing w:line="256" w:lineRule="exact" w:before="1"/>
              <w:ind w:right="112"/>
              <w:jc w:val="right"/>
              <w:rPr>
                <w:sz w:val="24"/>
              </w:rPr>
            </w:pPr>
            <w:r>
              <w:rPr>
                <w:sz w:val="24"/>
              </w:rPr>
              <w:t>:</w:t>
            </w:r>
          </w:p>
        </w:tc>
        <w:tc>
          <w:tcPr>
            <w:tcW w:w="6195" w:type="dxa"/>
            <w:tcBorders>
              <w:top w:val="single" w:sz="24" w:space="0" w:color="000000"/>
            </w:tcBorders>
          </w:tcPr>
          <w:p>
            <w:pPr>
              <w:pStyle w:val="TableParagraph"/>
              <w:spacing w:before="1"/>
              <w:rPr>
                <w:b/>
                <w:sz w:val="37"/>
              </w:rPr>
            </w:pPr>
          </w:p>
          <w:p>
            <w:pPr>
              <w:pStyle w:val="TableParagraph"/>
              <w:spacing w:line="256" w:lineRule="exact" w:before="1"/>
              <w:ind w:left="115"/>
              <w:rPr>
                <w:sz w:val="24"/>
              </w:rPr>
            </w:pPr>
            <w:r>
              <w:rPr>
                <w:sz w:val="24"/>
              </w:rPr>
              <w:t>Kementerian Kesehatan RI</w:t>
            </w:r>
          </w:p>
        </w:tc>
      </w:tr>
      <w:tr>
        <w:trPr>
          <w:trHeight w:val="552" w:hRule="atLeast"/>
        </w:trPr>
        <w:tc>
          <w:tcPr>
            <w:tcW w:w="4009" w:type="dxa"/>
          </w:tcPr>
          <w:p>
            <w:pPr>
              <w:pStyle w:val="TableParagraph"/>
              <w:ind w:left="200"/>
              <w:rPr>
                <w:b/>
                <w:sz w:val="24"/>
              </w:rPr>
            </w:pPr>
            <w:r>
              <w:rPr>
                <w:b/>
                <w:sz w:val="24"/>
              </w:rPr>
              <w:t>UNIT ESELON I / ESELON II</w:t>
            </w:r>
          </w:p>
        </w:tc>
        <w:tc>
          <w:tcPr>
            <w:tcW w:w="405" w:type="dxa"/>
          </w:tcPr>
          <w:p>
            <w:pPr>
              <w:pStyle w:val="TableParagraph"/>
              <w:ind w:right="112"/>
              <w:jc w:val="right"/>
              <w:rPr>
                <w:sz w:val="24"/>
              </w:rPr>
            </w:pPr>
            <w:r>
              <w:rPr>
                <w:sz w:val="24"/>
              </w:rPr>
              <w:t>:</w:t>
            </w:r>
          </w:p>
        </w:tc>
        <w:tc>
          <w:tcPr>
            <w:tcW w:w="6195" w:type="dxa"/>
          </w:tcPr>
          <w:p>
            <w:pPr>
              <w:pStyle w:val="TableParagraph"/>
              <w:ind w:left="115"/>
              <w:rPr>
                <w:sz w:val="24"/>
              </w:rPr>
            </w:pPr>
            <w:r>
              <w:rPr>
                <w:sz w:val="24"/>
              </w:rPr>
              <w:t>Direktorat Jenderal Pencegahan dan Pengendalian Penyakit</w:t>
            </w:r>
          </w:p>
          <w:p>
            <w:pPr>
              <w:pStyle w:val="TableParagraph"/>
              <w:spacing w:line="256" w:lineRule="exact"/>
              <w:ind w:left="115"/>
              <w:rPr>
                <w:sz w:val="24"/>
              </w:rPr>
            </w:pPr>
            <w:r>
              <w:rPr>
                <w:sz w:val="24"/>
              </w:rPr>
              <w:t>/Direktorat P2PML</w:t>
            </w:r>
          </w:p>
        </w:tc>
      </w:tr>
      <w:tr>
        <w:trPr>
          <w:trHeight w:val="275" w:hRule="atLeast"/>
        </w:trPr>
        <w:tc>
          <w:tcPr>
            <w:tcW w:w="4009" w:type="dxa"/>
          </w:tcPr>
          <w:p>
            <w:pPr>
              <w:pStyle w:val="TableParagraph"/>
              <w:spacing w:line="256" w:lineRule="exact"/>
              <w:ind w:left="200"/>
              <w:rPr>
                <w:b/>
                <w:sz w:val="24"/>
              </w:rPr>
            </w:pPr>
            <w:r>
              <w:rPr>
                <w:b/>
                <w:sz w:val="24"/>
              </w:rPr>
              <w:t>PROGRAM</w:t>
            </w:r>
          </w:p>
        </w:tc>
        <w:tc>
          <w:tcPr>
            <w:tcW w:w="405" w:type="dxa"/>
          </w:tcPr>
          <w:p>
            <w:pPr>
              <w:pStyle w:val="TableParagraph"/>
              <w:spacing w:line="256" w:lineRule="exact"/>
              <w:ind w:right="112"/>
              <w:jc w:val="right"/>
              <w:rPr>
                <w:sz w:val="24"/>
              </w:rPr>
            </w:pPr>
            <w:r>
              <w:rPr>
                <w:sz w:val="24"/>
              </w:rPr>
              <w:t>:</w:t>
            </w:r>
          </w:p>
        </w:tc>
        <w:tc>
          <w:tcPr>
            <w:tcW w:w="6195" w:type="dxa"/>
          </w:tcPr>
          <w:p>
            <w:pPr>
              <w:pStyle w:val="TableParagraph"/>
              <w:spacing w:line="256" w:lineRule="exact"/>
              <w:ind w:left="115"/>
              <w:rPr>
                <w:sz w:val="24"/>
              </w:rPr>
            </w:pPr>
            <w:r>
              <w:rPr>
                <w:sz w:val="24"/>
              </w:rPr>
              <w:t>Pencegahan dan Pengendalian</w:t>
            </w:r>
            <w:r>
              <w:rPr>
                <w:spacing w:val="51"/>
                <w:sz w:val="24"/>
              </w:rPr>
              <w:t> </w:t>
            </w:r>
            <w:r>
              <w:rPr>
                <w:sz w:val="24"/>
              </w:rPr>
              <w:t>Penyakit</w:t>
            </w:r>
          </w:p>
        </w:tc>
      </w:tr>
      <w:tr>
        <w:trPr>
          <w:trHeight w:val="1100" w:hRule="atLeast"/>
        </w:trPr>
        <w:tc>
          <w:tcPr>
            <w:tcW w:w="4009" w:type="dxa"/>
          </w:tcPr>
          <w:p>
            <w:pPr>
              <w:pStyle w:val="TableParagraph"/>
              <w:ind w:left="200"/>
              <w:rPr>
                <w:b/>
                <w:sz w:val="24"/>
              </w:rPr>
            </w:pPr>
            <w:r>
              <w:rPr>
                <w:b/>
                <w:sz w:val="24"/>
              </w:rPr>
              <w:t>SASARAN PROGRAM</w:t>
            </w:r>
          </w:p>
        </w:tc>
        <w:tc>
          <w:tcPr>
            <w:tcW w:w="405" w:type="dxa"/>
          </w:tcPr>
          <w:p>
            <w:pPr>
              <w:pStyle w:val="TableParagraph"/>
              <w:ind w:right="112"/>
              <w:jc w:val="right"/>
              <w:rPr>
                <w:sz w:val="24"/>
              </w:rPr>
            </w:pPr>
            <w:r>
              <w:rPr>
                <w:sz w:val="24"/>
              </w:rPr>
              <w:t>:</w:t>
            </w:r>
          </w:p>
        </w:tc>
        <w:tc>
          <w:tcPr>
            <w:tcW w:w="6195" w:type="dxa"/>
          </w:tcPr>
          <w:p>
            <w:pPr>
              <w:pStyle w:val="TableParagraph"/>
              <w:numPr>
                <w:ilvl w:val="0"/>
                <w:numId w:val="1"/>
              </w:numPr>
              <w:tabs>
                <w:tab w:pos="428" w:val="left" w:leader="none"/>
              </w:tabs>
              <w:spacing w:line="240" w:lineRule="auto" w:before="0" w:after="0"/>
              <w:ind w:left="427" w:right="760" w:hanging="312"/>
              <w:jc w:val="left"/>
              <w:rPr>
                <w:sz w:val="24"/>
              </w:rPr>
            </w:pPr>
            <w:r>
              <w:rPr>
                <w:sz w:val="24"/>
              </w:rPr>
              <w:t>Pertemuan Validasi Data Program HIV AIDS dan PIMS</w:t>
            </w:r>
            <w:r>
              <w:rPr>
                <w:spacing w:val="-30"/>
                <w:sz w:val="24"/>
              </w:rPr>
              <w:t> </w:t>
            </w:r>
            <w:r>
              <w:rPr>
                <w:sz w:val="24"/>
              </w:rPr>
              <w:t>di Puskesmas Karang Joang</w:t>
            </w:r>
          </w:p>
          <w:p>
            <w:pPr>
              <w:pStyle w:val="TableParagraph"/>
              <w:numPr>
                <w:ilvl w:val="0"/>
                <w:numId w:val="1"/>
              </w:numPr>
              <w:tabs>
                <w:tab w:pos="428" w:val="left" w:leader="none"/>
              </w:tabs>
              <w:spacing w:line="276" w:lineRule="exact" w:before="1" w:after="0"/>
              <w:ind w:left="427" w:right="661" w:hanging="312"/>
              <w:jc w:val="left"/>
              <w:rPr>
                <w:sz w:val="24"/>
              </w:rPr>
            </w:pPr>
            <w:r>
              <w:rPr>
                <w:sz w:val="24"/>
              </w:rPr>
              <w:t>Perkembangan pelaksanaan Program Kerja HIV AIDS</w:t>
            </w:r>
            <w:r>
              <w:rPr>
                <w:spacing w:val="-27"/>
                <w:sz w:val="24"/>
              </w:rPr>
              <w:t> </w:t>
            </w:r>
            <w:r>
              <w:rPr>
                <w:sz w:val="24"/>
              </w:rPr>
              <w:t>dan PIMS</w:t>
            </w:r>
          </w:p>
        </w:tc>
      </w:tr>
      <w:tr>
        <w:trPr>
          <w:trHeight w:val="1236" w:hRule="atLeast"/>
        </w:trPr>
        <w:tc>
          <w:tcPr>
            <w:tcW w:w="4009" w:type="dxa"/>
          </w:tcPr>
          <w:p>
            <w:pPr>
              <w:pStyle w:val="TableParagraph"/>
              <w:spacing w:line="272" w:lineRule="exact"/>
              <w:ind w:left="200"/>
              <w:rPr>
                <w:b/>
                <w:sz w:val="24"/>
              </w:rPr>
            </w:pPr>
            <w:r>
              <w:rPr>
                <w:b/>
                <w:sz w:val="24"/>
              </w:rPr>
              <w:t>INDIKATOR KINERJA PROGRAM</w:t>
            </w:r>
          </w:p>
        </w:tc>
        <w:tc>
          <w:tcPr>
            <w:tcW w:w="405" w:type="dxa"/>
          </w:tcPr>
          <w:p>
            <w:pPr>
              <w:pStyle w:val="TableParagraph"/>
              <w:spacing w:line="272" w:lineRule="exact"/>
              <w:ind w:right="112"/>
              <w:jc w:val="right"/>
              <w:rPr>
                <w:sz w:val="24"/>
              </w:rPr>
            </w:pPr>
            <w:r>
              <w:rPr>
                <w:sz w:val="24"/>
              </w:rPr>
              <w:t>:</w:t>
            </w:r>
          </w:p>
        </w:tc>
        <w:tc>
          <w:tcPr>
            <w:tcW w:w="6195" w:type="dxa"/>
          </w:tcPr>
          <w:p>
            <w:pPr>
              <w:pStyle w:val="TableParagraph"/>
              <w:numPr>
                <w:ilvl w:val="0"/>
                <w:numId w:val="2"/>
              </w:numPr>
              <w:tabs>
                <w:tab w:pos="428" w:val="left" w:leader="none"/>
              </w:tabs>
              <w:spacing w:line="240" w:lineRule="auto" w:before="0" w:after="0"/>
              <w:ind w:left="427" w:right="760" w:hanging="312"/>
              <w:jc w:val="left"/>
              <w:rPr>
                <w:sz w:val="24"/>
              </w:rPr>
            </w:pPr>
            <w:r>
              <w:rPr>
                <w:sz w:val="24"/>
              </w:rPr>
              <w:t>Pertemuan Validasi Data Program HIV AIDS dan PIMS</w:t>
            </w:r>
            <w:r>
              <w:rPr>
                <w:spacing w:val="-30"/>
                <w:sz w:val="24"/>
              </w:rPr>
              <w:t> </w:t>
            </w:r>
            <w:r>
              <w:rPr>
                <w:sz w:val="24"/>
              </w:rPr>
              <w:t>di Puskesmas Karang</w:t>
            </w:r>
            <w:r>
              <w:rPr>
                <w:spacing w:val="1"/>
                <w:sz w:val="24"/>
              </w:rPr>
              <w:t> </w:t>
            </w:r>
            <w:r>
              <w:rPr>
                <w:sz w:val="24"/>
              </w:rPr>
              <w:t>Joang</w:t>
            </w:r>
          </w:p>
          <w:p>
            <w:pPr>
              <w:pStyle w:val="TableParagraph"/>
              <w:numPr>
                <w:ilvl w:val="0"/>
                <w:numId w:val="2"/>
              </w:numPr>
              <w:tabs>
                <w:tab w:pos="428" w:val="left" w:leader="none"/>
              </w:tabs>
              <w:spacing w:line="240" w:lineRule="auto" w:before="0" w:after="0"/>
              <w:ind w:left="427" w:right="544" w:hanging="312"/>
              <w:jc w:val="left"/>
              <w:rPr>
                <w:sz w:val="24"/>
              </w:rPr>
            </w:pPr>
            <w:r>
              <w:rPr>
                <w:sz w:val="24"/>
              </w:rPr>
              <w:t>Terlaporkannya perkembangan pelaksanaan Program</w:t>
            </w:r>
            <w:r>
              <w:rPr>
                <w:spacing w:val="-31"/>
                <w:sz w:val="24"/>
              </w:rPr>
              <w:t> </w:t>
            </w:r>
            <w:r>
              <w:rPr>
                <w:sz w:val="24"/>
              </w:rPr>
              <w:t>Kerja HIV AIDS dan</w:t>
            </w:r>
            <w:r>
              <w:rPr>
                <w:spacing w:val="-4"/>
                <w:sz w:val="24"/>
              </w:rPr>
              <w:t> </w:t>
            </w:r>
            <w:r>
              <w:rPr>
                <w:sz w:val="24"/>
              </w:rPr>
              <w:t>PIMS</w:t>
            </w:r>
          </w:p>
        </w:tc>
      </w:tr>
      <w:tr>
        <w:trPr>
          <w:trHeight w:val="1652" w:hRule="atLeast"/>
        </w:trPr>
        <w:tc>
          <w:tcPr>
            <w:tcW w:w="4009" w:type="dxa"/>
          </w:tcPr>
          <w:p>
            <w:pPr>
              <w:pStyle w:val="TableParagraph"/>
              <w:spacing w:before="136"/>
              <w:ind w:left="200"/>
              <w:rPr>
                <w:b/>
                <w:sz w:val="24"/>
              </w:rPr>
            </w:pPr>
            <w:r>
              <w:rPr>
                <w:b/>
                <w:sz w:val="24"/>
              </w:rPr>
              <w:t>KEGIATAN</w:t>
            </w:r>
          </w:p>
          <w:p>
            <w:pPr>
              <w:pStyle w:val="TableParagraph"/>
              <w:rPr>
                <w:b/>
                <w:sz w:val="28"/>
              </w:rPr>
            </w:pPr>
          </w:p>
          <w:p>
            <w:pPr>
              <w:pStyle w:val="TableParagraph"/>
              <w:spacing w:before="232"/>
              <w:ind w:left="200"/>
              <w:rPr>
                <w:b/>
                <w:sz w:val="24"/>
              </w:rPr>
            </w:pPr>
            <w:r>
              <w:rPr>
                <w:b/>
                <w:sz w:val="24"/>
              </w:rPr>
              <w:t>SASARAN KEGIATAN</w:t>
            </w:r>
          </w:p>
        </w:tc>
        <w:tc>
          <w:tcPr>
            <w:tcW w:w="405" w:type="dxa"/>
          </w:tcPr>
          <w:p>
            <w:pPr>
              <w:pStyle w:val="TableParagraph"/>
              <w:spacing w:before="136"/>
              <w:ind w:left="235"/>
              <w:rPr>
                <w:sz w:val="24"/>
              </w:rPr>
            </w:pPr>
            <w:r>
              <w:rPr>
                <w:sz w:val="24"/>
              </w:rPr>
              <w:t>:</w:t>
            </w:r>
          </w:p>
          <w:p>
            <w:pPr>
              <w:pStyle w:val="TableParagraph"/>
              <w:rPr>
                <w:b/>
                <w:sz w:val="28"/>
              </w:rPr>
            </w:pPr>
          </w:p>
          <w:p>
            <w:pPr>
              <w:pStyle w:val="TableParagraph"/>
              <w:spacing w:before="232"/>
              <w:ind w:left="235"/>
              <w:rPr>
                <w:sz w:val="24"/>
              </w:rPr>
            </w:pPr>
            <w:r>
              <w:rPr>
                <w:sz w:val="24"/>
              </w:rPr>
              <w:t>:</w:t>
            </w:r>
          </w:p>
        </w:tc>
        <w:tc>
          <w:tcPr>
            <w:tcW w:w="6195" w:type="dxa"/>
          </w:tcPr>
          <w:p>
            <w:pPr>
              <w:pStyle w:val="TableParagraph"/>
              <w:spacing w:before="136"/>
              <w:ind w:left="115" w:right="579"/>
              <w:rPr>
                <w:sz w:val="24"/>
              </w:rPr>
            </w:pPr>
            <w:r>
              <w:rPr>
                <w:sz w:val="24"/>
              </w:rPr>
              <w:t>Menyelenggarakan Pertemuan Validasi Data Program HIV dan PIMS tingkat layanan PDP Puskesmas Karang Joang Kota Balikpapan</w:t>
            </w:r>
          </w:p>
          <w:p>
            <w:pPr>
              <w:pStyle w:val="TableParagraph"/>
              <w:spacing w:before="3"/>
              <w:rPr>
                <w:b/>
                <w:sz w:val="24"/>
              </w:rPr>
            </w:pPr>
          </w:p>
          <w:p>
            <w:pPr>
              <w:pStyle w:val="TableParagraph"/>
              <w:ind w:left="115"/>
              <w:rPr>
                <w:sz w:val="24"/>
              </w:rPr>
            </w:pPr>
            <w:r>
              <w:rPr>
                <w:sz w:val="24"/>
              </w:rPr>
              <w:t>Mendapatkan data yang sudah valid dari tingkat layanan</w:t>
            </w:r>
          </w:p>
        </w:tc>
      </w:tr>
      <w:tr>
        <w:trPr>
          <w:trHeight w:val="1240" w:hRule="atLeast"/>
        </w:trPr>
        <w:tc>
          <w:tcPr>
            <w:tcW w:w="4009" w:type="dxa"/>
          </w:tcPr>
          <w:p>
            <w:pPr>
              <w:pStyle w:val="TableParagraph"/>
              <w:spacing w:before="136"/>
              <w:ind w:left="200"/>
              <w:rPr>
                <w:b/>
                <w:sz w:val="24"/>
              </w:rPr>
            </w:pPr>
            <w:r>
              <w:rPr>
                <w:b/>
                <w:sz w:val="24"/>
              </w:rPr>
              <w:t>INDIKATOR KINERJA KEGIATAN</w:t>
            </w:r>
          </w:p>
        </w:tc>
        <w:tc>
          <w:tcPr>
            <w:tcW w:w="405" w:type="dxa"/>
          </w:tcPr>
          <w:p>
            <w:pPr>
              <w:pStyle w:val="TableParagraph"/>
              <w:spacing w:before="136"/>
              <w:ind w:right="112"/>
              <w:jc w:val="right"/>
              <w:rPr>
                <w:sz w:val="24"/>
              </w:rPr>
            </w:pPr>
            <w:r>
              <w:rPr>
                <w:sz w:val="24"/>
              </w:rPr>
              <w:t>:</w:t>
            </w:r>
          </w:p>
        </w:tc>
        <w:tc>
          <w:tcPr>
            <w:tcW w:w="6195" w:type="dxa"/>
          </w:tcPr>
          <w:p>
            <w:pPr>
              <w:pStyle w:val="TableParagraph"/>
              <w:numPr>
                <w:ilvl w:val="0"/>
                <w:numId w:val="3"/>
              </w:numPr>
              <w:tabs>
                <w:tab w:pos="428" w:val="left" w:leader="none"/>
              </w:tabs>
              <w:spacing w:line="240" w:lineRule="auto" w:before="136" w:after="0"/>
              <w:ind w:left="427" w:right="196" w:hanging="312"/>
              <w:jc w:val="left"/>
              <w:rPr>
                <w:sz w:val="24"/>
              </w:rPr>
            </w:pPr>
            <w:r>
              <w:rPr>
                <w:sz w:val="24"/>
              </w:rPr>
              <w:t>Laporan dan tindak lanjut perkembangan pelaksanaan Validasi Data HIV dan PIMS dari puskesmas Karang</w:t>
            </w:r>
            <w:r>
              <w:rPr>
                <w:spacing w:val="-8"/>
                <w:sz w:val="24"/>
              </w:rPr>
              <w:t> </w:t>
            </w:r>
            <w:r>
              <w:rPr>
                <w:sz w:val="24"/>
              </w:rPr>
              <w:t>Joang</w:t>
            </w:r>
          </w:p>
          <w:p>
            <w:pPr>
              <w:pStyle w:val="TableParagraph"/>
              <w:numPr>
                <w:ilvl w:val="0"/>
                <w:numId w:val="3"/>
              </w:numPr>
              <w:tabs>
                <w:tab w:pos="428" w:val="left" w:leader="none"/>
              </w:tabs>
              <w:spacing w:line="270" w:lineRule="atLeast" w:before="1" w:after="0"/>
              <w:ind w:left="427" w:right="197" w:hanging="312"/>
              <w:jc w:val="left"/>
              <w:rPr>
                <w:sz w:val="24"/>
              </w:rPr>
            </w:pPr>
            <w:r>
              <w:rPr>
                <w:sz w:val="24"/>
              </w:rPr>
              <w:t>Laporan</w:t>
            </w:r>
            <w:r>
              <w:rPr>
                <w:spacing w:val="-9"/>
                <w:sz w:val="24"/>
              </w:rPr>
              <w:t> </w:t>
            </w:r>
            <w:r>
              <w:rPr>
                <w:sz w:val="24"/>
              </w:rPr>
              <w:t>Perkembangan</w:t>
            </w:r>
            <w:r>
              <w:rPr>
                <w:spacing w:val="-8"/>
                <w:sz w:val="24"/>
              </w:rPr>
              <w:t> </w:t>
            </w:r>
            <w:r>
              <w:rPr>
                <w:sz w:val="24"/>
              </w:rPr>
              <w:t>pelaksanaan</w:t>
            </w:r>
            <w:r>
              <w:rPr>
                <w:spacing w:val="-9"/>
                <w:sz w:val="24"/>
              </w:rPr>
              <w:t> </w:t>
            </w:r>
            <w:r>
              <w:rPr>
                <w:sz w:val="24"/>
              </w:rPr>
              <w:t>Program</w:t>
            </w:r>
            <w:r>
              <w:rPr>
                <w:spacing w:val="-3"/>
                <w:sz w:val="24"/>
              </w:rPr>
              <w:t> </w:t>
            </w:r>
            <w:r>
              <w:rPr>
                <w:sz w:val="24"/>
              </w:rPr>
              <w:t>HIV</w:t>
            </w:r>
            <w:r>
              <w:rPr>
                <w:spacing w:val="-9"/>
                <w:sz w:val="24"/>
              </w:rPr>
              <w:t> </w:t>
            </w:r>
            <w:r>
              <w:rPr>
                <w:sz w:val="24"/>
              </w:rPr>
              <w:t>dan</w:t>
            </w:r>
            <w:r>
              <w:rPr>
                <w:spacing w:val="-9"/>
                <w:sz w:val="24"/>
              </w:rPr>
              <w:t> </w:t>
            </w:r>
            <w:r>
              <w:rPr>
                <w:sz w:val="24"/>
              </w:rPr>
              <w:t>PIMS</w:t>
            </w:r>
            <w:r>
              <w:rPr>
                <w:spacing w:val="-6"/>
                <w:sz w:val="24"/>
              </w:rPr>
              <w:t> </w:t>
            </w:r>
            <w:r>
              <w:rPr>
                <w:spacing w:val="-3"/>
                <w:sz w:val="24"/>
              </w:rPr>
              <w:t>di </w:t>
            </w:r>
            <w:r>
              <w:rPr>
                <w:sz w:val="24"/>
              </w:rPr>
              <w:t>Puskesmas Karang</w:t>
            </w:r>
            <w:r>
              <w:rPr>
                <w:spacing w:val="1"/>
                <w:sz w:val="24"/>
              </w:rPr>
              <w:t> </w:t>
            </w:r>
            <w:r>
              <w:rPr>
                <w:sz w:val="24"/>
              </w:rPr>
              <w:t>Joang</w:t>
            </w:r>
          </w:p>
        </w:tc>
      </w:tr>
      <w:tr>
        <w:trPr>
          <w:trHeight w:val="552" w:hRule="atLeast"/>
        </w:trPr>
        <w:tc>
          <w:tcPr>
            <w:tcW w:w="4009" w:type="dxa"/>
          </w:tcPr>
          <w:p>
            <w:pPr>
              <w:pStyle w:val="TableParagraph"/>
              <w:ind w:left="200"/>
              <w:rPr>
                <w:b/>
                <w:sz w:val="24"/>
              </w:rPr>
            </w:pPr>
            <w:r>
              <w:rPr>
                <w:b/>
                <w:sz w:val="24"/>
              </w:rPr>
              <w:t>KLASIFIKASI RINCIAN OUTPUT</w:t>
            </w:r>
          </w:p>
        </w:tc>
        <w:tc>
          <w:tcPr>
            <w:tcW w:w="405" w:type="dxa"/>
          </w:tcPr>
          <w:p>
            <w:pPr>
              <w:pStyle w:val="TableParagraph"/>
              <w:ind w:right="112"/>
              <w:jc w:val="right"/>
              <w:rPr>
                <w:sz w:val="24"/>
              </w:rPr>
            </w:pPr>
            <w:r>
              <w:rPr>
                <w:sz w:val="24"/>
              </w:rPr>
              <w:t>:</w:t>
            </w:r>
          </w:p>
        </w:tc>
        <w:tc>
          <w:tcPr>
            <w:tcW w:w="6195" w:type="dxa"/>
          </w:tcPr>
          <w:p>
            <w:pPr>
              <w:pStyle w:val="TableParagraph"/>
              <w:spacing w:line="276" w:lineRule="exact" w:before="4"/>
              <w:ind w:left="115" w:right="371"/>
              <w:rPr>
                <w:sz w:val="24"/>
              </w:rPr>
            </w:pPr>
            <w:r>
              <w:rPr>
                <w:sz w:val="24"/>
              </w:rPr>
              <w:t>Pertemuan Validasi Data program HIV AIDS dan PIMS di Tingkat Layanan</w:t>
            </w:r>
          </w:p>
        </w:tc>
      </w:tr>
      <w:tr>
        <w:trPr>
          <w:trHeight w:val="1646" w:hRule="atLeast"/>
        </w:trPr>
        <w:tc>
          <w:tcPr>
            <w:tcW w:w="4009" w:type="dxa"/>
          </w:tcPr>
          <w:p>
            <w:pPr>
              <w:pStyle w:val="TableParagraph"/>
              <w:spacing w:line="477" w:lineRule="auto"/>
              <w:ind w:left="200" w:right="2105"/>
              <w:rPr>
                <w:b/>
                <w:sz w:val="24"/>
              </w:rPr>
            </w:pPr>
            <w:r>
              <w:rPr>
                <w:b/>
                <w:sz w:val="24"/>
              </w:rPr>
              <w:t>INDIKATOR KRO RINCIAN OUTPUT</w:t>
            </w:r>
          </w:p>
          <w:p>
            <w:pPr>
              <w:pStyle w:val="TableParagraph"/>
              <w:ind w:left="200"/>
              <w:rPr>
                <w:b/>
                <w:sz w:val="24"/>
              </w:rPr>
            </w:pPr>
            <w:r>
              <w:rPr>
                <w:b/>
                <w:sz w:val="24"/>
              </w:rPr>
              <w:t>INDIKATOR RO</w:t>
            </w:r>
          </w:p>
        </w:tc>
        <w:tc>
          <w:tcPr>
            <w:tcW w:w="405" w:type="dxa"/>
          </w:tcPr>
          <w:p>
            <w:pPr>
              <w:pStyle w:val="TableParagraph"/>
              <w:spacing w:line="272" w:lineRule="exact"/>
              <w:ind w:left="235"/>
              <w:rPr>
                <w:sz w:val="24"/>
              </w:rPr>
            </w:pPr>
            <w:r>
              <w:rPr>
                <w:sz w:val="24"/>
              </w:rPr>
              <w:t>:</w:t>
            </w:r>
          </w:p>
          <w:p>
            <w:pPr>
              <w:pStyle w:val="TableParagraph"/>
              <w:spacing w:before="8"/>
              <w:rPr>
                <w:b/>
                <w:sz w:val="23"/>
              </w:rPr>
            </w:pPr>
          </w:p>
          <w:p>
            <w:pPr>
              <w:pStyle w:val="TableParagraph"/>
              <w:ind w:left="235"/>
              <w:rPr>
                <w:sz w:val="24"/>
              </w:rPr>
            </w:pPr>
            <w:r>
              <w:rPr>
                <w:sz w:val="24"/>
              </w:rPr>
              <w:t>:</w:t>
            </w:r>
          </w:p>
          <w:p>
            <w:pPr>
              <w:pStyle w:val="TableParagraph"/>
              <w:spacing w:before="1"/>
              <w:rPr>
                <w:b/>
                <w:sz w:val="24"/>
              </w:rPr>
            </w:pPr>
          </w:p>
          <w:p>
            <w:pPr>
              <w:pStyle w:val="TableParagraph"/>
              <w:ind w:left="235"/>
              <w:rPr>
                <w:sz w:val="24"/>
              </w:rPr>
            </w:pPr>
            <w:r>
              <w:rPr>
                <w:sz w:val="24"/>
              </w:rPr>
              <w:t>:</w:t>
            </w:r>
          </w:p>
        </w:tc>
        <w:tc>
          <w:tcPr>
            <w:tcW w:w="6195" w:type="dxa"/>
          </w:tcPr>
          <w:p>
            <w:pPr>
              <w:pStyle w:val="TableParagraph"/>
              <w:spacing w:line="237" w:lineRule="auto"/>
              <w:ind w:left="115" w:right="371"/>
              <w:rPr>
                <w:sz w:val="24"/>
              </w:rPr>
            </w:pPr>
            <w:r>
              <w:rPr>
                <w:sz w:val="24"/>
              </w:rPr>
              <w:t>Pertemuan Validasi Data program HIV AIDS dan PIMS di Tingkat Layanan</w:t>
            </w:r>
          </w:p>
          <w:p>
            <w:pPr>
              <w:pStyle w:val="TableParagraph"/>
              <w:ind w:left="115"/>
              <w:rPr>
                <w:sz w:val="24"/>
              </w:rPr>
            </w:pPr>
            <w:r>
              <w:rPr>
                <w:sz w:val="24"/>
              </w:rPr>
              <w:t>1 kali pertemuan Validasi Data Program HIV AIDS dan PIMS di Tingkat Layanan.</w:t>
            </w:r>
          </w:p>
          <w:p>
            <w:pPr>
              <w:pStyle w:val="TableParagraph"/>
              <w:ind w:left="115"/>
              <w:rPr>
                <w:sz w:val="24"/>
              </w:rPr>
            </w:pPr>
            <w:r>
              <w:rPr>
                <w:sz w:val="24"/>
              </w:rPr>
              <w:t>-</w:t>
            </w:r>
          </w:p>
        </w:tc>
      </w:tr>
      <w:tr>
        <w:trPr>
          <w:trHeight w:val="550" w:hRule="atLeast"/>
        </w:trPr>
        <w:tc>
          <w:tcPr>
            <w:tcW w:w="4009" w:type="dxa"/>
          </w:tcPr>
          <w:p>
            <w:pPr>
              <w:pStyle w:val="TableParagraph"/>
              <w:spacing w:before="10"/>
              <w:rPr>
                <w:b/>
                <w:sz w:val="23"/>
              </w:rPr>
            </w:pPr>
          </w:p>
          <w:p>
            <w:pPr>
              <w:pStyle w:val="TableParagraph"/>
              <w:spacing w:line="256" w:lineRule="exact"/>
              <w:ind w:left="200"/>
              <w:rPr>
                <w:b/>
                <w:sz w:val="24"/>
              </w:rPr>
            </w:pPr>
            <w:r>
              <w:rPr>
                <w:b/>
                <w:sz w:val="24"/>
              </w:rPr>
              <w:t>VOLUME RO</w:t>
            </w:r>
          </w:p>
        </w:tc>
        <w:tc>
          <w:tcPr>
            <w:tcW w:w="405" w:type="dxa"/>
          </w:tcPr>
          <w:p>
            <w:pPr>
              <w:pStyle w:val="TableParagraph"/>
              <w:spacing w:before="10"/>
              <w:rPr>
                <w:b/>
                <w:sz w:val="23"/>
              </w:rPr>
            </w:pPr>
          </w:p>
          <w:p>
            <w:pPr>
              <w:pStyle w:val="TableParagraph"/>
              <w:spacing w:line="256" w:lineRule="exact"/>
              <w:ind w:right="112"/>
              <w:jc w:val="right"/>
              <w:rPr>
                <w:sz w:val="24"/>
              </w:rPr>
            </w:pPr>
            <w:r>
              <w:rPr>
                <w:sz w:val="24"/>
              </w:rPr>
              <w:t>:</w:t>
            </w:r>
          </w:p>
        </w:tc>
        <w:tc>
          <w:tcPr>
            <w:tcW w:w="6195" w:type="dxa"/>
          </w:tcPr>
          <w:p>
            <w:pPr>
              <w:pStyle w:val="TableParagraph"/>
              <w:spacing w:before="10"/>
              <w:rPr>
                <w:b/>
                <w:sz w:val="23"/>
              </w:rPr>
            </w:pPr>
          </w:p>
          <w:p>
            <w:pPr>
              <w:pStyle w:val="TableParagraph"/>
              <w:spacing w:line="256" w:lineRule="exact"/>
              <w:ind w:left="115"/>
              <w:rPr>
                <w:sz w:val="24"/>
              </w:rPr>
            </w:pPr>
            <w:r>
              <w:rPr>
                <w:sz w:val="24"/>
              </w:rPr>
              <w:t>1</w:t>
            </w:r>
          </w:p>
        </w:tc>
      </w:tr>
      <w:tr>
        <w:trPr>
          <w:trHeight w:val="413" w:hRule="atLeast"/>
        </w:trPr>
        <w:tc>
          <w:tcPr>
            <w:tcW w:w="4009" w:type="dxa"/>
          </w:tcPr>
          <w:p>
            <w:pPr>
              <w:pStyle w:val="TableParagraph"/>
              <w:ind w:left="200"/>
              <w:rPr>
                <w:b/>
                <w:sz w:val="24"/>
              </w:rPr>
            </w:pPr>
            <w:r>
              <w:rPr>
                <w:b/>
                <w:sz w:val="24"/>
              </w:rPr>
              <w:t>SATUAN RO</w:t>
            </w:r>
          </w:p>
        </w:tc>
        <w:tc>
          <w:tcPr>
            <w:tcW w:w="405" w:type="dxa"/>
          </w:tcPr>
          <w:p>
            <w:pPr>
              <w:pStyle w:val="TableParagraph"/>
              <w:ind w:right="112"/>
              <w:jc w:val="right"/>
              <w:rPr>
                <w:sz w:val="24"/>
              </w:rPr>
            </w:pPr>
            <w:r>
              <w:rPr>
                <w:sz w:val="24"/>
              </w:rPr>
              <w:t>:</w:t>
            </w:r>
          </w:p>
        </w:tc>
        <w:tc>
          <w:tcPr>
            <w:tcW w:w="6195" w:type="dxa"/>
          </w:tcPr>
          <w:p>
            <w:pPr>
              <w:pStyle w:val="TableParagraph"/>
              <w:ind w:left="115"/>
              <w:rPr>
                <w:sz w:val="24"/>
              </w:rPr>
            </w:pPr>
            <w:r>
              <w:rPr>
                <w:sz w:val="24"/>
              </w:rPr>
              <w:t>Pertemuan</w:t>
            </w:r>
          </w:p>
        </w:tc>
      </w:tr>
      <w:tr>
        <w:trPr>
          <w:trHeight w:val="413" w:hRule="atLeast"/>
        </w:trPr>
        <w:tc>
          <w:tcPr>
            <w:tcW w:w="4009" w:type="dxa"/>
          </w:tcPr>
          <w:p>
            <w:pPr>
              <w:pStyle w:val="TableParagraph"/>
              <w:spacing w:line="256" w:lineRule="exact" w:before="138"/>
              <w:ind w:left="200"/>
              <w:rPr>
                <w:b/>
                <w:sz w:val="24"/>
              </w:rPr>
            </w:pPr>
            <w:r>
              <w:rPr>
                <w:b/>
                <w:sz w:val="24"/>
              </w:rPr>
              <w:t>PENANDAAN ANGGARAN (TAGGING)</w:t>
            </w:r>
          </w:p>
        </w:tc>
        <w:tc>
          <w:tcPr>
            <w:tcW w:w="405" w:type="dxa"/>
          </w:tcPr>
          <w:p>
            <w:pPr>
              <w:pStyle w:val="TableParagraph"/>
              <w:spacing w:line="256" w:lineRule="exact" w:before="138"/>
              <w:ind w:right="112"/>
              <w:jc w:val="right"/>
              <w:rPr>
                <w:sz w:val="24"/>
              </w:rPr>
            </w:pPr>
            <w:r>
              <w:rPr>
                <w:sz w:val="24"/>
              </w:rPr>
              <w:t>:</w:t>
            </w:r>
          </w:p>
        </w:tc>
        <w:tc>
          <w:tcPr>
            <w:tcW w:w="6195" w:type="dxa"/>
          </w:tcPr>
          <w:p>
            <w:pPr>
              <w:pStyle w:val="TableParagraph"/>
              <w:spacing w:line="256" w:lineRule="exact" w:before="138"/>
              <w:ind w:left="115"/>
              <w:rPr>
                <w:sz w:val="24"/>
              </w:rPr>
            </w:pPr>
            <w:r>
              <w:rPr>
                <w:sz w:val="24"/>
              </w:rPr>
              <w:t>Prioritas Nasional Kesehatan</w:t>
            </w:r>
          </w:p>
        </w:tc>
      </w:tr>
    </w:tbl>
    <w:p>
      <w:pPr>
        <w:spacing w:after="0" w:line="256" w:lineRule="exact"/>
        <w:rPr>
          <w:sz w:val="24"/>
        </w:rPr>
        <w:sectPr>
          <w:headerReference w:type="default" r:id="rId5"/>
          <w:type w:val="continuous"/>
          <w:pgSz w:w="12240" w:h="18720"/>
          <w:pgMar w:header="650" w:top="2220" w:bottom="280" w:left="920" w:right="420"/>
        </w:sectPr>
      </w:pPr>
    </w:p>
    <w:p>
      <w:pPr>
        <w:pStyle w:val="BodyText"/>
        <w:spacing w:line="20" w:lineRule="exact"/>
        <w:ind w:left="-95"/>
        <w:rPr>
          <w:sz w:val="2"/>
        </w:rPr>
      </w:pPr>
      <w:r>
        <w:rPr>
          <w:sz w:val="2"/>
        </w:rPr>
        <w:pict>
          <v:group style="width:544.5pt;height:.9pt;mso-position-horizontal-relative:char;mso-position-vertical-relative:line" coordorigin="0,0" coordsize="10890,18">
            <v:rect style="position:absolute;left:0;top:0;width:10890;height:18" filled="true" fillcolor="#000000" stroked="false">
              <v:fill type="solid"/>
            </v:rect>
          </v:group>
        </w:pict>
      </w:r>
      <w:r>
        <w:rPr>
          <w:sz w:val="2"/>
        </w:rPr>
      </w:r>
    </w:p>
    <w:p>
      <w:pPr>
        <w:pStyle w:val="BodyText"/>
        <w:rPr>
          <w:b/>
          <w:sz w:val="20"/>
        </w:rPr>
      </w:pPr>
    </w:p>
    <w:p>
      <w:pPr>
        <w:pStyle w:val="BodyText"/>
        <w:spacing w:before="10"/>
        <w:rPr>
          <w:b/>
          <w:sz w:val="26"/>
        </w:rPr>
      </w:pPr>
    </w:p>
    <w:p>
      <w:pPr>
        <w:pStyle w:val="ListParagraph"/>
        <w:numPr>
          <w:ilvl w:val="0"/>
          <w:numId w:val="4"/>
        </w:numPr>
        <w:tabs>
          <w:tab w:pos="1060" w:val="left" w:leader="none"/>
          <w:tab w:pos="1061" w:val="left" w:leader="none"/>
        </w:tabs>
        <w:spacing w:line="240" w:lineRule="auto" w:before="100" w:after="0"/>
        <w:ind w:left="1060" w:right="0" w:hanging="541"/>
        <w:jc w:val="left"/>
        <w:rPr>
          <w:b/>
          <w:sz w:val="24"/>
        </w:rPr>
      </w:pPr>
      <w:r>
        <w:rPr>
          <w:b/>
          <w:sz w:val="24"/>
        </w:rPr>
        <w:t>LATAR</w:t>
      </w:r>
      <w:r>
        <w:rPr>
          <w:b/>
          <w:spacing w:val="-3"/>
          <w:sz w:val="24"/>
        </w:rPr>
        <w:t> </w:t>
      </w:r>
      <w:r>
        <w:rPr>
          <w:b/>
          <w:sz w:val="24"/>
        </w:rPr>
        <w:t>BELAKANG</w:t>
      </w:r>
    </w:p>
    <w:p>
      <w:pPr>
        <w:pStyle w:val="ListParagraph"/>
        <w:numPr>
          <w:ilvl w:val="1"/>
          <w:numId w:val="4"/>
        </w:numPr>
        <w:tabs>
          <w:tab w:pos="1333" w:val="left" w:leader="none"/>
        </w:tabs>
        <w:spacing w:line="240" w:lineRule="auto" w:before="141" w:after="0"/>
        <w:ind w:left="1332" w:right="0" w:hanging="269"/>
        <w:jc w:val="left"/>
        <w:rPr>
          <w:sz w:val="24"/>
        </w:rPr>
      </w:pPr>
      <w:r>
        <w:rPr>
          <w:sz w:val="24"/>
        </w:rPr>
        <w:t>Dasar Hukum Tugas</w:t>
      </w:r>
      <w:r>
        <w:rPr>
          <w:spacing w:val="1"/>
          <w:sz w:val="24"/>
        </w:rPr>
        <w:t> </w:t>
      </w:r>
      <w:r>
        <w:rPr>
          <w:sz w:val="24"/>
        </w:rPr>
        <w:t>Fungsi/Kebijakan</w:t>
      </w:r>
    </w:p>
    <w:p>
      <w:pPr>
        <w:pStyle w:val="ListParagraph"/>
        <w:numPr>
          <w:ilvl w:val="2"/>
          <w:numId w:val="4"/>
        </w:numPr>
        <w:tabs>
          <w:tab w:pos="1780" w:val="left" w:leader="none"/>
          <w:tab w:pos="1781" w:val="left" w:leader="none"/>
        </w:tabs>
        <w:spacing w:line="240" w:lineRule="auto" w:before="136" w:after="0"/>
        <w:ind w:left="1781" w:right="0" w:hanging="449"/>
        <w:jc w:val="left"/>
        <w:rPr>
          <w:sz w:val="24"/>
        </w:rPr>
      </w:pPr>
      <w:r>
        <w:rPr>
          <w:sz w:val="24"/>
        </w:rPr>
        <w:t>Undang-Undang Nomor 32 tahun 2004 tentang Pemerintahan</w:t>
      </w:r>
      <w:r>
        <w:rPr>
          <w:spacing w:val="-11"/>
          <w:sz w:val="24"/>
        </w:rPr>
        <w:t> </w:t>
      </w:r>
      <w:r>
        <w:rPr>
          <w:sz w:val="24"/>
        </w:rPr>
        <w:t>Daerah</w:t>
      </w:r>
    </w:p>
    <w:p>
      <w:pPr>
        <w:pStyle w:val="ListParagraph"/>
        <w:numPr>
          <w:ilvl w:val="2"/>
          <w:numId w:val="4"/>
        </w:numPr>
        <w:tabs>
          <w:tab w:pos="1780" w:val="left" w:leader="none"/>
          <w:tab w:pos="1781" w:val="left" w:leader="none"/>
        </w:tabs>
        <w:spacing w:line="360" w:lineRule="auto" w:before="137" w:after="0"/>
        <w:ind w:left="1781" w:right="1027" w:hanging="449"/>
        <w:jc w:val="left"/>
        <w:rPr>
          <w:sz w:val="24"/>
        </w:rPr>
      </w:pPr>
      <w:r>
        <w:rPr>
          <w:sz w:val="24"/>
        </w:rPr>
        <w:t>Undang-Undang Nomor 33 tahun 2004 tentang Perimbangan Keuangan antara Pusat dan Daerah</w:t>
      </w:r>
    </w:p>
    <w:p>
      <w:pPr>
        <w:pStyle w:val="ListParagraph"/>
        <w:numPr>
          <w:ilvl w:val="2"/>
          <w:numId w:val="4"/>
        </w:numPr>
        <w:tabs>
          <w:tab w:pos="1780" w:val="left" w:leader="none"/>
          <w:tab w:pos="1781" w:val="left" w:leader="none"/>
        </w:tabs>
        <w:spacing w:line="240" w:lineRule="auto" w:before="2" w:after="0"/>
        <w:ind w:left="1781" w:right="0" w:hanging="449"/>
        <w:jc w:val="left"/>
        <w:rPr>
          <w:sz w:val="24"/>
        </w:rPr>
      </w:pPr>
      <w:r>
        <w:rPr>
          <w:sz w:val="24"/>
        </w:rPr>
        <w:t>Undang-Undang Nomor 36 tahun 2009 tentang</w:t>
      </w:r>
      <w:r>
        <w:rPr>
          <w:spacing w:val="-9"/>
          <w:sz w:val="24"/>
        </w:rPr>
        <w:t> </w:t>
      </w:r>
      <w:r>
        <w:rPr>
          <w:sz w:val="24"/>
        </w:rPr>
        <w:t>Kesehatan.</w:t>
      </w:r>
    </w:p>
    <w:p>
      <w:pPr>
        <w:pStyle w:val="ListParagraph"/>
        <w:numPr>
          <w:ilvl w:val="2"/>
          <w:numId w:val="4"/>
        </w:numPr>
        <w:tabs>
          <w:tab w:pos="1780" w:val="left" w:leader="none"/>
          <w:tab w:pos="1781" w:val="left" w:leader="none"/>
        </w:tabs>
        <w:spacing w:line="360" w:lineRule="auto" w:before="136" w:after="0"/>
        <w:ind w:left="1781" w:right="1022" w:hanging="449"/>
        <w:jc w:val="left"/>
        <w:rPr>
          <w:sz w:val="24"/>
        </w:rPr>
      </w:pPr>
      <w:r>
        <w:rPr>
          <w:sz w:val="24"/>
        </w:rPr>
        <w:t>Instruksi Presiden No. 1/2010 Tentang Percepatan Pelaksanaan Prioritas Pembangunan Nasional Th 2010 (Evaluasi Unit Kerja Presiden Pengendalian Pelaksanaan</w:t>
      </w:r>
      <w:r>
        <w:rPr>
          <w:spacing w:val="-39"/>
          <w:sz w:val="24"/>
        </w:rPr>
        <w:t> </w:t>
      </w:r>
      <w:r>
        <w:rPr>
          <w:sz w:val="24"/>
        </w:rPr>
        <w:t>Pembangunan)</w:t>
      </w:r>
    </w:p>
    <w:p>
      <w:pPr>
        <w:pStyle w:val="ListParagraph"/>
        <w:numPr>
          <w:ilvl w:val="2"/>
          <w:numId w:val="4"/>
        </w:numPr>
        <w:tabs>
          <w:tab w:pos="1780" w:val="left" w:leader="none"/>
          <w:tab w:pos="1781" w:val="left" w:leader="none"/>
        </w:tabs>
        <w:spacing w:line="274" w:lineRule="exact" w:before="0" w:after="0"/>
        <w:ind w:left="1781" w:right="0" w:hanging="449"/>
        <w:jc w:val="left"/>
        <w:rPr>
          <w:sz w:val="24"/>
        </w:rPr>
      </w:pPr>
      <w:r>
        <w:rPr>
          <w:sz w:val="24"/>
        </w:rPr>
        <w:t>Kepmenkes no 374/Menkes/SK/V/2009 ttg Sistem Kesehatan</w:t>
      </w:r>
      <w:r>
        <w:rPr>
          <w:spacing w:val="-6"/>
          <w:sz w:val="24"/>
        </w:rPr>
        <w:t> </w:t>
      </w:r>
      <w:r>
        <w:rPr>
          <w:sz w:val="24"/>
        </w:rPr>
        <w:t>Nasional.</w:t>
      </w:r>
    </w:p>
    <w:p>
      <w:pPr>
        <w:pStyle w:val="ListParagraph"/>
        <w:numPr>
          <w:ilvl w:val="2"/>
          <w:numId w:val="4"/>
        </w:numPr>
        <w:tabs>
          <w:tab w:pos="1781" w:val="left" w:leader="none"/>
        </w:tabs>
        <w:spacing w:line="360" w:lineRule="auto" w:before="141" w:after="0"/>
        <w:ind w:left="1781" w:right="1023" w:hanging="449"/>
        <w:jc w:val="both"/>
        <w:rPr>
          <w:sz w:val="24"/>
        </w:rPr>
      </w:pPr>
      <w:r>
        <w:rPr>
          <w:sz w:val="24"/>
        </w:rPr>
        <w:t>Permenkeu Nomor 248/PMK.07/2010 tentang Perubahan atas Peraturan Menteri Keuangan Nomor 156/PMK.07/2008 tentang Pedoman Pengelolaan Dana Dekonsentrasi dan Tugas Pembantuan</w:t>
      </w:r>
    </w:p>
    <w:p>
      <w:pPr>
        <w:pStyle w:val="ListParagraph"/>
        <w:numPr>
          <w:ilvl w:val="2"/>
          <w:numId w:val="4"/>
        </w:numPr>
        <w:tabs>
          <w:tab w:pos="1781" w:val="left" w:leader="none"/>
        </w:tabs>
        <w:spacing w:line="360" w:lineRule="auto" w:before="1" w:after="0"/>
        <w:ind w:left="1781" w:right="1026" w:hanging="449"/>
        <w:jc w:val="both"/>
        <w:rPr>
          <w:sz w:val="24"/>
        </w:rPr>
      </w:pPr>
      <w:r>
        <w:rPr>
          <w:sz w:val="24"/>
        </w:rPr>
        <w:t>Peraturan</w:t>
      </w:r>
      <w:r>
        <w:rPr>
          <w:spacing w:val="-13"/>
          <w:sz w:val="24"/>
        </w:rPr>
        <w:t> </w:t>
      </w:r>
      <w:r>
        <w:rPr>
          <w:sz w:val="24"/>
        </w:rPr>
        <w:t>Menteri</w:t>
      </w:r>
      <w:r>
        <w:rPr>
          <w:spacing w:val="-11"/>
          <w:sz w:val="24"/>
        </w:rPr>
        <w:t> </w:t>
      </w:r>
      <w:r>
        <w:rPr>
          <w:sz w:val="24"/>
        </w:rPr>
        <w:t>Keuangan</w:t>
      </w:r>
      <w:r>
        <w:rPr>
          <w:spacing w:val="-13"/>
          <w:sz w:val="24"/>
        </w:rPr>
        <w:t> </w:t>
      </w:r>
      <w:r>
        <w:rPr>
          <w:sz w:val="24"/>
        </w:rPr>
        <w:t>Nomor</w:t>
      </w:r>
      <w:r>
        <w:rPr>
          <w:spacing w:val="-12"/>
          <w:sz w:val="24"/>
        </w:rPr>
        <w:t> </w:t>
      </w:r>
      <w:r>
        <w:rPr>
          <w:sz w:val="24"/>
        </w:rPr>
        <w:t>53/PMK.02/2014</w:t>
      </w:r>
      <w:r>
        <w:rPr>
          <w:spacing w:val="-13"/>
          <w:sz w:val="24"/>
        </w:rPr>
        <w:t> </w:t>
      </w:r>
      <w:r>
        <w:rPr>
          <w:sz w:val="24"/>
        </w:rPr>
        <w:t>tentang</w:t>
      </w:r>
      <w:r>
        <w:rPr>
          <w:spacing w:val="-13"/>
          <w:sz w:val="24"/>
        </w:rPr>
        <w:t> </w:t>
      </w:r>
      <w:r>
        <w:rPr>
          <w:sz w:val="24"/>
        </w:rPr>
        <w:t>Standar</w:t>
      </w:r>
      <w:r>
        <w:rPr>
          <w:spacing w:val="-12"/>
          <w:sz w:val="24"/>
        </w:rPr>
        <w:t> </w:t>
      </w:r>
      <w:r>
        <w:rPr>
          <w:sz w:val="24"/>
        </w:rPr>
        <w:t>Biaya</w:t>
      </w:r>
      <w:r>
        <w:rPr>
          <w:spacing w:val="-13"/>
          <w:sz w:val="24"/>
        </w:rPr>
        <w:t> </w:t>
      </w:r>
      <w:r>
        <w:rPr>
          <w:sz w:val="24"/>
        </w:rPr>
        <w:t>Masukan</w:t>
      </w:r>
      <w:r>
        <w:rPr>
          <w:spacing w:val="-13"/>
          <w:sz w:val="24"/>
        </w:rPr>
        <w:t> </w:t>
      </w:r>
      <w:r>
        <w:rPr>
          <w:sz w:val="24"/>
        </w:rPr>
        <w:t>Tahun Anggaran</w:t>
      </w:r>
      <w:r>
        <w:rPr>
          <w:spacing w:val="-2"/>
          <w:sz w:val="24"/>
        </w:rPr>
        <w:t> </w:t>
      </w:r>
      <w:r>
        <w:rPr>
          <w:sz w:val="24"/>
        </w:rPr>
        <w:t>2017.</w:t>
      </w:r>
    </w:p>
    <w:p>
      <w:pPr>
        <w:pStyle w:val="ListParagraph"/>
        <w:numPr>
          <w:ilvl w:val="2"/>
          <w:numId w:val="4"/>
        </w:numPr>
        <w:tabs>
          <w:tab w:pos="1781" w:val="left" w:leader="none"/>
        </w:tabs>
        <w:spacing w:line="360" w:lineRule="auto" w:before="0" w:after="0"/>
        <w:ind w:left="1781" w:right="1021" w:hanging="449"/>
        <w:jc w:val="both"/>
        <w:rPr>
          <w:sz w:val="24"/>
        </w:rPr>
      </w:pPr>
      <w:r>
        <w:rPr>
          <w:sz w:val="24"/>
        </w:rPr>
        <w:t>Direktorat Jenderal Pencegahan dan Pengendalian Penyakit Kementerian Kesehatan, 2016 tentang Petunjuk Penyusunan Perencanaan Program Pencegahan dan Pengendalian Penyakit Tahun 2017,</w:t>
      </w:r>
    </w:p>
    <w:p>
      <w:pPr>
        <w:pStyle w:val="ListParagraph"/>
        <w:numPr>
          <w:ilvl w:val="2"/>
          <w:numId w:val="4"/>
        </w:numPr>
        <w:tabs>
          <w:tab w:pos="1781" w:val="left" w:leader="none"/>
        </w:tabs>
        <w:spacing w:line="240" w:lineRule="auto" w:before="0" w:after="0"/>
        <w:ind w:left="1781" w:right="0" w:hanging="449"/>
        <w:jc w:val="both"/>
        <w:rPr>
          <w:sz w:val="24"/>
        </w:rPr>
      </w:pPr>
      <w:r>
        <w:rPr>
          <w:sz w:val="24"/>
        </w:rPr>
        <w:t>Permenkes RI No.21 tahun 2013 tentang Penanggulangan HIV dan</w:t>
      </w:r>
      <w:r>
        <w:rPr>
          <w:spacing w:val="-8"/>
          <w:sz w:val="24"/>
        </w:rPr>
        <w:t> </w:t>
      </w:r>
      <w:r>
        <w:rPr>
          <w:sz w:val="24"/>
        </w:rPr>
        <w:t>AIDS</w:t>
      </w:r>
    </w:p>
    <w:p>
      <w:pPr>
        <w:pStyle w:val="ListParagraph"/>
        <w:numPr>
          <w:ilvl w:val="2"/>
          <w:numId w:val="4"/>
        </w:numPr>
        <w:tabs>
          <w:tab w:pos="1781" w:val="left" w:leader="none"/>
        </w:tabs>
        <w:spacing w:line="240" w:lineRule="auto" w:before="136" w:after="0"/>
        <w:ind w:left="1781" w:right="0" w:hanging="449"/>
        <w:jc w:val="both"/>
        <w:rPr>
          <w:sz w:val="24"/>
        </w:rPr>
      </w:pPr>
      <w:r>
        <w:rPr>
          <w:sz w:val="24"/>
        </w:rPr>
        <w:t>Pedoman Nasional Manajemen Program HIV dan AIDS tahun</w:t>
      </w:r>
      <w:r>
        <w:rPr>
          <w:spacing w:val="-8"/>
          <w:sz w:val="24"/>
        </w:rPr>
        <w:t> </w:t>
      </w:r>
      <w:r>
        <w:rPr>
          <w:sz w:val="24"/>
        </w:rPr>
        <w:t>2010</w:t>
      </w:r>
    </w:p>
    <w:p>
      <w:pPr>
        <w:pStyle w:val="ListParagraph"/>
        <w:numPr>
          <w:ilvl w:val="2"/>
          <w:numId w:val="4"/>
        </w:numPr>
        <w:tabs>
          <w:tab w:pos="1781" w:val="left" w:leader="none"/>
        </w:tabs>
        <w:spacing w:line="362" w:lineRule="auto" w:before="137" w:after="0"/>
        <w:ind w:left="1781" w:right="1017" w:hanging="449"/>
        <w:jc w:val="both"/>
        <w:rPr>
          <w:sz w:val="24"/>
        </w:rPr>
      </w:pPr>
      <w:r>
        <w:rPr>
          <w:sz w:val="24"/>
        </w:rPr>
        <w:t>Pedoman Nasional Monitoring dan Evaluasi Program Pengendalian HIV dan AIDS tahun 2010.</w:t>
      </w:r>
    </w:p>
    <w:p>
      <w:pPr>
        <w:pStyle w:val="ListParagraph"/>
        <w:numPr>
          <w:ilvl w:val="2"/>
          <w:numId w:val="4"/>
        </w:numPr>
        <w:tabs>
          <w:tab w:pos="1781" w:val="left" w:leader="none"/>
        </w:tabs>
        <w:spacing w:line="272" w:lineRule="exact" w:before="0" w:after="0"/>
        <w:ind w:left="1781" w:right="0" w:hanging="449"/>
        <w:jc w:val="both"/>
        <w:rPr>
          <w:sz w:val="24"/>
        </w:rPr>
      </w:pPr>
      <w:r>
        <w:rPr>
          <w:sz w:val="24"/>
        </w:rPr>
        <w:t>Petunjuk Teknis Pelaksanaan Hibah GF AIDS tahun 2023 -</w:t>
      </w:r>
      <w:r>
        <w:rPr>
          <w:spacing w:val="-7"/>
          <w:sz w:val="24"/>
        </w:rPr>
        <w:t> </w:t>
      </w:r>
      <w:r>
        <w:rPr>
          <w:sz w:val="24"/>
        </w:rPr>
        <w:t>2024</w:t>
      </w:r>
    </w:p>
    <w:p>
      <w:pPr>
        <w:pStyle w:val="BodyText"/>
        <w:spacing w:before="4"/>
        <w:rPr>
          <w:sz w:val="22"/>
        </w:rPr>
      </w:pPr>
    </w:p>
    <w:p>
      <w:pPr>
        <w:pStyle w:val="ListParagraph"/>
        <w:numPr>
          <w:ilvl w:val="1"/>
          <w:numId w:val="4"/>
        </w:numPr>
        <w:tabs>
          <w:tab w:pos="1333" w:val="left" w:leader="none"/>
        </w:tabs>
        <w:spacing w:line="240" w:lineRule="auto" w:before="0" w:after="0"/>
        <w:ind w:left="1332" w:right="0" w:hanging="265"/>
        <w:jc w:val="both"/>
        <w:rPr>
          <w:sz w:val="24"/>
        </w:rPr>
      </w:pPr>
      <w:r>
        <w:rPr>
          <w:sz w:val="24"/>
        </w:rPr>
        <w:t>Gambaran</w:t>
      </w:r>
      <w:r>
        <w:rPr>
          <w:spacing w:val="-2"/>
          <w:sz w:val="24"/>
        </w:rPr>
        <w:t> </w:t>
      </w:r>
      <w:r>
        <w:rPr>
          <w:sz w:val="24"/>
        </w:rPr>
        <w:t>Umum</w:t>
      </w:r>
    </w:p>
    <w:p>
      <w:pPr>
        <w:pStyle w:val="BodyText"/>
        <w:spacing w:line="360" w:lineRule="auto" w:before="141"/>
        <w:ind w:left="1332" w:right="1011" w:firstLine="464"/>
        <w:jc w:val="both"/>
      </w:pPr>
      <w:r>
        <w:rPr/>
        <w:t>Pemerintah berkomitmen mengakhiri AIDS tahun 2030. Sebagai bentuk komitmen tersebut, Kementerian Kesehatan telah menyusun strategi penanggulangan HIV, AIDS, dan IMS yang mengacu pada strategi global melalui jalur cepat dengan target “95-95-95”, yaitu 95% ODHIV mengetahui status HIV, 95% ODHIV yang terinfeksi HIV tetap mendapatkan terapi ARV, </w:t>
      </w:r>
      <w:r>
        <w:rPr>
          <w:spacing w:val="-3"/>
        </w:rPr>
        <w:t>dan </w:t>
      </w:r>
      <w:r>
        <w:rPr/>
        <w:t>95% ODHIV</w:t>
      </w:r>
      <w:r>
        <w:rPr>
          <w:spacing w:val="-18"/>
        </w:rPr>
        <w:t> </w:t>
      </w:r>
      <w:r>
        <w:rPr/>
        <w:t>yang</w:t>
      </w:r>
      <w:r>
        <w:rPr>
          <w:spacing w:val="-16"/>
        </w:rPr>
        <w:t> </w:t>
      </w:r>
      <w:r>
        <w:rPr/>
        <w:t>mendapat</w:t>
      </w:r>
      <w:r>
        <w:rPr>
          <w:spacing w:val="-13"/>
        </w:rPr>
        <w:t> </w:t>
      </w:r>
      <w:r>
        <w:rPr/>
        <w:t>terapi</w:t>
      </w:r>
      <w:r>
        <w:rPr>
          <w:spacing w:val="-14"/>
        </w:rPr>
        <w:t> </w:t>
      </w:r>
      <w:r>
        <w:rPr/>
        <w:t>ARV</w:t>
      </w:r>
      <w:r>
        <w:rPr>
          <w:spacing w:val="-14"/>
        </w:rPr>
        <w:t> </w:t>
      </w:r>
      <w:r>
        <w:rPr/>
        <w:t>mengalami</w:t>
      </w:r>
      <w:r>
        <w:rPr>
          <w:spacing w:val="-11"/>
        </w:rPr>
        <w:t> </w:t>
      </w:r>
      <w:r>
        <w:rPr/>
        <w:t>supresi</w:t>
      </w:r>
      <w:r>
        <w:rPr>
          <w:spacing w:val="-14"/>
        </w:rPr>
        <w:t> </w:t>
      </w:r>
      <w:r>
        <w:rPr/>
        <w:t>virus.</w:t>
      </w:r>
      <w:r>
        <w:rPr>
          <w:spacing w:val="-13"/>
        </w:rPr>
        <w:t> </w:t>
      </w:r>
      <w:r>
        <w:rPr/>
        <w:t>Program</w:t>
      </w:r>
      <w:r>
        <w:rPr>
          <w:spacing w:val="-14"/>
        </w:rPr>
        <w:t> </w:t>
      </w:r>
      <w:r>
        <w:rPr/>
        <w:t>HIV</w:t>
      </w:r>
      <w:r>
        <w:rPr>
          <w:spacing w:val="-14"/>
        </w:rPr>
        <w:t> </w:t>
      </w:r>
      <w:r>
        <w:rPr/>
        <w:t>AIDS</w:t>
      </w:r>
      <w:r>
        <w:rPr>
          <w:spacing w:val="-14"/>
        </w:rPr>
        <w:t> </w:t>
      </w:r>
      <w:r>
        <w:rPr/>
        <w:t>di</w:t>
      </w:r>
      <w:r>
        <w:rPr>
          <w:spacing w:val="-14"/>
        </w:rPr>
        <w:t> </w:t>
      </w:r>
      <w:r>
        <w:rPr/>
        <w:t>Indonesia</w:t>
      </w:r>
      <w:r>
        <w:rPr>
          <w:spacing w:val="-16"/>
        </w:rPr>
        <w:t> </w:t>
      </w:r>
      <w:r>
        <w:rPr/>
        <w:t>sudah mendapatkan bantuan dari Global Fund pertama kali sejak tahun 2003. Hingga saat ini program berlanjut</w:t>
      </w:r>
      <w:r>
        <w:rPr>
          <w:spacing w:val="-9"/>
        </w:rPr>
        <w:t> </w:t>
      </w:r>
      <w:r>
        <w:rPr/>
        <w:t>hingga</w:t>
      </w:r>
      <w:r>
        <w:rPr>
          <w:spacing w:val="-12"/>
        </w:rPr>
        <w:t> </w:t>
      </w:r>
      <w:r>
        <w:rPr/>
        <w:t>tahun</w:t>
      </w:r>
      <w:r>
        <w:rPr>
          <w:spacing w:val="-11"/>
        </w:rPr>
        <w:t> </w:t>
      </w:r>
      <w:r>
        <w:rPr/>
        <w:t>2023</w:t>
      </w:r>
      <w:r>
        <w:rPr>
          <w:spacing w:val="-8"/>
        </w:rPr>
        <w:t> </w:t>
      </w:r>
      <w:r>
        <w:rPr/>
        <w:t>-</w:t>
      </w:r>
      <w:r>
        <w:rPr>
          <w:spacing w:val="-12"/>
        </w:rPr>
        <w:t> </w:t>
      </w:r>
      <w:r>
        <w:rPr/>
        <w:t>2024</w:t>
      </w:r>
      <w:r>
        <w:rPr>
          <w:spacing w:val="-7"/>
        </w:rPr>
        <w:t> </w:t>
      </w:r>
      <w:r>
        <w:rPr/>
        <w:t>dengan</w:t>
      </w:r>
      <w:r>
        <w:rPr>
          <w:spacing w:val="-11"/>
        </w:rPr>
        <w:t> </w:t>
      </w:r>
      <w:r>
        <w:rPr/>
        <w:t>program</w:t>
      </w:r>
      <w:r>
        <w:rPr>
          <w:spacing w:val="-10"/>
        </w:rPr>
        <w:t> </w:t>
      </w:r>
      <w:r>
        <w:rPr/>
        <w:t>New</w:t>
      </w:r>
      <w:r>
        <w:rPr>
          <w:spacing w:val="-8"/>
        </w:rPr>
        <w:t> </w:t>
      </w:r>
      <w:r>
        <w:rPr/>
        <w:t>Funding</w:t>
      </w:r>
      <w:r>
        <w:rPr>
          <w:spacing w:val="-7"/>
        </w:rPr>
        <w:t> </w:t>
      </w:r>
      <w:r>
        <w:rPr/>
        <w:t>Model</w:t>
      </w:r>
      <w:r>
        <w:rPr>
          <w:spacing w:val="-10"/>
        </w:rPr>
        <w:t> </w:t>
      </w:r>
      <w:r>
        <w:rPr/>
        <w:t>continuation</w:t>
      </w:r>
      <w:r>
        <w:rPr>
          <w:spacing w:val="-12"/>
        </w:rPr>
        <w:t> </w:t>
      </w:r>
      <w:r>
        <w:rPr/>
        <w:t>AIDS</w:t>
      </w:r>
      <w:r>
        <w:rPr>
          <w:spacing w:val="-9"/>
        </w:rPr>
        <w:t> </w:t>
      </w:r>
      <w:r>
        <w:rPr/>
        <w:t>(NFMc AIDS). Program ini berkesinambungan dengan APBN untuk mengatasi permasalahan terkait HIV AIDS di Indonesia. Pelaksanaan kegiatan hibah Global Fund komponen AIDS 2023-2024 merupakan upaya untuk menjawab tantangan dalam pencegahan, penemuan dan penanganan kasus.</w:t>
      </w:r>
      <w:r>
        <w:rPr>
          <w:spacing w:val="-11"/>
        </w:rPr>
        <w:t> </w:t>
      </w:r>
      <w:r>
        <w:rPr/>
        <w:t>Pelaksanaan</w:t>
      </w:r>
      <w:r>
        <w:rPr>
          <w:spacing w:val="-10"/>
        </w:rPr>
        <w:t> </w:t>
      </w:r>
      <w:r>
        <w:rPr/>
        <w:t>kegiatan</w:t>
      </w:r>
      <w:r>
        <w:rPr>
          <w:spacing w:val="-10"/>
        </w:rPr>
        <w:t> </w:t>
      </w:r>
      <w:r>
        <w:rPr/>
        <w:t>hibah</w:t>
      </w:r>
      <w:r>
        <w:rPr>
          <w:spacing w:val="-10"/>
        </w:rPr>
        <w:t> </w:t>
      </w:r>
      <w:r>
        <w:rPr/>
        <w:t>Global</w:t>
      </w:r>
      <w:r>
        <w:rPr>
          <w:spacing w:val="-8"/>
        </w:rPr>
        <w:t> </w:t>
      </w:r>
      <w:r>
        <w:rPr/>
        <w:t>Fund</w:t>
      </w:r>
      <w:r>
        <w:rPr>
          <w:spacing w:val="-10"/>
        </w:rPr>
        <w:t> </w:t>
      </w:r>
      <w:r>
        <w:rPr/>
        <w:t>pada</w:t>
      </w:r>
      <w:r>
        <w:rPr>
          <w:spacing w:val="-10"/>
        </w:rPr>
        <w:t> </w:t>
      </w:r>
      <w:r>
        <w:rPr/>
        <w:t>dasarnya</w:t>
      </w:r>
      <w:r>
        <w:rPr>
          <w:spacing w:val="-10"/>
        </w:rPr>
        <w:t> </w:t>
      </w:r>
      <w:r>
        <w:rPr/>
        <w:t>melengkapi</w:t>
      </w:r>
      <w:r>
        <w:rPr>
          <w:spacing w:val="-9"/>
        </w:rPr>
        <w:t> </w:t>
      </w:r>
      <w:r>
        <w:rPr/>
        <w:t>dukungan</w:t>
      </w:r>
      <w:r>
        <w:rPr>
          <w:spacing w:val="-10"/>
        </w:rPr>
        <w:t> </w:t>
      </w:r>
      <w:r>
        <w:rPr/>
        <w:t>pendanaan</w:t>
      </w:r>
    </w:p>
    <w:p>
      <w:pPr>
        <w:spacing w:after="0" w:line="360" w:lineRule="auto"/>
        <w:jc w:val="both"/>
        <w:sectPr>
          <w:pgSz w:w="12240" w:h="18720"/>
          <w:pgMar w:header="650" w:footer="0" w:top="2220" w:bottom="280" w:left="920" w:right="420"/>
        </w:sectPr>
      </w:pPr>
    </w:p>
    <w:p>
      <w:pPr>
        <w:pStyle w:val="BodyText"/>
        <w:spacing w:line="20" w:lineRule="exact"/>
        <w:ind w:left="-95"/>
        <w:rPr>
          <w:sz w:val="2"/>
        </w:rPr>
      </w:pPr>
      <w:r>
        <w:rPr>
          <w:sz w:val="2"/>
        </w:rPr>
        <w:pict>
          <v:group style="width:544.5pt;height:.9pt;mso-position-horizontal-relative:char;mso-position-vertical-relative:line" coordorigin="0,0" coordsize="10890,18">
            <v:rect style="position:absolute;left:0;top:0;width:10890;height:18" filled="true" fillcolor="#000000" stroked="false">
              <v:fill type="solid"/>
            </v:rect>
          </v:group>
        </w:pict>
      </w:r>
      <w:r>
        <w:rPr>
          <w:sz w:val="2"/>
        </w:rPr>
      </w:r>
    </w:p>
    <w:p>
      <w:pPr>
        <w:pStyle w:val="BodyText"/>
        <w:spacing w:line="360" w:lineRule="auto" w:before="121"/>
        <w:ind w:left="1332" w:right="1017"/>
        <w:jc w:val="both"/>
      </w:pPr>
      <w:r>
        <w:rPr/>
        <w:t>bersumber APBN dan APBD. Kegiatan dilaksanakan mengikuti pedoman pelaksanaan kegiatan dengan pertanggungjawaban keuangan sesuai ketentuan yang berlaku. Program HIV AIDS dilaksanakan di seluruh provinsi di Indonesia di bawah naungan dinas Kesehatan setempat. Adanya perbedaan lokasi menyebabkan adanya variasi pelaksanaan kegiatan pencegahan dan pengendalian HIV AIDS, untuk itu koordinasi dengan seluruh provinsi diperlukan untuk meninjau perjalanan program pengendalian dan pencegahan HIV AIDS di Indonesia. Hasil koordinasi dapat digunakan</w:t>
      </w:r>
      <w:r>
        <w:rPr>
          <w:spacing w:val="-16"/>
        </w:rPr>
        <w:t> </w:t>
      </w:r>
      <w:r>
        <w:rPr/>
        <w:t>sebagai</w:t>
      </w:r>
      <w:r>
        <w:rPr>
          <w:spacing w:val="-14"/>
        </w:rPr>
        <w:t> </w:t>
      </w:r>
      <w:r>
        <w:rPr/>
        <w:t>dasar</w:t>
      </w:r>
      <w:r>
        <w:rPr>
          <w:spacing w:val="-16"/>
        </w:rPr>
        <w:t> </w:t>
      </w:r>
      <w:r>
        <w:rPr/>
        <w:t>arah</w:t>
      </w:r>
      <w:r>
        <w:rPr>
          <w:spacing w:val="-15"/>
        </w:rPr>
        <w:t> </w:t>
      </w:r>
      <w:r>
        <w:rPr/>
        <w:t>kebijakan</w:t>
      </w:r>
      <w:r>
        <w:rPr>
          <w:spacing w:val="-16"/>
        </w:rPr>
        <w:t> </w:t>
      </w:r>
      <w:r>
        <w:rPr/>
        <w:t>program</w:t>
      </w:r>
      <w:r>
        <w:rPr>
          <w:spacing w:val="-14"/>
        </w:rPr>
        <w:t> </w:t>
      </w:r>
      <w:r>
        <w:rPr/>
        <w:t>HIV</w:t>
      </w:r>
      <w:r>
        <w:rPr>
          <w:spacing w:val="-14"/>
        </w:rPr>
        <w:t> </w:t>
      </w:r>
      <w:r>
        <w:rPr/>
        <w:t>AIDS</w:t>
      </w:r>
      <w:r>
        <w:rPr>
          <w:spacing w:val="-14"/>
        </w:rPr>
        <w:t> </w:t>
      </w:r>
      <w:r>
        <w:rPr/>
        <w:t>lebih</w:t>
      </w:r>
      <w:r>
        <w:rPr>
          <w:spacing w:val="-15"/>
        </w:rPr>
        <w:t> </w:t>
      </w:r>
      <w:r>
        <w:rPr/>
        <w:t>lanjut</w:t>
      </w:r>
      <w:r>
        <w:rPr>
          <w:spacing w:val="-13"/>
        </w:rPr>
        <w:t> </w:t>
      </w:r>
      <w:r>
        <w:rPr/>
        <w:t>di</w:t>
      </w:r>
      <w:r>
        <w:rPr>
          <w:spacing w:val="-14"/>
        </w:rPr>
        <w:t> </w:t>
      </w:r>
      <w:r>
        <w:rPr/>
        <w:t>kemudian</w:t>
      </w:r>
      <w:r>
        <w:rPr>
          <w:spacing w:val="-16"/>
        </w:rPr>
        <w:t> </w:t>
      </w:r>
      <w:r>
        <w:rPr/>
        <w:t>hari.</w:t>
      </w:r>
      <w:r>
        <w:rPr>
          <w:spacing w:val="-13"/>
        </w:rPr>
        <w:t> </w:t>
      </w:r>
      <w:r>
        <w:rPr/>
        <w:t>Kebijakan program HIV AIDS akan dituangkan dalam bentuk rencana kegiatan. Rencana kegiatan ini harus disesuaikan sedemikian rupa untuk mengakomodasi adanya pandemik yang tengah melanda selama ini. Dalam rencana kerja ini akan dituangkan metode-metode yag akan digunakan untuk melakukan</w:t>
      </w:r>
      <w:r>
        <w:rPr>
          <w:spacing w:val="-17"/>
        </w:rPr>
        <w:t> </w:t>
      </w:r>
      <w:r>
        <w:rPr/>
        <w:t>program</w:t>
      </w:r>
      <w:r>
        <w:rPr>
          <w:spacing w:val="-15"/>
        </w:rPr>
        <w:t> </w:t>
      </w:r>
      <w:r>
        <w:rPr/>
        <w:t>pencegahan</w:t>
      </w:r>
      <w:r>
        <w:rPr>
          <w:spacing w:val="-17"/>
        </w:rPr>
        <w:t> </w:t>
      </w:r>
      <w:r>
        <w:rPr/>
        <w:t>dan</w:t>
      </w:r>
      <w:r>
        <w:rPr>
          <w:spacing w:val="-13"/>
        </w:rPr>
        <w:t> </w:t>
      </w:r>
      <w:r>
        <w:rPr/>
        <w:t>pengendalian</w:t>
      </w:r>
      <w:r>
        <w:rPr>
          <w:spacing w:val="-17"/>
        </w:rPr>
        <w:t> </w:t>
      </w:r>
      <w:r>
        <w:rPr/>
        <w:t>HIV</w:t>
      </w:r>
      <w:r>
        <w:rPr>
          <w:spacing w:val="-15"/>
        </w:rPr>
        <w:t> </w:t>
      </w:r>
      <w:r>
        <w:rPr/>
        <w:t>AIDS</w:t>
      </w:r>
      <w:r>
        <w:rPr>
          <w:spacing w:val="-15"/>
        </w:rPr>
        <w:t> </w:t>
      </w:r>
      <w:r>
        <w:rPr/>
        <w:t>di</w:t>
      </w:r>
      <w:r>
        <w:rPr>
          <w:spacing w:val="-15"/>
        </w:rPr>
        <w:t> </w:t>
      </w:r>
      <w:r>
        <w:rPr/>
        <w:t>tengah</w:t>
      </w:r>
      <w:r>
        <w:rPr>
          <w:spacing w:val="-17"/>
        </w:rPr>
        <w:t> </w:t>
      </w:r>
      <w:r>
        <w:rPr/>
        <w:t>suasana</w:t>
      </w:r>
      <w:r>
        <w:rPr>
          <w:spacing w:val="-17"/>
        </w:rPr>
        <w:t> </w:t>
      </w:r>
      <w:r>
        <w:rPr/>
        <w:t>pandemik</w:t>
      </w:r>
      <w:r>
        <w:rPr>
          <w:spacing w:val="-14"/>
        </w:rPr>
        <w:t> </w:t>
      </w:r>
      <w:r>
        <w:rPr/>
        <w:t>dengan tetap</w:t>
      </w:r>
      <w:r>
        <w:rPr>
          <w:spacing w:val="-12"/>
        </w:rPr>
        <w:t> </w:t>
      </w:r>
      <w:r>
        <w:rPr/>
        <w:t>mengedepankan</w:t>
      </w:r>
      <w:r>
        <w:rPr>
          <w:spacing w:val="-11"/>
        </w:rPr>
        <w:t> </w:t>
      </w:r>
      <w:r>
        <w:rPr/>
        <w:t>percepatan</w:t>
      </w:r>
      <w:r>
        <w:rPr>
          <w:spacing w:val="-12"/>
        </w:rPr>
        <w:t> </w:t>
      </w:r>
      <w:r>
        <w:rPr/>
        <w:t>penanggulangan</w:t>
      </w:r>
      <w:r>
        <w:rPr>
          <w:spacing w:val="-11"/>
        </w:rPr>
        <w:t> </w:t>
      </w:r>
      <w:r>
        <w:rPr/>
        <w:t>HIV</w:t>
      </w:r>
      <w:r>
        <w:rPr>
          <w:spacing w:val="-10"/>
        </w:rPr>
        <w:t> </w:t>
      </w:r>
      <w:r>
        <w:rPr/>
        <w:t>AIDS</w:t>
      </w:r>
      <w:r>
        <w:rPr>
          <w:spacing w:val="-12"/>
        </w:rPr>
        <w:t> </w:t>
      </w:r>
      <w:r>
        <w:rPr/>
        <w:t>sebagai</w:t>
      </w:r>
      <w:r>
        <w:rPr>
          <w:spacing w:val="-10"/>
        </w:rPr>
        <w:t> </w:t>
      </w:r>
      <w:r>
        <w:rPr/>
        <w:t>upaya</w:t>
      </w:r>
      <w:r>
        <w:rPr>
          <w:spacing w:val="-11"/>
        </w:rPr>
        <w:t> </w:t>
      </w:r>
      <w:r>
        <w:rPr/>
        <w:t>untuk</w:t>
      </w:r>
      <w:r>
        <w:rPr>
          <w:spacing w:val="-9"/>
        </w:rPr>
        <w:t> </w:t>
      </w:r>
      <w:r>
        <w:rPr/>
        <w:t>mengeliminasi HIV AIDS di tahun 2030</w:t>
      </w:r>
      <w:r>
        <w:rPr>
          <w:spacing w:val="-5"/>
        </w:rPr>
        <w:t> </w:t>
      </w:r>
      <w:r>
        <w:rPr/>
        <w:t>mendatang.</w:t>
      </w:r>
    </w:p>
    <w:p>
      <w:pPr>
        <w:pStyle w:val="ListParagraph"/>
        <w:numPr>
          <w:ilvl w:val="1"/>
          <w:numId w:val="4"/>
        </w:numPr>
        <w:tabs>
          <w:tab w:pos="1333" w:val="left" w:leader="none"/>
        </w:tabs>
        <w:spacing w:line="240" w:lineRule="auto" w:before="4" w:after="0"/>
        <w:ind w:left="1332" w:right="0" w:hanging="265"/>
        <w:jc w:val="both"/>
        <w:rPr>
          <w:sz w:val="24"/>
        </w:rPr>
      </w:pPr>
      <w:r>
        <w:rPr>
          <w:sz w:val="24"/>
        </w:rPr>
        <w:t>Latar</w:t>
      </w:r>
      <w:r>
        <w:rPr>
          <w:spacing w:val="-2"/>
          <w:sz w:val="24"/>
        </w:rPr>
        <w:t> </w:t>
      </w:r>
      <w:r>
        <w:rPr>
          <w:sz w:val="24"/>
        </w:rPr>
        <w:t>Belakang</w:t>
      </w:r>
    </w:p>
    <w:p>
      <w:pPr>
        <w:pStyle w:val="BodyText"/>
        <w:spacing w:line="360" w:lineRule="auto" w:before="137"/>
        <w:ind w:left="1332" w:right="1016"/>
        <w:jc w:val="both"/>
      </w:pPr>
      <w:r>
        <w:rPr/>
        <w:t>Strategi pengendalian program Pengendalian HIV-AIDS dan PIMS salah satu diantaranya adalah pemberdayaan masyarakat dalam mmenemukan kasus HIV sedini mungkin. Keterlibatan masyarakat terutama peran serta organisasi masyarakat sangat membantu untuk melakukan pendekatan terhadap populasi kunci agar dapat melakukan pemeriksaan di fasyankes yang menyediakan pemeriksaan HIV (Konseling dan Test Sukarela/KTS/VCT) maupun dalam pengobatan terhadap ODHA (Perawatan Dukungan dan Pengobatan/PDP/CST).</w:t>
      </w:r>
    </w:p>
    <w:p>
      <w:pPr>
        <w:pStyle w:val="BodyText"/>
        <w:spacing w:line="360" w:lineRule="auto" w:before="1"/>
        <w:ind w:left="1332" w:right="1020"/>
        <w:jc w:val="both"/>
      </w:pPr>
      <w:r>
        <w:rPr/>
        <w:t>Disamping itu, Sistem Informasi HIV dan AIDS (SIHA) merupakan sebuah sistem informasi yang dikembangkan oleh Kementerian Kesehatan RI untuk mendokumentasikan proses pelayanan HIV yang baku di tingkat fasilitas kesehatan dasar dan rujukan baik yang diselenggarakan oleh swasta/LSM maupun pemerintah.</w:t>
      </w:r>
    </w:p>
    <w:p>
      <w:pPr>
        <w:pStyle w:val="BodyText"/>
        <w:spacing w:line="360" w:lineRule="auto"/>
        <w:ind w:left="1332" w:right="1016"/>
        <w:jc w:val="both"/>
      </w:pPr>
      <w:r>
        <w:rPr/>
        <w:t>Penerapan aplikasi SIHA pada dasarnya merupakan alat monitoring yang dapat menyediakan informasi strategis yang digunakan sebagai dasar para pemangku kepentingan dalam mengambil suatu kebijakan , penyusunan perencanaan dan evaluasi, serta kebutuhan dalam menjawab berbagai indikator yang telah ditetapkan baik global maupun nasional.</w:t>
      </w:r>
    </w:p>
    <w:p>
      <w:pPr>
        <w:pStyle w:val="BodyText"/>
        <w:spacing w:line="360" w:lineRule="auto" w:before="120"/>
        <w:ind w:left="1332" w:right="1020"/>
        <w:jc w:val="both"/>
      </w:pPr>
      <w:r>
        <w:rPr/>
        <w:t>Penerapan aplikasi SIHA di fasilitas penyedia layanan HIV belum maksimal, hal tersebut berpengaruh terhadap keakuratan data yang dihasilkan. Beberapa permasalahan utama adalah masih banyaknya layanan HIV yang mengirimkan laporan bulanan pelayanan melalui SIHA online bukan</w:t>
      </w:r>
      <w:r>
        <w:rPr>
          <w:spacing w:val="-15"/>
        </w:rPr>
        <w:t> </w:t>
      </w:r>
      <w:r>
        <w:rPr/>
        <w:t>berasal</w:t>
      </w:r>
      <w:r>
        <w:rPr>
          <w:spacing w:val="-12"/>
        </w:rPr>
        <w:t> </w:t>
      </w:r>
      <w:r>
        <w:rPr/>
        <w:t>dari</w:t>
      </w:r>
      <w:r>
        <w:rPr>
          <w:spacing w:val="-12"/>
        </w:rPr>
        <w:t> </w:t>
      </w:r>
      <w:r>
        <w:rPr/>
        <w:t>input</w:t>
      </w:r>
      <w:r>
        <w:rPr>
          <w:spacing w:val="-12"/>
        </w:rPr>
        <w:t> </w:t>
      </w:r>
      <w:r>
        <w:rPr/>
        <w:t>data</w:t>
      </w:r>
      <w:r>
        <w:rPr>
          <w:spacing w:val="-14"/>
        </w:rPr>
        <w:t> </w:t>
      </w:r>
      <w:r>
        <w:rPr/>
        <w:t>indvidu</w:t>
      </w:r>
      <w:r>
        <w:rPr>
          <w:spacing w:val="-14"/>
        </w:rPr>
        <w:t> </w:t>
      </w:r>
      <w:r>
        <w:rPr/>
        <w:t>pasien</w:t>
      </w:r>
      <w:r>
        <w:rPr>
          <w:spacing w:val="-14"/>
        </w:rPr>
        <w:t> </w:t>
      </w:r>
      <w:r>
        <w:rPr/>
        <w:t>pada</w:t>
      </w:r>
      <w:r>
        <w:rPr>
          <w:spacing w:val="-15"/>
        </w:rPr>
        <w:t> </w:t>
      </w:r>
      <w:r>
        <w:rPr/>
        <w:t>aplikasi</w:t>
      </w:r>
      <w:r>
        <w:rPr>
          <w:spacing w:val="-12"/>
        </w:rPr>
        <w:t> </w:t>
      </w:r>
      <w:r>
        <w:rPr/>
        <w:t>SIHA</w:t>
      </w:r>
      <w:r>
        <w:rPr>
          <w:spacing w:val="-12"/>
        </w:rPr>
        <w:t> </w:t>
      </w:r>
      <w:r>
        <w:rPr/>
        <w:t>offline,</w:t>
      </w:r>
      <w:r>
        <w:rPr>
          <w:spacing w:val="-12"/>
        </w:rPr>
        <w:t> </w:t>
      </w:r>
      <w:r>
        <w:rPr/>
        <w:t>belum</w:t>
      </w:r>
      <w:r>
        <w:rPr>
          <w:spacing w:val="-12"/>
        </w:rPr>
        <w:t> </w:t>
      </w:r>
      <w:r>
        <w:rPr/>
        <w:t>semua</w:t>
      </w:r>
      <w:r>
        <w:rPr>
          <w:spacing w:val="-14"/>
        </w:rPr>
        <w:t> </w:t>
      </w:r>
      <w:r>
        <w:rPr/>
        <w:t>variabel</w:t>
      </w:r>
      <w:r>
        <w:rPr>
          <w:spacing w:val="-9"/>
        </w:rPr>
        <w:t> </w:t>
      </w:r>
      <w:r>
        <w:rPr/>
        <w:t>pada formulir pasien terisi dengan benar dan lengkap serta ketepatan waktu</w:t>
      </w:r>
      <w:r>
        <w:rPr>
          <w:spacing w:val="-21"/>
        </w:rPr>
        <w:t> </w:t>
      </w:r>
      <w:r>
        <w:rPr/>
        <w:t>pelaporan.</w:t>
      </w:r>
    </w:p>
    <w:p>
      <w:pPr>
        <w:pStyle w:val="BodyText"/>
        <w:spacing w:line="360" w:lineRule="auto" w:before="119"/>
        <w:ind w:left="1332" w:right="1016"/>
        <w:jc w:val="both"/>
      </w:pPr>
      <w:r>
        <w:rPr/>
        <w:t>Pertemuan Validasi data Program HIV AIDS dan PIMS ditingkat layanan diselenggarakan dalam rangka untuk mendapatkan data HIV AIDS dan PIMS yang valid antar lintas program yang ada di</w:t>
      </w:r>
    </w:p>
    <w:p>
      <w:pPr>
        <w:spacing w:after="0" w:line="360" w:lineRule="auto"/>
        <w:jc w:val="both"/>
        <w:sectPr>
          <w:pgSz w:w="12240" w:h="18720"/>
          <w:pgMar w:header="650" w:footer="0" w:top="2220" w:bottom="280" w:left="920" w:right="420"/>
        </w:sectPr>
      </w:pPr>
    </w:p>
    <w:p>
      <w:pPr>
        <w:pStyle w:val="BodyText"/>
        <w:spacing w:line="20" w:lineRule="exact"/>
        <w:ind w:left="-95"/>
        <w:rPr>
          <w:sz w:val="2"/>
        </w:rPr>
      </w:pPr>
      <w:r>
        <w:rPr>
          <w:sz w:val="2"/>
        </w:rPr>
        <w:pict>
          <v:group style="width:544.5pt;height:.9pt;mso-position-horizontal-relative:char;mso-position-vertical-relative:line" coordorigin="0,0" coordsize="10890,18">
            <v:rect style="position:absolute;left:0;top:0;width:10890;height:18" filled="true" fillcolor="#000000" stroked="false">
              <v:fill type="solid"/>
            </v:rect>
          </v:group>
        </w:pict>
      </w:r>
      <w:r>
        <w:rPr>
          <w:sz w:val="2"/>
        </w:rPr>
      </w:r>
    </w:p>
    <w:p>
      <w:pPr>
        <w:pStyle w:val="BodyText"/>
        <w:spacing w:line="360" w:lineRule="auto" w:before="121"/>
        <w:ind w:left="1332" w:right="1013"/>
      </w:pPr>
      <w:r>
        <w:rPr/>
        <w:t>tingkat layanan, dan meningkatkan kemampuan profesionalisme dan secara teknis dalam tata laksana Program HIV di wilayah kerja layanan PDP Kota Balikpapan.</w:t>
      </w:r>
    </w:p>
    <w:p>
      <w:pPr>
        <w:pStyle w:val="BodyText"/>
        <w:rPr>
          <w:sz w:val="28"/>
        </w:rPr>
      </w:pPr>
    </w:p>
    <w:p>
      <w:pPr>
        <w:pStyle w:val="Heading2"/>
        <w:numPr>
          <w:ilvl w:val="0"/>
          <w:numId w:val="4"/>
        </w:numPr>
        <w:tabs>
          <w:tab w:pos="1333" w:val="left" w:leader="none"/>
        </w:tabs>
        <w:spacing w:line="240" w:lineRule="auto" w:before="214" w:after="0"/>
        <w:ind w:left="1332" w:right="0" w:hanging="361"/>
        <w:jc w:val="left"/>
      </w:pPr>
      <w:r>
        <w:rPr/>
        <w:t>PENERIMA</w:t>
      </w:r>
      <w:r>
        <w:rPr>
          <w:spacing w:val="-2"/>
        </w:rPr>
        <w:t> </w:t>
      </w:r>
      <w:r>
        <w:rPr/>
        <w:t>MANFAAT</w:t>
      </w:r>
    </w:p>
    <w:p>
      <w:pPr>
        <w:pStyle w:val="BodyText"/>
        <w:spacing w:line="360" w:lineRule="auto" w:before="136"/>
        <w:ind w:left="1332" w:right="1013"/>
      </w:pPr>
      <w:r>
        <w:rPr/>
        <w:t>Penerima manfaat dalam kegiatan Pertemuan Validasi Data program HIV AIDS dan PIMS di Tingkat Layanan adalah : TIM Program Puskesmas Karang Joang</w:t>
      </w:r>
    </w:p>
    <w:p>
      <w:pPr>
        <w:pStyle w:val="BodyText"/>
        <w:spacing w:before="2"/>
      </w:pPr>
    </w:p>
    <w:p>
      <w:pPr>
        <w:pStyle w:val="Heading2"/>
        <w:numPr>
          <w:ilvl w:val="0"/>
          <w:numId w:val="4"/>
        </w:numPr>
        <w:tabs>
          <w:tab w:pos="1333" w:val="left" w:leader="none"/>
        </w:tabs>
        <w:spacing w:line="240" w:lineRule="auto" w:before="1" w:after="0"/>
        <w:ind w:left="1332" w:right="0" w:hanging="361"/>
        <w:jc w:val="left"/>
      </w:pPr>
      <w:r>
        <w:rPr/>
        <w:t>STRATEGI PENCAPAIAN</w:t>
      </w:r>
      <w:r>
        <w:rPr>
          <w:spacing w:val="-2"/>
        </w:rPr>
        <w:t> </w:t>
      </w:r>
      <w:r>
        <w:rPr/>
        <w:t>KELUARAN</w:t>
      </w:r>
    </w:p>
    <w:p>
      <w:pPr>
        <w:pStyle w:val="ListParagraph"/>
        <w:numPr>
          <w:ilvl w:val="1"/>
          <w:numId w:val="4"/>
        </w:numPr>
        <w:tabs>
          <w:tab w:pos="1653" w:val="left" w:leader="none"/>
        </w:tabs>
        <w:spacing w:line="240" w:lineRule="auto" w:before="137" w:after="0"/>
        <w:ind w:left="1653" w:right="0" w:hanging="281"/>
        <w:jc w:val="both"/>
        <w:rPr>
          <w:sz w:val="24"/>
        </w:rPr>
      </w:pPr>
      <w:r>
        <w:rPr>
          <w:sz w:val="24"/>
        </w:rPr>
        <w:t>Pelaksana</w:t>
      </w:r>
      <w:r>
        <w:rPr>
          <w:spacing w:val="-1"/>
          <w:sz w:val="24"/>
        </w:rPr>
        <w:t> </w:t>
      </w:r>
      <w:r>
        <w:rPr>
          <w:sz w:val="24"/>
        </w:rPr>
        <w:t>Kegiatan</w:t>
      </w:r>
    </w:p>
    <w:p>
      <w:pPr>
        <w:pStyle w:val="BodyText"/>
        <w:spacing w:line="360" w:lineRule="auto" w:before="136"/>
        <w:ind w:left="1653" w:right="1130"/>
        <w:jc w:val="both"/>
      </w:pPr>
      <w:r>
        <w:rPr/>
        <w:t>Kegiatan tersebut dilaksanakan oleh Pengelola Program HIV AIDS &amp; PIMS Dinas Kesehatan Provinsi</w:t>
      </w:r>
      <w:r>
        <w:rPr>
          <w:spacing w:val="-4"/>
        </w:rPr>
        <w:t> </w:t>
      </w:r>
      <w:r>
        <w:rPr/>
        <w:t>Kota</w:t>
      </w:r>
      <w:r>
        <w:rPr>
          <w:spacing w:val="-5"/>
        </w:rPr>
        <w:t> </w:t>
      </w:r>
      <w:r>
        <w:rPr/>
        <w:t>Balikpapan</w:t>
      </w:r>
      <w:r>
        <w:rPr>
          <w:spacing w:val="-4"/>
        </w:rPr>
        <w:t> </w:t>
      </w:r>
      <w:r>
        <w:rPr/>
        <w:t>beserta</w:t>
      </w:r>
      <w:r>
        <w:rPr>
          <w:spacing w:val="-6"/>
        </w:rPr>
        <w:t> </w:t>
      </w:r>
      <w:r>
        <w:rPr/>
        <w:t>panitia</w:t>
      </w:r>
      <w:r>
        <w:rPr>
          <w:spacing w:val="-6"/>
        </w:rPr>
        <w:t> </w:t>
      </w:r>
      <w:r>
        <w:rPr/>
        <w:t>dan</w:t>
      </w:r>
      <w:r>
        <w:rPr>
          <w:spacing w:val="-6"/>
        </w:rPr>
        <w:t> </w:t>
      </w:r>
      <w:r>
        <w:rPr/>
        <w:t>dibawah</w:t>
      </w:r>
      <w:r>
        <w:rPr>
          <w:spacing w:val="-6"/>
        </w:rPr>
        <w:t> </w:t>
      </w:r>
      <w:r>
        <w:rPr/>
        <w:t>Pengawasan</w:t>
      </w:r>
      <w:r>
        <w:rPr>
          <w:spacing w:val="-6"/>
        </w:rPr>
        <w:t> </w:t>
      </w:r>
      <w:r>
        <w:rPr/>
        <w:t>Kepala Dinas</w:t>
      </w:r>
      <w:r>
        <w:rPr>
          <w:spacing w:val="-2"/>
        </w:rPr>
        <w:t> </w:t>
      </w:r>
      <w:r>
        <w:rPr/>
        <w:t>Kesehatan dan diketahui oleh Kepala</w:t>
      </w:r>
      <w:r>
        <w:rPr>
          <w:spacing w:val="-3"/>
        </w:rPr>
        <w:t> </w:t>
      </w:r>
      <w:r>
        <w:rPr/>
        <w:t>Bidang.</w:t>
      </w:r>
    </w:p>
    <w:p>
      <w:pPr>
        <w:pStyle w:val="ListParagraph"/>
        <w:numPr>
          <w:ilvl w:val="1"/>
          <w:numId w:val="4"/>
        </w:numPr>
        <w:tabs>
          <w:tab w:pos="1653" w:val="left" w:leader="none"/>
        </w:tabs>
        <w:spacing w:line="240" w:lineRule="auto" w:before="1" w:after="0"/>
        <w:ind w:left="1653" w:right="0" w:hanging="281"/>
        <w:jc w:val="both"/>
        <w:rPr>
          <w:sz w:val="24"/>
        </w:rPr>
      </w:pPr>
      <w:r>
        <w:rPr>
          <w:sz w:val="24"/>
        </w:rPr>
        <w:t>Metode</w:t>
      </w:r>
      <w:r>
        <w:rPr>
          <w:spacing w:val="-2"/>
          <w:sz w:val="24"/>
        </w:rPr>
        <w:t> </w:t>
      </w:r>
      <w:r>
        <w:rPr>
          <w:sz w:val="24"/>
        </w:rPr>
        <w:t>Pelaksanaan</w:t>
      </w:r>
    </w:p>
    <w:p>
      <w:pPr>
        <w:pStyle w:val="BodyText"/>
        <w:spacing w:before="137"/>
        <w:ind w:left="1653"/>
        <w:jc w:val="both"/>
      </w:pPr>
      <w:r>
        <w:rPr/>
        <w:t>Kegiatan yang dilaksanakan untuk mencapai keluaran dilakukan secara swakelola.</w:t>
      </w:r>
    </w:p>
    <w:p>
      <w:pPr>
        <w:pStyle w:val="ListParagraph"/>
        <w:numPr>
          <w:ilvl w:val="1"/>
          <w:numId w:val="4"/>
        </w:numPr>
        <w:tabs>
          <w:tab w:pos="1653" w:val="left" w:leader="none"/>
        </w:tabs>
        <w:spacing w:line="240" w:lineRule="auto" w:before="137" w:after="0"/>
        <w:ind w:left="1653" w:right="0" w:hanging="281"/>
        <w:jc w:val="both"/>
        <w:rPr>
          <w:sz w:val="24"/>
        </w:rPr>
      </w:pPr>
      <w:r>
        <w:rPr>
          <w:sz w:val="24"/>
        </w:rPr>
        <w:t>Tahapan dan Waktu</w:t>
      </w:r>
      <w:r>
        <w:rPr>
          <w:spacing w:val="-4"/>
          <w:sz w:val="24"/>
        </w:rPr>
        <w:t> </w:t>
      </w:r>
      <w:r>
        <w:rPr>
          <w:sz w:val="24"/>
        </w:rPr>
        <w:t>Pelaksanaan</w:t>
      </w:r>
    </w:p>
    <w:p>
      <w:pPr>
        <w:pStyle w:val="BodyText"/>
        <w:spacing w:before="8"/>
        <w:rPr>
          <w:sz w:val="22"/>
        </w:rPr>
      </w:pPr>
    </w:p>
    <w:p>
      <w:pPr>
        <w:pStyle w:val="ListParagraph"/>
        <w:numPr>
          <w:ilvl w:val="0"/>
          <w:numId w:val="5"/>
        </w:numPr>
        <w:tabs>
          <w:tab w:pos="2081" w:val="left" w:leader="none"/>
        </w:tabs>
        <w:spacing w:line="360" w:lineRule="auto" w:before="0" w:after="0"/>
        <w:ind w:left="2081" w:right="1019" w:hanging="360"/>
        <w:jc w:val="left"/>
        <w:rPr>
          <w:sz w:val="24"/>
        </w:rPr>
      </w:pPr>
      <w:r>
        <w:rPr>
          <w:sz w:val="24"/>
        </w:rPr>
        <w:t>Waktu Kegiatan : Kegiatan dilaksanakan di Kota Balikpapan selama 1 hari dan dilakukan sebanyak 1 kali Pertemuan. Pelaksanaan kegiatan pada tanggal 08 Mei</w:t>
      </w:r>
      <w:r>
        <w:rPr>
          <w:spacing w:val="-6"/>
          <w:sz w:val="24"/>
        </w:rPr>
        <w:t> </w:t>
      </w:r>
      <w:r>
        <w:rPr>
          <w:sz w:val="24"/>
        </w:rPr>
        <w:t>2023</w:t>
      </w:r>
    </w:p>
    <w:p>
      <w:pPr>
        <w:pStyle w:val="ListParagraph"/>
        <w:numPr>
          <w:ilvl w:val="0"/>
          <w:numId w:val="5"/>
        </w:numPr>
        <w:tabs>
          <w:tab w:pos="2081" w:val="left" w:leader="none"/>
        </w:tabs>
        <w:spacing w:line="240" w:lineRule="auto" w:before="118" w:after="0"/>
        <w:ind w:left="2081" w:right="0" w:hanging="360"/>
        <w:jc w:val="left"/>
        <w:rPr>
          <w:sz w:val="24"/>
        </w:rPr>
      </w:pPr>
      <w:r>
        <w:rPr>
          <w:sz w:val="24"/>
        </w:rPr>
        <w:t>Tempat Kegiatan : Pelaksanaan Kegiatan Ruang Rapat Puskesmas Karang</w:t>
      </w:r>
      <w:r>
        <w:rPr>
          <w:spacing w:val="-2"/>
          <w:sz w:val="24"/>
        </w:rPr>
        <w:t> </w:t>
      </w:r>
      <w:r>
        <w:rPr>
          <w:sz w:val="24"/>
        </w:rPr>
        <w:t>Joang</w:t>
      </w:r>
    </w:p>
    <w:p>
      <w:pPr>
        <w:pStyle w:val="BodyText"/>
        <w:spacing w:before="8"/>
        <w:rPr>
          <w:sz w:val="22"/>
        </w:rPr>
      </w:pPr>
    </w:p>
    <w:p>
      <w:pPr>
        <w:pStyle w:val="ListParagraph"/>
        <w:numPr>
          <w:ilvl w:val="0"/>
          <w:numId w:val="5"/>
        </w:numPr>
        <w:tabs>
          <w:tab w:pos="2081" w:val="left" w:leader="none"/>
        </w:tabs>
        <w:spacing w:line="360" w:lineRule="auto" w:before="1" w:after="0"/>
        <w:ind w:left="2081" w:right="1021" w:hanging="360"/>
        <w:jc w:val="left"/>
        <w:rPr>
          <w:sz w:val="24"/>
        </w:rPr>
      </w:pPr>
      <w:r>
        <w:rPr>
          <w:sz w:val="24"/>
        </w:rPr>
        <w:t>Teknis Pelaksanaan : Kegiatan Pertemuan yang dilakukan dengan tatap muka. Untuk Jadwal Kegiatan</w:t>
      </w:r>
      <w:r>
        <w:rPr>
          <w:spacing w:val="-1"/>
          <w:sz w:val="24"/>
        </w:rPr>
        <w:t> </w:t>
      </w:r>
      <w:r>
        <w:rPr>
          <w:sz w:val="24"/>
        </w:rPr>
        <w:t>terlampir.</w:t>
      </w:r>
    </w:p>
    <w:p>
      <w:pPr>
        <w:pStyle w:val="ListParagraph"/>
        <w:numPr>
          <w:ilvl w:val="0"/>
          <w:numId w:val="5"/>
        </w:numPr>
        <w:tabs>
          <w:tab w:pos="2081" w:val="left" w:leader="none"/>
        </w:tabs>
        <w:spacing w:line="360" w:lineRule="auto" w:before="117" w:after="0"/>
        <w:ind w:left="2081" w:right="1019" w:hanging="360"/>
        <w:jc w:val="left"/>
        <w:rPr>
          <w:sz w:val="24"/>
        </w:rPr>
      </w:pPr>
      <w:r>
        <w:rPr>
          <w:sz w:val="24"/>
        </w:rPr>
        <w:t>Peserta Kegiatan : Peserta sebanyak 20 orang yang merupakan Lintas Program Puskesmas Karang Joang</w:t>
      </w:r>
    </w:p>
    <w:p>
      <w:pPr>
        <w:pStyle w:val="BodyText"/>
        <w:spacing w:before="1"/>
        <w:rPr>
          <w:sz w:val="36"/>
        </w:rPr>
      </w:pPr>
    </w:p>
    <w:p>
      <w:pPr>
        <w:pStyle w:val="Heading2"/>
        <w:numPr>
          <w:ilvl w:val="0"/>
          <w:numId w:val="4"/>
        </w:numPr>
        <w:tabs>
          <w:tab w:pos="1332" w:val="left" w:leader="none"/>
          <w:tab w:pos="1333" w:val="left" w:leader="none"/>
        </w:tabs>
        <w:spacing w:line="240" w:lineRule="auto" w:before="0" w:after="0"/>
        <w:ind w:left="1332" w:right="0" w:hanging="813"/>
        <w:jc w:val="left"/>
      </w:pPr>
      <w:r>
        <w:rPr/>
        <w:t>BIAYA YANG</w:t>
      </w:r>
      <w:r>
        <w:rPr>
          <w:spacing w:val="-3"/>
        </w:rPr>
        <w:t> </w:t>
      </w:r>
      <w:r>
        <w:rPr/>
        <w:t>DIPERLUKAN</w:t>
      </w:r>
    </w:p>
    <w:p>
      <w:pPr>
        <w:pStyle w:val="BodyText"/>
        <w:spacing w:before="137"/>
        <w:ind w:left="1332"/>
      </w:pPr>
      <w:r>
        <w:rPr/>
        <w:t>Biaya pelaksanaan kegiatan ini dibebankan pada biaya hibah GF AIDS 2023.</w:t>
      </w:r>
    </w:p>
    <w:p>
      <w:pPr>
        <w:pStyle w:val="BodyText"/>
        <w:spacing w:before="10"/>
        <w:rPr>
          <w:sz w:val="35"/>
        </w:rPr>
      </w:pPr>
    </w:p>
    <w:p>
      <w:pPr>
        <w:tabs>
          <w:tab w:pos="7228" w:val="left" w:leader="none"/>
        </w:tabs>
        <w:spacing w:before="0"/>
        <w:ind w:left="5678" w:right="2402" w:firstLine="24"/>
        <w:jc w:val="both"/>
        <w:rPr>
          <w:sz w:val="24"/>
        </w:rPr>
      </w:pPr>
      <w:r>
        <w:rPr/>
        <w:pict>
          <v:group style="position:absolute;margin-left:235.410004pt;margin-top:-4.822867pt;width:176.35pt;height:163.550pt;mso-position-horizontal-relative:page;mso-position-vertical-relative:paragraph;z-index:15730688" coordorigin="4708,-96" coordsize="3527,3271">
            <v:shape style="position:absolute;left:4708;top:-97;width:3364;height:3271" type="#_x0000_t75" stroked="false">
              <v:imagedata r:id="rId6" o:title=""/>
            </v:shape>
            <v:shape style="position:absolute;left:6840;top:771;width:1395;height:1899" type="#_x0000_t75" stroked="false">
              <v:imagedata r:id="rId7" o:title=""/>
            </v:shape>
            <w10:wrap type="none"/>
          </v:group>
        </w:pict>
      </w:r>
      <w:r>
        <w:rPr>
          <w:w w:val="110"/>
          <w:sz w:val="22"/>
        </w:rPr>
        <w:t>Dibuat</w:t>
      </w:r>
      <w:r>
        <w:rPr>
          <w:spacing w:val="31"/>
          <w:w w:val="110"/>
          <w:sz w:val="22"/>
        </w:rPr>
        <w:t> </w:t>
      </w:r>
      <w:r>
        <w:rPr>
          <w:w w:val="110"/>
          <w:sz w:val="22"/>
        </w:rPr>
        <w:t>di</w:t>
        <w:tab/>
        <w:t>: Balikpapan Pada Tanggal : 06 Mei </w:t>
      </w:r>
      <w:r>
        <w:rPr>
          <w:spacing w:val="-4"/>
          <w:w w:val="110"/>
          <w:sz w:val="22"/>
        </w:rPr>
        <w:t>2023 </w:t>
      </w:r>
      <w:r>
        <w:rPr>
          <w:sz w:val="22"/>
        </w:rPr>
        <w:t>Kepala Puskesmas </w:t>
      </w:r>
      <w:r>
        <w:rPr>
          <w:sz w:val="24"/>
        </w:rPr>
        <w:t>Karang</w:t>
      </w:r>
      <w:r>
        <w:rPr>
          <w:spacing w:val="-14"/>
          <w:sz w:val="24"/>
        </w:rPr>
        <w:t> </w:t>
      </w:r>
      <w:r>
        <w:rPr>
          <w:sz w:val="24"/>
        </w:rPr>
        <w:t>Joang</w:t>
      </w:r>
    </w:p>
    <w:p>
      <w:pPr>
        <w:pStyle w:val="BodyText"/>
        <w:rPr>
          <w:sz w:val="28"/>
        </w:rPr>
      </w:pPr>
    </w:p>
    <w:p>
      <w:pPr>
        <w:pStyle w:val="BodyText"/>
        <w:rPr>
          <w:sz w:val="28"/>
        </w:rPr>
      </w:pPr>
    </w:p>
    <w:p>
      <w:pPr>
        <w:pStyle w:val="BodyText"/>
        <w:rPr>
          <w:sz w:val="28"/>
        </w:rPr>
      </w:pPr>
    </w:p>
    <w:p>
      <w:pPr>
        <w:pStyle w:val="BodyText"/>
        <w:spacing w:before="2"/>
        <w:rPr>
          <w:sz w:val="26"/>
        </w:rPr>
      </w:pPr>
    </w:p>
    <w:p>
      <w:pPr>
        <w:spacing w:before="0"/>
        <w:ind w:left="5714" w:right="0" w:firstLine="0"/>
        <w:jc w:val="both"/>
        <w:rPr>
          <w:b/>
          <w:sz w:val="22"/>
        </w:rPr>
      </w:pPr>
      <w:r>
        <w:rPr>
          <w:b/>
          <w:sz w:val="22"/>
          <w:u w:val="single"/>
        </w:rPr>
        <w:t>dr.Agus Jiwani</w:t>
      </w:r>
    </w:p>
    <w:p>
      <w:pPr>
        <w:spacing w:after="0"/>
        <w:jc w:val="both"/>
        <w:rPr>
          <w:sz w:val="22"/>
        </w:rPr>
        <w:sectPr>
          <w:pgSz w:w="12240" w:h="18720"/>
          <w:pgMar w:header="650" w:footer="0" w:top="2220" w:bottom="280" w:left="920" w:right="420"/>
        </w:sectPr>
      </w:pPr>
    </w:p>
    <w:p>
      <w:pPr>
        <w:pStyle w:val="BodyText"/>
        <w:spacing w:before="5"/>
        <w:rPr>
          <w:b/>
          <w:sz w:val="27"/>
        </w:rPr>
      </w:pPr>
    </w:p>
    <w:p>
      <w:pPr>
        <w:spacing w:before="93"/>
        <w:ind w:left="0" w:right="500" w:firstLine="0"/>
        <w:jc w:val="center"/>
        <w:rPr>
          <w:rFonts w:ascii="Arial"/>
          <w:sz w:val="22"/>
        </w:rPr>
      </w:pPr>
      <w:r>
        <w:rPr>
          <w:rFonts w:ascii="Arial"/>
          <w:sz w:val="22"/>
        </w:rPr>
        <w:t>LAPORAN KEGIATAN</w:t>
      </w:r>
    </w:p>
    <w:p>
      <w:pPr>
        <w:spacing w:before="3"/>
        <w:ind w:left="2269" w:right="2771" w:firstLine="0"/>
        <w:jc w:val="center"/>
        <w:rPr>
          <w:rFonts w:ascii="Arial"/>
          <w:sz w:val="22"/>
        </w:rPr>
      </w:pPr>
      <w:r>
        <w:rPr>
          <w:rFonts w:ascii="Arial"/>
          <w:sz w:val="22"/>
        </w:rPr>
        <w:t>VALIDASI DATA HIV/AIDS PIMS TINGKAT LAYANAN PDP KOTA BALIKPAPAN</w:t>
      </w:r>
    </w:p>
    <w:p>
      <w:pPr>
        <w:spacing w:before="3"/>
        <w:ind w:left="0" w:right="500" w:firstLine="0"/>
        <w:jc w:val="center"/>
        <w:rPr>
          <w:rFonts w:ascii="Arial"/>
          <w:sz w:val="22"/>
        </w:rPr>
      </w:pPr>
      <w:r>
        <w:rPr>
          <w:rFonts w:ascii="Arial"/>
          <w:sz w:val="22"/>
        </w:rPr>
        <w:t>PUSKESMAS KARANG JOANG TAHUN 2023</w:t>
      </w:r>
    </w:p>
    <w:p>
      <w:pPr>
        <w:pStyle w:val="BodyText"/>
        <w:rPr>
          <w:rFonts w:ascii="Arial"/>
        </w:rPr>
      </w:pPr>
    </w:p>
    <w:p>
      <w:pPr>
        <w:pStyle w:val="BodyText"/>
        <w:spacing w:before="8"/>
        <w:rPr>
          <w:rFonts w:ascii="Arial"/>
          <w:sz w:val="19"/>
        </w:rPr>
      </w:pPr>
    </w:p>
    <w:p>
      <w:pPr>
        <w:pStyle w:val="ListParagraph"/>
        <w:numPr>
          <w:ilvl w:val="0"/>
          <w:numId w:val="6"/>
        </w:numPr>
        <w:tabs>
          <w:tab w:pos="1468" w:val="left" w:leader="none"/>
          <w:tab w:pos="1469" w:val="left" w:leader="none"/>
        </w:tabs>
        <w:spacing w:line="240" w:lineRule="auto" w:before="0" w:after="0"/>
        <w:ind w:left="1468" w:right="0" w:hanging="569"/>
        <w:jc w:val="left"/>
        <w:rPr>
          <w:rFonts w:ascii="Arial"/>
          <w:sz w:val="22"/>
        </w:rPr>
      </w:pPr>
      <w:r>
        <w:rPr>
          <w:rFonts w:ascii="Arial"/>
          <w:sz w:val="22"/>
        </w:rPr>
        <w:t>Pendahuluan</w:t>
      </w:r>
    </w:p>
    <w:p>
      <w:pPr>
        <w:pStyle w:val="ListParagraph"/>
        <w:numPr>
          <w:ilvl w:val="1"/>
          <w:numId w:val="6"/>
        </w:numPr>
        <w:tabs>
          <w:tab w:pos="1737" w:val="left" w:leader="none"/>
        </w:tabs>
        <w:spacing w:line="240" w:lineRule="auto" w:before="127" w:after="0"/>
        <w:ind w:left="1737" w:right="0" w:hanging="269"/>
        <w:jc w:val="both"/>
        <w:rPr>
          <w:rFonts w:ascii="Arial"/>
          <w:sz w:val="22"/>
        </w:rPr>
      </w:pPr>
      <w:r>
        <w:rPr>
          <w:rFonts w:ascii="Arial"/>
          <w:sz w:val="22"/>
        </w:rPr>
        <w:t>Latar</w:t>
      </w:r>
      <w:r>
        <w:rPr>
          <w:rFonts w:ascii="Arial"/>
          <w:spacing w:val="-8"/>
          <w:sz w:val="22"/>
        </w:rPr>
        <w:t> </w:t>
      </w:r>
      <w:r>
        <w:rPr>
          <w:rFonts w:ascii="Arial"/>
          <w:sz w:val="22"/>
        </w:rPr>
        <w:t>Belakang</w:t>
      </w:r>
    </w:p>
    <w:p>
      <w:pPr>
        <w:spacing w:line="360" w:lineRule="auto" w:before="7"/>
        <w:ind w:left="1468" w:right="1016" w:firstLine="492"/>
        <w:jc w:val="both"/>
        <w:rPr>
          <w:rFonts w:ascii="Arial"/>
          <w:sz w:val="22"/>
        </w:rPr>
      </w:pPr>
      <w:r>
        <w:rPr>
          <w:rFonts w:ascii="Arial"/>
          <w:sz w:val="22"/>
        </w:rPr>
        <w:t>Strategi pengendalian program Pengendalian HIV-AIDS dan PIMS salah satu diantaranya adalah pemberdayaan masyarakat dalam mmenemukan kasus HIV sedini mungkin. Keterlibatan masyarakat terutama peran serta organisasi masyarakat sangat membantu untuk melakukan pendekatan terhadap populasi kunci agar dapat melakukan</w:t>
      </w:r>
      <w:r>
        <w:rPr>
          <w:rFonts w:ascii="Arial"/>
          <w:spacing w:val="-9"/>
          <w:sz w:val="22"/>
        </w:rPr>
        <w:t> </w:t>
      </w:r>
      <w:r>
        <w:rPr>
          <w:rFonts w:ascii="Arial"/>
          <w:sz w:val="22"/>
        </w:rPr>
        <w:t>pemeriksaan</w:t>
      </w:r>
      <w:r>
        <w:rPr>
          <w:rFonts w:ascii="Arial"/>
          <w:spacing w:val="-8"/>
          <w:sz w:val="22"/>
        </w:rPr>
        <w:t> </w:t>
      </w:r>
      <w:r>
        <w:rPr>
          <w:rFonts w:ascii="Arial"/>
          <w:sz w:val="22"/>
        </w:rPr>
        <w:t>di</w:t>
      </w:r>
      <w:r>
        <w:rPr>
          <w:rFonts w:ascii="Arial"/>
          <w:spacing w:val="-4"/>
          <w:sz w:val="22"/>
        </w:rPr>
        <w:t> </w:t>
      </w:r>
      <w:r>
        <w:rPr>
          <w:rFonts w:ascii="Arial"/>
          <w:sz w:val="22"/>
        </w:rPr>
        <w:t>fasyankes</w:t>
      </w:r>
      <w:r>
        <w:rPr>
          <w:rFonts w:ascii="Arial"/>
          <w:spacing w:val="-8"/>
          <w:sz w:val="22"/>
        </w:rPr>
        <w:t> </w:t>
      </w:r>
      <w:r>
        <w:rPr>
          <w:rFonts w:ascii="Arial"/>
          <w:sz w:val="22"/>
        </w:rPr>
        <w:t>yang</w:t>
      </w:r>
      <w:r>
        <w:rPr>
          <w:rFonts w:ascii="Arial"/>
          <w:spacing w:val="-5"/>
          <w:sz w:val="22"/>
        </w:rPr>
        <w:t> </w:t>
      </w:r>
      <w:r>
        <w:rPr>
          <w:rFonts w:ascii="Arial"/>
          <w:sz w:val="22"/>
        </w:rPr>
        <w:t>menyediakan</w:t>
      </w:r>
      <w:r>
        <w:rPr>
          <w:rFonts w:ascii="Arial"/>
          <w:spacing w:val="-8"/>
          <w:sz w:val="22"/>
        </w:rPr>
        <w:t> </w:t>
      </w:r>
      <w:r>
        <w:rPr>
          <w:rFonts w:ascii="Arial"/>
          <w:sz w:val="22"/>
        </w:rPr>
        <w:t>pemeriksaan</w:t>
      </w:r>
      <w:r>
        <w:rPr>
          <w:rFonts w:ascii="Arial"/>
          <w:spacing w:val="-5"/>
          <w:sz w:val="22"/>
        </w:rPr>
        <w:t> </w:t>
      </w:r>
      <w:r>
        <w:rPr>
          <w:rFonts w:ascii="Arial"/>
          <w:sz w:val="22"/>
        </w:rPr>
        <w:t>HIV</w:t>
      </w:r>
      <w:r>
        <w:rPr>
          <w:rFonts w:ascii="Arial"/>
          <w:spacing w:val="-5"/>
          <w:sz w:val="22"/>
        </w:rPr>
        <w:t> </w:t>
      </w:r>
      <w:r>
        <w:rPr>
          <w:rFonts w:ascii="Arial"/>
          <w:sz w:val="22"/>
        </w:rPr>
        <w:t>(Konseling dan Test Sukarela/KTS/VCT) maupun dalam pengobatan terhadap ODHA (Perawatan Dukungan dan</w:t>
      </w:r>
      <w:r>
        <w:rPr>
          <w:rFonts w:ascii="Arial"/>
          <w:spacing w:val="-1"/>
          <w:sz w:val="22"/>
        </w:rPr>
        <w:t> </w:t>
      </w:r>
      <w:r>
        <w:rPr>
          <w:rFonts w:ascii="Arial"/>
          <w:sz w:val="22"/>
        </w:rPr>
        <w:t>Pengobatan/PDP/CST).</w:t>
      </w:r>
    </w:p>
    <w:p>
      <w:pPr>
        <w:tabs>
          <w:tab w:pos="2667" w:val="left" w:leader="none"/>
          <w:tab w:pos="3450" w:val="left" w:leader="none"/>
          <w:tab w:pos="5188" w:val="left" w:leader="none"/>
          <w:tab w:pos="5907" w:val="left" w:leader="none"/>
          <w:tab w:pos="7462" w:val="left" w:leader="none"/>
          <w:tab w:pos="8817" w:val="left" w:leader="none"/>
          <w:tab w:pos="9340" w:val="left" w:leader="none"/>
        </w:tabs>
        <w:spacing w:line="360" w:lineRule="auto" w:before="0"/>
        <w:ind w:left="1468" w:right="1013" w:firstLine="0"/>
        <w:jc w:val="left"/>
        <w:rPr>
          <w:rFonts w:ascii="Arial"/>
          <w:sz w:val="22"/>
        </w:rPr>
      </w:pPr>
      <w:r>
        <w:rPr>
          <w:rFonts w:ascii="Arial"/>
          <w:sz w:val="22"/>
        </w:rPr>
        <w:t>Disamping itu, Sistem Informasi HIV dan AIDS (SIHA) merupakan sebuah sistem informasi</w:t>
        <w:tab/>
        <w:t>yang</w:t>
        <w:tab/>
        <w:t>dikembangkan</w:t>
        <w:tab/>
        <w:t>oleh</w:t>
        <w:tab/>
        <w:t>Kementerian</w:t>
        <w:tab/>
        <w:t>Kesehatan</w:t>
        <w:tab/>
        <w:t>RI</w:t>
        <w:tab/>
        <w:t>untuk mendokumentasikan proses pelayanan HIV yang baku di tingkat fasilitas kesehatan dasar dan rujukan baik yang diselenggarakan oleh swasta/LSM maupun pemerintah. Penerapan aplikasi SIHA pada dasarnya merupakan alat monitoring yang dapat menyediakan informasi strategis yang digunakan sebagai dasar para pemangku kepentingan dalam mengambil suatu kebijakan , penyusunan perencanaan dan evaluasi, serta kebutuhan dalam menjawab berbagai indikator yang telah ditetapkan baik global maupun</w:t>
      </w:r>
      <w:r>
        <w:rPr>
          <w:rFonts w:ascii="Arial"/>
          <w:spacing w:val="-3"/>
          <w:sz w:val="22"/>
        </w:rPr>
        <w:t> </w:t>
      </w:r>
      <w:r>
        <w:rPr>
          <w:rFonts w:ascii="Arial"/>
          <w:sz w:val="22"/>
        </w:rPr>
        <w:t>nasional.</w:t>
      </w:r>
    </w:p>
    <w:p>
      <w:pPr>
        <w:spacing w:line="360" w:lineRule="auto" w:before="122"/>
        <w:ind w:left="1468" w:right="1016" w:firstLine="0"/>
        <w:jc w:val="both"/>
        <w:rPr>
          <w:rFonts w:ascii="Arial"/>
          <w:sz w:val="22"/>
        </w:rPr>
      </w:pPr>
      <w:r>
        <w:rPr>
          <w:rFonts w:ascii="Arial"/>
          <w:sz w:val="22"/>
        </w:rPr>
        <w:t>Penerapan aplikasi SIHA di fasilitas penyedia layanan HIV belum maksimal, hal tersebut berpengaruh terhadap keakuratan data yang dihasilkan. Beberapa permasalahan</w:t>
      </w:r>
      <w:r>
        <w:rPr>
          <w:rFonts w:ascii="Arial"/>
          <w:spacing w:val="-11"/>
          <w:sz w:val="22"/>
        </w:rPr>
        <w:t> </w:t>
      </w:r>
      <w:r>
        <w:rPr>
          <w:rFonts w:ascii="Arial"/>
          <w:sz w:val="22"/>
        </w:rPr>
        <w:t>utama</w:t>
      </w:r>
      <w:r>
        <w:rPr>
          <w:rFonts w:ascii="Arial"/>
          <w:spacing w:val="-10"/>
          <w:sz w:val="22"/>
        </w:rPr>
        <w:t> </w:t>
      </w:r>
      <w:r>
        <w:rPr>
          <w:rFonts w:ascii="Arial"/>
          <w:sz w:val="22"/>
        </w:rPr>
        <w:t>adalah</w:t>
      </w:r>
      <w:r>
        <w:rPr>
          <w:rFonts w:ascii="Arial"/>
          <w:spacing w:val="-11"/>
          <w:sz w:val="22"/>
        </w:rPr>
        <w:t> </w:t>
      </w:r>
      <w:r>
        <w:rPr>
          <w:rFonts w:ascii="Arial"/>
          <w:sz w:val="22"/>
        </w:rPr>
        <w:t>masih</w:t>
      </w:r>
      <w:r>
        <w:rPr>
          <w:rFonts w:ascii="Arial"/>
          <w:spacing w:val="-10"/>
          <w:sz w:val="22"/>
        </w:rPr>
        <w:t> </w:t>
      </w:r>
      <w:r>
        <w:rPr>
          <w:rFonts w:ascii="Arial"/>
          <w:sz w:val="22"/>
        </w:rPr>
        <w:t>banyaknya</w:t>
      </w:r>
      <w:r>
        <w:rPr>
          <w:rFonts w:ascii="Arial"/>
          <w:spacing w:val="-11"/>
          <w:sz w:val="22"/>
        </w:rPr>
        <w:t> </w:t>
      </w:r>
      <w:r>
        <w:rPr>
          <w:rFonts w:ascii="Arial"/>
          <w:sz w:val="22"/>
        </w:rPr>
        <w:t>layanan</w:t>
      </w:r>
      <w:r>
        <w:rPr>
          <w:rFonts w:ascii="Arial"/>
          <w:spacing w:val="-10"/>
          <w:sz w:val="22"/>
        </w:rPr>
        <w:t> </w:t>
      </w:r>
      <w:r>
        <w:rPr>
          <w:rFonts w:ascii="Arial"/>
          <w:sz w:val="22"/>
        </w:rPr>
        <w:t>HIV</w:t>
      </w:r>
      <w:r>
        <w:rPr>
          <w:rFonts w:ascii="Arial"/>
          <w:spacing w:val="-12"/>
          <w:sz w:val="22"/>
        </w:rPr>
        <w:t> </w:t>
      </w:r>
      <w:r>
        <w:rPr>
          <w:rFonts w:ascii="Arial"/>
          <w:sz w:val="22"/>
        </w:rPr>
        <w:t>yang</w:t>
      </w:r>
      <w:r>
        <w:rPr>
          <w:rFonts w:ascii="Arial"/>
          <w:spacing w:val="-10"/>
          <w:sz w:val="22"/>
        </w:rPr>
        <w:t> </w:t>
      </w:r>
      <w:r>
        <w:rPr>
          <w:rFonts w:ascii="Arial"/>
          <w:sz w:val="22"/>
        </w:rPr>
        <w:t>mengirimkan</w:t>
      </w:r>
      <w:r>
        <w:rPr>
          <w:rFonts w:ascii="Arial"/>
          <w:spacing w:val="-10"/>
          <w:sz w:val="22"/>
        </w:rPr>
        <w:t> </w:t>
      </w:r>
      <w:r>
        <w:rPr>
          <w:rFonts w:ascii="Arial"/>
          <w:sz w:val="22"/>
        </w:rPr>
        <w:t>laporan bulanan pelayanan melalui SIHA online bukan berasal dari input data indvidu pasien pada aplikasi SIHA offline, belum semua variabel pada formulir pasien terisi dengan benar dan lengkap serta ketepatan waktu</w:t>
      </w:r>
      <w:r>
        <w:rPr>
          <w:rFonts w:ascii="Arial"/>
          <w:spacing w:val="-13"/>
          <w:sz w:val="22"/>
        </w:rPr>
        <w:t> </w:t>
      </w:r>
      <w:r>
        <w:rPr>
          <w:rFonts w:ascii="Arial"/>
          <w:sz w:val="22"/>
        </w:rPr>
        <w:t>pelaporan.</w:t>
      </w:r>
    </w:p>
    <w:p>
      <w:pPr>
        <w:spacing w:line="360" w:lineRule="auto" w:before="120"/>
        <w:ind w:left="1468" w:right="1014" w:firstLine="0"/>
        <w:jc w:val="both"/>
        <w:rPr>
          <w:rFonts w:ascii="Arial"/>
          <w:sz w:val="22"/>
        </w:rPr>
      </w:pPr>
      <w:r>
        <w:rPr>
          <w:rFonts w:ascii="Arial"/>
          <w:sz w:val="22"/>
        </w:rPr>
        <w:t>Di</w:t>
      </w:r>
      <w:r>
        <w:rPr>
          <w:rFonts w:ascii="Arial"/>
          <w:spacing w:val="-21"/>
          <w:sz w:val="22"/>
        </w:rPr>
        <w:t> </w:t>
      </w:r>
      <w:r>
        <w:rPr>
          <w:rFonts w:ascii="Arial"/>
          <w:sz w:val="22"/>
        </w:rPr>
        <w:t>Kota</w:t>
      </w:r>
      <w:r>
        <w:rPr>
          <w:rFonts w:ascii="Arial"/>
          <w:spacing w:val="-18"/>
          <w:sz w:val="22"/>
        </w:rPr>
        <w:t> </w:t>
      </w:r>
      <w:r>
        <w:rPr>
          <w:rFonts w:ascii="Arial"/>
          <w:sz w:val="22"/>
        </w:rPr>
        <w:t>Balikpapan</w:t>
      </w:r>
      <w:r>
        <w:rPr>
          <w:rFonts w:ascii="Arial"/>
          <w:spacing w:val="-18"/>
          <w:sz w:val="22"/>
        </w:rPr>
        <w:t> </w:t>
      </w:r>
      <w:r>
        <w:rPr>
          <w:rFonts w:ascii="Arial"/>
          <w:sz w:val="22"/>
        </w:rPr>
        <w:t>jumlah</w:t>
      </w:r>
      <w:r>
        <w:rPr>
          <w:rFonts w:ascii="Arial"/>
          <w:spacing w:val="-19"/>
          <w:sz w:val="22"/>
        </w:rPr>
        <w:t> </w:t>
      </w:r>
      <w:r>
        <w:rPr>
          <w:rFonts w:ascii="Arial"/>
          <w:sz w:val="22"/>
        </w:rPr>
        <w:t>fasilitas</w:t>
      </w:r>
      <w:r>
        <w:rPr>
          <w:rFonts w:ascii="Arial"/>
          <w:spacing w:val="-14"/>
          <w:sz w:val="22"/>
        </w:rPr>
        <w:t> </w:t>
      </w:r>
      <w:r>
        <w:rPr>
          <w:rFonts w:ascii="Arial"/>
          <w:sz w:val="22"/>
        </w:rPr>
        <w:t>kesehatan</w:t>
      </w:r>
      <w:r>
        <w:rPr>
          <w:rFonts w:ascii="Arial"/>
          <w:spacing w:val="-18"/>
          <w:sz w:val="22"/>
        </w:rPr>
        <w:t> </w:t>
      </w:r>
      <w:r>
        <w:rPr>
          <w:rFonts w:ascii="Arial"/>
          <w:sz w:val="22"/>
        </w:rPr>
        <w:t>tingkat</w:t>
      </w:r>
      <w:r>
        <w:rPr>
          <w:rFonts w:ascii="Arial"/>
          <w:spacing w:val="-22"/>
          <w:sz w:val="22"/>
        </w:rPr>
        <w:t> </w:t>
      </w:r>
      <w:r>
        <w:rPr>
          <w:rFonts w:ascii="Arial"/>
          <w:sz w:val="22"/>
        </w:rPr>
        <w:t>pertama</w:t>
      </w:r>
      <w:r>
        <w:rPr>
          <w:rFonts w:ascii="Arial"/>
          <w:spacing w:val="-18"/>
          <w:sz w:val="22"/>
        </w:rPr>
        <w:t> </w:t>
      </w:r>
      <w:r>
        <w:rPr>
          <w:rFonts w:ascii="Arial"/>
          <w:sz w:val="22"/>
        </w:rPr>
        <w:t>berjumlah</w:t>
      </w:r>
      <w:r>
        <w:rPr>
          <w:rFonts w:ascii="Arial"/>
          <w:spacing w:val="-18"/>
          <w:sz w:val="22"/>
        </w:rPr>
        <w:t> </w:t>
      </w:r>
      <w:r>
        <w:rPr>
          <w:rFonts w:ascii="Arial"/>
          <w:sz w:val="22"/>
        </w:rPr>
        <w:t>29</w:t>
      </w:r>
      <w:r>
        <w:rPr>
          <w:rFonts w:ascii="Arial"/>
          <w:spacing w:val="-19"/>
          <w:sz w:val="22"/>
        </w:rPr>
        <w:t> </w:t>
      </w:r>
      <w:r>
        <w:rPr>
          <w:rFonts w:ascii="Arial"/>
          <w:sz w:val="22"/>
        </w:rPr>
        <w:t>Puskesmas dan Fasilitas Kesehatan Rujukan Tingkat Lanjut berjumlah 10 Rumah Sakit, semua Faskes mampu melakukan tes HIV, tetapi yang menyelenggarakan layanan HIV/PDP hanya berpusat pada 4 Rumah Sakit dan 7 Puskesmas Pertemuan ini untuk mendapatkan</w:t>
      </w:r>
      <w:r>
        <w:rPr>
          <w:rFonts w:ascii="Arial"/>
          <w:spacing w:val="-19"/>
          <w:sz w:val="22"/>
        </w:rPr>
        <w:t> </w:t>
      </w:r>
      <w:r>
        <w:rPr>
          <w:rFonts w:ascii="Arial"/>
          <w:sz w:val="22"/>
        </w:rPr>
        <w:t>data</w:t>
      </w:r>
      <w:r>
        <w:rPr>
          <w:rFonts w:ascii="Arial"/>
          <w:spacing w:val="-19"/>
          <w:sz w:val="22"/>
        </w:rPr>
        <w:t> </w:t>
      </w:r>
      <w:r>
        <w:rPr>
          <w:rFonts w:ascii="Arial"/>
          <w:sz w:val="22"/>
        </w:rPr>
        <w:t>yang</w:t>
      </w:r>
      <w:r>
        <w:rPr>
          <w:rFonts w:ascii="Arial"/>
          <w:spacing w:val="-19"/>
          <w:sz w:val="22"/>
        </w:rPr>
        <w:t> </w:t>
      </w:r>
      <w:r>
        <w:rPr>
          <w:rFonts w:ascii="Arial"/>
          <w:sz w:val="22"/>
        </w:rPr>
        <w:t>valid</w:t>
      </w:r>
      <w:r>
        <w:rPr>
          <w:rFonts w:ascii="Arial"/>
          <w:spacing w:val="-19"/>
          <w:sz w:val="22"/>
        </w:rPr>
        <w:t> </w:t>
      </w:r>
      <w:r>
        <w:rPr>
          <w:rFonts w:ascii="Arial"/>
          <w:sz w:val="22"/>
        </w:rPr>
        <w:t>sangat</w:t>
      </w:r>
      <w:r>
        <w:rPr>
          <w:rFonts w:ascii="Arial"/>
          <w:spacing w:val="-22"/>
          <w:sz w:val="22"/>
        </w:rPr>
        <w:t> </w:t>
      </w:r>
      <w:r>
        <w:rPr>
          <w:rFonts w:ascii="Arial"/>
          <w:sz w:val="22"/>
        </w:rPr>
        <w:t>penting</w:t>
      </w:r>
      <w:r>
        <w:rPr>
          <w:rFonts w:ascii="Arial"/>
          <w:spacing w:val="-19"/>
          <w:sz w:val="22"/>
        </w:rPr>
        <w:t> </w:t>
      </w:r>
      <w:r>
        <w:rPr>
          <w:rFonts w:ascii="Arial"/>
          <w:sz w:val="22"/>
        </w:rPr>
        <w:t>dilakukan</w:t>
      </w:r>
      <w:r>
        <w:rPr>
          <w:rFonts w:ascii="Arial"/>
          <w:spacing w:val="-19"/>
          <w:sz w:val="22"/>
        </w:rPr>
        <w:t> </w:t>
      </w:r>
      <w:r>
        <w:rPr>
          <w:rFonts w:ascii="Arial"/>
          <w:sz w:val="22"/>
        </w:rPr>
        <w:t>dalam</w:t>
      </w:r>
      <w:r>
        <w:rPr>
          <w:rFonts w:ascii="Arial"/>
          <w:spacing w:val="-19"/>
          <w:sz w:val="22"/>
        </w:rPr>
        <w:t> </w:t>
      </w:r>
      <w:r>
        <w:rPr>
          <w:rFonts w:ascii="Arial"/>
          <w:sz w:val="22"/>
        </w:rPr>
        <w:t>menjawab</w:t>
      </w:r>
      <w:r>
        <w:rPr>
          <w:rFonts w:ascii="Arial"/>
          <w:spacing w:val="-19"/>
          <w:sz w:val="22"/>
        </w:rPr>
        <w:t> </w:t>
      </w:r>
      <w:r>
        <w:rPr>
          <w:rFonts w:ascii="Arial"/>
          <w:sz w:val="22"/>
        </w:rPr>
        <w:t>permasalahan kualitas data yang dihasilkan oleh setiap jenjang administrasi dari tingkat layanan, kabupaten kota, provinsi dan pusat; sebagai forum diskusi untuk menyampaikan dan mendiskusikan permasalahan yang dihadapi dari mulai pengumpulan, pengolahan hingga analisis</w:t>
      </w:r>
      <w:r>
        <w:rPr>
          <w:rFonts w:ascii="Arial"/>
          <w:spacing w:val="-1"/>
          <w:sz w:val="22"/>
        </w:rPr>
        <w:t> </w:t>
      </w:r>
      <w:r>
        <w:rPr>
          <w:rFonts w:ascii="Arial"/>
          <w:sz w:val="22"/>
        </w:rPr>
        <w:t>data.</w:t>
      </w:r>
    </w:p>
    <w:p>
      <w:pPr>
        <w:spacing w:after="0" w:line="360" w:lineRule="auto"/>
        <w:jc w:val="both"/>
        <w:rPr>
          <w:rFonts w:ascii="Arial"/>
          <w:sz w:val="22"/>
        </w:rPr>
        <w:sectPr>
          <w:headerReference w:type="default" r:id="rId8"/>
          <w:pgSz w:w="12240" w:h="18720"/>
          <w:pgMar w:header="719" w:footer="0" w:top="2460" w:bottom="280" w:left="920" w:right="420"/>
        </w:sectPr>
      </w:pPr>
    </w:p>
    <w:p>
      <w:pPr>
        <w:pStyle w:val="BodyText"/>
        <w:spacing w:before="2"/>
        <w:rPr>
          <w:rFonts w:ascii="Arial"/>
          <w:sz w:val="22"/>
        </w:rPr>
      </w:pPr>
    </w:p>
    <w:p>
      <w:pPr>
        <w:pStyle w:val="ListParagraph"/>
        <w:numPr>
          <w:ilvl w:val="1"/>
          <w:numId w:val="6"/>
        </w:numPr>
        <w:tabs>
          <w:tab w:pos="1801" w:val="left" w:leader="none"/>
        </w:tabs>
        <w:spacing w:line="240" w:lineRule="auto" w:before="93" w:after="0"/>
        <w:ind w:left="1801" w:right="0" w:hanging="361"/>
        <w:jc w:val="both"/>
        <w:rPr>
          <w:rFonts w:ascii="Arial"/>
          <w:sz w:val="22"/>
        </w:rPr>
      </w:pPr>
      <w:r>
        <w:rPr>
          <w:rFonts w:ascii="Arial"/>
          <w:sz w:val="22"/>
        </w:rPr>
        <w:t>Tujuan</w:t>
      </w:r>
    </w:p>
    <w:p>
      <w:pPr>
        <w:pStyle w:val="BodyText"/>
        <w:spacing w:before="10"/>
        <w:rPr>
          <w:rFonts w:ascii="Arial"/>
          <w:sz w:val="21"/>
        </w:rPr>
      </w:pPr>
    </w:p>
    <w:p>
      <w:pPr>
        <w:spacing w:before="0"/>
        <w:ind w:left="1781" w:right="0" w:firstLine="0"/>
        <w:jc w:val="left"/>
        <w:rPr>
          <w:rFonts w:ascii="Arial"/>
          <w:sz w:val="22"/>
        </w:rPr>
      </w:pPr>
      <w:r>
        <w:rPr>
          <w:rFonts w:ascii="Arial"/>
          <w:sz w:val="22"/>
        </w:rPr>
        <w:t>Tujuan Umum:</w:t>
      </w:r>
    </w:p>
    <w:p>
      <w:pPr>
        <w:pStyle w:val="BodyText"/>
        <w:rPr>
          <w:rFonts w:ascii="Arial"/>
        </w:rPr>
      </w:pPr>
    </w:p>
    <w:p>
      <w:pPr>
        <w:pStyle w:val="BodyText"/>
        <w:spacing w:before="8"/>
        <w:rPr>
          <w:rFonts w:ascii="Arial"/>
          <w:sz w:val="19"/>
        </w:rPr>
      </w:pPr>
    </w:p>
    <w:p>
      <w:pPr>
        <w:spacing w:line="360" w:lineRule="auto" w:before="0"/>
        <w:ind w:left="1781" w:right="1013" w:firstLine="0"/>
        <w:jc w:val="left"/>
        <w:rPr>
          <w:rFonts w:ascii="Arial"/>
          <w:sz w:val="22"/>
        </w:rPr>
      </w:pPr>
      <w:r>
        <w:rPr>
          <w:rFonts w:ascii="Arial"/>
          <w:sz w:val="22"/>
        </w:rPr>
        <w:t>Meningkatkan mutu data pelayanan tes dan pengobatan HIV dan IMS, serta meningkatkan capaian pelayanan sesuai target pelayanan.</w:t>
      </w:r>
    </w:p>
    <w:p>
      <w:pPr>
        <w:pStyle w:val="BodyText"/>
        <w:spacing w:before="2"/>
        <w:rPr>
          <w:rFonts w:ascii="Arial"/>
          <w:sz w:val="33"/>
        </w:rPr>
      </w:pPr>
    </w:p>
    <w:p>
      <w:pPr>
        <w:spacing w:before="0"/>
        <w:ind w:left="1781" w:right="0" w:firstLine="0"/>
        <w:jc w:val="left"/>
        <w:rPr>
          <w:rFonts w:ascii="Arial"/>
          <w:sz w:val="22"/>
        </w:rPr>
      </w:pPr>
      <w:r>
        <w:rPr>
          <w:rFonts w:ascii="Arial"/>
          <w:sz w:val="22"/>
        </w:rPr>
        <w:t>Tujuan Khusus</w:t>
      </w:r>
    </w:p>
    <w:p>
      <w:pPr>
        <w:pStyle w:val="ListParagraph"/>
        <w:numPr>
          <w:ilvl w:val="2"/>
          <w:numId w:val="6"/>
        </w:numPr>
        <w:tabs>
          <w:tab w:pos="2025" w:val="left" w:leader="none"/>
        </w:tabs>
        <w:spacing w:line="240" w:lineRule="auto" w:before="127" w:after="0"/>
        <w:ind w:left="2024" w:right="0" w:hanging="244"/>
        <w:jc w:val="left"/>
        <w:rPr>
          <w:rFonts w:ascii="Arial"/>
          <w:sz w:val="22"/>
        </w:rPr>
      </w:pPr>
      <w:r>
        <w:rPr>
          <w:rFonts w:ascii="Arial"/>
          <w:sz w:val="22"/>
        </w:rPr>
        <w:t>Peningkatan ODHIV mulai</w:t>
      </w:r>
      <w:r>
        <w:rPr>
          <w:rFonts w:ascii="Arial"/>
          <w:spacing w:val="-3"/>
          <w:sz w:val="22"/>
        </w:rPr>
        <w:t> </w:t>
      </w:r>
      <w:r>
        <w:rPr>
          <w:rFonts w:ascii="Arial"/>
          <w:sz w:val="22"/>
        </w:rPr>
        <w:t>ART</w:t>
      </w:r>
    </w:p>
    <w:p>
      <w:pPr>
        <w:pStyle w:val="ListParagraph"/>
        <w:numPr>
          <w:ilvl w:val="2"/>
          <w:numId w:val="6"/>
        </w:numPr>
        <w:tabs>
          <w:tab w:pos="2025" w:val="left" w:leader="none"/>
        </w:tabs>
        <w:spacing w:line="240" w:lineRule="auto" w:before="127" w:after="0"/>
        <w:ind w:left="2024" w:right="0" w:hanging="244"/>
        <w:jc w:val="left"/>
        <w:rPr>
          <w:rFonts w:ascii="Arial"/>
          <w:sz w:val="22"/>
        </w:rPr>
      </w:pPr>
      <w:r>
        <w:rPr>
          <w:rFonts w:ascii="Arial"/>
          <w:sz w:val="22"/>
        </w:rPr>
        <w:t>Peningkatan pasien IMS yang di obati</w:t>
      </w:r>
    </w:p>
    <w:p>
      <w:pPr>
        <w:pStyle w:val="BodyText"/>
        <w:rPr>
          <w:rFonts w:ascii="Arial"/>
        </w:rPr>
      </w:pPr>
    </w:p>
    <w:p>
      <w:pPr>
        <w:pStyle w:val="BodyText"/>
        <w:spacing w:before="3"/>
        <w:rPr>
          <w:rFonts w:ascii="Arial"/>
          <w:sz w:val="31"/>
        </w:rPr>
      </w:pPr>
    </w:p>
    <w:p>
      <w:pPr>
        <w:pStyle w:val="ListParagraph"/>
        <w:numPr>
          <w:ilvl w:val="0"/>
          <w:numId w:val="6"/>
        </w:numPr>
        <w:tabs>
          <w:tab w:pos="1532" w:val="left" w:leader="none"/>
          <w:tab w:pos="1533" w:val="left" w:leader="none"/>
        </w:tabs>
        <w:spacing w:line="240" w:lineRule="auto" w:before="0" w:after="0"/>
        <w:ind w:left="1533" w:right="0" w:hanging="817"/>
        <w:jc w:val="left"/>
        <w:rPr>
          <w:rFonts w:ascii="Arial"/>
          <w:sz w:val="22"/>
        </w:rPr>
      </w:pPr>
      <w:r>
        <w:rPr>
          <w:rFonts w:ascii="Arial"/>
          <w:sz w:val="22"/>
        </w:rPr>
        <w:t>Dasar</w:t>
      </w:r>
      <w:r>
        <w:rPr>
          <w:rFonts w:ascii="Arial"/>
          <w:spacing w:val="-7"/>
          <w:sz w:val="22"/>
        </w:rPr>
        <w:t> </w:t>
      </w:r>
      <w:r>
        <w:rPr>
          <w:rFonts w:ascii="Arial"/>
          <w:sz w:val="22"/>
        </w:rPr>
        <w:t>Pelaksanaan</w:t>
      </w:r>
    </w:p>
    <w:p>
      <w:pPr>
        <w:spacing w:line="360" w:lineRule="auto" w:before="127"/>
        <w:ind w:left="1893" w:right="1013" w:hanging="360"/>
        <w:jc w:val="left"/>
        <w:rPr>
          <w:rFonts w:ascii="Arial"/>
          <w:sz w:val="22"/>
        </w:rPr>
      </w:pPr>
      <w:r>
        <w:rPr>
          <w:rFonts w:ascii="Arial"/>
          <w:sz w:val="22"/>
        </w:rPr>
        <w:t>a. Pembebanan Anggaran: Global Fund ATM Komponen AIDS Dinkes Kota Balikpapan provinsi Kalimantan Timur Tahun Anggaran 2023 (</w:t>
      </w:r>
      <w:r>
        <w:rPr>
          <w:rFonts w:ascii="Arial"/>
          <w:i/>
          <w:sz w:val="22"/>
        </w:rPr>
        <w:t>budget line </w:t>
      </w:r>
      <w:r>
        <w:rPr>
          <w:rFonts w:ascii="Arial"/>
          <w:sz w:val="22"/>
        </w:rPr>
        <w:t>29).</w:t>
      </w:r>
    </w:p>
    <w:p>
      <w:pPr>
        <w:pStyle w:val="BodyText"/>
        <w:spacing w:before="10"/>
        <w:rPr>
          <w:rFonts w:ascii="Arial"/>
          <w:sz w:val="32"/>
        </w:rPr>
      </w:pPr>
    </w:p>
    <w:p>
      <w:pPr>
        <w:pStyle w:val="ListParagraph"/>
        <w:numPr>
          <w:ilvl w:val="0"/>
          <w:numId w:val="6"/>
        </w:numPr>
        <w:tabs>
          <w:tab w:pos="1548" w:val="left" w:leader="none"/>
          <w:tab w:pos="1549" w:val="left" w:leader="none"/>
        </w:tabs>
        <w:spacing w:line="240" w:lineRule="auto" w:before="0" w:after="0"/>
        <w:ind w:left="1549" w:right="0" w:hanging="893"/>
        <w:jc w:val="left"/>
        <w:rPr>
          <w:rFonts w:ascii="Arial"/>
          <w:sz w:val="22"/>
        </w:rPr>
      </w:pPr>
      <w:r>
        <w:rPr>
          <w:rFonts w:ascii="Arial"/>
          <w:sz w:val="22"/>
        </w:rPr>
        <w:t>Waktu dan</w:t>
      </w:r>
      <w:r>
        <w:rPr>
          <w:rFonts w:ascii="Arial"/>
          <w:spacing w:val="-5"/>
          <w:sz w:val="22"/>
        </w:rPr>
        <w:t> </w:t>
      </w:r>
      <w:r>
        <w:rPr>
          <w:rFonts w:ascii="Arial"/>
          <w:sz w:val="22"/>
        </w:rPr>
        <w:t>Tempat</w:t>
      </w:r>
    </w:p>
    <w:p>
      <w:pPr>
        <w:spacing w:line="360" w:lineRule="auto" w:before="131"/>
        <w:ind w:left="1549" w:right="1250" w:firstLine="0"/>
        <w:jc w:val="left"/>
        <w:rPr>
          <w:rFonts w:ascii="Arial"/>
          <w:sz w:val="22"/>
        </w:rPr>
      </w:pPr>
      <w:r>
        <w:rPr>
          <w:rFonts w:ascii="Arial"/>
          <w:sz w:val="22"/>
        </w:rPr>
        <w:t>Kegiatan pertemuan koordinasi ini dilaksanakan selama 1 (satu) hari tanggal 08 Mei 2023 di Ruang Rapat Puskesmas Karang Joang Kota Balikpapan, Provinsi Kalimantan Timur</w:t>
      </w:r>
    </w:p>
    <w:p>
      <w:pPr>
        <w:pStyle w:val="BodyText"/>
        <w:spacing w:before="5"/>
        <w:rPr>
          <w:rFonts w:ascii="Arial"/>
          <w:sz w:val="22"/>
        </w:rPr>
      </w:pPr>
    </w:p>
    <w:p>
      <w:pPr>
        <w:pStyle w:val="ListParagraph"/>
        <w:numPr>
          <w:ilvl w:val="0"/>
          <w:numId w:val="6"/>
        </w:numPr>
        <w:tabs>
          <w:tab w:pos="1548" w:val="left" w:leader="none"/>
          <w:tab w:pos="1549" w:val="left" w:leader="none"/>
        </w:tabs>
        <w:spacing w:line="240" w:lineRule="auto" w:before="0" w:after="0"/>
        <w:ind w:left="1549" w:right="0" w:hanging="917"/>
        <w:jc w:val="left"/>
        <w:rPr>
          <w:rFonts w:ascii="Arial"/>
          <w:sz w:val="22"/>
        </w:rPr>
      </w:pPr>
      <w:r>
        <w:rPr>
          <w:rFonts w:ascii="Arial"/>
          <w:sz w:val="22"/>
        </w:rPr>
        <w:t>Hasil</w:t>
      </w:r>
      <w:r>
        <w:rPr>
          <w:rFonts w:ascii="Arial"/>
          <w:spacing w:val="-6"/>
          <w:sz w:val="22"/>
        </w:rPr>
        <w:t> </w:t>
      </w:r>
      <w:r>
        <w:rPr>
          <w:rFonts w:ascii="Arial"/>
          <w:sz w:val="22"/>
        </w:rPr>
        <w:t>Kegiatan</w:t>
      </w:r>
    </w:p>
    <w:p>
      <w:pPr>
        <w:pStyle w:val="ListParagraph"/>
        <w:numPr>
          <w:ilvl w:val="0"/>
          <w:numId w:val="7"/>
        </w:numPr>
        <w:tabs>
          <w:tab w:pos="1981" w:val="left" w:leader="none"/>
        </w:tabs>
        <w:spacing w:line="240" w:lineRule="auto" w:before="127" w:after="0"/>
        <w:ind w:left="1981" w:right="0" w:hanging="448"/>
        <w:jc w:val="both"/>
        <w:rPr>
          <w:rFonts w:ascii="Arial"/>
          <w:sz w:val="22"/>
        </w:rPr>
      </w:pPr>
      <w:r>
        <w:rPr>
          <w:rFonts w:ascii="Arial"/>
          <w:sz w:val="22"/>
        </w:rPr>
        <w:t>Peserta</w:t>
      </w:r>
      <w:r>
        <w:rPr>
          <w:rFonts w:ascii="Arial"/>
          <w:spacing w:val="-5"/>
          <w:sz w:val="22"/>
        </w:rPr>
        <w:t> </w:t>
      </w:r>
      <w:r>
        <w:rPr>
          <w:rFonts w:ascii="Arial"/>
          <w:sz w:val="22"/>
        </w:rPr>
        <w:t>Pertemuan</w:t>
      </w:r>
    </w:p>
    <w:p>
      <w:pPr>
        <w:spacing w:line="362" w:lineRule="auto" w:before="67"/>
        <w:ind w:left="1981" w:right="1184" w:firstLine="0"/>
        <w:jc w:val="both"/>
        <w:rPr>
          <w:rFonts w:ascii="Arial"/>
          <w:sz w:val="22"/>
        </w:rPr>
      </w:pPr>
      <w:r>
        <w:rPr>
          <w:rFonts w:ascii="Arial"/>
          <w:sz w:val="22"/>
        </w:rPr>
        <w:t>Telah dilaksanakan kegiatan Validasi data HIV dan PIMS serta kolaborasi dengan Program TB di Puskesmas Karang Joang dimana pertemuan dihadiri oleh 20 peserta yang terdiri dari Lintas Program Puskesmas karang Joang.</w:t>
      </w:r>
    </w:p>
    <w:p>
      <w:pPr>
        <w:pStyle w:val="BodyText"/>
        <w:spacing w:before="5"/>
        <w:rPr>
          <w:rFonts w:ascii="Arial"/>
          <w:sz w:val="22"/>
        </w:rPr>
      </w:pPr>
    </w:p>
    <w:p>
      <w:pPr>
        <w:pStyle w:val="ListParagraph"/>
        <w:numPr>
          <w:ilvl w:val="0"/>
          <w:numId w:val="7"/>
        </w:numPr>
        <w:tabs>
          <w:tab w:pos="1981" w:val="left" w:leader="none"/>
        </w:tabs>
        <w:spacing w:line="240" w:lineRule="auto" w:before="0" w:after="0"/>
        <w:ind w:left="1981" w:right="0" w:hanging="448"/>
        <w:jc w:val="both"/>
        <w:rPr>
          <w:rFonts w:ascii="Arial"/>
          <w:sz w:val="22"/>
        </w:rPr>
      </w:pPr>
      <w:r>
        <w:rPr>
          <w:rFonts w:ascii="Arial"/>
          <w:sz w:val="22"/>
        </w:rPr>
        <w:t>Pelaksanaan</w:t>
      </w:r>
      <w:r>
        <w:rPr>
          <w:rFonts w:ascii="Arial"/>
          <w:spacing w:val="-3"/>
          <w:sz w:val="22"/>
        </w:rPr>
        <w:t> </w:t>
      </w:r>
      <w:r>
        <w:rPr>
          <w:rFonts w:ascii="Arial"/>
          <w:sz w:val="22"/>
        </w:rPr>
        <w:t>Pertemuan</w:t>
      </w:r>
    </w:p>
    <w:p>
      <w:pPr>
        <w:spacing w:line="360" w:lineRule="auto" w:before="131"/>
        <w:ind w:left="1985" w:right="1299" w:firstLine="0"/>
        <w:jc w:val="both"/>
        <w:rPr>
          <w:rFonts w:ascii="Arial"/>
          <w:sz w:val="24"/>
        </w:rPr>
      </w:pPr>
      <w:r>
        <w:rPr>
          <w:rFonts w:ascii="Arial"/>
          <w:sz w:val="22"/>
        </w:rPr>
        <w:t>Pelaksanaan</w:t>
      </w:r>
      <w:r>
        <w:rPr>
          <w:rFonts w:ascii="Arial"/>
          <w:spacing w:val="-19"/>
          <w:sz w:val="22"/>
        </w:rPr>
        <w:t> </w:t>
      </w:r>
      <w:r>
        <w:rPr>
          <w:rFonts w:ascii="Arial"/>
          <w:sz w:val="22"/>
        </w:rPr>
        <w:t>kegiatan</w:t>
      </w:r>
      <w:r>
        <w:rPr>
          <w:rFonts w:ascii="Arial"/>
          <w:spacing w:val="-19"/>
          <w:sz w:val="22"/>
        </w:rPr>
        <w:t> </w:t>
      </w:r>
      <w:r>
        <w:rPr>
          <w:rFonts w:ascii="Arial"/>
          <w:sz w:val="22"/>
        </w:rPr>
        <w:t>dilakukan</w:t>
      </w:r>
      <w:r>
        <w:rPr>
          <w:rFonts w:ascii="Arial"/>
          <w:spacing w:val="-14"/>
          <w:sz w:val="22"/>
        </w:rPr>
        <w:t> </w:t>
      </w:r>
      <w:r>
        <w:rPr>
          <w:rFonts w:ascii="Arial"/>
          <w:sz w:val="22"/>
        </w:rPr>
        <w:t>dengan</w:t>
      </w:r>
      <w:r>
        <w:rPr>
          <w:rFonts w:ascii="Arial"/>
          <w:spacing w:val="-19"/>
          <w:sz w:val="22"/>
        </w:rPr>
        <w:t> </w:t>
      </w:r>
      <w:r>
        <w:rPr>
          <w:rFonts w:ascii="Arial"/>
          <w:sz w:val="22"/>
        </w:rPr>
        <w:t>cara</w:t>
      </w:r>
      <w:r>
        <w:rPr>
          <w:rFonts w:ascii="Arial"/>
          <w:spacing w:val="-15"/>
          <w:sz w:val="22"/>
        </w:rPr>
        <w:t> </w:t>
      </w:r>
      <w:r>
        <w:rPr>
          <w:rFonts w:ascii="Arial"/>
          <w:sz w:val="22"/>
        </w:rPr>
        <w:t>tatap</w:t>
      </w:r>
      <w:r>
        <w:rPr>
          <w:rFonts w:ascii="Arial"/>
          <w:spacing w:val="-18"/>
          <w:sz w:val="22"/>
        </w:rPr>
        <w:t> </w:t>
      </w:r>
      <w:r>
        <w:rPr>
          <w:rFonts w:ascii="Arial"/>
          <w:sz w:val="22"/>
        </w:rPr>
        <w:t>muka,</w:t>
      </w:r>
      <w:r>
        <w:rPr>
          <w:rFonts w:ascii="Arial"/>
          <w:spacing w:val="-18"/>
          <w:sz w:val="22"/>
        </w:rPr>
        <w:t> </w:t>
      </w:r>
      <w:r>
        <w:rPr>
          <w:rFonts w:ascii="Arial"/>
          <w:sz w:val="22"/>
        </w:rPr>
        <w:t>kegiatan</w:t>
      </w:r>
      <w:r>
        <w:rPr>
          <w:rFonts w:ascii="Arial"/>
          <w:spacing w:val="-15"/>
          <w:sz w:val="22"/>
        </w:rPr>
        <w:t> </w:t>
      </w:r>
      <w:r>
        <w:rPr>
          <w:rFonts w:ascii="Arial"/>
          <w:sz w:val="22"/>
        </w:rPr>
        <w:t>dibuka</w:t>
      </w:r>
      <w:r>
        <w:rPr>
          <w:rFonts w:ascii="Arial"/>
          <w:spacing w:val="-15"/>
          <w:sz w:val="22"/>
        </w:rPr>
        <w:t> </w:t>
      </w:r>
      <w:r>
        <w:rPr>
          <w:rFonts w:ascii="Arial"/>
          <w:sz w:val="22"/>
        </w:rPr>
        <w:t>oleh Pimpinan Puskesmas yang dilanjut sosialisasi dan Validasi data layanan HIV terhadap</w:t>
      </w:r>
      <w:r>
        <w:rPr>
          <w:rFonts w:ascii="Arial"/>
          <w:spacing w:val="-15"/>
          <w:sz w:val="22"/>
        </w:rPr>
        <w:t> </w:t>
      </w:r>
      <w:r>
        <w:rPr>
          <w:rFonts w:ascii="Arial"/>
          <w:sz w:val="22"/>
        </w:rPr>
        <w:t>lintas</w:t>
      </w:r>
      <w:r>
        <w:rPr>
          <w:rFonts w:ascii="Arial"/>
          <w:spacing w:val="-15"/>
          <w:sz w:val="22"/>
        </w:rPr>
        <w:t> </w:t>
      </w:r>
      <w:r>
        <w:rPr>
          <w:rFonts w:ascii="Arial"/>
          <w:sz w:val="22"/>
        </w:rPr>
        <w:t>program</w:t>
      </w:r>
      <w:r>
        <w:rPr>
          <w:rFonts w:ascii="Arial"/>
          <w:spacing w:val="-16"/>
          <w:sz w:val="22"/>
        </w:rPr>
        <w:t> </w:t>
      </w:r>
      <w:r>
        <w:rPr>
          <w:rFonts w:ascii="Arial"/>
          <w:sz w:val="22"/>
        </w:rPr>
        <w:t>terkait,</w:t>
      </w:r>
      <w:r>
        <w:rPr>
          <w:rFonts w:ascii="Arial"/>
          <w:spacing w:val="-14"/>
          <w:sz w:val="22"/>
        </w:rPr>
        <w:t> </w:t>
      </w:r>
      <w:r>
        <w:rPr>
          <w:rFonts w:ascii="Arial"/>
          <w:sz w:val="22"/>
        </w:rPr>
        <w:t>yang</w:t>
      </w:r>
      <w:r>
        <w:rPr>
          <w:rFonts w:ascii="Arial"/>
          <w:spacing w:val="-19"/>
          <w:sz w:val="22"/>
        </w:rPr>
        <w:t> </w:t>
      </w:r>
      <w:r>
        <w:rPr>
          <w:rFonts w:ascii="Arial"/>
          <w:sz w:val="22"/>
        </w:rPr>
        <w:t>dimana</w:t>
      </w:r>
      <w:r>
        <w:rPr>
          <w:rFonts w:ascii="Arial"/>
          <w:spacing w:val="-15"/>
          <w:sz w:val="22"/>
        </w:rPr>
        <w:t> </w:t>
      </w:r>
      <w:r>
        <w:rPr>
          <w:rFonts w:ascii="Arial"/>
          <w:sz w:val="22"/>
        </w:rPr>
        <w:t>kegiatan</w:t>
      </w:r>
      <w:r>
        <w:rPr>
          <w:rFonts w:ascii="Arial"/>
          <w:spacing w:val="-15"/>
          <w:sz w:val="22"/>
        </w:rPr>
        <w:t> </w:t>
      </w:r>
      <w:r>
        <w:rPr>
          <w:rFonts w:ascii="Arial"/>
          <w:sz w:val="22"/>
        </w:rPr>
        <w:t>ini</w:t>
      </w:r>
      <w:r>
        <w:rPr>
          <w:rFonts w:ascii="Arial"/>
          <w:spacing w:val="-17"/>
          <w:sz w:val="22"/>
        </w:rPr>
        <w:t> </w:t>
      </w:r>
      <w:r>
        <w:rPr>
          <w:rFonts w:ascii="Arial"/>
          <w:sz w:val="22"/>
        </w:rPr>
        <w:t>berkolaborasi</w:t>
      </w:r>
      <w:r>
        <w:rPr>
          <w:rFonts w:ascii="Arial"/>
          <w:spacing w:val="-18"/>
          <w:sz w:val="22"/>
        </w:rPr>
        <w:t> </w:t>
      </w:r>
      <w:r>
        <w:rPr>
          <w:rFonts w:ascii="Arial"/>
          <w:sz w:val="22"/>
        </w:rPr>
        <w:t>dengan Program</w:t>
      </w:r>
      <w:r>
        <w:rPr>
          <w:rFonts w:ascii="Arial"/>
          <w:spacing w:val="-11"/>
          <w:sz w:val="22"/>
        </w:rPr>
        <w:t> </w:t>
      </w:r>
      <w:r>
        <w:rPr>
          <w:rFonts w:ascii="Arial"/>
          <w:sz w:val="22"/>
        </w:rPr>
        <w:t>TB</w:t>
      </w:r>
      <w:r>
        <w:rPr>
          <w:rFonts w:ascii="Arial"/>
          <w:spacing w:val="-14"/>
          <w:sz w:val="22"/>
        </w:rPr>
        <w:t> </w:t>
      </w:r>
      <w:r>
        <w:rPr>
          <w:rFonts w:ascii="Arial"/>
          <w:sz w:val="22"/>
        </w:rPr>
        <w:t>yang</w:t>
      </w:r>
      <w:r>
        <w:rPr>
          <w:rFonts w:ascii="Arial"/>
          <w:spacing w:val="-10"/>
          <w:sz w:val="22"/>
        </w:rPr>
        <w:t> </w:t>
      </w:r>
      <w:r>
        <w:rPr>
          <w:rFonts w:ascii="Arial"/>
          <w:sz w:val="22"/>
        </w:rPr>
        <w:t>dihadiri</w:t>
      </w:r>
      <w:r>
        <w:rPr>
          <w:rFonts w:ascii="Arial"/>
          <w:spacing w:val="-12"/>
          <w:sz w:val="22"/>
        </w:rPr>
        <w:t> </w:t>
      </w:r>
      <w:r>
        <w:rPr>
          <w:rFonts w:ascii="Arial"/>
          <w:sz w:val="22"/>
        </w:rPr>
        <w:t>oleh</w:t>
      </w:r>
      <w:r>
        <w:rPr>
          <w:rFonts w:ascii="Arial"/>
          <w:spacing w:val="-9"/>
          <w:sz w:val="22"/>
        </w:rPr>
        <w:t> </w:t>
      </w:r>
      <w:r>
        <w:rPr>
          <w:rFonts w:ascii="Arial"/>
          <w:sz w:val="22"/>
        </w:rPr>
        <w:t>Kader</w:t>
      </w:r>
      <w:r>
        <w:rPr>
          <w:rFonts w:ascii="Arial"/>
          <w:spacing w:val="-13"/>
          <w:sz w:val="22"/>
        </w:rPr>
        <w:t> </w:t>
      </w:r>
      <w:r>
        <w:rPr>
          <w:rFonts w:ascii="Arial"/>
          <w:sz w:val="22"/>
        </w:rPr>
        <w:t>TB</w:t>
      </w:r>
      <w:r>
        <w:rPr>
          <w:rFonts w:ascii="Arial"/>
          <w:spacing w:val="-10"/>
          <w:sz w:val="22"/>
        </w:rPr>
        <w:t> </w:t>
      </w:r>
      <w:r>
        <w:rPr>
          <w:rFonts w:ascii="Arial"/>
          <w:sz w:val="22"/>
        </w:rPr>
        <w:t>dan</w:t>
      </w:r>
      <w:r>
        <w:rPr>
          <w:rFonts w:ascii="Arial"/>
          <w:spacing w:val="-9"/>
          <w:sz w:val="22"/>
        </w:rPr>
        <w:t> </w:t>
      </w:r>
      <w:r>
        <w:rPr>
          <w:rFonts w:ascii="Arial"/>
          <w:sz w:val="22"/>
        </w:rPr>
        <w:t>Perwakilan</w:t>
      </w:r>
      <w:r>
        <w:rPr>
          <w:rFonts w:ascii="Arial"/>
          <w:spacing w:val="-10"/>
          <w:sz w:val="22"/>
        </w:rPr>
        <w:t> </w:t>
      </w:r>
      <w:r>
        <w:rPr>
          <w:rFonts w:ascii="Arial"/>
          <w:sz w:val="22"/>
        </w:rPr>
        <w:t>dari</w:t>
      </w:r>
      <w:r>
        <w:rPr>
          <w:rFonts w:ascii="Arial"/>
          <w:spacing w:val="-12"/>
          <w:sz w:val="22"/>
        </w:rPr>
        <w:t> </w:t>
      </w:r>
      <w:r>
        <w:rPr>
          <w:rFonts w:ascii="Arial"/>
          <w:sz w:val="22"/>
        </w:rPr>
        <w:t>Dinas</w:t>
      </w:r>
      <w:r>
        <w:rPr>
          <w:rFonts w:ascii="Arial"/>
          <w:spacing w:val="-10"/>
          <w:sz w:val="22"/>
        </w:rPr>
        <w:t> </w:t>
      </w:r>
      <w:r>
        <w:rPr>
          <w:rFonts w:ascii="Arial"/>
          <w:sz w:val="22"/>
        </w:rPr>
        <w:t>Kesehatan Kota</w:t>
      </w:r>
      <w:r>
        <w:rPr>
          <w:rFonts w:ascii="Arial"/>
          <w:spacing w:val="-14"/>
          <w:sz w:val="22"/>
        </w:rPr>
        <w:t> </w:t>
      </w:r>
      <w:r>
        <w:rPr>
          <w:rFonts w:ascii="Arial"/>
          <w:sz w:val="22"/>
        </w:rPr>
        <w:t>Balikpapan</w:t>
      </w:r>
      <w:r>
        <w:rPr>
          <w:rFonts w:ascii="Arial"/>
          <w:spacing w:val="-13"/>
          <w:sz w:val="22"/>
        </w:rPr>
        <w:t> </w:t>
      </w:r>
      <w:r>
        <w:rPr>
          <w:rFonts w:ascii="Arial"/>
          <w:sz w:val="22"/>
        </w:rPr>
        <w:t>dengan</w:t>
      </w:r>
      <w:r>
        <w:rPr>
          <w:rFonts w:ascii="Arial"/>
          <w:spacing w:val="-17"/>
          <w:sz w:val="22"/>
        </w:rPr>
        <w:t> </w:t>
      </w:r>
      <w:r>
        <w:rPr>
          <w:rFonts w:ascii="Arial"/>
          <w:sz w:val="22"/>
        </w:rPr>
        <w:t>Kegiatan</w:t>
      </w:r>
      <w:r>
        <w:rPr>
          <w:rFonts w:ascii="Arial"/>
          <w:spacing w:val="-17"/>
          <w:sz w:val="22"/>
        </w:rPr>
        <w:t> </w:t>
      </w:r>
      <w:r>
        <w:rPr>
          <w:rFonts w:ascii="Arial"/>
          <w:sz w:val="22"/>
        </w:rPr>
        <w:t>Rapat</w:t>
      </w:r>
      <w:r>
        <w:rPr>
          <w:rFonts w:ascii="Arial"/>
          <w:spacing w:val="-20"/>
          <w:sz w:val="22"/>
        </w:rPr>
        <w:t> </w:t>
      </w:r>
      <w:r>
        <w:rPr>
          <w:rFonts w:ascii="Arial"/>
          <w:sz w:val="22"/>
        </w:rPr>
        <w:t>Koordinasi</w:t>
      </w:r>
      <w:r>
        <w:rPr>
          <w:rFonts w:ascii="Arial"/>
          <w:spacing w:val="-19"/>
          <w:sz w:val="22"/>
        </w:rPr>
        <w:t> </w:t>
      </w:r>
      <w:r>
        <w:rPr>
          <w:rFonts w:ascii="Arial"/>
          <w:sz w:val="22"/>
        </w:rPr>
        <w:t>Program</w:t>
      </w:r>
      <w:r>
        <w:rPr>
          <w:rFonts w:ascii="Arial"/>
          <w:spacing w:val="-18"/>
          <w:sz w:val="22"/>
        </w:rPr>
        <w:t> </w:t>
      </w:r>
      <w:r>
        <w:rPr>
          <w:rFonts w:ascii="Arial"/>
          <w:sz w:val="22"/>
        </w:rPr>
        <w:t>TB-HIV,</w:t>
      </w:r>
      <w:r>
        <w:rPr>
          <w:rFonts w:ascii="Arial"/>
          <w:spacing w:val="-19"/>
          <w:sz w:val="22"/>
        </w:rPr>
        <w:t> </w:t>
      </w:r>
      <w:r>
        <w:rPr>
          <w:rFonts w:ascii="Arial"/>
          <w:sz w:val="22"/>
        </w:rPr>
        <w:t>kegiatan dilanjut</w:t>
      </w:r>
      <w:r>
        <w:rPr>
          <w:rFonts w:ascii="Arial"/>
          <w:spacing w:val="-12"/>
          <w:sz w:val="22"/>
        </w:rPr>
        <w:t> </w:t>
      </w:r>
      <w:r>
        <w:rPr>
          <w:rFonts w:ascii="Arial"/>
          <w:sz w:val="22"/>
        </w:rPr>
        <w:t>diskusi</w:t>
      </w:r>
      <w:r>
        <w:rPr>
          <w:rFonts w:ascii="Arial"/>
          <w:spacing w:val="-11"/>
          <w:sz w:val="22"/>
        </w:rPr>
        <w:t> </w:t>
      </w:r>
      <w:r>
        <w:rPr>
          <w:rFonts w:ascii="Arial"/>
          <w:sz w:val="22"/>
        </w:rPr>
        <w:t>tanya</w:t>
      </w:r>
      <w:r>
        <w:rPr>
          <w:rFonts w:ascii="Arial"/>
          <w:spacing w:val="-8"/>
          <w:sz w:val="22"/>
        </w:rPr>
        <w:t> </w:t>
      </w:r>
      <w:r>
        <w:rPr>
          <w:rFonts w:ascii="Arial"/>
          <w:sz w:val="22"/>
        </w:rPr>
        <w:t>jawab</w:t>
      </w:r>
      <w:r>
        <w:rPr>
          <w:rFonts w:ascii="Arial"/>
          <w:spacing w:val="-8"/>
          <w:sz w:val="22"/>
        </w:rPr>
        <w:t> </w:t>
      </w:r>
      <w:r>
        <w:rPr>
          <w:rFonts w:ascii="Arial"/>
          <w:sz w:val="22"/>
        </w:rPr>
        <w:t>antar</w:t>
      </w:r>
      <w:r>
        <w:rPr>
          <w:rFonts w:ascii="Arial"/>
          <w:spacing w:val="-11"/>
          <w:sz w:val="22"/>
        </w:rPr>
        <w:t> </w:t>
      </w:r>
      <w:r>
        <w:rPr>
          <w:rFonts w:ascii="Arial"/>
          <w:sz w:val="22"/>
        </w:rPr>
        <w:t>lintas</w:t>
      </w:r>
      <w:r>
        <w:rPr>
          <w:rFonts w:ascii="Arial"/>
          <w:spacing w:val="-8"/>
          <w:sz w:val="22"/>
        </w:rPr>
        <w:t> </w:t>
      </w:r>
      <w:r>
        <w:rPr>
          <w:rFonts w:ascii="Arial"/>
          <w:sz w:val="22"/>
        </w:rPr>
        <w:t>program,</w:t>
      </w:r>
      <w:r>
        <w:rPr>
          <w:rFonts w:ascii="Arial"/>
          <w:spacing w:val="-11"/>
          <w:sz w:val="22"/>
        </w:rPr>
        <w:t> </w:t>
      </w:r>
      <w:r>
        <w:rPr>
          <w:rFonts w:ascii="Arial"/>
          <w:sz w:val="22"/>
        </w:rPr>
        <w:t>Kader</w:t>
      </w:r>
      <w:r>
        <w:rPr>
          <w:rFonts w:ascii="Arial"/>
          <w:spacing w:val="-11"/>
          <w:sz w:val="22"/>
        </w:rPr>
        <w:t> </w:t>
      </w:r>
      <w:r>
        <w:rPr>
          <w:rFonts w:ascii="Arial"/>
          <w:sz w:val="22"/>
        </w:rPr>
        <w:t>TB</w:t>
      </w:r>
      <w:r>
        <w:rPr>
          <w:rFonts w:ascii="Arial"/>
          <w:spacing w:val="-7"/>
          <w:sz w:val="22"/>
        </w:rPr>
        <w:t> </w:t>
      </w:r>
      <w:r>
        <w:rPr>
          <w:rFonts w:ascii="Arial"/>
          <w:sz w:val="22"/>
        </w:rPr>
        <w:t>dan</w:t>
      </w:r>
      <w:r>
        <w:rPr>
          <w:rFonts w:ascii="Arial"/>
          <w:spacing w:val="-9"/>
          <w:sz w:val="22"/>
        </w:rPr>
        <w:t> </w:t>
      </w:r>
      <w:r>
        <w:rPr>
          <w:rFonts w:ascii="Arial"/>
          <w:sz w:val="22"/>
        </w:rPr>
        <w:t>Kasie</w:t>
      </w:r>
      <w:r>
        <w:rPr>
          <w:rFonts w:ascii="Arial"/>
          <w:spacing w:val="-8"/>
          <w:sz w:val="22"/>
        </w:rPr>
        <w:t> </w:t>
      </w:r>
      <w:r>
        <w:rPr>
          <w:rFonts w:ascii="Arial"/>
          <w:sz w:val="22"/>
        </w:rPr>
        <w:t>Penyakit Menular serta dan Penanggungjawab Program dari Dinas Kesehatan </w:t>
      </w:r>
      <w:r>
        <w:rPr>
          <w:rFonts w:ascii="Arial"/>
          <w:w w:val="90"/>
          <w:sz w:val="22"/>
        </w:rPr>
        <w:t>membahas</w:t>
      </w:r>
      <w:r>
        <w:rPr>
          <w:rFonts w:ascii="Arial"/>
          <w:spacing w:val="-38"/>
          <w:w w:val="90"/>
          <w:sz w:val="22"/>
        </w:rPr>
        <w:t> </w:t>
      </w:r>
      <w:r>
        <w:rPr>
          <w:rFonts w:ascii="Arial"/>
          <w:w w:val="90"/>
          <w:sz w:val="22"/>
        </w:rPr>
        <w:t>terkait</w:t>
      </w:r>
      <w:r>
        <w:rPr>
          <w:rFonts w:ascii="Arial"/>
          <w:spacing w:val="-23"/>
          <w:w w:val="90"/>
          <w:sz w:val="22"/>
        </w:rPr>
        <w:t> </w:t>
      </w:r>
      <w:r>
        <w:rPr>
          <w:rFonts w:ascii="Arial"/>
          <w:w w:val="90"/>
          <w:sz w:val="24"/>
        </w:rPr>
        <w:t>keterkaitan</w:t>
      </w:r>
      <w:r>
        <w:rPr>
          <w:rFonts w:ascii="Arial"/>
          <w:spacing w:val="-46"/>
          <w:w w:val="90"/>
          <w:sz w:val="24"/>
        </w:rPr>
        <w:t> </w:t>
      </w:r>
      <w:r>
        <w:rPr>
          <w:rFonts w:ascii="Arial"/>
          <w:w w:val="90"/>
          <w:sz w:val="24"/>
        </w:rPr>
        <w:t>antara</w:t>
      </w:r>
      <w:r>
        <w:rPr>
          <w:rFonts w:ascii="Arial"/>
          <w:spacing w:val="-45"/>
          <w:w w:val="90"/>
          <w:sz w:val="24"/>
        </w:rPr>
        <w:t> </w:t>
      </w:r>
      <w:r>
        <w:rPr>
          <w:rFonts w:ascii="Arial"/>
          <w:w w:val="90"/>
          <w:sz w:val="24"/>
        </w:rPr>
        <w:t>HIV</w:t>
      </w:r>
      <w:r>
        <w:rPr>
          <w:rFonts w:ascii="Arial"/>
          <w:spacing w:val="-45"/>
          <w:w w:val="90"/>
          <w:sz w:val="24"/>
        </w:rPr>
        <w:t> </w:t>
      </w:r>
      <w:r>
        <w:rPr>
          <w:rFonts w:ascii="Arial"/>
          <w:w w:val="90"/>
          <w:sz w:val="24"/>
        </w:rPr>
        <w:t>dan</w:t>
      </w:r>
      <w:r>
        <w:rPr>
          <w:rFonts w:ascii="Arial"/>
          <w:spacing w:val="-46"/>
          <w:w w:val="90"/>
          <w:sz w:val="24"/>
        </w:rPr>
        <w:t> </w:t>
      </w:r>
      <w:r>
        <w:rPr>
          <w:rFonts w:ascii="Arial"/>
          <w:w w:val="90"/>
          <w:sz w:val="24"/>
        </w:rPr>
        <w:t>TB,</w:t>
      </w:r>
      <w:r>
        <w:rPr>
          <w:rFonts w:ascii="Arial"/>
          <w:spacing w:val="-44"/>
          <w:w w:val="90"/>
          <w:sz w:val="24"/>
        </w:rPr>
        <w:t> </w:t>
      </w:r>
      <w:r>
        <w:rPr>
          <w:rFonts w:ascii="Arial"/>
          <w:w w:val="90"/>
          <w:sz w:val="24"/>
        </w:rPr>
        <w:t>yang</w:t>
      </w:r>
      <w:r>
        <w:rPr>
          <w:rFonts w:ascii="Arial"/>
          <w:spacing w:val="-46"/>
          <w:w w:val="90"/>
          <w:sz w:val="24"/>
        </w:rPr>
        <w:t> </w:t>
      </w:r>
      <w:r>
        <w:rPr>
          <w:rFonts w:ascii="Arial"/>
          <w:w w:val="90"/>
          <w:sz w:val="24"/>
        </w:rPr>
        <w:t>dimana</w:t>
      </w:r>
      <w:r>
        <w:rPr>
          <w:rFonts w:ascii="Arial"/>
          <w:spacing w:val="-45"/>
          <w:w w:val="90"/>
          <w:sz w:val="24"/>
        </w:rPr>
        <w:t> </w:t>
      </w:r>
      <w:r>
        <w:rPr>
          <w:rFonts w:ascii="Arial"/>
          <w:w w:val="90"/>
          <w:sz w:val="24"/>
        </w:rPr>
        <w:t>setiap</w:t>
      </w:r>
      <w:r>
        <w:rPr>
          <w:rFonts w:ascii="Arial"/>
          <w:spacing w:val="-46"/>
          <w:w w:val="90"/>
          <w:sz w:val="24"/>
        </w:rPr>
        <w:t> </w:t>
      </w:r>
      <w:r>
        <w:rPr>
          <w:rFonts w:ascii="Arial"/>
          <w:w w:val="90"/>
          <w:sz w:val="24"/>
        </w:rPr>
        <w:t>pasien</w:t>
      </w:r>
      <w:r>
        <w:rPr>
          <w:rFonts w:ascii="Arial"/>
          <w:spacing w:val="-45"/>
          <w:w w:val="90"/>
          <w:sz w:val="24"/>
        </w:rPr>
        <w:t> </w:t>
      </w:r>
      <w:r>
        <w:rPr>
          <w:rFonts w:ascii="Arial"/>
          <w:w w:val="90"/>
          <w:sz w:val="24"/>
        </w:rPr>
        <w:t>TB</w:t>
      </w:r>
      <w:r>
        <w:rPr>
          <w:rFonts w:ascii="Arial"/>
          <w:spacing w:val="-45"/>
          <w:w w:val="90"/>
          <w:sz w:val="24"/>
        </w:rPr>
        <w:t> </w:t>
      </w:r>
      <w:r>
        <w:rPr>
          <w:rFonts w:ascii="Arial"/>
          <w:w w:val="90"/>
          <w:sz w:val="24"/>
        </w:rPr>
        <w:t>wajib di</w:t>
      </w:r>
      <w:r>
        <w:rPr>
          <w:rFonts w:ascii="Arial"/>
          <w:spacing w:val="-29"/>
          <w:w w:val="90"/>
          <w:sz w:val="24"/>
        </w:rPr>
        <w:t> </w:t>
      </w:r>
      <w:r>
        <w:rPr>
          <w:rFonts w:ascii="Arial"/>
          <w:w w:val="90"/>
          <w:sz w:val="24"/>
        </w:rPr>
        <w:t>tes</w:t>
      </w:r>
      <w:r>
        <w:rPr>
          <w:rFonts w:ascii="Arial"/>
          <w:spacing w:val="-30"/>
          <w:w w:val="90"/>
          <w:sz w:val="24"/>
        </w:rPr>
        <w:t> </w:t>
      </w:r>
      <w:r>
        <w:rPr>
          <w:rFonts w:ascii="Arial"/>
          <w:w w:val="90"/>
          <w:sz w:val="24"/>
        </w:rPr>
        <w:t>HIV</w:t>
      </w:r>
      <w:r>
        <w:rPr>
          <w:rFonts w:ascii="Arial"/>
          <w:spacing w:val="-31"/>
          <w:w w:val="90"/>
          <w:sz w:val="24"/>
        </w:rPr>
        <w:t> </w:t>
      </w:r>
      <w:r>
        <w:rPr>
          <w:rFonts w:ascii="Arial"/>
          <w:w w:val="90"/>
          <w:sz w:val="24"/>
        </w:rPr>
        <w:t>dan</w:t>
      </w:r>
      <w:r>
        <w:rPr>
          <w:rFonts w:ascii="Arial"/>
          <w:spacing w:val="-30"/>
          <w:w w:val="90"/>
          <w:sz w:val="24"/>
        </w:rPr>
        <w:t> </w:t>
      </w:r>
      <w:r>
        <w:rPr>
          <w:rFonts w:ascii="Arial"/>
          <w:w w:val="90"/>
          <w:sz w:val="24"/>
        </w:rPr>
        <w:t>pasien</w:t>
      </w:r>
      <w:r>
        <w:rPr>
          <w:rFonts w:ascii="Arial"/>
          <w:spacing w:val="-29"/>
          <w:w w:val="90"/>
          <w:sz w:val="24"/>
        </w:rPr>
        <w:t> </w:t>
      </w:r>
      <w:r>
        <w:rPr>
          <w:rFonts w:ascii="Arial"/>
          <w:w w:val="90"/>
          <w:sz w:val="24"/>
        </w:rPr>
        <w:t>HIV</w:t>
      </w:r>
      <w:r>
        <w:rPr>
          <w:rFonts w:ascii="Arial"/>
          <w:spacing w:val="-29"/>
          <w:w w:val="90"/>
          <w:sz w:val="24"/>
        </w:rPr>
        <w:t> </w:t>
      </w:r>
      <w:r>
        <w:rPr>
          <w:rFonts w:ascii="Arial"/>
          <w:w w:val="90"/>
          <w:sz w:val="24"/>
        </w:rPr>
        <w:t>harus</w:t>
      </w:r>
      <w:r>
        <w:rPr>
          <w:rFonts w:ascii="Arial"/>
          <w:spacing w:val="-29"/>
          <w:w w:val="90"/>
          <w:sz w:val="24"/>
        </w:rPr>
        <w:t> </w:t>
      </w:r>
      <w:r>
        <w:rPr>
          <w:rFonts w:ascii="Arial"/>
          <w:w w:val="90"/>
          <w:sz w:val="24"/>
        </w:rPr>
        <w:t>di</w:t>
      </w:r>
      <w:r>
        <w:rPr>
          <w:rFonts w:ascii="Arial"/>
          <w:spacing w:val="-29"/>
          <w:w w:val="90"/>
          <w:sz w:val="24"/>
        </w:rPr>
        <w:t> </w:t>
      </w:r>
      <w:r>
        <w:rPr>
          <w:rFonts w:ascii="Arial"/>
          <w:w w:val="90"/>
          <w:sz w:val="24"/>
        </w:rPr>
        <w:t>Skrining</w:t>
      </w:r>
      <w:r>
        <w:rPr>
          <w:rFonts w:ascii="Arial"/>
          <w:spacing w:val="-29"/>
          <w:w w:val="90"/>
          <w:sz w:val="24"/>
        </w:rPr>
        <w:t> </w:t>
      </w:r>
      <w:r>
        <w:rPr>
          <w:rFonts w:ascii="Arial"/>
          <w:w w:val="90"/>
          <w:sz w:val="24"/>
        </w:rPr>
        <w:t>TB,</w:t>
      </w:r>
      <w:r>
        <w:rPr>
          <w:rFonts w:ascii="Arial"/>
          <w:spacing w:val="-26"/>
          <w:w w:val="90"/>
          <w:sz w:val="24"/>
        </w:rPr>
        <w:t> </w:t>
      </w:r>
      <w:r>
        <w:rPr>
          <w:rFonts w:ascii="Arial"/>
          <w:w w:val="90"/>
          <w:sz w:val="24"/>
        </w:rPr>
        <w:t>dan</w:t>
      </w:r>
      <w:r>
        <w:rPr>
          <w:rFonts w:ascii="Arial"/>
          <w:spacing w:val="-30"/>
          <w:w w:val="90"/>
          <w:sz w:val="24"/>
        </w:rPr>
        <w:t> </w:t>
      </w:r>
      <w:r>
        <w:rPr>
          <w:rFonts w:ascii="Arial"/>
          <w:w w:val="90"/>
          <w:sz w:val="24"/>
        </w:rPr>
        <w:t>juga</w:t>
      </w:r>
      <w:r>
        <w:rPr>
          <w:rFonts w:ascii="Arial"/>
          <w:spacing w:val="-29"/>
          <w:w w:val="90"/>
          <w:sz w:val="24"/>
        </w:rPr>
        <w:t> </w:t>
      </w:r>
      <w:r>
        <w:rPr>
          <w:rFonts w:ascii="Arial"/>
          <w:w w:val="90"/>
          <w:sz w:val="24"/>
        </w:rPr>
        <w:t>membahas</w:t>
      </w:r>
      <w:r>
        <w:rPr>
          <w:rFonts w:ascii="Arial"/>
          <w:spacing w:val="-29"/>
          <w:w w:val="90"/>
          <w:sz w:val="24"/>
        </w:rPr>
        <w:t> </w:t>
      </w:r>
      <w:r>
        <w:rPr>
          <w:rFonts w:ascii="Arial"/>
          <w:w w:val="90"/>
          <w:sz w:val="24"/>
        </w:rPr>
        <w:t>data</w:t>
      </w:r>
      <w:r>
        <w:rPr>
          <w:rFonts w:ascii="Arial"/>
          <w:spacing w:val="-30"/>
          <w:w w:val="90"/>
          <w:sz w:val="24"/>
        </w:rPr>
        <w:t> </w:t>
      </w:r>
      <w:r>
        <w:rPr>
          <w:rFonts w:ascii="Arial"/>
          <w:w w:val="90"/>
          <w:sz w:val="24"/>
        </w:rPr>
        <w:t>pasien</w:t>
      </w:r>
      <w:r>
        <w:rPr>
          <w:rFonts w:ascii="Arial"/>
          <w:spacing w:val="-28"/>
          <w:w w:val="90"/>
          <w:sz w:val="24"/>
        </w:rPr>
        <w:t> </w:t>
      </w:r>
      <w:r>
        <w:rPr>
          <w:rFonts w:ascii="Arial"/>
          <w:w w:val="90"/>
          <w:sz w:val="24"/>
        </w:rPr>
        <w:t>on </w:t>
      </w:r>
      <w:r>
        <w:rPr>
          <w:rFonts w:ascii="Arial"/>
          <w:w w:val="85"/>
          <w:sz w:val="24"/>
        </w:rPr>
        <w:t>ARV serta cara edukasi dan konseling pasien sehingga meningkatkan kemampuan </w:t>
      </w:r>
      <w:r>
        <w:rPr>
          <w:rFonts w:ascii="Arial"/>
          <w:w w:val="90"/>
          <w:sz w:val="24"/>
        </w:rPr>
        <w:t>profesionalisme</w:t>
      </w:r>
      <w:r>
        <w:rPr>
          <w:rFonts w:ascii="Arial"/>
          <w:spacing w:val="-27"/>
          <w:w w:val="90"/>
          <w:sz w:val="24"/>
        </w:rPr>
        <w:t> </w:t>
      </w:r>
      <w:r>
        <w:rPr>
          <w:rFonts w:ascii="Arial"/>
          <w:w w:val="90"/>
          <w:sz w:val="24"/>
        </w:rPr>
        <w:t>secara</w:t>
      </w:r>
      <w:r>
        <w:rPr>
          <w:rFonts w:ascii="Arial"/>
          <w:spacing w:val="-27"/>
          <w:w w:val="90"/>
          <w:sz w:val="24"/>
        </w:rPr>
        <w:t> </w:t>
      </w:r>
      <w:r>
        <w:rPr>
          <w:rFonts w:ascii="Arial"/>
          <w:w w:val="90"/>
          <w:sz w:val="24"/>
        </w:rPr>
        <w:t>teknis</w:t>
      </w:r>
      <w:r>
        <w:rPr>
          <w:rFonts w:ascii="Arial"/>
          <w:spacing w:val="-26"/>
          <w:w w:val="90"/>
          <w:sz w:val="24"/>
        </w:rPr>
        <w:t> </w:t>
      </w:r>
      <w:r>
        <w:rPr>
          <w:rFonts w:ascii="Arial"/>
          <w:w w:val="90"/>
          <w:sz w:val="24"/>
        </w:rPr>
        <w:t>dalam</w:t>
      </w:r>
      <w:r>
        <w:rPr>
          <w:rFonts w:ascii="Arial"/>
          <w:spacing w:val="-27"/>
          <w:w w:val="90"/>
          <w:sz w:val="24"/>
        </w:rPr>
        <w:t> </w:t>
      </w:r>
      <w:r>
        <w:rPr>
          <w:rFonts w:ascii="Arial"/>
          <w:w w:val="90"/>
          <w:sz w:val="24"/>
        </w:rPr>
        <w:t>tata</w:t>
      </w:r>
      <w:r>
        <w:rPr>
          <w:rFonts w:ascii="Arial"/>
          <w:spacing w:val="-27"/>
          <w:w w:val="90"/>
          <w:sz w:val="24"/>
        </w:rPr>
        <w:t> </w:t>
      </w:r>
      <w:r>
        <w:rPr>
          <w:rFonts w:ascii="Arial"/>
          <w:w w:val="90"/>
          <w:sz w:val="24"/>
        </w:rPr>
        <w:t>laksana</w:t>
      </w:r>
      <w:r>
        <w:rPr>
          <w:rFonts w:ascii="Arial"/>
          <w:spacing w:val="-26"/>
          <w:w w:val="90"/>
          <w:sz w:val="24"/>
        </w:rPr>
        <w:t> </w:t>
      </w:r>
      <w:r>
        <w:rPr>
          <w:rFonts w:ascii="Arial"/>
          <w:w w:val="90"/>
          <w:sz w:val="24"/>
        </w:rPr>
        <w:t>Program</w:t>
      </w:r>
      <w:r>
        <w:rPr>
          <w:rFonts w:ascii="Arial"/>
          <w:spacing w:val="-24"/>
          <w:w w:val="90"/>
          <w:sz w:val="24"/>
        </w:rPr>
        <w:t> </w:t>
      </w:r>
      <w:r>
        <w:rPr>
          <w:rFonts w:ascii="Arial"/>
          <w:w w:val="90"/>
          <w:sz w:val="24"/>
        </w:rPr>
        <w:t>baik</w:t>
      </w:r>
      <w:r>
        <w:rPr>
          <w:rFonts w:ascii="Arial"/>
          <w:spacing w:val="-25"/>
          <w:w w:val="90"/>
          <w:sz w:val="24"/>
        </w:rPr>
        <w:t> </w:t>
      </w:r>
      <w:r>
        <w:rPr>
          <w:rFonts w:ascii="Arial"/>
          <w:w w:val="90"/>
          <w:sz w:val="24"/>
        </w:rPr>
        <w:t>HIV</w:t>
      </w:r>
      <w:r>
        <w:rPr>
          <w:rFonts w:ascii="Arial"/>
          <w:spacing w:val="-26"/>
          <w:w w:val="90"/>
          <w:sz w:val="24"/>
        </w:rPr>
        <w:t> </w:t>
      </w:r>
      <w:r>
        <w:rPr>
          <w:rFonts w:ascii="Arial"/>
          <w:w w:val="90"/>
          <w:sz w:val="24"/>
        </w:rPr>
        <w:t>maupun</w:t>
      </w:r>
      <w:r>
        <w:rPr>
          <w:rFonts w:ascii="Arial"/>
          <w:spacing w:val="-27"/>
          <w:w w:val="90"/>
          <w:sz w:val="24"/>
        </w:rPr>
        <w:t> </w:t>
      </w:r>
      <w:r>
        <w:rPr>
          <w:rFonts w:ascii="Arial"/>
          <w:w w:val="90"/>
          <w:sz w:val="24"/>
        </w:rPr>
        <w:t>TB</w:t>
      </w:r>
      <w:r>
        <w:rPr>
          <w:rFonts w:ascii="Arial"/>
          <w:spacing w:val="-25"/>
          <w:w w:val="90"/>
          <w:sz w:val="24"/>
        </w:rPr>
        <w:t> </w:t>
      </w:r>
      <w:r>
        <w:rPr>
          <w:rFonts w:ascii="Arial"/>
          <w:w w:val="90"/>
          <w:sz w:val="24"/>
        </w:rPr>
        <w:t>di </w:t>
      </w:r>
      <w:r>
        <w:rPr>
          <w:rFonts w:ascii="Arial"/>
          <w:sz w:val="24"/>
        </w:rPr>
        <w:t>wilayah</w:t>
      </w:r>
      <w:r>
        <w:rPr>
          <w:rFonts w:ascii="Arial"/>
          <w:spacing w:val="-30"/>
          <w:sz w:val="24"/>
        </w:rPr>
        <w:t> </w:t>
      </w:r>
      <w:r>
        <w:rPr>
          <w:rFonts w:ascii="Arial"/>
          <w:sz w:val="24"/>
        </w:rPr>
        <w:t>kerja</w:t>
      </w:r>
      <w:r>
        <w:rPr>
          <w:rFonts w:ascii="Arial"/>
          <w:spacing w:val="-30"/>
          <w:sz w:val="24"/>
        </w:rPr>
        <w:t> </w:t>
      </w:r>
      <w:r>
        <w:rPr>
          <w:rFonts w:ascii="Arial"/>
          <w:sz w:val="24"/>
        </w:rPr>
        <w:t>layanan</w:t>
      </w:r>
      <w:r>
        <w:rPr>
          <w:rFonts w:ascii="Arial"/>
          <w:spacing w:val="-29"/>
          <w:sz w:val="24"/>
        </w:rPr>
        <w:t> </w:t>
      </w:r>
      <w:r>
        <w:rPr>
          <w:rFonts w:ascii="Arial"/>
          <w:sz w:val="24"/>
        </w:rPr>
        <w:t>PDP</w:t>
      </w:r>
      <w:r>
        <w:rPr>
          <w:rFonts w:ascii="Arial"/>
          <w:spacing w:val="-27"/>
          <w:sz w:val="24"/>
        </w:rPr>
        <w:t> </w:t>
      </w:r>
      <w:r>
        <w:rPr>
          <w:rFonts w:ascii="Arial"/>
          <w:sz w:val="24"/>
        </w:rPr>
        <w:t>Puskesmas</w:t>
      </w:r>
      <w:r>
        <w:rPr>
          <w:rFonts w:ascii="Arial"/>
          <w:spacing w:val="-27"/>
          <w:sz w:val="24"/>
        </w:rPr>
        <w:t> </w:t>
      </w:r>
      <w:r>
        <w:rPr>
          <w:rFonts w:ascii="Arial"/>
          <w:sz w:val="24"/>
        </w:rPr>
        <w:t>Karang</w:t>
      </w:r>
      <w:r>
        <w:rPr>
          <w:rFonts w:ascii="Arial"/>
          <w:spacing w:val="-30"/>
          <w:sz w:val="24"/>
        </w:rPr>
        <w:t> </w:t>
      </w:r>
      <w:r>
        <w:rPr>
          <w:rFonts w:ascii="Arial"/>
          <w:sz w:val="24"/>
        </w:rPr>
        <w:t>Joang.</w:t>
      </w:r>
    </w:p>
    <w:p>
      <w:pPr>
        <w:spacing w:after="0" w:line="360" w:lineRule="auto"/>
        <w:jc w:val="both"/>
        <w:rPr>
          <w:rFonts w:ascii="Arial"/>
          <w:sz w:val="24"/>
        </w:rPr>
        <w:sectPr>
          <w:pgSz w:w="12240" w:h="18720"/>
          <w:pgMar w:header="719" w:footer="0" w:top="2460" w:bottom="280" w:left="920" w:right="420"/>
        </w:sectPr>
      </w:pPr>
    </w:p>
    <w:p>
      <w:pPr>
        <w:pStyle w:val="BodyText"/>
        <w:rPr>
          <w:rFonts w:ascii="Arial"/>
          <w:sz w:val="20"/>
        </w:rPr>
      </w:pPr>
      <w:r>
        <w:rPr/>
        <w:pict>
          <v:group style="position:absolute;margin-left:0pt;margin-top:418.279999pt;width:173.25pt;height:163.550pt;mso-position-horizontal-relative:page;mso-position-vertical-relative:page;z-index:15731712" coordorigin="0,8366" coordsize="3465,3271">
            <v:shape style="position:absolute;left:0;top:8365;width:3302;height:3271" type="#_x0000_t75" stroked="false">
              <v:imagedata r:id="rId9" o:title=""/>
            </v:shape>
            <v:shape style="position:absolute;left:2070;top:9233;width:1395;height:1899" type="#_x0000_t75" stroked="false">
              <v:imagedata r:id="rId7" o:title=""/>
            </v:shape>
            <w10:wrap type="none"/>
          </v:group>
        </w:pict>
      </w:r>
    </w:p>
    <w:p>
      <w:pPr>
        <w:pStyle w:val="BodyText"/>
        <w:rPr>
          <w:rFonts w:ascii="Arial"/>
          <w:sz w:val="20"/>
        </w:rPr>
      </w:pPr>
    </w:p>
    <w:p>
      <w:pPr>
        <w:pStyle w:val="BodyText"/>
        <w:spacing w:before="3"/>
        <w:rPr>
          <w:rFonts w:ascii="Arial"/>
          <w:sz w:val="23"/>
        </w:rPr>
      </w:pPr>
    </w:p>
    <w:p>
      <w:pPr>
        <w:pStyle w:val="ListParagraph"/>
        <w:numPr>
          <w:ilvl w:val="0"/>
          <w:numId w:val="6"/>
        </w:numPr>
        <w:tabs>
          <w:tab w:pos="1548" w:val="left" w:leader="none"/>
          <w:tab w:pos="1549" w:val="left" w:leader="none"/>
        </w:tabs>
        <w:spacing w:line="240" w:lineRule="auto" w:before="0" w:after="0"/>
        <w:ind w:left="1549" w:right="0" w:hanging="857"/>
        <w:jc w:val="both"/>
        <w:rPr>
          <w:rFonts w:ascii="Arial"/>
          <w:sz w:val="22"/>
        </w:rPr>
      </w:pPr>
      <w:r>
        <w:rPr>
          <w:rFonts w:ascii="Arial"/>
          <w:sz w:val="22"/>
        </w:rPr>
        <w:t>Kesimpulan dan Rencana Tindak</w:t>
      </w:r>
      <w:r>
        <w:rPr>
          <w:rFonts w:ascii="Arial"/>
          <w:spacing w:val="-9"/>
          <w:sz w:val="22"/>
        </w:rPr>
        <w:t> </w:t>
      </w:r>
      <w:r>
        <w:rPr>
          <w:rFonts w:ascii="Arial"/>
          <w:sz w:val="22"/>
        </w:rPr>
        <w:t>Lanjut</w:t>
      </w:r>
    </w:p>
    <w:p>
      <w:pPr>
        <w:spacing w:line="360" w:lineRule="auto" w:before="128"/>
        <w:ind w:left="1549" w:right="1013" w:firstLine="0"/>
        <w:jc w:val="both"/>
        <w:rPr>
          <w:rFonts w:ascii="Arial"/>
          <w:sz w:val="22"/>
        </w:rPr>
      </w:pPr>
      <w:r>
        <w:rPr>
          <w:rFonts w:ascii="Arial"/>
          <w:sz w:val="22"/>
        </w:rPr>
        <w:t>Kegiatan berjalan dengan baik dan lancar peserta aktif dalam berdiskusi terkait pembahasan validasi data pasien on ARV dan pengobatan TB, teknis dalam tata laksana Program HIV dan TB, alur pelayanan dan juga tata laksana konseling ketika ada pasien TB positif HIV dan juga sebaliknya, lintas program dan Kader TB berkomitmen untuk meningkatkan kerja sama antar lintas program dan Kader TB sehingga mendapatkan data yang singkron.</w:t>
      </w:r>
    </w:p>
    <w:p>
      <w:pPr>
        <w:pStyle w:val="BodyText"/>
        <w:rPr>
          <w:rFonts w:ascii="Arial"/>
        </w:rPr>
      </w:pPr>
    </w:p>
    <w:p>
      <w:pPr>
        <w:pStyle w:val="BodyText"/>
        <w:rPr>
          <w:rFonts w:ascii="Arial"/>
        </w:rPr>
      </w:pPr>
    </w:p>
    <w:p>
      <w:pPr>
        <w:pStyle w:val="ListParagraph"/>
        <w:numPr>
          <w:ilvl w:val="0"/>
          <w:numId w:val="6"/>
        </w:numPr>
        <w:tabs>
          <w:tab w:pos="1548" w:val="left" w:leader="none"/>
          <w:tab w:pos="1549" w:val="left" w:leader="none"/>
        </w:tabs>
        <w:spacing w:line="240" w:lineRule="auto" w:before="144" w:after="0"/>
        <w:ind w:left="1549" w:right="0" w:hanging="917"/>
        <w:jc w:val="both"/>
        <w:rPr>
          <w:rFonts w:ascii="Arial"/>
          <w:sz w:val="22"/>
        </w:rPr>
      </w:pPr>
      <w:r>
        <w:rPr>
          <w:rFonts w:ascii="Arial"/>
          <w:sz w:val="22"/>
        </w:rPr>
        <w:t>Penutup</w:t>
      </w:r>
    </w:p>
    <w:p>
      <w:pPr>
        <w:tabs>
          <w:tab w:pos="2680" w:val="left" w:leader="none"/>
          <w:tab w:pos="4121" w:val="left" w:leader="none"/>
          <w:tab w:pos="4841" w:val="left" w:leader="none"/>
        </w:tabs>
        <w:spacing w:line="364" w:lineRule="auto" w:before="191"/>
        <w:ind w:left="1549" w:right="1683" w:firstLine="0"/>
        <w:jc w:val="left"/>
        <w:rPr>
          <w:rFonts w:ascii="Arial"/>
          <w:sz w:val="22"/>
        </w:rPr>
      </w:pPr>
      <w:r>
        <w:rPr>
          <w:rFonts w:ascii="Arial"/>
          <w:sz w:val="22"/>
        </w:rPr>
        <w:t>Demikian</w:t>
        <w:tab/>
        <w:t>laporan</w:t>
        <w:tab/>
        <w:t>ini</w:t>
        <w:tab/>
        <w:t>dibuat untuk dapat dipergunakan sebagai pertanggungjawaban dalam pelaksanaan</w:t>
      </w:r>
      <w:r>
        <w:rPr>
          <w:rFonts w:ascii="Arial"/>
          <w:spacing w:val="-13"/>
          <w:sz w:val="22"/>
        </w:rPr>
        <w:t> </w:t>
      </w:r>
      <w:r>
        <w:rPr>
          <w:rFonts w:ascii="Arial"/>
          <w:sz w:val="22"/>
        </w:rPr>
        <w:t>kegiatan.</w:t>
      </w:r>
    </w:p>
    <w:p>
      <w:pPr>
        <w:pStyle w:val="BodyText"/>
        <w:rPr>
          <w:rFonts w:ascii="Arial"/>
          <w:sz w:val="20"/>
        </w:rPr>
      </w:pPr>
    </w:p>
    <w:p>
      <w:pPr>
        <w:pStyle w:val="BodyText"/>
        <w:spacing w:before="10"/>
        <w:rPr>
          <w:rFonts w:ascii="Arial"/>
          <w:sz w:val="26"/>
        </w:rPr>
      </w:pPr>
    </w:p>
    <w:p>
      <w:pPr>
        <w:pStyle w:val="BodyText"/>
        <w:spacing w:before="90"/>
        <w:ind w:left="6334"/>
        <w:rPr>
          <w:rFonts w:ascii="Times New Roman"/>
        </w:rPr>
      </w:pPr>
      <w:r>
        <w:rPr>
          <w:rFonts w:ascii="Times New Roman"/>
        </w:rPr>
        <w:t>Balikpapan, 10 Mei 2023</w:t>
      </w:r>
    </w:p>
    <w:p>
      <w:pPr>
        <w:pStyle w:val="BodyText"/>
        <w:spacing w:before="40"/>
        <w:ind w:left="520"/>
        <w:rPr>
          <w:rFonts w:ascii="Times New Roman"/>
        </w:rPr>
      </w:pPr>
      <w:r>
        <w:rPr>
          <w:rFonts w:ascii="Times New Roman"/>
        </w:rPr>
        <w:t>Mengetahui,</w:t>
      </w:r>
    </w:p>
    <w:p>
      <w:pPr>
        <w:pStyle w:val="BodyText"/>
        <w:tabs>
          <w:tab w:pos="6281" w:val="left" w:leader="none"/>
        </w:tabs>
        <w:spacing w:before="44"/>
        <w:ind w:left="520"/>
        <w:rPr>
          <w:rFonts w:ascii="Times New Roman"/>
        </w:rPr>
      </w:pPr>
      <w:r>
        <w:rPr/>
        <w:drawing>
          <wp:anchor distT="0" distB="0" distL="0" distR="0" allowOverlap="1" layoutInCell="1" locked="0" behindDoc="0" simplePos="0" relativeHeight="15731200">
            <wp:simplePos x="0" y="0"/>
            <wp:positionH relativeFrom="page">
              <wp:posOffset>4514850</wp:posOffset>
            </wp:positionH>
            <wp:positionV relativeFrom="paragraph">
              <wp:posOffset>232449</wp:posOffset>
            </wp:positionV>
            <wp:extent cx="894918" cy="993139"/>
            <wp:effectExtent l="0" t="0" r="0" b="0"/>
            <wp:wrapNone/>
            <wp:docPr id="9" name="image9.png"/>
            <wp:cNvGraphicFramePr>
              <a:graphicFrameLocks noChangeAspect="1"/>
            </wp:cNvGraphicFramePr>
            <a:graphic>
              <a:graphicData uri="http://schemas.openxmlformats.org/drawingml/2006/picture">
                <pic:pic>
                  <pic:nvPicPr>
                    <pic:cNvPr id="10" name="image9.png"/>
                    <pic:cNvPicPr/>
                  </pic:nvPicPr>
                  <pic:blipFill>
                    <a:blip r:embed="rId10" cstate="print"/>
                    <a:stretch>
                      <a:fillRect/>
                    </a:stretch>
                  </pic:blipFill>
                  <pic:spPr>
                    <a:xfrm>
                      <a:off x="0" y="0"/>
                      <a:ext cx="894918" cy="993139"/>
                    </a:xfrm>
                    <a:prstGeom prst="rect">
                      <a:avLst/>
                    </a:prstGeom>
                  </pic:spPr>
                </pic:pic>
              </a:graphicData>
            </a:graphic>
          </wp:anchor>
        </w:drawing>
      </w:r>
      <w:r>
        <w:rPr>
          <w:rFonts w:ascii="Times New Roman"/>
        </w:rPr>
        <w:t>Kepala Puskesmas</w:t>
      </w:r>
      <w:r>
        <w:rPr>
          <w:rFonts w:ascii="Times New Roman"/>
          <w:spacing w:val="-3"/>
        </w:rPr>
        <w:t> </w:t>
      </w:r>
      <w:r>
        <w:rPr>
          <w:rFonts w:ascii="Times New Roman"/>
        </w:rPr>
        <w:t>Karang</w:t>
      </w:r>
      <w:r>
        <w:rPr>
          <w:rFonts w:ascii="Times New Roman"/>
          <w:spacing w:val="-1"/>
        </w:rPr>
        <w:t> </w:t>
      </w:r>
      <w:r>
        <w:rPr>
          <w:rFonts w:ascii="Times New Roman"/>
        </w:rPr>
        <w:t>Joang</w:t>
        <w:tab/>
        <w:t>Penanggung Jawab Program</w:t>
      </w:r>
      <w:r>
        <w:rPr>
          <w:rFonts w:ascii="Times New Roman"/>
          <w:spacing w:val="-1"/>
        </w:rPr>
        <w:t> </w:t>
      </w:r>
      <w:r>
        <w:rPr>
          <w:rFonts w:ascii="Times New Roman"/>
        </w:rPr>
        <w:t>HIV</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10"/>
        <w:rPr>
          <w:rFonts w:ascii="Times New Roman"/>
          <w:sz w:val="35"/>
        </w:rPr>
      </w:pPr>
    </w:p>
    <w:p>
      <w:pPr>
        <w:pStyle w:val="BodyText"/>
        <w:tabs>
          <w:tab w:pos="6281" w:val="left" w:leader="none"/>
        </w:tabs>
        <w:ind w:left="520"/>
        <w:rPr>
          <w:rFonts w:ascii="Times New Roman"/>
        </w:rPr>
      </w:pPr>
      <w:r>
        <w:rPr>
          <w:rFonts w:ascii="Times New Roman"/>
        </w:rPr>
        <w:t>(dr.Agus</w:t>
      </w:r>
      <w:r>
        <w:rPr>
          <w:rFonts w:ascii="Times New Roman"/>
          <w:spacing w:val="-4"/>
        </w:rPr>
        <w:t> </w:t>
      </w:r>
      <w:r>
        <w:rPr>
          <w:rFonts w:ascii="Times New Roman"/>
        </w:rPr>
        <w:t>Jiwani)</w:t>
        <w:tab/>
        <w:t>(Arif Priyanto,SKM)</w:t>
      </w:r>
    </w:p>
    <w:p>
      <w:pPr>
        <w:spacing w:after="0"/>
        <w:rPr>
          <w:rFonts w:ascii="Times New Roman"/>
        </w:rPr>
        <w:sectPr>
          <w:pgSz w:w="12240" w:h="18720"/>
          <w:pgMar w:header="719" w:footer="0" w:top="2460" w:bottom="280" w:left="920" w:right="420"/>
        </w:sectPr>
      </w:pPr>
    </w:p>
    <w:p>
      <w:pPr>
        <w:pStyle w:val="BodyText"/>
        <w:spacing w:before="2"/>
        <w:rPr>
          <w:rFonts w:ascii="Times New Roman"/>
          <w:sz w:val="22"/>
        </w:rPr>
      </w:pPr>
    </w:p>
    <w:p>
      <w:pPr>
        <w:spacing w:before="93"/>
        <w:ind w:left="0" w:right="492" w:firstLine="0"/>
        <w:jc w:val="center"/>
        <w:rPr>
          <w:rFonts w:ascii="Arial"/>
          <w:b/>
          <w:sz w:val="22"/>
        </w:rPr>
      </w:pPr>
      <w:r>
        <w:rPr>
          <w:rFonts w:ascii="Arial"/>
          <w:b/>
          <w:sz w:val="22"/>
          <w:u w:val="thick"/>
        </w:rPr>
        <w:t>DOKUMENTASI KEGIATAN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
        <w:rPr>
          <w:rFonts w:ascii="Arial"/>
          <w:b/>
          <w:sz w:val="11"/>
        </w:rPr>
      </w:pPr>
      <w:r>
        <w:rPr/>
        <w:drawing>
          <wp:anchor distT="0" distB="0" distL="0" distR="0" allowOverlap="1" layoutInCell="1" locked="0" behindDoc="0" simplePos="0" relativeHeight="7">
            <wp:simplePos x="0" y="0"/>
            <wp:positionH relativeFrom="page">
              <wp:posOffset>666750</wp:posOffset>
            </wp:positionH>
            <wp:positionV relativeFrom="paragraph">
              <wp:posOffset>111939</wp:posOffset>
            </wp:positionV>
            <wp:extent cx="3151632" cy="2363724"/>
            <wp:effectExtent l="0" t="0" r="0" b="0"/>
            <wp:wrapTopAndBottom/>
            <wp:docPr id="11" name="image10.jpeg"/>
            <wp:cNvGraphicFramePr>
              <a:graphicFrameLocks noChangeAspect="1"/>
            </wp:cNvGraphicFramePr>
            <a:graphic>
              <a:graphicData uri="http://schemas.openxmlformats.org/drawingml/2006/picture">
                <pic:pic>
                  <pic:nvPicPr>
                    <pic:cNvPr id="12" name="image10.jpeg"/>
                    <pic:cNvPicPr/>
                  </pic:nvPicPr>
                  <pic:blipFill>
                    <a:blip r:embed="rId11" cstate="print"/>
                    <a:stretch>
                      <a:fillRect/>
                    </a:stretch>
                  </pic:blipFill>
                  <pic:spPr>
                    <a:xfrm>
                      <a:off x="0" y="0"/>
                      <a:ext cx="3151632" cy="2363724"/>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3962400</wp:posOffset>
            </wp:positionH>
            <wp:positionV relativeFrom="paragraph">
              <wp:posOffset>120829</wp:posOffset>
            </wp:positionV>
            <wp:extent cx="3169037" cy="2376297"/>
            <wp:effectExtent l="0" t="0" r="0" b="0"/>
            <wp:wrapTopAndBottom/>
            <wp:docPr id="13" name="image11.jpeg"/>
            <wp:cNvGraphicFramePr>
              <a:graphicFrameLocks noChangeAspect="1"/>
            </wp:cNvGraphicFramePr>
            <a:graphic>
              <a:graphicData uri="http://schemas.openxmlformats.org/drawingml/2006/picture">
                <pic:pic>
                  <pic:nvPicPr>
                    <pic:cNvPr id="14" name="image11.jpeg"/>
                    <pic:cNvPicPr/>
                  </pic:nvPicPr>
                  <pic:blipFill>
                    <a:blip r:embed="rId12" cstate="print"/>
                    <a:stretch>
                      <a:fillRect/>
                    </a:stretch>
                  </pic:blipFill>
                  <pic:spPr>
                    <a:xfrm>
                      <a:off x="0" y="0"/>
                      <a:ext cx="3169037" cy="2376297"/>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647700</wp:posOffset>
            </wp:positionH>
            <wp:positionV relativeFrom="paragraph">
              <wp:posOffset>2711629</wp:posOffset>
            </wp:positionV>
            <wp:extent cx="3042402" cy="2281332"/>
            <wp:effectExtent l="0" t="0" r="0" b="0"/>
            <wp:wrapTopAndBottom/>
            <wp:docPr id="15" name="image12.jpeg"/>
            <wp:cNvGraphicFramePr>
              <a:graphicFrameLocks noChangeAspect="1"/>
            </wp:cNvGraphicFramePr>
            <a:graphic>
              <a:graphicData uri="http://schemas.openxmlformats.org/drawingml/2006/picture">
                <pic:pic>
                  <pic:nvPicPr>
                    <pic:cNvPr id="16" name="image12.jpeg"/>
                    <pic:cNvPicPr/>
                  </pic:nvPicPr>
                  <pic:blipFill>
                    <a:blip r:embed="rId13" cstate="print"/>
                    <a:stretch>
                      <a:fillRect/>
                    </a:stretch>
                  </pic:blipFill>
                  <pic:spPr>
                    <a:xfrm>
                      <a:off x="0" y="0"/>
                      <a:ext cx="3042402" cy="2281332"/>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4010025</wp:posOffset>
            </wp:positionH>
            <wp:positionV relativeFrom="paragraph">
              <wp:posOffset>2693214</wp:posOffset>
            </wp:positionV>
            <wp:extent cx="3052699" cy="2289524"/>
            <wp:effectExtent l="0" t="0" r="0" b="0"/>
            <wp:wrapTopAndBottom/>
            <wp:docPr id="17" name="image13.jpeg"/>
            <wp:cNvGraphicFramePr>
              <a:graphicFrameLocks noChangeAspect="1"/>
            </wp:cNvGraphicFramePr>
            <a:graphic>
              <a:graphicData uri="http://schemas.openxmlformats.org/drawingml/2006/picture">
                <pic:pic>
                  <pic:nvPicPr>
                    <pic:cNvPr id="18" name="image13.jpeg"/>
                    <pic:cNvPicPr/>
                  </pic:nvPicPr>
                  <pic:blipFill>
                    <a:blip r:embed="rId14" cstate="print"/>
                    <a:stretch>
                      <a:fillRect/>
                    </a:stretch>
                  </pic:blipFill>
                  <pic:spPr>
                    <a:xfrm>
                      <a:off x="0" y="0"/>
                      <a:ext cx="3052699" cy="2289524"/>
                    </a:xfrm>
                    <a:prstGeom prst="rect">
                      <a:avLst/>
                    </a:prstGeom>
                  </pic:spPr>
                </pic:pic>
              </a:graphicData>
            </a:graphic>
          </wp:anchor>
        </w:drawing>
      </w:r>
    </w:p>
    <w:p>
      <w:pPr>
        <w:pStyle w:val="BodyText"/>
        <w:spacing w:before="10"/>
        <w:rPr>
          <w:rFonts w:ascii="Arial"/>
          <w:b/>
          <w:sz w:val="20"/>
        </w:rPr>
      </w:pPr>
    </w:p>
    <w:p>
      <w:pPr>
        <w:spacing w:after="0"/>
        <w:rPr>
          <w:rFonts w:ascii="Arial"/>
          <w:sz w:val="20"/>
        </w:rPr>
        <w:sectPr>
          <w:pgSz w:w="12240" w:h="18720"/>
          <w:pgMar w:header="719" w:footer="0" w:top="2460" w:bottom="280" w:left="920" w:right="420"/>
        </w:sectPr>
      </w:pPr>
    </w:p>
    <w:p>
      <w:pPr>
        <w:pStyle w:val="BodyText"/>
        <w:spacing w:before="3"/>
        <w:rPr>
          <w:rFonts w:ascii="Arial"/>
          <w:b/>
          <w:sz w:val="22"/>
        </w:rPr>
      </w:pPr>
    </w:p>
    <w:p>
      <w:pPr>
        <w:pStyle w:val="BodyText"/>
        <w:spacing w:before="90"/>
        <w:ind w:left="6334"/>
        <w:rPr>
          <w:rFonts w:ascii="Times New Roman"/>
        </w:rPr>
      </w:pPr>
      <w:r>
        <w:rPr>
          <w:rFonts w:ascii="Times New Roman"/>
        </w:rPr>
        <w:t>Balikpapan, 06 Mei 2023</w:t>
      </w:r>
    </w:p>
    <w:p>
      <w:pPr>
        <w:pStyle w:val="BodyText"/>
        <w:rPr>
          <w:rFonts w:ascii="Times New Roman"/>
          <w:sz w:val="20"/>
        </w:rPr>
      </w:pPr>
    </w:p>
    <w:p>
      <w:pPr>
        <w:pStyle w:val="BodyText"/>
        <w:spacing w:before="7"/>
        <w:rPr>
          <w:rFonts w:ascii="Times New Roman"/>
          <w:sz w:val="20"/>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8"/>
        <w:gridCol w:w="3255"/>
        <w:gridCol w:w="3540"/>
      </w:tblGrid>
      <w:tr>
        <w:trPr>
          <w:trHeight w:val="338" w:hRule="atLeast"/>
        </w:trPr>
        <w:tc>
          <w:tcPr>
            <w:tcW w:w="1418" w:type="dxa"/>
          </w:tcPr>
          <w:p>
            <w:pPr>
              <w:pStyle w:val="TableParagraph"/>
              <w:spacing w:line="266" w:lineRule="exact"/>
              <w:ind w:left="50"/>
              <w:rPr>
                <w:rFonts w:ascii="Times New Roman"/>
                <w:sz w:val="24"/>
              </w:rPr>
            </w:pPr>
            <w:r>
              <w:rPr>
                <w:rFonts w:ascii="Times New Roman"/>
                <w:sz w:val="24"/>
              </w:rPr>
              <w:t>Nomor</w:t>
            </w:r>
          </w:p>
        </w:tc>
        <w:tc>
          <w:tcPr>
            <w:tcW w:w="3255" w:type="dxa"/>
          </w:tcPr>
          <w:p>
            <w:pPr>
              <w:pStyle w:val="TableParagraph"/>
              <w:spacing w:line="266" w:lineRule="exact"/>
              <w:ind w:left="432"/>
              <w:rPr>
                <w:rFonts w:ascii="Times New Roman"/>
                <w:sz w:val="24"/>
              </w:rPr>
            </w:pPr>
            <w:r>
              <w:rPr>
                <w:rFonts w:ascii="Times New Roman"/>
                <w:b/>
                <w:sz w:val="24"/>
              </w:rPr>
              <w:t>: </w:t>
            </w:r>
            <w:r>
              <w:rPr>
                <w:rFonts w:ascii="Times New Roman"/>
                <w:sz w:val="24"/>
              </w:rPr>
              <w:t>440/ 302 /KRG</w:t>
            </w:r>
          </w:p>
        </w:tc>
        <w:tc>
          <w:tcPr>
            <w:tcW w:w="3540" w:type="dxa"/>
          </w:tcPr>
          <w:p>
            <w:pPr>
              <w:pStyle w:val="TableParagraph"/>
              <w:spacing w:line="266" w:lineRule="exact"/>
              <w:ind w:left="1198"/>
              <w:rPr>
                <w:rFonts w:ascii="Times New Roman"/>
                <w:sz w:val="24"/>
              </w:rPr>
            </w:pPr>
            <w:r>
              <w:rPr>
                <w:rFonts w:ascii="Times New Roman"/>
                <w:sz w:val="24"/>
              </w:rPr>
              <w:t>Kepada Yth :</w:t>
            </w:r>
          </w:p>
        </w:tc>
      </w:tr>
      <w:tr>
        <w:trPr>
          <w:trHeight w:val="414" w:hRule="atLeast"/>
        </w:trPr>
        <w:tc>
          <w:tcPr>
            <w:tcW w:w="1418" w:type="dxa"/>
          </w:tcPr>
          <w:p>
            <w:pPr>
              <w:pStyle w:val="TableParagraph"/>
              <w:spacing w:before="63"/>
              <w:ind w:left="50"/>
              <w:rPr>
                <w:rFonts w:ascii="Times New Roman"/>
                <w:sz w:val="24"/>
              </w:rPr>
            </w:pPr>
            <w:r>
              <w:rPr>
                <w:rFonts w:ascii="Times New Roman"/>
                <w:sz w:val="24"/>
              </w:rPr>
              <w:t>Lampiran</w:t>
            </w:r>
          </w:p>
        </w:tc>
        <w:tc>
          <w:tcPr>
            <w:tcW w:w="3255" w:type="dxa"/>
          </w:tcPr>
          <w:p>
            <w:pPr>
              <w:pStyle w:val="TableParagraph"/>
              <w:spacing w:before="63"/>
              <w:ind w:left="432"/>
              <w:rPr>
                <w:rFonts w:ascii="Times New Roman"/>
                <w:sz w:val="24"/>
              </w:rPr>
            </w:pPr>
            <w:r>
              <w:rPr>
                <w:rFonts w:ascii="Times New Roman"/>
                <w:sz w:val="24"/>
              </w:rPr>
              <w:t>: 1</w:t>
            </w:r>
          </w:p>
        </w:tc>
        <w:tc>
          <w:tcPr>
            <w:tcW w:w="3540" w:type="dxa"/>
          </w:tcPr>
          <w:p>
            <w:pPr>
              <w:pStyle w:val="TableParagraph"/>
              <w:spacing w:before="63"/>
              <w:ind w:left="1559"/>
              <w:rPr>
                <w:rFonts w:ascii="Times New Roman"/>
                <w:sz w:val="24"/>
              </w:rPr>
            </w:pPr>
            <w:r>
              <w:rPr>
                <w:rFonts w:ascii="Times New Roman"/>
                <w:sz w:val="24"/>
              </w:rPr>
              <w:t>Pegawai Puskesmas</w:t>
            </w:r>
          </w:p>
        </w:tc>
      </w:tr>
      <w:tr>
        <w:trPr>
          <w:trHeight w:val="340" w:hRule="atLeast"/>
        </w:trPr>
        <w:tc>
          <w:tcPr>
            <w:tcW w:w="1418" w:type="dxa"/>
          </w:tcPr>
          <w:p>
            <w:pPr>
              <w:pStyle w:val="TableParagraph"/>
              <w:spacing w:line="256" w:lineRule="exact" w:before="65"/>
              <w:ind w:left="50"/>
              <w:rPr>
                <w:rFonts w:ascii="Times New Roman"/>
                <w:sz w:val="24"/>
              </w:rPr>
            </w:pPr>
            <w:r>
              <w:rPr>
                <w:rFonts w:ascii="Times New Roman"/>
                <w:sz w:val="24"/>
              </w:rPr>
              <w:t>Perihal</w:t>
            </w:r>
          </w:p>
        </w:tc>
        <w:tc>
          <w:tcPr>
            <w:tcW w:w="3255" w:type="dxa"/>
          </w:tcPr>
          <w:p>
            <w:pPr>
              <w:pStyle w:val="TableParagraph"/>
              <w:spacing w:line="256" w:lineRule="exact" w:before="65"/>
              <w:ind w:left="432"/>
              <w:rPr>
                <w:rFonts w:ascii="Times New Roman"/>
                <w:b/>
                <w:sz w:val="24"/>
              </w:rPr>
            </w:pPr>
            <w:r>
              <w:rPr>
                <w:rFonts w:ascii="Times New Roman"/>
                <w:sz w:val="24"/>
              </w:rPr>
              <w:t>: </w:t>
            </w:r>
            <w:r>
              <w:rPr>
                <w:rFonts w:ascii="Times New Roman"/>
                <w:b/>
                <w:sz w:val="24"/>
                <w:u w:val="thick"/>
              </w:rPr>
              <w:t>Undangan</w:t>
            </w:r>
          </w:p>
        </w:tc>
        <w:tc>
          <w:tcPr>
            <w:tcW w:w="3540" w:type="dxa"/>
          </w:tcPr>
          <w:p>
            <w:pPr>
              <w:pStyle w:val="TableParagraph"/>
              <w:spacing w:line="256" w:lineRule="exact" w:before="65"/>
              <w:ind w:left="1559"/>
              <w:rPr>
                <w:rFonts w:ascii="Times New Roman"/>
                <w:sz w:val="24"/>
              </w:rPr>
            </w:pPr>
            <w:r>
              <w:rPr>
                <w:rFonts w:ascii="Times New Roman"/>
                <w:sz w:val="24"/>
              </w:rPr>
              <w:t>Karang Joang</w:t>
            </w:r>
          </w:p>
        </w:tc>
      </w:tr>
    </w:tbl>
    <w:p>
      <w:pPr>
        <w:pStyle w:val="BodyText"/>
        <w:spacing w:before="1"/>
        <w:rPr>
          <w:rFonts w:ascii="Times New Roman"/>
          <w:sz w:val="23"/>
        </w:rPr>
      </w:pPr>
    </w:p>
    <w:p>
      <w:pPr>
        <w:pStyle w:val="BodyText"/>
        <w:spacing w:before="90"/>
        <w:ind w:left="4091" w:right="858"/>
        <w:jc w:val="center"/>
        <w:rPr>
          <w:rFonts w:ascii="Times New Roman"/>
        </w:rPr>
      </w:pPr>
      <w:r>
        <w:rPr>
          <w:rFonts w:ascii="Times New Roman"/>
        </w:rPr>
        <w:t>di -</w:t>
      </w:r>
    </w:p>
    <w:p>
      <w:pPr>
        <w:pStyle w:val="BodyText"/>
        <w:spacing w:before="44"/>
        <w:ind w:left="5177" w:right="858"/>
        <w:jc w:val="center"/>
        <w:rPr>
          <w:rFonts w:ascii="Times New Roman"/>
        </w:rPr>
      </w:pPr>
      <w:r>
        <w:rPr>
          <w:rFonts w:ascii="Times New Roman"/>
        </w:rPr>
        <w:t>Balikpapan</w:t>
      </w:r>
    </w:p>
    <w:p>
      <w:pPr>
        <w:pStyle w:val="BodyText"/>
        <w:rPr>
          <w:rFonts w:ascii="Times New Roman"/>
          <w:sz w:val="26"/>
        </w:rPr>
      </w:pPr>
    </w:p>
    <w:p>
      <w:pPr>
        <w:pStyle w:val="BodyText"/>
        <w:spacing w:line="360" w:lineRule="auto" w:before="158"/>
        <w:ind w:left="664" w:right="1013" w:firstLine="627"/>
        <w:jc w:val="both"/>
        <w:rPr>
          <w:rFonts w:ascii="Times New Roman"/>
        </w:rPr>
      </w:pPr>
      <w:r>
        <w:rPr>
          <w:rFonts w:ascii="Times New Roman"/>
        </w:rPr>
        <w:t>Sehubungan</w:t>
      </w:r>
      <w:r>
        <w:rPr>
          <w:rFonts w:ascii="Times New Roman"/>
          <w:spacing w:val="-10"/>
        </w:rPr>
        <w:t> </w:t>
      </w:r>
      <w:r>
        <w:rPr>
          <w:rFonts w:ascii="Times New Roman"/>
        </w:rPr>
        <w:t>dengan</w:t>
      </w:r>
      <w:r>
        <w:rPr>
          <w:rFonts w:ascii="Times New Roman"/>
          <w:spacing w:val="-14"/>
        </w:rPr>
        <w:t> </w:t>
      </w:r>
      <w:r>
        <w:rPr>
          <w:rFonts w:ascii="Times New Roman"/>
        </w:rPr>
        <w:t>akan</w:t>
      </w:r>
      <w:r>
        <w:rPr>
          <w:rFonts w:ascii="Times New Roman"/>
          <w:spacing w:val="-14"/>
        </w:rPr>
        <w:t> </w:t>
      </w:r>
      <w:r>
        <w:rPr>
          <w:rFonts w:ascii="Times New Roman"/>
        </w:rPr>
        <w:t>dilaksanakannya</w:t>
      </w:r>
      <w:r>
        <w:rPr>
          <w:rFonts w:ascii="Times New Roman"/>
          <w:spacing w:val="-7"/>
        </w:rPr>
        <w:t> </w:t>
      </w:r>
      <w:r>
        <w:rPr>
          <w:rFonts w:ascii="Times New Roman"/>
        </w:rPr>
        <w:t>kegiatan</w:t>
      </w:r>
      <w:r>
        <w:rPr>
          <w:rFonts w:ascii="Times New Roman"/>
          <w:spacing w:val="-9"/>
        </w:rPr>
        <w:t> </w:t>
      </w:r>
      <w:r>
        <w:rPr>
          <w:rFonts w:ascii="Times New Roman"/>
        </w:rPr>
        <w:t>Validasi</w:t>
      </w:r>
      <w:r>
        <w:rPr>
          <w:rFonts w:ascii="Times New Roman"/>
          <w:spacing w:val="-13"/>
        </w:rPr>
        <w:t> </w:t>
      </w:r>
      <w:r>
        <w:rPr>
          <w:rFonts w:ascii="Times New Roman"/>
        </w:rPr>
        <w:t>Data</w:t>
      </w:r>
      <w:r>
        <w:rPr>
          <w:rFonts w:ascii="Times New Roman"/>
          <w:spacing w:val="-13"/>
        </w:rPr>
        <w:t> </w:t>
      </w:r>
      <w:r>
        <w:rPr>
          <w:rFonts w:ascii="Times New Roman"/>
        </w:rPr>
        <w:t>HIV</w:t>
      </w:r>
      <w:r>
        <w:rPr>
          <w:rFonts w:ascii="Times New Roman"/>
          <w:spacing w:val="-9"/>
        </w:rPr>
        <w:t> </w:t>
      </w:r>
      <w:r>
        <w:rPr>
          <w:rFonts w:ascii="Times New Roman"/>
        </w:rPr>
        <w:t>dan</w:t>
      </w:r>
      <w:r>
        <w:rPr>
          <w:rFonts w:ascii="Times New Roman"/>
          <w:spacing w:val="-10"/>
        </w:rPr>
        <w:t> </w:t>
      </w:r>
      <w:r>
        <w:rPr>
          <w:rFonts w:ascii="Times New Roman"/>
        </w:rPr>
        <w:t>PIMS</w:t>
      </w:r>
      <w:r>
        <w:rPr>
          <w:rFonts w:ascii="Times New Roman"/>
          <w:spacing w:val="-12"/>
        </w:rPr>
        <w:t> </w:t>
      </w:r>
      <w:r>
        <w:rPr>
          <w:rFonts w:ascii="Times New Roman"/>
        </w:rPr>
        <w:t>Tingkat Layanan</w:t>
      </w:r>
      <w:r>
        <w:rPr>
          <w:rFonts w:ascii="Times New Roman"/>
          <w:spacing w:val="-11"/>
        </w:rPr>
        <w:t> </w:t>
      </w:r>
      <w:r>
        <w:rPr>
          <w:rFonts w:ascii="Times New Roman"/>
        </w:rPr>
        <w:t>PDP</w:t>
      </w:r>
      <w:r>
        <w:rPr>
          <w:rFonts w:ascii="Times New Roman"/>
          <w:spacing w:val="-8"/>
        </w:rPr>
        <w:t> </w:t>
      </w:r>
      <w:r>
        <w:rPr>
          <w:rFonts w:ascii="Times New Roman"/>
        </w:rPr>
        <w:t>Kota</w:t>
      </w:r>
      <w:r>
        <w:rPr>
          <w:rFonts w:ascii="Times New Roman"/>
          <w:spacing w:val="-4"/>
        </w:rPr>
        <w:t> </w:t>
      </w:r>
      <w:r>
        <w:rPr>
          <w:rFonts w:ascii="Times New Roman"/>
        </w:rPr>
        <w:t>Balikpapan,</w:t>
      </w:r>
      <w:r>
        <w:rPr>
          <w:rFonts w:ascii="Times New Roman"/>
          <w:spacing w:val="-6"/>
        </w:rPr>
        <w:t> </w:t>
      </w:r>
      <w:r>
        <w:rPr>
          <w:rFonts w:ascii="Times New Roman"/>
        </w:rPr>
        <w:t>maka</w:t>
      </w:r>
      <w:r>
        <w:rPr>
          <w:rFonts w:ascii="Times New Roman"/>
          <w:spacing w:val="-5"/>
        </w:rPr>
        <w:t> </w:t>
      </w:r>
      <w:r>
        <w:rPr>
          <w:rFonts w:ascii="Times New Roman"/>
        </w:rPr>
        <w:t>bersama</w:t>
      </w:r>
      <w:r>
        <w:rPr>
          <w:rFonts w:ascii="Times New Roman"/>
          <w:spacing w:val="-5"/>
        </w:rPr>
        <w:t> </w:t>
      </w:r>
      <w:r>
        <w:rPr>
          <w:rFonts w:ascii="Times New Roman"/>
        </w:rPr>
        <w:t>ini</w:t>
      </w:r>
      <w:r>
        <w:rPr>
          <w:rFonts w:ascii="Times New Roman"/>
          <w:spacing w:val="-5"/>
        </w:rPr>
        <w:t> </w:t>
      </w:r>
      <w:r>
        <w:rPr>
          <w:rFonts w:ascii="Times New Roman"/>
        </w:rPr>
        <w:t>kami</w:t>
      </w:r>
      <w:r>
        <w:rPr>
          <w:rFonts w:ascii="Times New Roman"/>
          <w:spacing w:val="-6"/>
        </w:rPr>
        <w:t> </w:t>
      </w:r>
      <w:r>
        <w:rPr>
          <w:rFonts w:ascii="Times New Roman"/>
        </w:rPr>
        <w:t>mengundang</w:t>
      </w:r>
      <w:r>
        <w:rPr>
          <w:rFonts w:ascii="Times New Roman"/>
          <w:spacing w:val="-7"/>
        </w:rPr>
        <w:t> </w:t>
      </w:r>
      <w:r>
        <w:rPr>
          <w:rFonts w:ascii="Times New Roman"/>
        </w:rPr>
        <w:t>Bapak/Ibu</w:t>
      </w:r>
      <w:r>
        <w:rPr>
          <w:rFonts w:ascii="Times New Roman"/>
          <w:spacing w:val="-6"/>
        </w:rPr>
        <w:t> </w:t>
      </w:r>
      <w:r>
        <w:rPr>
          <w:rFonts w:ascii="Times New Roman"/>
        </w:rPr>
        <w:t>Lintas</w:t>
      </w:r>
      <w:r>
        <w:rPr>
          <w:rFonts w:ascii="Times New Roman"/>
          <w:spacing w:val="-8"/>
        </w:rPr>
        <w:t> </w:t>
      </w:r>
      <w:r>
        <w:rPr>
          <w:rFonts w:ascii="Times New Roman"/>
        </w:rPr>
        <w:t>Program terkait untuk dapat hadir pada acara tersebut yang akan dilaksanakan pada</w:t>
      </w:r>
      <w:r>
        <w:rPr>
          <w:rFonts w:ascii="Times New Roman"/>
          <w:spacing w:val="4"/>
        </w:rPr>
        <w:t> </w:t>
      </w:r>
      <w:r>
        <w:rPr>
          <w:rFonts w:ascii="Times New Roman"/>
        </w:rPr>
        <w:t>:</w:t>
      </w:r>
    </w:p>
    <w:p>
      <w:pPr>
        <w:pStyle w:val="BodyText"/>
        <w:tabs>
          <w:tab w:pos="3401" w:val="left" w:leader="none"/>
        </w:tabs>
        <w:spacing w:line="362" w:lineRule="auto"/>
        <w:ind w:left="1384" w:right="5473"/>
        <w:rPr>
          <w:rFonts w:ascii="Times New Roman"/>
        </w:rPr>
      </w:pPr>
      <w:r>
        <w:rPr>
          <w:rFonts w:ascii="Times New Roman"/>
        </w:rPr>
        <w:t>Hari,</w:t>
      </w:r>
      <w:r>
        <w:rPr>
          <w:rFonts w:ascii="Times New Roman"/>
          <w:spacing w:val="-1"/>
        </w:rPr>
        <w:t> </w:t>
      </w:r>
      <w:r>
        <w:rPr>
          <w:rFonts w:ascii="Times New Roman"/>
        </w:rPr>
        <w:t>tanggal</w:t>
        <w:tab/>
        <w:t>: Senin, 08 Mei </w:t>
      </w:r>
      <w:r>
        <w:rPr>
          <w:rFonts w:ascii="Times New Roman"/>
          <w:spacing w:val="-4"/>
        </w:rPr>
        <w:t>2023 </w:t>
      </w:r>
      <w:r>
        <w:rPr>
          <w:rFonts w:ascii="Times New Roman"/>
        </w:rPr>
        <w:t>Waktu</w:t>
        <w:tab/>
        <w:t>: 12.30 s/d</w:t>
      </w:r>
      <w:r>
        <w:rPr>
          <w:rFonts w:ascii="Times New Roman"/>
          <w:spacing w:val="-1"/>
        </w:rPr>
        <w:t> </w:t>
      </w:r>
      <w:r>
        <w:rPr>
          <w:rFonts w:ascii="Times New Roman"/>
        </w:rPr>
        <w:t>Selesai</w:t>
      </w:r>
    </w:p>
    <w:p>
      <w:pPr>
        <w:pStyle w:val="BodyText"/>
        <w:tabs>
          <w:tab w:pos="3401" w:val="left" w:leader="none"/>
        </w:tabs>
        <w:spacing w:before="33"/>
        <w:ind w:left="1384"/>
        <w:rPr>
          <w:rFonts w:ascii="Times New Roman"/>
        </w:rPr>
      </w:pPr>
      <w:r>
        <w:rPr>
          <w:rFonts w:ascii="Times New Roman"/>
        </w:rPr>
        <w:t>Tempat</w:t>
        <w:tab/>
        <w:t>: Ruang Rapat Puskesmas Karang Joang</w:t>
      </w:r>
    </w:p>
    <w:p>
      <w:pPr>
        <w:pStyle w:val="BodyText"/>
        <w:spacing w:before="5"/>
        <w:rPr>
          <w:rFonts w:ascii="Times New Roman"/>
          <w:sz w:val="27"/>
        </w:rPr>
      </w:pPr>
    </w:p>
    <w:p>
      <w:pPr>
        <w:pStyle w:val="BodyText"/>
        <w:spacing w:before="1"/>
        <w:ind w:left="1300"/>
        <w:rPr>
          <w:rFonts w:ascii="Times New Roman"/>
        </w:rPr>
      </w:pPr>
      <w:r>
        <w:rPr>
          <w:rFonts w:ascii="Times New Roman"/>
        </w:rPr>
        <w:t>Demikian kami sampaikan, dan atas perhatiannya diucapkan terima</w:t>
      </w:r>
      <w:r>
        <w:rPr>
          <w:rFonts w:ascii="Times New Roman"/>
          <w:spacing w:val="-34"/>
        </w:rPr>
        <w:t> </w:t>
      </w:r>
      <w:r>
        <w:rPr>
          <w:rFonts w:ascii="Times New Roman"/>
        </w:rPr>
        <w:t>kasih</w:t>
      </w:r>
    </w:p>
    <w:p>
      <w:pPr>
        <w:pStyle w:val="BodyText"/>
        <w:rPr>
          <w:rFonts w:ascii="Times New Roman"/>
          <w:sz w:val="26"/>
        </w:rPr>
      </w:pPr>
    </w:p>
    <w:p>
      <w:pPr>
        <w:pStyle w:val="BodyText"/>
        <w:rPr>
          <w:rFonts w:ascii="Times New Roman"/>
          <w:sz w:val="26"/>
        </w:rPr>
      </w:pPr>
    </w:p>
    <w:p>
      <w:pPr>
        <w:pStyle w:val="BodyText"/>
        <w:spacing w:before="6"/>
        <w:rPr>
          <w:rFonts w:ascii="Times New Roman"/>
          <w:sz w:val="34"/>
        </w:rPr>
      </w:pPr>
    </w:p>
    <w:p>
      <w:pPr>
        <w:pStyle w:val="BodyText"/>
        <w:tabs>
          <w:tab w:pos="7002" w:val="left" w:leader="none"/>
        </w:tabs>
        <w:spacing w:line="276" w:lineRule="auto" w:before="1"/>
        <w:ind w:left="5562" w:right="2539"/>
        <w:rPr>
          <w:rFonts w:ascii="Times New Roman"/>
        </w:rPr>
      </w:pPr>
      <w:r>
        <w:rPr/>
        <w:pict>
          <v:group style="position:absolute;margin-left:224.160004pt;margin-top:9.563138pt;width:176.35pt;height:163.550pt;mso-position-horizontal-relative:page;mso-position-vertical-relative:paragraph;z-index:15734272" coordorigin="4483,191" coordsize="3527,3271">
            <v:shape style="position:absolute;left:4483;top:191;width:3364;height:3271" type="#_x0000_t75" stroked="false">
              <v:imagedata r:id="rId6" o:title=""/>
            </v:shape>
            <v:shape style="position:absolute;left:6615;top:1059;width:1395;height:1899" type="#_x0000_t75" stroked="false">
              <v:imagedata r:id="rId7" o:title=""/>
            </v:shape>
            <w10:wrap type="none"/>
          </v:group>
        </w:pict>
      </w:r>
      <w:r>
        <w:rPr>
          <w:rFonts w:ascii="Times New Roman"/>
        </w:rPr>
        <w:t>Dikeluarkan</w:t>
        <w:tab/>
        <w:t>: Balikpapan </w:t>
      </w:r>
      <w:r>
        <w:rPr>
          <w:rFonts w:ascii="Times New Roman"/>
          <w:u w:val="single"/>
        </w:rPr>
        <w:t>Pada Tanggal  : 06 Mei</w:t>
      </w:r>
      <w:r>
        <w:rPr>
          <w:rFonts w:ascii="Times New Roman"/>
          <w:spacing w:val="8"/>
          <w:u w:val="single"/>
        </w:rPr>
        <w:t> </w:t>
      </w:r>
      <w:r>
        <w:rPr>
          <w:rFonts w:ascii="Times New Roman"/>
          <w:spacing w:val="-4"/>
          <w:u w:val="single"/>
        </w:rPr>
        <w:t>2023</w:t>
      </w:r>
    </w:p>
    <w:p>
      <w:pPr>
        <w:pStyle w:val="BodyText"/>
        <w:spacing w:before="9"/>
        <w:rPr>
          <w:rFonts w:ascii="Times New Roman"/>
          <w:sz w:val="19"/>
        </w:rPr>
      </w:pPr>
    </w:p>
    <w:p>
      <w:pPr>
        <w:pStyle w:val="Heading2"/>
        <w:spacing w:before="90"/>
        <w:ind w:left="5562"/>
        <w:rPr>
          <w:rFonts w:ascii="Times New Roman"/>
        </w:rPr>
      </w:pPr>
      <w:r>
        <w:rPr>
          <w:rFonts w:ascii="Times New Roman"/>
        </w:rPr>
        <w:t>Kepala Puskesmas Karang Joang</w:t>
      </w:r>
    </w:p>
    <w:p>
      <w:pPr>
        <w:pStyle w:val="BodyText"/>
        <w:rPr>
          <w:rFonts w:ascii="Times New Roman"/>
          <w:b/>
          <w:sz w:val="26"/>
        </w:rPr>
      </w:pPr>
    </w:p>
    <w:p>
      <w:pPr>
        <w:pStyle w:val="BodyText"/>
        <w:rPr>
          <w:rFonts w:ascii="Times New Roman"/>
          <w:b/>
          <w:sz w:val="26"/>
        </w:rPr>
      </w:pPr>
    </w:p>
    <w:p>
      <w:pPr>
        <w:pStyle w:val="BodyText"/>
        <w:rPr>
          <w:rFonts w:ascii="Times New Roman"/>
          <w:b/>
          <w:sz w:val="26"/>
        </w:rPr>
      </w:pPr>
    </w:p>
    <w:p>
      <w:pPr>
        <w:pStyle w:val="BodyText"/>
        <w:spacing w:before="1"/>
        <w:rPr>
          <w:rFonts w:ascii="Times New Roman"/>
          <w:b/>
          <w:sz w:val="36"/>
        </w:rPr>
      </w:pPr>
    </w:p>
    <w:p>
      <w:pPr>
        <w:spacing w:before="1"/>
        <w:ind w:left="5562" w:right="0" w:firstLine="0"/>
        <w:jc w:val="left"/>
        <w:rPr>
          <w:rFonts w:ascii="Times New Roman"/>
          <w:b/>
          <w:sz w:val="24"/>
        </w:rPr>
      </w:pPr>
      <w:r>
        <w:rPr>
          <w:rFonts w:ascii="Times New Roman"/>
          <w:b/>
          <w:sz w:val="24"/>
        </w:rPr>
        <w:t>dr.Agus Jiwani</w:t>
      </w:r>
    </w:p>
    <w:p>
      <w:pPr>
        <w:spacing w:after="0"/>
        <w:jc w:val="left"/>
        <w:rPr>
          <w:rFonts w:ascii="Times New Roman"/>
          <w:sz w:val="24"/>
        </w:rPr>
        <w:sectPr>
          <w:pgSz w:w="12240" w:h="18720"/>
          <w:pgMar w:header="719" w:footer="0" w:top="2460" w:bottom="280" w:left="920" w:right="420"/>
        </w:sectPr>
      </w:pPr>
    </w:p>
    <w:p>
      <w:pPr>
        <w:pStyle w:val="BodyText"/>
        <w:rPr>
          <w:rFonts w:ascii="Times New Roman"/>
          <w:b/>
          <w:sz w:val="20"/>
        </w:rPr>
      </w:pPr>
      <w:r>
        <w:rPr/>
        <w:pict>
          <v:group style="position:absolute;margin-left:2.1565pt;margin-top:398.610016pt;width:176.35pt;height:163.550pt;mso-position-horizontal-relative:page;mso-position-vertical-relative:page;z-index:15735296" coordorigin="43,7972" coordsize="3527,3271">
            <v:shape style="position:absolute;left:43;top:7972;width:3364;height:3271" type="#_x0000_t75" stroked="false">
              <v:imagedata r:id="rId6" o:title=""/>
            </v:shape>
            <v:shape style="position:absolute;left:2175;top:8840;width:1395;height:1899" type="#_x0000_t75" stroked="false">
              <v:imagedata r:id="rId7" o:title=""/>
            </v:shape>
            <w10:wrap type="none"/>
          </v:group>
        </w:pict>
      </w:r>
    </w:p>
    <w:p>
      <w:pPr>
        <w:pStyle w:val="BodyText"/>
        <w:spacing w:before="9"/>
        <w:rPr>
          <w:rFonts w:ascii="Times New Roman"/>
          <w:b/>
          <w:sz w:val="29"/>
        </w:rPr>
      </w:pPr>
    </w:p>
    <w:p>
      <w:pPr>
        <w:pStyle w:val="BodyText"/>
        <w:spacing w:line="278" w:lineRule="auto" w:before="90"/>
        <w:ind w:left="3185" w:right="2539" w:hanging="829"/>
        <w:rPr>
          <w:rFonts w:ascii="Times New Roman"/>
        </w:rPr>
      </w:pPr>
      <w:r>
        <w:rPr>
          <w:rFonts w:ascii="Times New Roman"/>
        </w:rPr>
        <w:t>SUSUNAN ACARA VALIDASI DATA PROGRAM HIV UPTD PUSKESMAS KARANG JOANG</w:t>
      </w: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53"/>
        <w:gridCol w:w="2513"/>
        <w:gridCol w:w="3081"/>
      </w:tblGrid>
      <w:tr>
        <w:trPr>
          <w:trHeight w:val="337" w:hRule="atLeast"/>
        </w:trPr>
        <w:tc>
          <w:tcPr>
            <w:tcW w:w="3653" w:type="dxa"/>
          </w:tcPr>
          <w:p>
            <w:pPr>
              <w:pStyle w:val="TableParagraph"/>
              <w:spacing w:line="271" w:lineRule="exact"/>
              <w:ind w:left="1381" w:right="1380"/>
              <w:jc w:val="center"/>
              <w:rPr>
                <w:rFonts w:ascii="Times New Roman"/>
                <w:sz w:val="24"/>
              </w:rPr>
            </w:pPr>
            <w:r>
              <w:rPr>
                <w:rFonts w:ascii="Times New Roman"/>
                <w:sz w:val="24"/>
              </w:rPr>
              <w:t>ACARA</w:t>
            </w:r>
          </w:p>
        </w:tc>
        <w:tc>
          <w:tcPr>
            <w:tcW w:w="2513" w:type="dxa"/>
          </w:tcPr>
          <w:p>
            <w:pPr>
              <w:pStyle w:val="TableParagraph"/>
              <w:spacing w:line="271" w:lineRule="exact"/>
              <w:ind w:left="651" w:right="646"/>
              <w:jc w:val="center"/>
              <w:rPr>
                <w:rFonts w:ascii="Times New Roman"/>
                <w:sz w:val="24"/>
              </w:rPr>
            </w:pPr>
            <w:r>
              <w:rPr>
                <w:rFonts w:ascii="Times New Roman"/>
                <w:sz w:val="24"/>
              </w:rPr>
              <w:t>WAKTU</w:t>
            </w:r>
          </w:p>
        </w:tc>
        <w:tc>
          <w:tcPr>
            <w:tcW w:w="3081" w:type="dxa"/>
          </w:tcPr>
          <w:p>
            <w:pPr>
              <w:pStyle w:val="TableParagraph"/>
              <w:spacing w:line="271" w:lineRule="exact"/>
              <w:ind w:left="581" w:right="582"/>
              <w:jc w:val="center"/>
              <w:rPr>
                <w:rFonts w:ascii="Times New Roman"/>
                <w:sz w:val="24"/>
              </w:rPr>
            </w:pPr>
            <w:r>
              <w:rPr>
                <w:rFonts w:ascii="Times New Roman"/>
                <w:sz w:val="24"/>
              </w:rPr>
              <w:t>KETERANGAN</w:t>
            </w:r>
          </w:p>
        </w:tc>
      </w:tr>
      <w:tr>
        <w:trPr>
          <w:trHeight w:val="342" w:hRule="atLeast"/>
        </w:trPr>
        <w:tc>
          <w:tcPr>
            <w:tcW w:w="3653" w:type="dxa"/>
          </w:tcPr>
          <w:p>
            <w:pPr>
              <w:pStyle w:val="TableParagraph"/>
              <w:spacing w:line="275" w:lineRule="exact"/>
              <w:ind w:left="106"/>
              <w:rPr>
                <w:rFonts w:ascii="Times New Roman"/>
                <w:sz w:val="24"/>
              </w:rPr>
            </w:pPr>
            <w:r>
              <w:rPr>
                <w:rFonts w:ascii="Times New Roman"/>
                <w:sz w:val="24"/>
              </w:rPr>
              <w:t>1. Pembukaan</w:t>
            </w:r>
          </w:p>
        </w:tc>
        <w:tc>
          <w:tcPr>
            <w:tcW w:w="2513" w:type="dxa"/>
          </w:tcPr>
          <w:p>
            <w:pPr>
              <w:pStyle w:val="TableParagraph"/>
              <w:spacing w:line="275" w:lineRule="exact"/>
              <w:ind w:left="651" w:right="647"/>
              <w:jc w:val="center"/>
              <w:rPr>
                <w:rFonts w:ascii="Times New Roman"/>
                <w:sz w:val="24"/>
              </w:rPr>
            </w:pPr>
            <w:r>
              <w:rPr>
                <w:rFonts w:ascii="Times New Roman"/>
                <w:sz w:val="24"/>
              </w:rPr>
              <w:t>12.30</w:t>
            </w:r>
          </w:p>
        </w:tc>
        <w:tc>
          <w:tcPr>
            <w:tcW w:w="3081" w:type="dxa"/>
          </w:tcPr>
          <w:p>
            <w:pPr>
              <w:pStyle w:val="TableParagraph"/>
              <w:spacing w:line="275" w:lineRule="exact"/>
              <w:ind w:left="580" w:right="583"/>
              <w:jc w:val="center"/>
              <w:rPr>
                <w:rFonts w:ascii="Times New Roman"/>
                <w:sz w:val="24"/>
              </w:rPr>
            </w:pPr>
            <w:r>
              <w:rPr>
                <w:rFonts w:ascii="Times New Roman"/>
                <w:sz w:val="24"/>
              </w:rPr>
              <w:t>MC</w:t>
            </w:r>
          </w:p>
        </w:tc>
      </w:tr>
      <w:tr>
        <w:trPr>
          <w:trHeight w:val="337" w:hRule="atLeast"/>
        </w:trPr>
        <w:tc>
          <w:tcPr>
            <w:tcW w:w="3653" w:type="dxa"/>
          </w:tcPr>
          <w:p>
            <w:pPr>
              <w:pStyle w:val="TableParagraph"/>
              <w:spacing w:line="271" w:lineRule="exact"/>
              <w:ind w:left="106"/>
              <w:rPr>
                <w:rFonts w:ascii="Times New Roman"/>
                <w:sz w:val="24"/>
              </w:rPr>
            </w:pPr>
            <w:r>
              <w:rPr>
                <w:rFonts w:ascii="Times New Roman"/>
                <w:sz w:val="24"/>
              </w:rPr>
              <w:t>2. Sambutan-sambutan</w:t>
            </w:r>
          </w:p>
        </w:tc>
        <w:tc>
          <w:tcPr>
            <w:tcW w:w="2513" w:type="dxa"/>
          </w:tcPr>
          <w:p>
            <w:pPr>
              <w:pStyle w:val="TableParagraph"/>
              <w:rPr>
                <w:rFonts w:ascii="Times New Roman"/>
                <w:sz w:val="22"/>
              </w:rPr>
            </w:pPr>
          </w:p>
        </w:tc>
        <w:tc>
          <w:tcPr>
            <w:tcW w:w="3081" w:type="dxa"/>
          </w:tcPr>
          <w:p>
            <w:pPr>
              <w:pStyle w:val="TableParagraph"/>
              <w:rPr>
                <w:rFonts w:ascii="Times New Roman"/>
                <w:sz w:val="22"/>
              </w:rPr>
            </w:pPr>
          </w:p>
        </w:tc>
      </w:tr>
      <w:tr>
        <w:trPr>
          <w:trHeight w:val="342" w:hRule="atLeast"/>
        </w:trPr>
        <w:tc>
          <w:tcPr>
            <w:tcW w:w="3653" w:type="dxa"/>
          </w:tcPr>
          <w:p>
            <w:pPr>
              <w:pStyle w:val="TableParagraph"/>
              <w:spacing w:line="275" w:lineRule="exact"/>
              <w:ind w:left="346"/>
              <w:rPr>
                <w:rFonts w:ascii="Times New Roman"/>
                <w:sz w:val="24"/>
              </w:rPr>
            </w:pPr>
            <w:r>
              <w:rPr>
                <w:rFonts w:ascii="Times New Roman"/>
                <w:sz w:val="24"/>
              </w:rPr>
              <w:t>a. Sambutan Kepala Puskesmas</w:t>
            </w:r>
          </w:p>
        </w:tc>
        <w:tc>
          <w:tcPr>
            <w:tcW w:w="2513" w:type="dxa"/>
          </w:tcPr>
          <w:p>
            <w:pPr>
              <w:pStyle w:val="TableParagraph"/>
              <w:spacing w:line="275" w:lineRule="exact"/>
              <w:ind w:left="651" w:right="651"/>
              <w:jc w:val="center"/>
              <w:rPr>
                <w:rFonts w:ascii="Times New Roman"/>
                <w:sz w:val="24"/>
              </w:rPr>
            </w:pPr>
            <w:r>
              <w:rPr>
                <w:rFonts w:ascii="Times New Roman"/>
                <w:sz w:val="24"/>
              </w:rPr>
              <w:t>12.30-12.40</w:t>
            </w:r>
          </w:p>
        </w:tc>
        <w:tc>
          <w:tcPr>
            <w:tcW w:w="3081" w:type="dxa"/>
          </w:tcPr>
          <w:p>
            <w:pPr>
              <w:pStyle w:val="TableParagraph"/>
              <w:rPr>
                <w:rFonts w:ascii="Times New Roman"/>
                <w:sz w:val="22"/>
              </w:rPr>
            </w:pPr>
          </w:p>
        </w:tc>
      </w:tr>
      <w:tr>
        <w:trPr>
          <w:trHeight w:val="337" w:hRule="atLeast"/>
        </w:trPr>
        <w:tc>
          <w:tcPr>
            <w:tcW w:w="3653" w:type="dxa"/>
          </w:tcPr>
          <w:p>
            <w:pPr>
              <w:pStyle w:val="TableParagraph"/>
              <w:spacing w:line="271" w:lineRule="exact"/>
              <w:ind w:left="106"/>
              <w:rPr>
                <w:rFonts w:ascii="Times New Roman"/>
                <w:sz w:val="24"/>
              </w:rPr>
            </w:pPr>
            <w:r>
              <w:rPr>
                <w:rFonts w:ascii="Times New Roman"/>
                <w:sz w:val="24"/>
              </w:rPr>
              <w:t>3. Acara Inti</w:t>
            </w:r>
          </w:p>
        </w:tc>
        <w:tc>
          <w:tcPr>
            <w:tcW w:w="2513" w:type="dxa"/>
          </w:tcPr>
          <w:p>
            <w:pPr>
              <w:pStyle w:val="TableParagraph"/>
              <w:rPr>
                <w:rFonts w:ascii="Times New Roman"/>
                <w:sz w:val="22"/>
              </w:rPr>
            </w:pPr>
          </w:p>
        </w:tc>
        <w:tc>
          <w:tcPr>
            <w:tcW w:w="3081" w:type="dxa"/>
          </w:tcPr>
          <w:p>
            <w:pPr>
              <w:pStyle w:val="TableParagraph"/>
              <w:rPr>
                <w:rFonts w:ascii="Times New Roman"/>
                <w:sz w:val="22"/>
              </w:rPr>
            </w:pPr>
          </w:p>
        </w:tc>
      </w:tr>
      <w:tr>
        <w:trPr>
          <w:trHeight w:val="554" w:hRule="atLeast"/>
        </w:trPr>
        <w:tc>
          <w:tcPr>
            <w:tcW w:w="3653" w:type="dxa"/>
          </w:tcPr>
          <w:p>
            <w:pPr>
              <w:pStyle w:val="TableParagraph"/>
              <w:spacing w:line="276" w:lineRule="exact" w:before="3"/>
              <w:ind w:left="706" w:hanging="360"/>
              <w:rPr>
                <w:rFonts w:ascii="Times New Roman"/>
                <w:sz w:val="24"/>
              </w:rPr>
            </w:pPr>
            <w:r>
              <w:rPr>
                <w:rFonts w:ascii="Times New Roman"/>
                <w:sz w:val="24"/>
              </w:rPr>
              <w:t>a. Penyampaian sosialisasi data HIV</w:t>
            </w:r>
          </w:p>
        </w:tc>
        <w:tc>
          <w:tcPr>
            <w:tcW w:w="2513" w:type="dxa"/>
          </w:tcPr>
          <w:p>
            <w:pPr>
              <w:pStyle w:val="TableParagraph"/>
              <w:spacing w:line="276" w:lineRule="exact"/>
              <w:ind w:left="651" w:right="651"/>
              <w:jc w:val="center"/>
              <w:rPr>
                <w:rFonts w:ascii="Times New Roman"/>
                <w:sz w:val="24"/>
              </w:rPr>
            </w:pPr>
            <w:r>
              <w:rPr>
                <w:rFonts w:ascii="Times New Roman"/>
                <w:sz w:val="24"/>
              </w:rPr>
              <w:t>12.40-13.10</w:t>
            </w:r>
          </w:p>
        </w:tc>
        <w:tc>
          <w:tcPr>
            <w:tcW w:w="3081" w:type="dxa"/>
          </w:tcPr>
          <w:p>
            <w:pPr>
              <w:pStyle w:val="TableParagraph"/>
              <w:spacing w:line="276" w:lineRule="exact"/>
              <w:ind w:left="581" w:right="583"/>
              <w:jc w:val="center"/>
              <w:rPr>
                <w:rFonts w:ascii="Times New Roman"/>
                <w:sz w:val="24"/>
              </w:rPr>
            </w:pPr>
            <w:r>
              <w:rPr>
                <w:rFonts w:ascii="Times New Roman"/>
                <w:sz w:val="24"/>
              </w:rPr>
              <w:t>PJ Program HIV</w:t>
            </w:r>
          </w:p>
        </w:tc>
      </w:tr>
      <w:tr>
        <w:trPr>
          <w:trHeight w:val="549" w:hRule="atLeast"/>
        </w:trPr>
        <w:tc>
          <w:tcPr>
            <w:tcW w:w="3653" w:type="dxa"/>
          </w:tcPr>
          <w:p>
            <w:pPr>
              <w:pStyle w:val="TableParagraph"/>
              <w:spacing w:line="271" w:lineRule="exact"/>
              <w:ind w:left="346"/>
              <w:rPr>
                <w:rFonts w:ascii="Times New Roman"/>
                <w:sz w:val="24"/>
              </w:rPr>
            </w:pPr>
            <w:r>
              <w:rPr>
                <w:rFonts w:ascii="Times New Roman"/>
                <w:sz w:val="24"/>
              </w:rPr>
              <w:t>b. Validasi data HIV dengan</w:t>
            </w:r>
          </w:p>
          <w:p>
            <w:pPr>
              <w:pStyle w:val="TableParagraph"/>
              <w:spacing w:line="259" w:lineRule="exact"/>
              <w:ind w:left="706"/>
              <w:rPr>
                <w:rFonts w:ascii="Times New Roman"/>
                <w:sz w:val="24"/>
              </w:rPr>
            </w:pPr>
            <w:r>
              <w:rPr>
                <w:rFonts w:ascii="Times New Roman"/>
                <w:sz w:val="24"/>
              </w:rPr>
              <w:t>program terkait</w:t>
            </w:r>
          </w:p>
        </w:tc>
        <w:tc>
          <w:tcPr>
            <w:tcW w:w="2513" w:type="dxa"/>
          </w:tcPr>
          <w:p>
            <w:pPr>
              <w:pStyle w:val="TableParagraph"/>
              <w:spacing w:line="271" w:lineRule="exact"/>
              <w:ind w:left="651" w:right="651"/>
              <w:jc w:val="center"/>
              <w:rPr>
                <w:rFonts w:ascii="Times New Roman"/>
                <w:sz w:val="24"/>
              </w:rPr>
            </w:pPr>
            <w:r>
              <w:rPr>
                <w:rFonts w:ascii="Times New Roman"/>
                <w:sz w:val="24"/>
              </w:rPr>
              <w:t>13.10-13.40</w:t>
            </w:r>
          </w:p>
        </w:tc>
        <w:tc>
          <w:tcPr>
            <w:tcW w:w="3081" w:type="dxa"/>
          </w:tcPr>
          <w:p>
            <w:pPr>
              <w:pStyle w:val="TableParagraph"/>
              <w:spacing w:line="271" w:lineRule="exact"/>
              <w:ind w:left="581" w:right="583"/>
              <w:jc w:val="center"/>
              <w:rPr>
                <w:rFonts w:ascii="Times New Roman"/>
                <w:sz w:val="24"/>
              </w:rPr>
            </w:pPr>
            <w:r>
              <w:rPr>
                <w:rFonts w:ascii="Times New Roman"/>
                <w:sz w:val="24"/>
              </w:rPr>
              <w:t>PJ Program Terkait</w:t>
            </w:r>
          </w:p>
        </w:tc>
      </w:tr>
      <w:tr>
        <w:trPr>
          <w:trHeight w:val="342" w:hRule="atLeast"/>
        </w:trPr>
        <w:tc>
          <w:tcPr>
            <w:tcW w:w="3653" w:type="dxa"/>
          </w:tcPr>
          <w:p>
            <w:pPr>
              <w:pStyle w:val="TableParagraph"/>
              <w:spacing w:line="275" w:lineRule="exact"/>
              <w:ind w:left="106"/>
              <w:rPr>
                <w:rFonts w:ascii="Times New Roman"/>
                <w:sz w:val="24"/>
              </w:rPr>
            </w:pPr>
            <w:r>
              <w:rPr>
                <w:rFonts w:ascii="Times New Roman"/>
                <w:sz w:val="24"/>
              </w:rPr>
              <w:t>4. Diskusi</w:t>
            </w:r>
          </w:p>
        </w:tc>
        <w:tc>
          <w:tcPr>
            <w:tcW w:w="2513" w:type="dxa"/>
          </w:tcPr>
          <w:p>
            <w:pPr>
              <w:pStyle w:val="TableParagraph"/>
              <w:spacing w:line="275" w:lineRule="exact"/>
              <w:ind w:left="651" w:right="651"/>
              <w:jc w:val="center"/>
              <w:rPr>
                <w:rFonts w:ascii="Times New Roman"/>
                <w:sz w:val="24"/>
              </w:rPr>
            </w:pPr>
            <w:r>
              <w:rPr>
                <w:rFonts w:ascii="Times New Roman"/>
                <w:sz w:val="24"/>
              </w:rPr>
              <w:t>13.40-14.20</w:t>
            </w:r>
          </w:p>
        </w:tc>
        <w:tc>
          <w:tcPr>
            <w:tcW w:w="3081" w:type="dxa"/>
          </w:tcPr>
          <w:p>
            <w:pPr>
              <w:pStyle w:val="TableParagraph"/>
              <w:rPr>
                <w:rFonts w:ascii="Times New Roman"/>
                <w:sz w:val="22"/>
              </w:rPr>
            </w:pPr>
          </w:p>
        </w:tc>
      </w:tr>
      <w:tr>
        <w:trPr>
          <w:trHeight w:val="337" w:hRule="atLeast"/>
        </w:trPr>
        <w:tc>
          <w:tcPr>
            <w:tcW w:w="3653" w:type="dxa"/>
          </w:tcPr>
          <w:p>
            <w:pPr>
              <w:pStyle w:val="TableParagraph"/>
              <w:spacing w:line="271" w:lineRule="exact"/>
              <w:ind w:left="106"/>
              <w:rPr>
                <w:rFonts w:ascii="Times New Roman"/>
                <w:sz w:val="24"/>
              </w:rPr>
            </w:pPr>
            <w:r>
              <w:rPr>
                <w:rFonts w:ascii="Times New Roman"/>
                <w:sz w:val="24"/>
              </w:rPr>
              <w:t>5. Penutupan</w:t>
            </w:r>
          </w:p>
        </w:tc>
        <w:tc>
          <w:tcPr>
            <w:tcW w:w="2513" w:type="dxa"/>
          </w:tcPr>
          <w:p>
            <w:pPr>
              <w:pStyle w:val="TableParagraph"/>
              <w:spacing w:line="271" w:lineRule="exact"/>
              <w:ind w:left="651" w:right="651"/>
              <w:jc w:val="center"/>
              <w:rPr>
                <w:rFonts w:ascii="Times New Roman"/>
                <w:sz w:val="24"/>
              </w:rPr>
            </w:pPr>
            <w:r>
              <w:rPr>
                <w:rFonts w:ascii="Times New Roman"/>
                <w:sz w:val="24"/>
              </w:rPr>
              <w:t>14.20-14.30</w:t>
            </w:r>
          </w:p>
        </w:tc>
        <w:tc>
          <w:tcPr>
            <w:tcW w:w="3081" w:type="dxa"/>
          </w:tcPr>
          <w:p>
            <w:pPr>
              <w:pStyle w:val="TableParagraph"/>
              <w:rPr>
                <w:rFonts w:ascii="Times New Roman"/>
                <w:sz w:val="22"/>
              </w:rPr>
            </w:pPr>
          </w:p>
        </w:tc>
      </w:tr>
    </w:tbl>
    <w:p>
      <w:pPr>
        <w:pStyle w:val="BodyText"/>
        <w:spacing w:before="7"/>
        <w:rPr>
          <w:rFonts w:ascii="Times New Roman"/>
          <w:sz w:val="19"/>
        </w:rPr>
      </w:pPr>
    </w:p>
    <w:p>
      <w:pPr>
        <w:pStyle w:val="BodyText"/>
        <w:spacing w:before="90"/>
        <w:ind w:left="6334"/>
        <w:rPr>
          <w:rFonts w:ascii="Times New Roman"/>
        </w:rPr>
      </w:pPr>
      <w:r>
        <w:rPr>
          <w:rFonts w:ascii="Times New Roman"/>
        </w:rPr>
        <w:t>Balikpapan, 06 Mei 2023</w:t>
      </w:r>
    </w:p>
    <w:p>
      <w:pPr>
        <w:pStyle w:val="BodyText"/>
        <w:spacing w:before="45"/>
        <w:ind w:left="520"/>
        <w:rPr>
          <w:rFonts w:ascii="Times New Roman"/>
        </w:rPr>
      </w:pPr>
      <w:r>
        <w:rPr>
          <w:rFonts w:ascii="Times New Roman"/>
        </w:rPr>
        <w:t>Mengetahui,</w:t>
      </w:r>
    </w:p>
    <w:p>
      <w:pPr>
        <w:pStyle w:val="BodyText"/>
        <w:tabs>
          <w:tab w:pos="6281" w:val="left" w:leader="none"/>
        </w:tabs>
        <w:spacing w:before="40"/>
        <w:ind w:left="520"/>
        <w:rPr>
          <w:rFonts w:ascii="Times New Roman"/>
        </w:rPr>
      </w:pPr>
      <w:r>
        <w:rPr/>
        <w:drawing>
          <wp:anchor distT="0" distB="0" distL="0" distR="0" allowOverlap="1" layoutInCell="1" locked="0" behindDoc="1" simplePos="0" relativeHeight="486964736">
            <wp:simplePos x="0" y="0"/>
            <wp:positionH relativeFrom="page">
              <wp:posOffset>4410075</wp:posOffset>
            </wp:positionH>
            <wp:positionV relativeFrom="paragraph">
              <wp:posOffset>251766</wp:posOffset>
            </wp:positionV>
            <wp:extent cx="909320" cy="1009129"/>
            <wp:effectExtent l="0" t="0" r="0" b="0"/>
            <wp:wrapNone/>
            <wp:docPr id="19" name="image9.png"/>
            <wp:cNvGraphicFramePr>
              <a:graphicFrameLocks noChangeAspect="1"/>
            </wp:cNvGraphicFramePr>
            <a:graphic>
              <a:graphicData uri="http://schemas.openxmlformats.org/drawingml/2006/picture">
                <pic:pic>
                  <pic:nvPicPr>
                    <pic:cNvPr id="20" name="image9.png"/>
                    <pic:cNvPicPr/>
                  </pic:nvPicPr>
                  <pic:blipFill>
                    <a:blip r:embed="rId10" cstate="print"/>
                    <a:stretch>
                      <a:fillRect/>
                    </a:stretch>
                  </pic:blipFill>
                  <pic:spPr>
                    <a:xfrm>
                      <a:off x="0" y="0"/>
                      <a:ext cx="909320" cy="1009129"/>
                    </a:xfrm>
                    <a:prstGeom prst="rect">
                      <a:avLst/>
                    </a:prstGeom>
                  </pic:spPr>
                </pic:pic>
              </a:graphicData>
            </a:graphic>
          </wp:anchor>
        </w:drawing>
      </w:r>
      <w:r>
        <w:rPr>
          <w:rFonts w:ascii="Times New Roman"/>
        </w:rPr>
        <w:t>Kepala Puskesmas</w:t>
      </w:r>
      <w:r>
        <w:rPr>
          <w:rFonts w:ascii="Times New Roman"/>
          <w:spacing w:val="-1"/>
        </w:rPr>
        <w:t> </w:t>
      </w:r>
      <w:r>
        <w:rPr>
          <w:rFonts w:ascii="Times New Roman"/>
        </w:rPr>
        <w:t>Karang Joang</w:t>
        <w:tab/>
        <w:t>Penanggung Jawab Program</w:t>
      </w:r>
      <w:r>
        <w:rPr>
          <w:rFonts w:ascii="Times New Roman"/>
          <w:spacing w:val="-1"/>
        </w:rPr>
        <w:t> </w:t>
      </w:r>
      <w:r>
        <w:rPr>
          <w:rFonts w:ascii="Times New Roman"/>
        </w:rPr>
        <w:t>HIV</w:t>
      </w: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spacing w:before="7"/>
        <w:rPr>
          <w:rFonts w:ascii="Times New Roman"/>
          <w:sz w:val="37"/>
        </w:rPr>
      </w:pPr>
    </w:p>
    <w:p>
      <w:pPr>
        <w:pStyle w:val="BodyText"/>
        <w:tabs>
          <w:tab w:pos="6281" w:val="left" w:leader="none"/>
        </w:tabs>
        <w:ind w:left="520"/>
        <w:rPr>
          <w:rFonts w:ascii="Times New Roman"/>
        </w:rPr>
      </w:pPr>
      <w:r>
        <w:rPr>
          <w:rFonts w:ascii="Times New Roman"/>
        </w:rPr>
        <w:t>(dr.Agus</w:t>
      </w:r>
      <w:r>
        <w:rPr>
          <w:rFonts w:ascii="Times New Roman"/>
          <w:spacing w:val="-3"/>
        </w:rPr>
        <w:t> </w:t>
      </w:r>
      <w:r>
        <w:rPr>
          <w:rFonts w:ascii="Times New Roman"/>
        </w:rPr>
        <w:t>Jiwani)</w:t>
        <w:tab/>
        <w:t>(Arif</w:t>
      </w:r>
      <w:r>
        <w:rPr>
          <w:rFonts w:ascii="Times New Roman"/>
          <w:spacing w:val="-1"/>
        </w:rPr>
        <w:t> </w:t>
      </w:r>
      <w:r>
        <w:rPr>
          <w:rFonts w:ascii="Times New Roman"/>
        </w:rPr>
        <w:t>Priyanto,SKM)</w:t>
      </w:r>
    </w:p>
    <w:p>
      <w:pPr>
        <w:spacing w:after="0"/>
        <w:rPr>
          <w:rFonts w:ascii="Times New Roman"/>
        </w:rPr>
        <w:sectPr>
          <w:pgSz w:w="12240" w:h="18720"/>
          <w:pgMar w:header="719" w:footer="0" w:top="2460" w:bottom="280" w:left="920" w:right="420"/>
        </w:sectPr>
      </w:pPr>
    </w:p>
    <w:p>
      <w:pPr>
        <w:pStyle w:val="BodyText"/>
        <w:spacing w:before="2"/>
        <w:rPr>
          <w:rFonts w:ascii="Times New Roman"/>
          <w:sz w:val="22"/>
        </w:rPr>
      </w:pPr>
    </w:p>
    <w:p>
      <w:pPr>
        <w:spacing w:before="93"/>
        <w:ind w:left="1240" w:right="0" w:firstLine="0"/>
        <w:jc w:val="left"/>
        <w:rPr>
          <w:rFonts w:ascii="Arial"/>
          <w:sz w:val="22"/>
        </w:rPr>
      </w:pPr>
      <w:r>
        <w:rPr>
          <w:rFonts w:ascii="Arial"/>
          <w:sz w:val="22"/>
        </w:rPr>
        <w:t>Lampiran Undangan Lintas Program</w:t>
      </w:r>
    </w:p>
    <w:p>
      <w:pPr>
        <w:pStyle w:val="BodyText"/>
        <w:spacing w:before="7"/>
        <w:rPr>
          <w:rFonts w:ascii="Arial"/>
          <w:sz w:val="20"/>
        </w:rPr>
      </w:pPr>
    </w:p>
    <w:tbl>
      <w:tblPr>
        <w:tblW w:w="0" w:type="auto"/>
        <w:jc w:val="left"/>
        <w:tblInd w:w="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8"/>
        <w:gridCol w:w="3405"/>
        <w:gridCol w:w="2269"/>
      </w:tblGrid>
      <w:tr>
        <w:trPr>
          <w:trHeight w:val="454" w:hRule="atLeast"/>
        </w:trPr>
        <w:tc>
          <w:tcPr>
            <w:tcW w:w="568" w:type="dxa"/>
          </w:tcPr>
          <w:p>
            <w:pPr>
              <w:pStyle w:val="TableParagraph"/>
              <w:spacing w:before="41"/>
              <w:ind w:left="91" w:right="83"/>
              <w:jc w:val="center"/>
              <w:rPr>
                <w:rFonts w:ascii="Arial"/>
                <w:sz w:val="22"/>
              </w:rPr>
            </w:pPr>
            <w:r>
              <w:rPr>
                <w:rFonts w:ascii="Arial"/>
                <w:sz w:val="22"/>
              </w:rPr>
              <w:t>No.</w:t>
            </w:r>
          </w:p>
        </w:tc>
        <w:tc>
          <w:tcPr>
            <w:tcW w:w="3405" w:type="dxa"/>
          </w:tcPr>
          <w:p>
            <w:pPr>
              <w:pStyle w:val="TableParagraph"/>
              <w:spacing w:before="41"/>
              <w:ind w:left="1388" w:right="1379"/>
              <w:jc w:val="center"/>
              <w:rPr>
                <w:rFonts w:ascii="Arial"/>
                <w:sz w:val="22"/>
              </w:rPr>
            </w:pPr>
            <w:r>
              <w:rPr>
                <w:rFonts w:ascii="Arial"/>
                <w:sz w:val="22"/>
              </w:rPr>
              <w:t>Nama</w:t>
            </w:r>
          </w:p>
        </w:tc>
        <w:tc>
          <w:tcPr>
            <w:tcW w:w="2269" w:type="dxa"/>
          </w:tcPr>
          <w:p>
            <w:pPr>
              <w:pStyle w:val="TableParagraph"/>
              <w:spacing w:before="41"/>
              <w:ind w:left="431" w:right="426"/>
              <w:jc w:val="center"/>
              <w:rPr>
                <w:rFonts w:ascii="Arial"/>
                <w:sz w:val="22"/>
              </w:rPr>
            </w:pPr>
            <w:r>
              <w:rPr>
                <w:rFonts w:ascii="Arial"/>
                <w:sz w:val="22"/>
              </w:rPr>
              <w:t>Jabatan</w:t>
            </w:r>
          </w:p>
        </w:tc>
      </w:tr>
      <w:tr>
        <w:trPr>
          <w:trHeight w:val="453" w:hRule="atLeast"/>
        </w:trPr>
        <w:tc>
          <w:tcPr>
            <w:tcW w:w="568" w:type="dxa"/>
          </w:tcPr>
          <w:p>
            <w:pPr>
              <w:pStyle w:val="TableParagraph"/>
              <w:spacing w:before="76"/>
              <w:ind w:left="91" w:right="81"/>
              <w:jc w:val="center"/>
              <w:rPr>
                <w:rFonts w:ascii="Arial"/>
                <w:sz w:val="22"/>
              </w:rPr>
            </w:pPr>
            <w:r>
              <w:rPr>
                <w:rFonts w:ascii="Arial"/>
                <w:sz w:val="22"/>
              </w:rPr>
              <w:t>1.</w:t>
            </w:r>
          </w:p>
        </w:tc>
        <w:tc>
          <w:tcPr>
            <w:tcW w:w="3405" w:type="dxa"/>
          </w:tcPr>
          <w:p>
            <w:pPr>
              <w:pStyle w:val="TableParagraph"/>
              <w:spacing w:before="76"/>
              <w:ind w:left="106"/>
              <w:rPr>
                <w:rFonts w:ascii="Arial"/>
                <w:sz w:val="22"/>
              </w:rPr>
            </w:pPr>
            <w:r>
              <w:rPr>
                <w:rFonts w:ascii="Arial"/>
                <w:sz w:val="22"/>
              </w:rPr>
              <w:t>dr.Agus Jiwani</w:t>
            </w:r>
          </w:p>
        </w:tc>
        <w:tc>
          <w:tcPr>
            <w:tcW w:w="2269" w:type="dxa"/>
          </w:tcPr>
          <w:p>
            <w:pPr>
              <w:pStyle w:val="TableParagraph"/>
              <w:spacing w:before="76"/>
              <w:ind w:left="435" w:right="426"/>
              <w:jc w:val="center"/>
              <w:rPr>
                <w:rFonts w:ascii="Arial"/>
                <w:sz w:val="22"/>
              </w:rPr>
            </w:pPr>
            <w:r>
              <w:rPr>
                <w:rFonts w:ascii="Arial"/>
                <w:sz w:val="22"/>
              </w:rPr>
              <w:t>Pimpus</w:t>
            </w:r>
          </w:p>
        </w:tc>
      </w:tr>
      <w:tr>
        <w:trPr>
          <w:trHeight w:val="454" w:hRule="atLeast"/>
        </w:trPr>
        <w:tc>
          <w:tcPr>
            <w:tcW w:w="568" w:type="dxa"/>
          </w:tcPr>
          <w:p>
            <w:pPr>
              <w:pStyle w:val="TableParagraph"/>
              <w:spacing w:before="76"/>
              <w:ind w:left="91" w:right="81"/>
              <w:jc w:val="center"/>
              <w:rPr>
                <w:rFonts w:ascii="Arial"/>
                <w:sz w:val="22"/>
              </w:rPr>
            </w:pPr>
            <w:r>
              <w:rPr>
                <w:rFonts w:ascii="Arial"/>
                <w:sz w:val="22"/>
              </w:rPr>
              <w:t>2.</w:t>
            </w:r>
          </w:p>
        </w:tc>
        <w:tc>
          <w:tcPr>
            <w:tcW w:w="3405" w:type="dxa"/>
          </w:tcPr>
          <w:p>
            <w:pPr>
              <w:pStyle w:val="TableParagraph"/>
              <w:spacing w:before="76"/>
              <w:ind w:left="106"/>
              <w:rPr>
                <w:rFonts w:ascii="Arial"/>
                <w:sz w:val="22"/>
              </w:rPr>
            </w:pPr>
            <w:r>
              <w:rPr>
                <w:rFonts w:ascii="Arial"/>
                <w:sz w:val="22"/>
              </w:rPr>
              <w:t>dr.Line Tatkariana</w:t>
            </w:r>
          </w:p>
        </w:tc>
        <w:tc>
          <w:tcPr>
            <w:tcW w:w="2269" w:type="dxa"/>
          </w:tcPr>
          <w:p>
            <w:pPr>
              <w:pStyle w:val="TableParagraph"/>
              <w:spacing w:before="76"/>
              <w:ind w:left="432" w:right="426"/>
              <w:jc w:val="center"/>
              <w:rPr>
                <w:rFonts w:ascii="Arial"/>
                <w:sz w:val="22"/>
              </w:rPr>
            </w:pPr>
            <w:r>
              <w:rPr>
                <w:rFonts w:ascii="Arial"/>
                <w:sz w:val="22"/>
              </w:rPr>
              <w:t>dr.Umum</w:t>
            </w:r>
          </w:p>
        </w:tc>
      </w:tr>
      <w:tr>
        <w:trPr>
          <w:trHeight w:val="453" w:hRule="atLeast"/>
        </w:trPr>
        <w:tc>
          <w:tcPr>
            <w:tcW w:w="568" w:type="dxa"/>
          </w:tcPr>
          <w:p>
            <w:pPr>
              <w:pStyle w:val="TableParagraph"/>
              <w:spacing w:before="76"/>
              <w:ind w:left="91" w:right="81"/>
              <w:jc w:val="center"/>
              <w:rPr>
                <w:rFonts w:ascii="Arial"/>
                <w:sz w:val="22"/>
              </w:rPr>
            </w:pPr>
            <w:r>
              <w:rPr>
                <w:rFonts w:ascii="Arial"/>
                <w:sz w:val="22"/>
              </w:rPr>
              <w:t>3.</w:t>
            </w:r>
          </w:p>
        </w:tc>
        <w:tc>
          <w:tcPr>
            <w:tcW w:w="3405" w:type="dxa"/>
          </w:tcPr>
          <w:p>
            <w:pPr>
              <w:pStyle w:val="TableParagraph"/>
              <w:spacing w:before="76"/>
              <w:ind w:left="106"/>
              <w:rPr>
                <w:rFonts w:ascii="Arial"/>
                <w:sz w:val="22"/>
              </w:rPr>
            </w:pPr>
            <w:r>
              <w:rPr>
                <w:rFonts w:ascii="Arial"/>
                <w:sz w:val="22"/>
              </w:rPr>
              <w:t>dr.Emi Puspitasari</w:t>
            </w:r>
          </w:p>
        </w:tc>
        <w:tc>
          <w:tcPr>
            <w:tcW w:w="2269" w:type="dxa"/>
          </w:tcPr>
          <w:p>
            <w:pPr>
              <w:pStyle w:val="TableParagraph"/>
              <w:spacing w:before="76"/>
              <w:ind w:left="432" w:right="426"/>
              <w:jc w:val="center"/>
              <w:rPr>
                <w:rFonts w:ascii="Arial"/>
                <w:sz w:val="22"/>
              </w:rPr>
            </w:pPr>
            <w:r>
              <w:rPr>
                <w:rFonts w:ascii="Arial"/>
                <w:sz w:val="22"/>
              </w:rPr>
              <w:t>dr.Umum</w:t>
            </w:r>
          </w:p>
        </w:tc>
      </w:tr>
      <w:tr>
        <w:trPr>
          <w:trHeight w:val="454" w:hRule="atLeast"/>
        </w:trPr>
        <w:tc>
          <w:tcPr>
            <w:tcW w:w="568" w:type="dxa"/>
          </w:tcPr>
          <w:p>
            <w:pPr>
              <w:pStyle w:val="TableParagraph"/>
              <w:spacing w:before="76"/>
              <w:ind w:left="91" w:right="81"/>
              <w:jc w:val="center"/>
              <w:rPr>
                <w:rFonts w:ascii="Arial"/>
                <w:sz w:val="22"/>
              </w:rPr>
            </w:pPr>
            <w:r>
              <w:rPr>
                <w:rFonts w:ascii="Arial"/>
                <w:sz w:val="22"/>
              </w:rPr>
              <w:t>4.</w:t>
            </w:r>
          </w:p>
        </w:tc>
        <w:tc>
          <w:tcPr>
            <w:tcW w:w="3405" w:type="dxa"/>
          </w:tcPr>
          <w:p>
            <w:pPr>
              <w:pStyle w:val="TableParagraph"/>
              <w:spacing w:before="76"/>
              <w:ind w:left="106"/>
              <w:rPr>
                <w:rFonts w:ascii="Arial"/>
                <w:sz w:val="22"/>
              </w:rPr>
            </w:pPr>
            <w:r>
              <w:rPr>
                <w:rFonts w:ascii="Arial"/>
                <w:sz w:val="22"/>
              </w:rPr>
              <w:t>Musringatun,Amd.Keb</w:t>
            </w:r>
          </w:p>
        </w:tc>
        <w:tc>
          <w:tcPr>
            <w:tcW w:w="2269" w:type="dxa"/>
          </w:tcPr>
          <w:p>
            <w:pPr>
              <w:pStyle w:val="TableParagraph"/>
              <w:spacing w:before="76"/>
              <w:ind w:left="435" w:right="426"/>
              <w:jc w:val="center"/>
              <w:rPr>
                <w:rFonts w:ascii="Arial"/>
                <w:sz w:val="22"/>
              </w:rPr>
            </w:pPr>
            <w:r>
              <w:rPr>
                <w:rFonts w:ascii="Arial"/>
                <w:sz w:val="22"/>
              </w:rPr>
              <w:t>Bidan</w:t>
            </w:r>
          </w:p>
        </w:tc>
      </w:tr>
      <w:tr>
        <w:trPr>
          <w:trHeight w:val="454" w:hRule="atLeast"/>
        </w:trPr>
        <w:tc>
          <w:tcPr>
            <w:tcW w:w="568" w:type="dxa"/>
          </w:tcPr>
          <w:p>
            <w:pPr>
              <w:pStyle w:val="TableParagraph"/>
              <w:spacing w:before="77"/>
              <w:ind w:left="91" w:right="81"/>
              <w:jc w:val="center"/>
              <w:rPr>
                <w:rFonts w:ascii="Arial"/>
                <w:sz w:val="22"/>
              </w:rPr>
            </w:pPr>
            <w:r>
              <w:rPr>
                <w:rFonts w:ascii="Arial"/>
                <w:sz w:val="22"/>
              </w:rPr>
              <w:t>5.</w:t>
            </w:r>
          </w:p>
        </w:tc>
        <w:tc>
          <w:tcPr>
            <w:tcW w:w="3405" w:type="dxa"/>
          </w:tcPr>
          <w:p>
            <w:pPr>
              <w:pStyle w:val="TableParagraph"/>
              <w:spacing w:before="77"/>
              <w:ind w:left="106"/>
              <w:rPr>
                <w:rFonts w:ascii="Arial"/>
                <w:sz w:val="22"/>
              </w:rPr>
            </w:pPr>
            <w:r>
              <w:rPr>
                <w:rFonts w:ascii="Arial"/>
                <w:sz w:val="22"/>
              </w:rPr>
              <w:t>Fadliah Asyik,S.Si,Apt</w:t>
            </w:r>
          </w:p>
        </w:tc>
        <w:tc>
          <w:tcPr>
            <w:tcW w:w="2269" w:type="dxa"/>
          </w:tcPr>
          <w:p>
            <w:pPr>
              <w:pStyle w:val="TableParagraph"/>
              <w:spacing w:before="77"/>
              <w:ind w:left="434" w:right="426"/>
              <w:jc w:val="center"/>
              <w:rPr>
                <w:rFonts w:ascii="Arial"/>
                <w:sz w:val="22"/>
              </w:rPr>
            </w:pPr>
            <w:r>
              <w:rPr>
                <w:rFonts w:ascii="Arial"/>
                <w:sz w:val="22"/>
              </w:rPr>
              <w:t>Apoteker</w:t>
            </w:r>
          </w:p>
        </w:tc>
      </w:tr>
      <w:tr>
        <w:trPr>
          <w:trHeight w:val="454" w:hRule="atLeast"/>
        </w:trPr>
        <w:tc>
          <w:tcPr>
            <w:tcW w:w="568" w:type="dxa"/>
          </w:tcPr>
          <w:p>
            <w:pPr>
              <w:pStyle w:val="TableParagraph"/>
              <w:spacing w:before="76"/>
              <w:ind w:left="91" w:right="81"/>
              <w:jc w:val="center"/>
              <w:rPr>
                <w:rFonts w:ascii="Arial"/>
                <w:sz w:val="22"/>
              </w:rPr>
            </w:pPr>
            <w:r>
              <w:rPr>
                <w:rFonts w:ascii="Arial"/>
                <w:sz w:val="22"/>
              </w:rPr>
              <w:t>6.</w:t>
            </w:r>
          </w:p>
        </w:tc>
        <w:tc>
          <w:tcPr>
            <w:tcW w:w="3405" w:type="dxa"/>
          </w:tcPr>
          <w:p>
            <w:pPr>
              <w:pStyle w:val="TableParagraph"/>
              <w:spacing w:before="76"/>
              <w:ind w:left="106"/>
              <w:rPr>
                <w:rFonts w:ascii="Arial"/>
                <w:sz w:val="22"/>
              </w:rPr>
            </w:pPr>
            <w:r>
              <w:rPr>
                <w:rFonts w:ascii="Arial"/>
                <w:sz w:val="22"/>
              </w:rPr>
              <w:t>Sri Wahyuni,Amd.Kep</w:t>
            </w:r>
          </w:p>
        </w:tc>
        <w:tc>
          <w:tcPr>
            <w:tcW w:w="2269" w:type="dxa"/>
          </w:tcPr>
          <w:p>
            <w:pPr>
              <w:pStyle w:val="TableParagraph"/>
              <w:spacing w:before="76"/>
              <w:ind w:left="430" w:right="426"/>
              <w:jc w:val="center"/>
              <w:rPr>
                <w:rFonts w:ascii="Arial"/>
                <w:sz w:val="22"/>
              </w:rPr>
            </w:pPr>
            <w:r>
              <w:rPr>
                <w:rFonts w:ascii="Arial"/>
                <w:sz w:val="22"/>
              </w:rPr>
              <w:t>Perawat</w:t>
            </w:r>
          </w:p>
        </w:tc>
      </w:tr>
      <w:tr>
        <w:trPr>
          <w:trHeight w:val="453" w:hRule="atLeast"/>
        </w:trPr>
        <w:tc>
          <w:tcPr>
            <w:tcW w:w="568" w:type="dxa"/>
          </w:tcPr>
          <w:p>
            <w:pPr>
              <w:pStyle w:val="TableParagraph"/>
              <w:spacing w:before="76"/>
              <w:ind w:left="91" w:right="81"/>
              <w:jc w:val="center"/>
              <w:rPr>
                <w:rFonts w:ascii="Arial"/>
                <w:sz w:val="22"/>
              </w:rPr>
            </w:pPr>
            <w:r>
              <w:rPr>
                <w:rFonts w:ascii="Arial"/>
                <w:sz w:val="22"/>
              </w:rPr>
              <w:t>7.</w:t>
            </w:r>
          </w:p>
        </w:tc>
        <w:tc>
          <w:tcPr>
            <w:tcW w:w="3405" w:type="dxa"/>
          </w:tcPr>
          <w:p>
            <w:pPr>
              <w:pStyle w:val="TableParagraph"/>
              <w:spacing w:before="76"/>
              <w:ind w:left="106"/>
              <w:rPr>
                <w:rFonts w:ascii="Arial"/>
                <w:sz w:val="22"/>
              </w:rPr>
            </w:pPr>
            <w:r>
              <w:rPr>
                <w:rFonts w:ascii="Arial"/>
                <w:sz w:val="22"/>
              </w:rPr>
              <w:t>Linda Rachmawati,Amd.Kep</w:t>
            </w:r>
          </w:p>
        </w:tc>
        <w:tc>
          <w:tcPr>
            <w:tcW w:w="2269" w:type="dxa"/>
          </w:tcPr>
          <w:p>
            <w:pPr>
              <w:pStyle w:val="TableParagraph"/>
              <w:spacing w:before="76"/>
              <w:ind w:left="430" w:right="426"/>
              <w:jc w:val="center"/>
              <w:rPr>
                <w:rFonts w:ascii="Arial"/>
                <w:sz w:val="22"/>
              </w:rPr>
            </w:pPr>
            <w:r>
              <w:rPr>
                <w:rFonts w:ascii="Arial"/>
                <w:sz w:val="22"/>
              </w:rPr>
              <w:t>Perawat</w:t>
            </w:r>
          </w:p>
        </w:tc>
      </w:tr>
      <w:tr>
        <w:trPr>
          <w:trHeight w:val="454" w:hRule="atLeast"/>
        </w:trPr>
        <w:tc>
          <w:tcPr>
            <w:tcW w:w="568" w:type="dxa"/>
          </w:tcPr>
          <w:p>
            <w:pPr>
              <w:pStyle w:val="TableParagraph"/>
              <w:spacing w:before="76"/>
              <w:ind w:left="91" w:right="81"/>
              <w:jc w:val="center"/>
              <w:rPr>
                <w:rFonts w:ascii="Arial"/>
                <w:sz w:val="22"/>
              </w:rPr>
            </w:pPr>
            <w:r>
              <w:rPr>
                <w:rFonts w:ascii="Arial"/>
                <w:sz w:val="22"/>
              </w:rPr>
              <w:t>8.</w:t>
            </w:r>
          </w:p>
        </w:tc>
        <w:tc>
          <w:tcPr>
            <w:tcW w:w="3405" w:type="dxa"/>
          </w:tcPr>
          <w:p>
            <w:pPr>
              <w:pStyle w:val="TableParagraph"/>
              <w:spacing w:before="76"/>
              <w:ind w:left="106"/>
              <w:rPr>
                <w:rFonts w:ascii="Arial"/>
                <w:sz w:val="22"/>
              </w:rPr>
            </w:pPr>
            <w:r>
              <w:rPr>
                <w:rFonts w:ascii="Arial"/>
                <w:sz w:val="22"/>
              </w:rPr>
              <w:t>Reny Rachmawati,Amd.Keb</w:t>
            </w:r>
          </w:p>
        </w:tc>
        <w:tc>
          <w:tcPr>
            <w:tcW w:w="2269" w:type="dxa"/>
          </w:tcPr>
          <w:p>
            <w:pPr>
              <w:pStyle w:val="TableParagraph"/>
              <w:spacing w:before="76"/>
              <w:ind w:left="435" w:right="426"/>
              <w:jc w:val="center"/>
              <w:rPr>
                <w:rFonts w:ascii="Arial"/>
                <w:sz w:val="22"/>
              </w:rPr>
            </w:pPr>
            <w:r>
              <w:rPr>
                <w:rFonts w:ascii="Arial"/>
                <w:sz w:val="22"/>
              </w:rPr>
              <w:t>Bidan</w:t>
            </w:r>
          </w:p>
        </w:tc>
      </w:tr>
      <w:tr>
        <w:trPr>
          <w:trHeight w:val="454" w:hRule="atLeast"/>
        </w:trPr>
        <w:tc>
          <w:tcPr>
            <w:tcW w:w="568" w:type="dxa"/>
          </w:tcPr>
          <w:p>
            <w:pPr>
              <w:pStyle w:val="TableParagraph"/>
              <w:spacing w:before="76"/>
              <w:ind w:left="91" w:right="81"/>
              <w:jc w:val="center"/>
              <w:rPr>
                <w:rFonts w:ascii="Arial"/>
                <w:sz w:val="22"/>
              </w:rPr>
            </w:pPr>
            <w:r>
              <w:rPr>
                <w:rFonts w:ascii="Arial"/>
                <w:sz w:val="22"/>
              </w:rPr>
              <w:t>9.</w:t>
            </w:r>
          </w:p>
        </w:tc>
        <w:tc>
          <w:tcPr>
            <w:tcW w:w="3405" w:type="dxa"/>
          </w:tcPr>
          <w:p>
            <w:pPr>
              <w:pStyle w:val="TableParagraph"/>
              <w:spacing w:before="76"/>
              <w:ind w:left="106"/>
              <w:rPr>
                <w:rFonts w:ascii="Arial"/>
                <w:sz w:val="22"/>
              </w:rPr>
            </w:pPr>
            <w:r>
              <w:rPr>
                <w:rFonts w:ascii="Arial"/>
                <w:sz w:val="22"/>
              </w:rPr>
              <w:t>Vivi Martinah,Amd.Keb</w:t>
            </w:r>
          </w:p>
        </w:tc>
        <w:tc>
          <w:tcPr>
            <w:tcW w:w="2269" w:type="dxa"/>
          </w:tcPr>
          <w:p>
            <w:pPr>
              <w:pStyle w:val="TableParagraph"/>
              <w:spacing w:before="76"/>
              <w:ind w:left="435" w:right="426"/>
              <w:jc w:val="center"/>
              <w:rPr>
                <w:rFonts w:ascii="Arial"/>
                <w:sz w:val="22"/>
              </w:rPr>
            </w:pPr>
            <w:r>
              <w:rPr>
                <w:rFonts w:ascii="Arial"/>
                <w:sz w:val="22"/>
              </w:rPr>
              <w:t>Bidan</w:t>
            </w:r>
          </w:p>
        </w:tc>
      </w:tr>
      <w:tr>
        <w:trPr>
          <w:trHeight w:val="454" w:hRule="atLeast"/>
        </w:trPr>
        <w:tc>
          <w:tcPr>
            <w:tcW w:w="568" w:type="dxa"/>
          </w:tcPr>
          <w:p>
            <w:pPr>
              <w:pStyle w:val="TableParagraph"/>
              <w:spacing w:before="77"/>
              <w:ind w:left="91" w:right="77"/>
              <w:jc w:val="center"/>
              <w:rPr>
                <w:rFonts w:ascii="Arial"/>
                <w:sz w:val="22"/>
              </w:rPr>
            </w:pPr>
            <w:r>
              <w:rPr>
                <w:rFonts w:ascii="Arial"/>
                <w:sz w:val="22"/>
              </w:rPr>
              <w:t>10.</w:t>
            </w:r>
          </w:p>
        </w:tc>
        <w:tc>
          <w:tcPr>
            <w:tcW w:w="3405" w:type="dxa"/>
          </w:tcPr>
          <w:p>
            <w:pPr>
              <w:pStyle w:val="TableParagraph"/>
              <w:spacing w:before="77"/>
              <w:ind w:left="106"/>
              <w:rPr>
                <w:rFonts w:ascii="Arial"/>
                <w:sz w:val="22"/>
              </w:rPr>
            </w:pPr>
            <w:r>
              <w:rPr>
                <w:rFonts w:ascii="Arial"/>
                <w:sz w:val="22"/>
              </w:rPr>
              <w:t>Nursyafarini,Amd.Keb</w:t>
            </w:r>
          </w:p>
        </w:tc>
        <w:tc>
          <w:tcPr>
            <w:tcW w:w="2269" w:type="dxa"/>
          </w:tcPr>
          <w:p>
            <w:pPr>
              <w:pStyle w:val="TableParagraph"/>
              <w:spacing w:before="77"/>
              <w:ind w:left="435" w:right="426"/>
              <w:jc w:val="center"/>
              <w:rPr>
                <w:rFonts w:ascii="Arial"/>
                <w:sz w:val="22"/>
              </w:rPr>
            </w:pPr>
            <w:r>
              <w:rPr>
                <w:rFonts w:ascii="Arial"/>
                <w:sz w:val="22"/>
              </w:rPr>
              <w:t>Bidan</w:t>
            </w:r>
          </w:p>
        </w:tc>
      </w:tr>
      <w:tr>
        <w:trPr>
          <w:trHeight w:val="453" w:hRule="atLeast"/>
        </w:trPr>
        <w:tc>
          <w:tcPr>
            <w:tcW w:w="568" w:type="dxa"/>
          </w:tcPr>
          <w:p>
            <w:pPr>
              <w:pStyle w:val="TableParagraph"/>
              <w:spacing w:before="76"/>
              <w:ind w:left="91" w:right="77"/>
              <w:jc w:val="center"/>
              <w:rPr>
                <w:rFonts w:ascii="Arial"/>
                <w:sz w:val="22"/>
              </w:rPr>
            </w:pPr>
            <w:r>
              <w:rPr>
                <w:rFonts w:ascii="Arial"/>
                <w:sz w:val="22"/>
              </w:rPr>
              <w:t>11.</w:t>
            </w:r>
          </w:p>
        </w:tc>
        <w:tc>
          <w:tcPr>
            <w:tcW w:w="3405" w:type="dxa"/>
          </w:tcPr>
          <w:p>
            <w:pPr>
              <w:pStyle w:val="TableParagraph"/>
              <w:spacing w:before="76"/>
              <w:ind w:left="106"/>
              <w:rPr>
                <w:rFonts w:ascii="Arial"/>
                <w:sz w:val="22"/>
              </w:rPr>
            </w:pPr>
            <w:r>
              <w:rPr>
                <w:rFonts w:ascii="Arial"/>
                <w:sz w:val="22"/>
              </w:rPr>
              <w:t>Dewi Sekar Mayang, Amd.Ak</w:t>
            </w:r>
          </w:p>
        </w:tc>
        <w:tc>
          <w:tcPr>
            <w:tcW w:w="2269" w:type="dxa"/>
          </w:tcPr>
          <w:p>
            <w:pPr>
              <w:pStyle w:val="TableParagraph"/>
              <w:spacing w:before="76"/>
              <w:ind w:left="431" w:right="426"/>
              <w:jc w:val="center"/>
              <w:rPr>
                <w:rFonts w:ascii="Arial"/>
                <w:sz w:val="22"/>
              </w:rPr>
            </w:pPr>
            <w:r>
              <w:rPr>
                <w:rFonts w:ascii="Arial"/>
                <w:sz w:val="22"/>
              </w:rPr>
              <w:t>Analis</w:t>
            </w:r>
          </w:p>
        </w:tc>
      </w:tr>
      <w:tr>
        <w:trPr>
          <w:trHeight w:val="453" w:hRule="atLeast"/>
        </w:trPr>
        <w:tc>
          <w:tcPr>
            <w:tcW w:w="568" w:type="dxa"/>
          </w:tcPr>
          <w:p>
            <w:pPr>
              <w:pStyle w:val="TableParagraph"/>
              <w:spacing w:before="76"/>
              <w:ind w:left="91" w:right="77"/>
              <w:jc w:val="center"/>
              <w:rPr>
                <w:rFonts w:ascii="Arial"/>
                <w:sz w:val="22"/>
              </w:rPr>
            </w:pPr>
            <w:r>
              <w:rPr>
                <w:rFonts w:ascii="Arial"/>
                <w:sz w:val="22"/>
              </w:rPr>
              <w:t>12.</w:t>
            </w:r>
          </w:p>
        </w:tc>
        <w:tc>
          <w:tcPr>
            <w:tcW w:w="3405" w:type="dxa"/>
          </w:tcPr>
          <w:p>
            <w:pPr>
              <w:pStyle w:val="TableParagraph"/>
              <w:spacing w:before="76"/>
              <w:ind w:left="106"/>
              <w:rPr>
                <w:rFonts w:ascii="Arial"/>
                <w:sz w:val="22"/>
              </w:rPr>
            </w:pPr>
            <w:r>
              <w:rPr>
                <w:rFonts w:ascii="Arial"/>
                <w:sz w:val="22"/>
              </w:rPr>
              <w:t>Heksa Agung Darojat,Amd.Gizi</w:t>
            </w:r>
          </w:p>
        </w:tc>
        <w:tc>
          <w:tcPr>
            <w:tcW w:w="2269" w:type="dxa"/>
          </w:tcPr>
          <w:p>
            <w:pPr>
              <w:pStyle w:val="TableParagraph"/>
              <w:spacing w:before="76"/>
              <w:ind w:left="434" w:right="426"/>
              <w:jc w:val="center"/>
              <w:rPr>
                <w:rFonts w:ascii="Arial"/>
                <w:sz w:val="22"/>
              </w:rPr>
            </w:pPr>
            <w:r>
              <w:rPr>
                <w:rFonts w:ascii="Arial"/>
                <w:sz w:val="22"/>
              </w:rPr>
              <w:t>Gizi</w:t>
            </w:r>
          </w:p>
        </w:tc>
      </w:tr>
      <w:tr>
        <w:trPr>
          <w:trHeight w:val="454" w:hRule="atLeast"/>
        </w:trPr>
        <w:tc>
          <w:tcPr>
            <w:tcW w:w="568" w:type="dxa"/>
          </w:tcPr>
          <w:p>
            <w:pPr>
              <w:pStyle w:val="TableParagraph"/>
              <w:spacing w:before="76"/>
              <w:ind w:left="91" w:right="77"/>
              <w:jc w:val="center"/>
              <w:rPr>
                <w:rFonts w:ascii="Arial"/>
                <w:sz w:val="22"/>
              </w:rPr>
            </w:pPr>
            <w:r>
              <w:rPr>
                <w:rFonts w:ascii="Arial"/>
                <w:sz w:val="22"/>
              </w:rPr>
              <w:t>13.</w:t>
            </w:r>
          </w:p>
        </w:tc>
        <w:tc>
          <w:tcPr>
            <w:tcW w:w="3405" w:type="dxa"/>
          </w:tcPr>
          <w:p>
            <w:pPr>
              <w:pStyle w:val="TableParagraph"/>
              <w:spacing w:before="76"/>
              <w:ind w:left="106"/>
              <w:rPr>
                <w:rFonts w:ascii="Arial"/>
                <w:sz w:val="22"/>
              </w:rPr>
            </w:pPr>
            <w:r>
              <w:rPr>
                <w:rFonts w:ascii="Arial"/>
                <w:sz w:val="22"/>
              </w:rPr>
              <w:t>Doni Aji Kurniawan,Amd.KL</w:t>
            </w:r>
          </w:p>
        </w:tc>
        <w:tc>
          <w:tcPr>
            <w:tcW w:w="2269" w:type="dxa"/>
          </w:tcPr>
          <w:p>
            <w:pPr>
              <w:pStyle w:val="TableParagraph"/>
              <w:spacing w:before="76"/>
              <w:ind w:left="431" w:right="426"/>
              <w:jc w:val="center"/>
              <w:rPr>
                <w:rFonts w:ascii="Arial"/>
                <w:sz w:val="22"/>
              </w:rPr>
            </w:pPr>
            <w:r>
              <w:rPr>
                <w:rFonts w:ascii="Arial"/>
                <w:sz w:val="22"/>
              </w:rPr>
              <w:t>Kesling</w:t>
            </w:r>
          </w:p>
        </w:tc>
      </w:tr>
      <w:tr>
        <w:trPr>
          <w:trHeight w:val="454" w:hRule="atLeast"/>
        </w:trPr>
        <w:tc>
          <w:tcPr>
            <w:tcW w:w="568" w:type="dxa"/>
          </w:tcPr>
          <w:p>
            <w:pPr>
              <w:pStyle w:val="TableParagraph"/>
              <w:spacing w:before="76"/>
              <w:ind w:left="91" w:right="77"/>
              <w:jc w:val="center"/>
              <w:rPr>
                <w:rFonts w:ascii="Arial"/>
                <w:sz w:val="22"/>
              </w:rPr>
            </w:pPr>
            <w:r>
              <w:rPr>
                <w:rFonts w:ascii="Arial"/>
                <w:sz w:val="22"/>
              </w:rPr>
              <w:t>14.</w:t>
            </w:r>
          </w:p>
        </w:tc>
        <w:tc>
          <w:tcPr>
            <w:tcW w:w="3405" w:type="dxa"/>
          </w:tcPr>
          <w:p>
            <w:pPr>
              <w:pStyle w:val="TableParagraph"/>
              <w:spacing w:before="76"/>
              <w:ind w:left="106"/>
              <w:rPr>
                <w:rFonts w:ascii="Arial"/>
                <w:sz w:val="22"/>
              </w:rPr>
            </w:pPr>
            <w:r>
              <w:rPr>
                <w:rFonts w:ascii="Arial"/>
                <w:sz w:val="22"/>
              </w:rPr>
              <w:t>Dwi Rizky Oktaverina,SKM</w:t>
            </w:r>
          </w:p>
        </w:tc>
        <w:tc>
          <w:tcPr>
            <w:tcW w:w="2269" w:type="dxa"/>
          </w:tcPr>
          <w:p>
            <w:pPr>
              <w:pStyle w:val="TableParagraph"/>
              <w:spacing w:before="76"/>
              <w:ind w:left="435" w:right="426"/>
              <w:jc w:val="center"/>
              <w:rPr>
                <w:rFonts w:ascii="Arial"/>
                <w:sz w:val="22"/>
              </w:rPr>
            </w:pPr>
            <w:r>
              <w:rPr>
                <w:rFonts w:ascii="Arial"/>
                <w:sz w:val="22"/>
              </w:rPr>
              <w:t>Promkes</w:t>
            </w:r>
          </w:p>
        </w:tc>
      </w:tr>
      <w:tr>
        <w:trPr>
          <w:trHeight w:val="454" w:hRule="atLeast"/>
        </w:trPr>
        <w:tc>
          <w:tcPr>
            <w:tcW w:w="568" w:type="dxa"/>
          </w:tcPr>
          <w:p>
            <w:pPr>
              <w:pStyle w:val="TableParagraph"/>
              <w:spacing w:before="77"/>
              <w:ind w:left="91" w:right="77"/>
              <w:jc w:val="center"/>
              <w:rPr>
                <w:rFonts w:ascii="Arial"/>
                <w:sz w:val="22"/>
              </w:rPr>
            </w:pPr>
            <w:r>
              <w:rPr>
                <w:rFonts w:ascii="Arial"/>
                <w:sz w:val="22"/>
              </w:rPr>
              <w:t>15.</w:t>
            </w:r>
          </w:p>
        </w:tc>
        <w:tc>
          <w:tcPr>
            <w:tcW w:w="3405" w:type="dxa"/>
          </w:tcPr>
          <w:p>
            <w:pPr>
              <w:pStyle w:val="TableParagraph"/>
              <w:spacing w:before="77"/>
              <w:ind w:left="106"/>
              <w:rPr>
                <w:rFonts w:ascii="Arial"/>
                <w:sz w:val="22"/>
              </w:rPr>
            </w:pPr>
            <w:r>
              <w:rPr>
                <w:rFonts w:ascii="Arial"/>
                <w:sz w:val="22"/>
              </w:rPr>
              <w:t>Dokter 24 Jam</w:t>
            </w:r>
          </w:p>
        </w:tc>
        <w:tc>
          <w:tcPr>
            <w:tcW w:w="2269" w:type="dxa"/>
          </w:tcPr>
          <w:p>
            <w:pPr>
              <w:pStyle w:val="TableParagraph"/>
              <w:spacing w:before="77"/>
              <w:ind w:left="436" w:right="426"/>
              <w:jc w:val="center"/>
              <w:rPr>
                <w:rFonts w:ascii="Arial"/>
                <w:sz w:val="22"/>
              </w:rPr>
            </w:pPr>
            <w:r>
              <w:rPr>
                <w:rFonts w:ascii="Arial"/>
                <w:sz w:val="22"/>
              </w:rPr>
              <w:t>Dokter Umum</w:t>
            </w:r>
          </w:p>
        </w:tc>
      </w:tr>
      <w:tr>
        <w:trPr>
          <w:trHeight w:val="454" w:hRule="atLeast"/>
        </w:trPr>
        <w:tc>
          <w:tcPr>
            <w:tcW w:w="568" w:type="dxa"/>
          </w:tcPr>
          <w:p>
            <w:pPr>
              <w:pStyle w:val="TableParagraph"/>
              <w:spacing w:before="76"/>
              <w:ind w:left="91" w:right="77"/>
              <w:jc w:val="center"/>
              <w:rPr>
                <w:rFonts w:ascii="Arial"/>
                <w:sz w:val="22"/>
              </w:rPr>
            </w:pPr>
            <w:r>
              <w:rPr>
                <w:rFonts w:ascii="Arial"/>
                <w:sz w:val="22"/>
              </w:rPr>
              <w:t>16.</w:t>
            </w:r>
          </w:p>
        </w:tc>
        <w:tc>
          <w:tcPr>
            <w:tcW w:w="3405" w:type="dxa"/>
          </w:tcPr>
          <w:p>
            <w:pPr>
              <w:pStyle w:val="TableParagraph"/>
              <w:spacing w:before="76"/>
              <w:ind w:left="106"/>
              <w:rPr>
                <w:rFonts w:ascii="Arial"/>
                <w:sz w:val="22"/>
              </w:rPr>
            </w:pPr>
            <w:r>
              <w:rPr>
                <w:rFonts w:ascii="Arial"/>
                <w:sz w:val="22"/>
              </w:rPr>
              <w:t>Perawat 24 Jam</w:t>
            </w:r>
          </w:p>
        </w:tc>
        <w:tc>
          <w:tcPr>
            <w:tcW w:w="2269" w:type="dxa"/>
          </w:tcPr>
          <w:p>
            <w:pPr>
              <w:pStyle w:val="TableParagraph"/>
              <w:spacing w:before="76"/>
              <w:ind w:left="430" w:right="426"/>
              <w:jc w:val="center"/>
              <w:rPr>
                <w:rFonts w:ascii="Arial"/>
                <w:sz w:val="22"/>
              </w:rPr>
            </w:pPr>
            <w:r>
              <w:rPr>
                <w:rFonts w:ascii="Arial"/>
                <w:sz w:val="22"/>
              </w:rPr>
              <w:t>Perawat</w:t>
            </w:r>
          </w:p>
        </w:tc>
      </w:tr>
      <w:tr>
        <w:trPr>
          <w:trHeight w:val="453" w:hRule="atLeast"/>
        </w:trPr>
        <w:tc>
          <w:tcPr>
            <w:tcW w:w="568" w:type="dxa"/>
          </w:tcPr>
          <w:p>
            <w:pPr>
              <w:pStyle w:val="TableParagraph"/>
              <w:spacing w:before="76"/>
              <w:ind w:left="91" w:right="77"/>
              <w:jc w:val="center"/>
              <w:rPr>
                <w:rFonts w:ascii="Arial"/>
                <w:sz w:val="22"/>
              </w:rPr>
            </w:pPr>
            <w:r>
              <w:rPr>
                <w:rFonts w:ascii="Arial"/>
                <w:sz w:val="22"/>
              </w:rPr>
              <w:t>17.</w:t>
            </w:r>
          </w:p>
        </w:tc>
        <w:tc>
          <w:tcPr>
            <w:tcW w:w="3405" w:type="dxa"/>
          </w:tcPr>
          <w:p>
            <w:pPr>
              <w:pStyle w:val="TableParagraph"/>
              <w:spacing w:before="76"/>
              <w:ind w:left="106"/>
              <w:rPr>
                <w:rFonts w:ascii="Arial"/>
                <w:sz w:val="22"/>
              </w:rPr>
            </w:pPr>
            <w:r>
              <w:rPr>
                <w:rFonts w:ascii="Arial"/>
                <w:sz w:val="22"/>
              </w:rPr>
              <w:t>Bidan 24 Jam</w:t>
            </w:r>
          </w:p>
        </w:tc>
        <w:tc>
          <w:tcPr>
            <w:tcW w:w="2269" w:type="dxa"/>
          </w:tcPr>
          <w:p>
            <w:pPr>
              <w:pStyle w:val="TableParagraph"/>
              <w:spacing w:before="76"/>
              <w:ind w:left="435" w:right="426"/>
              <w:jc w:val="center"/>
              <w:rPr>
                <w:rFonts w:ascii="Arial"/>
                <w:sz w:val="22"/>
              </w:rPr>
            </w:pPr>
            <w:r>
              <w:rPr>
                <w:rFonts w:ascii="Arial"/>
                <w:sz w:val="22"/>
              </w:rPr>
              <w:t>Bidan</w:t>
            </w:r>
          </w:p>
        </w:tc>
      </w:tr>
      <w:tr>
        <w:trPr>
          <w:trHeight w:val="454" w:hRule="atLeast"/>
        </w:trPr>
        <w:tc>
          <w:tcPr>
            <w:tcW w:w="568" w:type="dxa"/>
          </w:tcPr>
          <w:p>
            <w:pPr>
              <w:pStyle w:val="TableParagraph"/>
              <w:spacing w:before="76"/>
              <w:ind w:left="91" w:right="77"/>
              <w:jc w:val="center"/>
              <w:rPr>
                <w:rFonts w:ascii="Arial"/>
                <w:sz w:val="22"/>
              </w:rPr>
            </w:pPr>
            <w:r>
              <w:rPr>
                <w:rFonts w:ascii="Arial"/>
                <w:sz w:val="22"/>
              </w:rPr>
              <w:t>18.</w:t>
            </w:r>
          </w:p>
        </w:tc>
        <w:tc>
          <w:tcPr>
            <w:tcW w:w="3405" w:type="dxa"/>
          </w:tcPr>
          <w:p>
            <w:pPr>
              <w:pStyle w:val="TableParagraph"/>
              <w:spacing w:before="76"/>
              <w:ind w:left="106"/>
              <w:rPr>
                <w:rFonts w:ascii="Arial"/>
                <w:sz w:val="22"/>
              </w:rPr>
            </w:pPr>
            <w:r>
              <w:rPr>
                <w:rFonts w:ascii="Arial"/>
                <w:sz w:val="22"/>
              </w:rPr>
              <w:t>Arif Priyanto,SKM</w:t>
            </w:r>
          </w:p>
        </w:tc>
        <w:tc>
          <w:tcPr>
            <w:tcW w:w="2269" w:type="dxa"/>
          </w:tcPr>
          <w:p>
            <w:pPr>
              <w:pStyle w:val="TableParagraph"/>
              <w:spacing w:before="76"/>
              <w:ind w:left="430" w:right="426"/>
              <w:jc w:val="center"/>
              <w:rPr>
                <w:rFonts w:ascii="Arial"/>
                <w:sz w:val="22"/>
              </w:rPr>
            </w:pPr>
            <w:r>
              <w:rPr>
                <w:rFonts w:ascii="Arial"/>
                <w:sz w:val="22"/>
              </w:rPr>
              <w:t>Surveylans</w:t>
            </w:r>
          </w:p>
        </w:tc>
      </w:tr>
    </w:tbl>
    <w:p>
      <w:pPr>
        <w:spacing w:after="0"/>
        <w:jc w:val="center"/>
        <w:rPr>
          <w:rFonts w:ascii="Arial"/>
          <w:sz w:val="22"/>
        </w:rPr>
        <w:sectPr>
          <w:pgSz w:w="12240" w:h="18720"/>
          <w:pgMar w:header="719" w:footer="0" w:top="2460" w:bottom="280" w:left="920" w:right="420"/>
        </w:sectPr>
      </w:pPr>
    </w:p>
    <w:p>
      <w:pPr>
        <w:pStyle w:val="Heading1"/>
        <w:spacing w:line="271" w:lineRule="auto" w:before="83"/>
      </w:pPr>
      <w:r>
        <w:rPr/>
        <w:pict>
          <v:group style="position:absolute;margin-left:749.098206pt;margin-top:905.13678pt;width:82pt;height:48.1pt;mso-position-horizontal-relative:page;mso-position-vertical-relative:page;z-index:-16349184" coordorigin="14982,18103" coordsize="1640,962">
            <v:shape style="position:absolute;left:14993;top:18227;width:1629;height:837" type="#_x0000_t75" stroked="false">
              <v:imagedata r:id="rId16" o:title=""/>
            </v:shape>
            <v:shape style="position:absolute;left:14981;top:18102;width:328;height:147" type="#_x0000_t75" stroked="false">
              <v:imagedata r:id="rId17" o:title=""/>
            </v:shape>
            <w10:wrap type="none"/>
          </v:group>
        </w:pict>
      </w:r>
      <w:r>
        <w:rPr/>
        <w:pict>
          <v:group style="position:absolute;margin-left:554.049988pt;margin-top:790.369263pt;width:161.7pt;height:122.15pt;mso-position-horizontal-relative:page;mso-position-vertical-relative:page;z-index:-16348672" coordorigin="11081,15807" coordsize="3234,2443">
            <v:shape style="position:absolute;left:12019;top:17435;width:2296;height:815" type="#_x0000_t75" stroked="false">
              <v:imagedata r:id="rId18" o:title=""/>
            </v:shape>
            <v:shape style="position:absolute;left:11081;top:16621;width:1154;height:837" type="#_x0000_t75" stroked="false">
              <v:imagedata r:id="rId19" o:title=""/>
            </v:shape>
            <v:shape style="position:absolute;left:11148;top:15807;width:1787;height:837" type="#_x0000_t75" stroked="false">
              <v:imagedata r:id="rId20" o:title=""/>
            </v:shape>
            <w10:wrap type="none"/>
          </v:group>
        </w:pict>
      </w:r>
      <w:r>
        <w:rPr/>
        <w:drawing>
          <wp:anchor distT="0" distB="0" distL="0" distR="0" allowOverlap="1" layoutInCell="1" locked="0" behindDoc="0" simplePos="0" relativeHeight="15738368">
            <wp:simplePos x="0" y="0"/>
            <wp:positionH relativeFrom="page">
              <wp:posOffset>9606888</wp:posOffset>
            </wp:positionH>
            <wp:positionV relativeFrom="page">
              <wp:posOffset>10554652</wp:posOffset>
            </wp:positionV>
            <wp:extent cx="983664" cy="531322"/>
            <wp:effectExtent l="0" t="0" r="0" b="0"/>
            <wp:wrapNone/>
            <wp:docPr id="21" name="image19.png"/>
            <wp:cNvGraphicFramePr>
              <a:graphicFrameLocks noChangeAspect="1"/>
            </wp:cNvGraphicFramePr>
            <a:graphic>
              <a:graphicData uri="http://schemas.openxmlformats.org/drawingml/2006/picture">
                <pic:pic>
                  <pic:nvPicPr>
                    <pic:cNvPr id="22" name="image19.png"/>
                    <pic:cNvPicPr/>
                  </pic:nvPicPr>
                  <pic:blipFill>
                    <a:blip r:embed="rId21" cstate="print"/>
                    <a:stretch>
                      <a:fillRect/>
                    </a:stretch>
                  </pic:blipFill>
                  <pic:spPr>
                    <a:xfrm>
                      <a:off x="0" y="0"/>
                      <a:ext cx="983664" cy="531322"/>
                    </a:xfrm>
                    <a:prstGeom prst="rect">
                      <a:avLst/>
                    </a:prstGeom>
                  </pic:spPr>
                </pic:pic>
              </a:graphicData>
            </a:graphic>
          </wp:anchor>
        </w:drawing>
      </w:r>
      <w:r>
        <w:rPr/>
        <w:pict>
          <v:group style="position:absolute;margin-left:568.183899pt;margin-top:593.625pt;width:106.9pt;height:156.050pt;mso-position-horizontal-relative:page;mso-position-vertical-relative:page;z-index:-16347648" coordorigin="11364,11873" coordsize="2138,3121">
            <v:shape style="position:absolute;left:11567;top:14179;width:1934;height:815" type="#_x0000_t75" stroked="false">
              <v:imagedata r:id="rId22" o:title=""/>
            </v:shape>
            <v:shape style="position:absolute;left:12211;top:11872;width:713;height:1470" type="#_x0000_t75" stroked="false">
              <v:imagedata r:id="rId23" o:title=""/>
            </v:shape>
            <v:shape style="position:absolute;left:11363;top:12517;width:1934;height:1640" type="#_x0000_t75" stroked="false">
              <v:imagedata r:id="rId24" o:title=""/>
            </v:shape>
            <w10:wrap type="none"/>
          </v:group>
        </w:pict>
      </w:r>
      <w:r>
        <w:rPr/>
        <w:pict>
          <v:group style="position:absolute;margin-left:679.559265pt;margin-top:586.840698pt;width:176.4pt;height:229.55pt;mso-position-horizontal-relative:page;mso-position-vertical-relative:page;z-index:-16347136" coordorigin="13591,11737" coordsize="3528,4591">
            <v:shape style="position:absolute;left:15015;top:13365;width:1278;height:837" type="#_x0000_t75" stroked="false">
              <v:imagedata r:id="rId25" o:title=""/>
            </v:shape>
            <v:shape style="position:absolute;left:13896;top:12550;width:1233;height:837" type="#_x0000_t75" stroked="false">
              <v:imagedata r:id="rId26" o:title=""/>
            </v:shape>
            <v:shape style="position:absolute;left:13591;top:11736;width:1176;height:837" type="#_x0000_t75" stroked="false">
              <v:imagedata r:id="rId27" o:title=""/>
            </v:shape>
            <v:line style="position:absolute" from="16056,13327" to="16991,13327" stroked="true" strokeweight="1.507619pt" strokecolor="#2b2b2b">
              <v:stroke dashstyle="solid"/>
            </v:line>
            <v:shape style="position:absolute;left:15095;top:11736;width:2024;height:713" type="#_x0000_t75" stroked="false">
              <v:imagedata r:id="rId28" o:title=""/>
            </v:shape>
            <v:shape style="position:absolute;left:15049;top:14179;width:1290;height:815" type="#_x0000_t75" stroked="false">
              <v:imagedata r:id="rId29" o:title=""/>
            </v:shape>
            <v:line style="position:absolute" from="14812,15755" to="15702,15755" stroked="true" strokeweight="1.507619pt" strokecolor="#232323">
              <v:stroke dashstyle="solid"/>
            </v:line>
            <v:shape style="position:absolute;left:15592;top:15807;width:68;height:521" type="#_x0000_t75" stroked="false">
              <v:imagedata r:id="rId30" o:title=""/>
            </v:shape>
            <v:shape style="position:absolute;left:14461;top:15004;width:1957;height:781" type="#_x0000_t75" stroked="false">
              <v:imagedata r:id="rId31" o:title=""/>
            </v:shape>
            <w10:wrap type="none"/>
          </v:group>
        </w:pict>
      </w:r>
      <w:r>
        <w:rPr/>
        <w:pict>
          <v:group style="position:absolute;margin-left:118.724998pt;margin-top:434.194275pt;width:573.85pt;height:151.550pt;mso-position-horizontal-relative:page;mso-position-vertical-relative:page;z-index:-16346624" coordorigin="2374,8684" coordsize="11477,3031">
            <v:shape style="position:absolute;left:12189;top:10945;width:996;height:769" type="#_x0000_t75" stroked="false">
              <v:imagedata r:id="rId32" o:title=""/>
            </v:shape>
            <v:shape style="position:absolute;left:10470;top:9317;width:3381;height:837" type="#_x0000_t75" stroked="false">
              <v:imagedata r:id="rId33" o:title=""/>
            </v:shape>
            <v:shape style="position:absolute;left:12505;top:8921;width:1154;height:419" type="#_x0000_t75" stroked="false">
              <v:imagedata r:id="rId34" o:title=""/>
            </v:shape>
            <v:shape style="position:absolute;left:11657;top:10131;width:984;height:543" type="#_x0000_t75" stroked="false">
              <v:imagedata r:id="rId35" o:title=""/>
            </v:shape>
            <v:shape style="position:absolute;left:2374;top:9339;width:7768;height:769" type="#_x0000_t75" stroked="false">
              <v:imagedata r:id="rId36" o:title=""/>
            </v:shape>
            <v:shape style="position:absolute;left:2374;top:8683;width:4150;height:611" type="#_x0000_t75" stroked="false">
              <v:imagedata r:id="rId37" o:title=""/>
            </v:shape>
            <v:shape style="position:absolute;left:9543;top:8808;width:1414;height:328" type="#_x0000_t75" stroked="false">
              <v:imagedata r:id="rId38" o:title=""/>
            </v:shape>
            <v:shape style="position:absolute;left:2385;top:10176;width:6332;height:679" type="#_x0000_t75" stroked="false">
              <v:imagedata r:id="rId39" o:title=""/>
            </v:shape>
            <v:shape style="position:absolute;left:11363;top:10685;width:1821;height:1018" type="#_x0000_t75" stroked="false">
              <v:imagedata r:id="rId40" o:title=""/>
            </v:shape>
            <w10:wrap type="none"/>
          </v:group>
        </w:pict>
      </w:r>
      <w:r>
        <w:rPr/>
        <w:pict>
          <v:group style="position:absolute;margin-left:707.827148pt;margin-top:489.033936pt;width:135.7pt;height:59.4pt;mso-position-horizontal-relative:page;mso-position-vertical-relative:page;z-index:-16346112" coordorigin="14157,9781" coordsize="2714,1188">
            <v:shape style="position:absolute;left:14156;top:10131;width:2714;height:837" type="#_x0000_t75" stroked="false">
              <v:imagedata r:id="rId41" o:title=""/>
            </v:shape>
            <v:shape style="position:absolute;left:15626;top:9780;width:1097;height:374" type="#_x0000_t75" stroked="false">
              <v:imagedata r:id="rId42" o:title=""/>
            </v:shape>
            <w10:wrap type="none"/>
          </v:group>
        </w:pict>
      </w:r>
      <w:r>
        <w:rPr/>
        <w:pict>
          <v:group style="position:absolute;margin-left:694.258545pt;margin-top:404.795715pt;width:163.4pt;height:58.25pt;mso-position-horizontal-relative:page;mso-position-vertical-relative:page;z-index:-16345600" coordorigin="13885,8096" coordsize="3268,1165">
            <v:shape style="position:absolute;left:13885;top:8480;width:3268;height:781" type="#_x0000_t75" stroked="false">
              <v:imagedata r:id="rId43" o:title=""/>
            </v:shape>
            <v:shape style="position:absolute;left:14925;top:8095;width:1482;height:408" type="#_x0000_t75" stroked="false">
              <v:imagedata r:id="rId44" o:title=""/>
            </v:shape>
            <w10:wrap type="none"/>
          </v:group>
        </w:pict>
      </w:r>
      <w:r>
        <w:rPr/>
        <w:drawing>
          <wp:anchor distT="0" distB="0" distL="0" distR="0" allowOverlap="1" layoutInCell="1" locked="0" behindDoc="0" simplePos="0" relativeHeight="15741952">
            <wp:simplePos x="0" y="0"/>
            <wp:positionH relativeFrom="page">
              <wp:posOffset>1234966</wp:posOffset>
            </wp:positionH>
            <wp:positionV relativeFrom="paragraph">
              <wp:posOffset>170233</wp:posOffset>
            </wp:positionV>
            <wp:extent cx="1091365" cy="1285226"/>
            <wp:effectExtent l="0" t="0" r="0" b="0"/>
            <wp:wrapNone/>
            <wp:docPr id="23" name="image43.jpeg"/>
            <wp:cNvGraphicFramePr>
              <a:graphicFrameLocks noChangeAspect="1"/>
            </wp:cNvGraphicFramePr>
            <a:graphic>
              <a:graphicData uri="http://schemas.openxmlformats.org/drawingml/2006/picture">
                <pic:pic>
                  <pic:nvPicPr>
                    <pic:cNvPr id="24" name="image43.jpeg"/>
                    <pic:cNvPicPr/>
                  </pic:nvPicPr>
                  <pic:blipFill>
                    <a:blip r:embed="rId45" cstate="print"/>
                    <a:stretch>
                      <a:fillRect/>
                    </a:stretch>
                  </pic:blipFill>
                  <pic:spPr>
                    <a:xfrm>
                      <a:off x="0" y="0"/>
                      <a:ext cx="1091365" cy="1285226"/>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10073589</wp:posOffset>
            </wp:positionH>
            <wp:positionV relativeFrom="paragraph">
              <wp:posOffset>55353</wp:posOffset>
            </wp:positionV>
            <wp:extent cx="1112905" cy="1428827"/>
            <wp:effectExtent l="0" t="0" r="0" b="0"/>
            <wp:wrapNone/>
            <wp:docPr id="25" name="image44.jpeg"/>
            <wp:cNvGraphicFramePr>
              <a:graphicFrameLocks noChangeAspect="1"/>
            </wp:cNvGraphicFramePr>
            <a:graphic>
              <a:graphicData uri="http://schemas.openxmlformats.org/drawingml/2006/picture">
                <pic:pic>
                  <pic:nvPicPr>
                    <pic:cNvPr id="26" name="image44.jpeg"/>
                    <pic:cNvPicPr/>
                  </pic:nvPicPr>
                  <pic:blipFill>
                    <a:blip r:embed="rId46" cstate="print"/>
                    <a:stretch>
                      <a:fillRect/>
                    </a:stretch>
                  </pic:blipFill>
                  <pic:spPr>
                    <a:xfrm>
                      <a:off x="0" y="0"/>
                      <a:ext cx="1112905" cy="1428827"/>
                    </a:xfrm>
                    <a:prstGeom prst="rect">
                      <a:avLst/>
                    </a:prstGeom>
                  </pic:spPr>
                </pic:pic>
              </a:graphicData>
            </a:graphic>
          </wp:anchor>
        </w:drawing>
      </w:r>
      <w:r>
        <w:rPr/>
        <w:drawing>
          <wp:anchor distT="0" distB="0" distL="0" distR="0" allowOverlap="1" layoutInCell="1" locked="0" behindDoc="1" simplePos="0" relativeHeight="486973440">
            <wp:simplePos x="0" y="0"/>
            <wp:positionH relativeFrom="page">
              <wp:posOffset>1443187</wp:posOffset>
            </wp:positionH>
            <wp:positionV relativeFrom="page">
              <wp:posOffset>12794823</wp:posOffset>
            </wp:positionV>
            <wp:extent cx="2293143" cy="264318"/>
            <wp:effectExtent l="0" t="0" r="0" b="0"/>
            <wp:wrapNone/>
            <wp:docPr id="27" name="image45.jpeg"/>
            <wp:cNvGraphicFramePr>
              <a:graphicFrameLocks noChangeAspect="1"/>
            </wp:cNvGraphicFramePr>
            <a:graphic>
              <a:graphicData uri="http://schemas.openxmlformats.org/drawingml/2006/picture">
                <pic:pic>
                  <pic:nvPicPr>
                    <pic:cNvPr id="28" name="image45.jpeg"/>
                    <pic:cNvPicPr/>
                  </pic:nvPicPr>
                  <pic:blipFill>
                    <a:blip r:embed="rId47" cstate="print"/>
                    <a:stretch>
                      <a:fillRect/>
                    </a:stretch>
                  </pic:blipFill>
                  <pic:spPr>
                    <a:xfrm>
                      <a:off x="0" y="0"/>
                      <a:ext cx="2293143" cy="264318"/>
                    </a:xfrm>
                    <a:prstGeom prst="rect">
                      <a:avLst/>
                    </a:prstGeom>
                  </pic:spPr>
                </pic:pic>
              </a:graphicData>
            </a:graphic>
          </wp:anchor>
        </w:drawing>
      </w:r>
      <w:r>
        <w:rPr/>
        <w:pict>
          <v:group style="position:absolute;margin-left:119.290359pt;margin-top:546.700378pt;width:350pt;height:79.150pt;mso-position-horizontal-relative:page;mso-position-vertical-relative:page;z-index:-16342016" coordorigin="2386,10934" coordsize="7000,1583">
            <v:shape style="position:absolute;left:2385;top:10934;width:7000;height:769" type="#_x0000_t75" stroked="false">
              <v:imagedata r:id="rId48" o:title=""/>
            </v:shape>
            <v:shape style="position:absolute;left:2385;top:11759;width:6366;height:758" type="#_x0000_t75" stroked="false">
              <v:imagedata r:id="rId49" o:title=""/>
            </v:shape>
            <w10:wrap type="none"/>
          </v:group>
        </w:pict>
      </w:r>
      <w:r>
        <w:rPr/>
        <w:drawing>
          <wp:anchor distT="0" distB="0" distL="0" distR="0" allowOverlap="1" layoutInCell="1" locked="0" behindDoc="1" simplePos="0" relativeHeight="486974976">
            <wp:simplePos x="0" y="0"/>
            <wp:positionH relativeFrom="page">
              <wp:posOffset>1507807</wp:posOffset>
            </wp:positionH>
            <wp:positionV relativeFrom="page">
              <wp:posOffset>8005740</wp:posOffset>
            </wp:positionV>
            <wp:extent cx="4500562" cy="457200"/>
            <wp:effectExtent l="0" t="0" r="0" b="0"/>
            <wp:wrapNone/>
            <wp:docPr id="29" name="image48.jpeg"/>
            <wp:cNvGraphicFramePr>
              <a:graphicFrameLocks noChangeAspect="1"/>
            </wp:cNvGraphicFramePr>
            <a:graphic>
              <a:graphicData uri="http://schemas.openxmlformats.org/drawingml/2006/picture">
                <pic:pic>
                  <pic:nvPicPr>
                    <pic:cNvPr id="30" name="image48.jpeg"/>
                    <pic:cNvPicPr/>
                  </pic:nvPicPr>
                  <pic:blipFill>
                    <a:blip r:embed="rId50" cstate="print"/>
                    <a:stretch>
                      <a:fillRect/>
                    </a:stretch>
                  </pic:blipFill>
                  <pic:spPr>
                    <a:xfrm>
                      <a:off x="0" y="0"/>
                      <a:ext cx="4500562" cy="457200"/>
                    </a:xfrm>
                    <a:prstGeom prst="rect">
                      <a:avLst/>
                    </a:prstGeom>
                  </pic:spPr>
                </pic:pic>
              </a:graphicData>
            </a:graphic>
          </wp:anchor>
        </w:drawing>
      </w:r>
      <w:r>
        <w:rPr/>
        <w:drawing>
          <wp:anchor distT="0" distB="0" distL="0" distR="0" allowOverlap="1" layoutInCell="1" locked="0" behindDoc="1" simplePos="0" relativeHeight="486975488">
            <wp:simplePos x="0" y="0"/>
            <wp:positionH relativeFrom="page">
              <wp:posOffset>1457547</wp:posOffset>
            </wp:positionH>
            <wp:positionV relativeFrom="page">
              <wp:posOffset>8630402</wp:posOffset>
            </wp:positionV>
            <wp:extent cx="2114550" cy="428625"/>
            <wp:effectExtent l="0" t="0" r="0" b="0"/>
            <wp:wrapNone/>
            <wp:docPr id="31" name="image49.jpeg"/>
            <wp:cNvGraphicFramePr>
              <a:graphicFrameLocks noChangeAspect="1"/>
            </wp:cNvGraphicFramePr>
            <a:graphic>
              <a:graphicData uri="http://schemas.openxmlformats.org/drawingml/2006/picture">
                <pic:pic>
                  <pic:nvPicPr>
                    <pic:cNvPr id="32" name="image49.jpeg"/>
                    <pic:cNvPicPr/>
                  </pic:nvPicPr>
                  <pic:blipFill>
                    <a:blip r:embed="rId51" cstate="print"/>
                    <a:stretch>
                      <a:fillRect/>
                    </a:stretch>
                  </pic:blipFill>
                  <pic:spPr>
                    <a:xfrm>
                      <a:off x="0" y="0"/>
                      <a:ext cx="2114550" cy="428625"/>
                    </a:xfrm>
                    <a:prstGeom prst="rect">
                      <a:avLst/>
                    </a:prstGeom>
                  </pic:spPr>
                </pic:pic>
              </a:graphicData>
            </a:graphic>
          </wp:anchor>
        </w:drawing>
      </w:r>
      <w:r>
        <w:rPr/>
        <w:pict>
          <v:group style="position:absolute;margin-left:114.767502pt;margin-top:721.96106pt;width:229pt;height:67.3pt;mso-position-horizontal-relative:page;mso-position-vertical-relative:page;z-index:-16340480" coordorigin="2295,14439" coordsize="4580,1346">
            <v:shape style="position:absolute;left:2295;top:14439;width:3664;height:532" type="#_x0000_t75" stroked="false">
              <v:imagedata r:id="rId52" o:title=""/>
            </v:shape>
            <v:shape style="position:absolute;left:2295;top:14970;width:4580;height:815" type="#_x0000_t75" stroked="false">
              <v:imagedata r:id="rId53" o:title=""/>
            </v:shape>
            <w10:wrap type="none"/>
          </v:group>
        </w:pict>
      </w:r>
      <w:r>
        <w:rPr/>
        <w:drawing>
          <wp:anchor distT="0" distB="0" distL="0" distR="0" allowOverlap="1" layoutInCell="1" locked="0" behindDoc="1" simplePos="0" relativeHeight="486976512">
            <wp:simplePos x="0" y="0"/>
            <wp:positionH relativeFrom="page">
              <wp:posOffset>1457547</wp:posOffset>
            </wp:positionH>
            <wp:positionV relativeFrom="page">
              <wp:posOffset>10188470</wp:posOffset>
            </wp:positionV>
            <wp:extent cx="1357312" cy="328612"/>
            <wp:effectExtent l="0" t="0" r="0" b="0"/>
            <wp:wrapNone/>
            <wp:docPr id="33" name="image52.jpeg"/>
            <wp:cNvGraphicFramePr>
              <a:graphicFrameLocks noChangeAspect="1"/>
            </wp:cNvGraphicFramePr>
            <a:graphic>
              <a:graphicData uri="http://schemas.openxmlformats.org/drawingml/2006/picture">
                <pic:pic>
                  <pic:nvPicPr>
                    <pic:cNvPr id="34" name="image52.jpeg"/>
                    <pic:cNvPicPr/>
                  </pic:nvPicPr>
                  <pic:blipFill>
                    <a:blip r:embed="rId54" cstate="print"/>
                    <a:stretch>
                      <a:fillRect/>
                    </a:stretch>
                  </pic:blipFill>
                  <pic:spPr>
                    <a:xfrm>
                      <a:off x="0" y="0"/>
                      <a:ext cx="1357312" cy="328612"/>
                    </a:xfrm>
                    <a:prstGeom prst="rect">
                      <a:avLst/>
                    </a:prstGeom>
                  </pic:spPr>
                </pic:pic>
              </a:graphicData>
            </a:graphic>
          </wp:anchor>
        </w:drawing>
      </w:r>
      <w:r>
        <w:rPr/>
        <w:drawing>
          <wp:anchor distT="0" distB="0" distL="0" distR="0" allowOverlap="1" layoutInCell="1" locked="0" behindDoc="1" simplePos="0" relativeHeight="486977024">
            <wp:simplePos x="0" y="0"/>
            <wp:positionH relativeFrom="page">
              <wp:posOffset>1450367</wp:posOffset>
            </wp:positionH>
            <wp:positionV relativeFrom="page">
              <wp:posOffset>10640813</wp:posOffset>
            </wp:positionV>
            <wp:extent cx="2200275" cy="385762"/>
            <wp:effectExtent l="0" t="0" r="0" b="0"/>
            <wp:wrapNone/>
            <wp:docPr id="35" name="image53.jpeg"/>
            <wp:cNvGraphicFramePr>
              <a:graphicFrameLocks noChangeAspect="1"/>
            </wp:cNvGraphicFramePr>
            <a:graphic>
              <a:graphicData uri="http://schemas.openxmlformats.org/drawingml/2006/picture">
                <pic:pic>
                  <pic:nvPicPr>
                    <pic:cNvPr id="36" name="image53.jpeg"/>
                    <pic:cNvPicPr/>
                  </pic:nvPicPr>
                  <pic:blipFill>
                    <a:blip r:embed="rId55" cstate="print"/>
                    <a:stretch>
                      <a:fillRect/>
                    </a:stretch>
                  </pic:blipFill>
                  <pic:spPr>
                    <a:xfrm>
                      <a:off x="0" y="0"/>
                      <a:ext cx="2200275" cy="385762"/>
                    </a:xfrm>
                    <a:prstGeom prst="rect">
                      <a:avLst/>
                    </a:prstGeom>
                  </pic:spPr>
                </pic:pic>
              </a:graphicData>
            </a:graphic>
          </wp:anchor>
        </w:drawing>
      </w:r>
      <w:r>
        <w:rPr/>
        <w:drawing>
          <wp:anchor distT="0" distB="0" distL="0" distR="0" allowOverlap="1" layoutInCell="1" locked="0" behindDoc="1" simplePos="0" relativeHeight="486977536">
            <wp:simplePos x="0" y="0"/>
            <wp:positionH relativeFrom="page">
              <wp:posOffset>1450367</wp:posOffset>
            </wp:positionH>
            <wp:positionV relativeFrom="page">
              <wp:posOffset>11136235</wp:posOffset>
            </wp:positionV>
            <wp:extent cx="2221706" cy="350043"/>
            <wp:effectExtent l="0" t="0" r="0" b="0"/>
            <wp:wrapNone/>
            <wp:docPr id="37" name="image54.jpeg"/>
            <wp:cNvGraphicFramePr>
              <a:graphicFrameLocks noChangeAspect="1"/>
            </wp:cNvGraphicFramePr>
            <a:graphic>
              <a:graphicData uri="http://schemas.openxmlformats.org/drawingml/2006/picture">
                <pic:pic>
                  <pic:nvPicPr>
                    <pic:cNvPr id="38" name="image54.jpeg"/>
                    <pic:cNvPicPr/>
                  </pic:nvPicPr>
                  <pic:blipFill>
                    <a:blip r:embed="rId56" cstate="print"/>
                    <a:stretch>
                      <a:fillRect/>
                    </a:stretch>
                  </pic:blipFill>
                  <pic:spPr>
                    <a:xfrm>
                      <a:off x="0" y="0"/>
                      <a:ext cx="2221706" cy="350043"/>
                    </a:xfrm>
                    <a:prstGeom prst="rect">
                      <a:avLst/>
                    </a:prstGeom>
                  </pic:spPr>
                </pic:pic>
              </a:graphicData>
            </a:graphic>
          </wp:anchor>
        </w:drawing>
      </w:r>
      <w:r>
        <w:rPr/>
        <w:pict>
          <v:group style="position:absolute;margin-left:113.636787pt;margin-top:887.610718pt;width:378.8pt;height:102.35pt;mso-position-horizontal-relative:page;mso-position-vertical-relative:page;z-index:-16338432" coordorigin="2273,17752" coordsize="7576,2047">
            <v:shape style="position:absolute;left:8333;top:17752;width:1504;height:453" type="#_x0000_t75" stroked="false">
              <v:imagedata r:id="rId57" o:title=""/>
            </v:shape>
            <v:shape style="position:absolute;left:2284;top:18227;width:7124;height:792" type="#_x0000_t75" stroked="false">
              <v:imagedata r:id="rId58" o:title=""/>
            </v:shape>
            <v:shape style="position:absolute;left:2272;top:19029;width:3913;height:769" type="#_x0000_t75" stroked="false">
              <v:imagedata r:id="rId59" o:title=""/>
            </v:shape>
            <v:shape style="position:absolute;left:8559;top:19335;width:1290;height:408" type="#_x0000_t75" stroked="false">
              <v:imagedata r:id="rId60" o:title=""/>
            </v:shape>
            <w10:wrap type="none"/>
          </v:group>
        </w:pict>
      </w:r>
      <w:r>
        <w:rPr>
          <w:color w:val="0C0C0C"/>
          <w:w w:val="115"/>
        </w:rPr>
        <w:t>PEMERINTAH </w:t>
      </w:r>
      <w:r>
        <w:rPr>
          <w:color w:val="151515"/>
          <w:w w:val="115"/>
        </w:rPr>
        <w:t>KOTA</w:t>
      </w:r>
      <w:r>
        <w:rPr>
          <w:color w:val="151515"/>
          <w:spacing w:val="-55"/>
          <w:w w:val="115"/>
        </w:rPr>
        <w:t> </w:t>
      </w:r>
      <w:r>
        <w:rPr>
          <w:color w:val="1F1F1F"/>
          <w:w w:val="115"/>
        </w:rPr>
        <w:t>BALIKPAPAN </w:t>
      </w:r>
      <w:r>
        <w:rPr>
          <w:color w:val="1A1A1A"/>
          <w:w w:val="115"/>
        </w:rPr>
        <w:t>DINAS </w:t>
      </w:r>
      <w:r>
        <w:rPr>
          <w:color w:val="181818"/>
          <w:w w:val="115"/>
        </w:rPr>
        <w:t>KESEHATAN</w:t>
      </w:r>
    </w:p>
    <w:p>
      <w:pPr>
        <w:spacing w:line="518" w:lineRule="exact" w:before="0"/>
        <w:ind w:left="3820" w:right="4146" w:firstLine="0"/>
        <w:jc w:val="center"/>
        <w:rPr>
          <w:rFonts w:ascii="Trebuchet MS"/>
          <w:sz w:val="45"/>
        </w:rPr>
      </w:pPr>
      <w:r>
        <w:rPr>
          <w:rFonts w:ascii="Trebuchet MS"/>
          <w:color w:val="1A1A1A"/>
          <w:w w:val="115"/>
          <w:sz w:val="45"/>
        </w:rPr>
        <w:t>UPTD. </w:t>
      </w:r>
      <w:r>
        <w:rPr>
          <w:rFonts w:ascii="Trebuchet MS"/>
          <w:color w:val="212121"/>
          <w:w w:val="115"/>
          <w:sz w:val="45"/>
        </w:rPr>
        <w:t>PUSKESMAS </w:t>
      </w:r>
      <w:r>
        <w:rPr>
          <w:rFonts w:ascii="Trebuchet MS"/>
          <w:color w:val="1A1A1A"/>
          <w:w w:val="115"/>
          <w:sz w:val="45"/>
        </w:rPr>
        <w:t>KARANG</w:t>
      </w:r>
      <w:r>
        <w:rPr>
          <w:rFonts w:ascii="Trebuchet MS"/>
          <w:color w:val="1A1A1A"/>
          <w:spacing w:val="-105"/>
          <w:w w:val="115"/>
          <w:sz w:val="45"/>
        </w:rPr>
        <w:t> </w:t>
      </w:r>
      <w:r>
        <w:rPr>
          <w:rFonts w:ascii="Trebuchet MS"/>
          <w:color w:val="212121"/>
          <w:w w:val="115"/>
          <w:sz w:val="45"/>
        </w:rPr>
        <w:t>JOANG</w:t>
      </w:r>
    </w:p>
    <w:p>
      <w:pPr>
        <w:spacing w:before="63"/>
        <w:ind w:left="2023" w:right="2373" w:firstLine="0"/>
        <w:jc w:val="center"/>
        <w:rPr>
          <w:rFonts w:ascii="Arial"/>
          <w:sz w:val="26"/>
        </w:rPr>
      </w:pPr>
      <w:r>
        <w:rPr>
          <w:rFonts w:ascii="Arial"/>
          <w:i/>
          <w:color w:val="0F0F0F"/>
          <w:sz w:val="26"/>
        </w:rPr>
        <w:t>ML.</w:t>
      </w:r>
      <w:r>
        <w:rPr>
          <w:rFonts w:ascii="Arial"/>
          <w:i/>
          <w:color w:val="0F0F0F"/>
          <w:spacing w:val="-51"/>
          <w:sz w:val="26"/>
        </w:rPr>
        <w:t> </w:t>
      </w:r>
      <w:r>
        <w:rPr>
          <w:rFonts w:ascii="Arial"/>
          <w:i/>
          <w:color w:val="1D1D1D"/>
          <w:sz w:val="26"/>
        </w:rPr>
        <w:t>fioehamo </w:t>
      </w:r>
      <w:r>
        <w:rPr>
          <w:rFonts w:ascii="Arial"/>
          <w:i/>
          <w:color w:val="0F0F0F"/>
          <w:sz w:val="26"/>
        </w:rPr>
        <w:t>1aIta </w:t>
      </w:r>
      <w:r>
        <w:rPr>
          <w:rFonts w:ascii="Arial"/>
          <w:i/>
          <w:sz w:val="26"/>
        </w:rPr>
        <w:t>PM.</w:t>
      </w:r>
      <w:r>
        <w:rPr>
          <w:rFonts w:ascii="Arial"/>
          <w:i/>
          <w:color w:val="0C0C0C"/>
          <w:sz w:val="26"/>
        </w:rPr>
        <w:t>12 </w:t>
      </w:r>
      <w:r>
        <w:rPr>
          <w:rFonts w:ascii="Arial"/>
          <w:i/>
          <w:sz w:val="26"/>
        </w:rPr>
        <w:t>RT.21 </w:t>
      </w:r>
      <w:r>
        <w:rPr>
          <w:rFonts w:ascii="Arial"/>
          <w:i/>
          <w:color w:val="161616"/>
          <w:sz w:val="26"/>
        </w:rPr>
        <w:t>Kel.Karang </w:t>
      </w:r>
      <w:r>
        <w:rPr>
          <w:rFonts w:ascii="Arial"/>
          <w:i/>
          <w:sz w:val="26"/>
        </w:rPr>
        <w:t>Joang, Kec.BaIikpapan </w:t>
      </w:r>
      <w:r>
        <w:rPr>
          <w:rFonts w:ascii="Arial"/>
          <w:i/>
          <w:color w:val="212121"/>
          <w:sz w:val="26"/>
        </w:rPr>
        <w:t>utara, </w:t>
      </w:r>
      <w:r>
        <w:rPr>
          <w:rFonts w:ascii="Arial"/>
          <w:i/>
          <w:sz w:val="26"/>
        </w:rPr>
        <w:t>No.</w:t>
      </w:r>
      <w:r>
        <w:rPr>
          <w:rFonts w:ascii="Arial"/>
          <w:i/>
          <w:color w:val="0E0E0E"/>
          <w:sz w:val="26"/>
        </w:rPr>
        <w:t>Telp </w:t>
      </w:r>
      <w:r>
        <w:rPr>
          <w:rFonts w:ascii="Arial"/>
          <w:sz w:val="26"/>
        </w:rPr>
        <w:t>f0542j870576O</w:t>
      </w:r>
    </w:p>
    <w:p>
      <w:pPr>
        <w:spacing w:before="29"/>
        <w:ind w:left="1742" w:right="4146" w:firstLine="0"/>
        <w:jc w:val="center"/>
        <w:rPr>
          <w:rFonts w:ascii="Arial" w:hAnsi="Arial"/>
          <w:i/>
          <w:sz w:val="26"/>
        </w:rPr>
      </w:pPr>
      <w:r>
        <w:rPr>
          <w:rFonts w:ascii="Arial" w:hAnsi="Arial"/>
          <w:i/>
          <w:sz w:val="26"/>
        </w:rPr>
        <w:t>Emai”l .</w:t>
      </w:r>
      <w:r>
        <w:rPr>
          <w:rFonts w:ascii="Arial" w:hAnsi="Arial"/>
          <w:i/>
          <w:color w:val="6B9AC6"/>
          <w:sz w:val="26"/>
          <w:u w:val="thick" w:color="345470"/>
        </w:rPr>
        <w:t> </w:t>
      </w:r>
      <w:r>
        <w:rPr>
          <w:rFonts w:ascii="Arial" w:hAnsi="Arial"/>
          <w:color w:val="6B9AC6"/>
          <w:sz w:val="26"/>
          <w:u w:val="thick" w:color="345470"/>
        </w:rPr>
        <w:t>/skesmas </w:t>
      </w:r>
      <w:r>
        <w:rPr>
          <w:rFonts w:ascii="Arial" w:hAnsi="Arial"/>
          <w:color w:val="797979"/>
          <w:sz w:val="26"/>
          <w:u w:val="thick" w:color="345470"/>
        </w:rPr>
        <w:t>/ra/ang/oanr/ </w:t>
      </w:r>
      <w:hyperlink r:id="rId61">
        <w:r>
          <w:rPr>
            <w:rFonts w:ascii="Arial" w:hAnsi="Arial"/>
            <w:i/>
            <w:color w:val="79C1FF"/>
            <w:sz w:val="26"/>
            <w:u w:val="thick" w:color="345470"/>
          </w:rPr>
          <w:t>b</w:t>
        </w:r>
        <w:r>
          <w:rPr>
            <w:rFonts w:ascii="Arial" w:hAnsi="Arial"/>
            <w:i/>
            <w:color w:val="2F2F2F"/>
            <w:sz w:val="26"/>
            <w:u w:val="thick" w:color="345470"/>
          </w:rPr>
          <w:t>np@</w:t>
        </w:r>
        <w:r>
          <w:rPr>
            <w:rFonts w:ascii="Arial" w:hAnsi="Arial"/>
            <w:i/>
            <w:color w:val="4B4B4B"/>
            <w:sz w:val="26"/>
            <w:u w:val="thick" w:color="345470"/>
          </w:rPr>
          <w:t>vahoo.</w:t>
        </w:r>
        <w:r>
          <w:rPr>
            <w:rFonts w:ascii="Arial" w:hAnsi="Arial"/>
            <w:i/>
            <w:color w:val="385B93"/>
            <w:sz w:val="26"/>
            <w:u w:val="thick" w:color="345470"/>
          </w:rPr>
          <w:t>com</w:t>
        </w:r>
      </w:hyperlink>
    </w:p>
    <w:p>
      <w:pPr>
        <w:pStyle w:val="BodyText"/>
        <w:spacing w:before="1"/>
        <w:rPr>
          <w:rFonts w:ascii="Arial"/>
          <w:i/>
          <w:sz w:val="12"/>
        </w:rPr>
      </w:pPr>
      <w:r>
        <w:rPr/>
        <w:pict>
          <v:shape style="position:absolute;margin-left:111.18692pt;margin-top:12.51762pt;width:169.65pt;height:.1pt;mso-position-horizontal-relative:page;mso-position-vertical-relative:paragraph;z-index:-15721472;mso-wrap-distance-left:0;mso-wrap-distance-right:0" coordorigin="2224,250" coordsize="3393,0" path="m2224,250l5616,250e" filled="false" stroked="true" strokeweight="2.638333pt" strokecolor="#484848">
            <v:path arrowok="t"/>
            <v:stroke dashstyle="solid"/>
            <w10:wrap type="topAndBottom"/>
          </v:shape>
        </w:pict>
      </w:r>
      <w:r>
        <w:rPr/>
        <w:pict>
          <v:shape style="position:absolute;margin-left:286.447632pt;margin-top:10.256191pt;width:590.65pt;height:.1pt;mso-position-horizontal-relative:page;mso-position-vertical-relative:paragraph;z-index:-15720960;mso-wrap-distance-left:0;mso-wrap-distance-right:0" coordorigin="5729,205" coordsize="11813,0" path="m5729,205l17541,205e" filled="false" stroked="true" strokeweight="2.638333pt" strokecolor="#484848">
            <v:path arrowok="t"/>
            <v:stroke dashstyle="solid"/>
            <w10:wrap type="topAndBottom"/>
          </v:shape>
        </w:pict>
      </w:r>
    </w:p>
    <w:p>
      <w:pPr>
        <w:pStyle w:val="BodyText"/>
        <w:rPr>
          <w:rFonts w:ascii="Arial"/>
          <w:i/>
          <w:sz w:val="30"/>
        </w:rPr>
      </w:pPr>
    </w:p>
    <w:p>
      <w:pPr>
        <w:pStyle w:val="BodyText"/>
        <w:spacing w:before="1"/>
        <w:rPr>
          <w:rFonts w:ascii="Arial"/>
          <w:i/>
          <w:sz w:val="30"/>
        </w:rPr>
      </w:pPr>
    </w:p>
    <w:p>
      <w:pPr>
        <w:spacing w:before="0"/>
        <w:ind w:left="3792" w:right="4146" w:firstLine="0"/>
        <w:jc w:val="center"/>
        <w:rPr>
          <w:rFonts w:ascii="Trebuchet MS"/>
          <w:sz w:val="30"/>
        </w:rPr>
      </w:pPr>
      <w:r>
        <w:rPr>
          <w:rFonts w:ascii="Trebuchet MS"/>
          <w:color w:val="1C1C1C"/>
          <w:w w:val="110"/>
          <w:sz w:val="30"/>
        </w:rPr>
        <w:t>TANDA </w:t>
      </w:r>
      <w:r>
        <w:rPr>
          <w:rFonts w:ascii="Trebuchet MS"/>
          <w:color w:val="111111"/>
          <w:w w:val="110"/>
          <w:sz w:val="30"/>
        </w:rPr>
        <w:t>TERIIVIA </w:t>
      </w:r>
      <w:r>
        <w:rPr>
          <w:rFonts w:ascii="Trebuchet MS"/>
          <w:w w:val="110"/>
          <w:sz w:val="30"/>
        </w:rPr>
        <w:t>KONSUMSI</w:t>
      </w:r>
    </w:p>
    <w:p>
      <w:pPr>
        <w:spacing w:before="128"/>
        <w:ind w:left="3820" w:right="4076" w:firstLine="0"/>
        <w:jc w:val="center"/>
        <w:rPr>
          <w:rFonts w:ascii="Trebuchet MS"/>
          <w:sz w:val="31"/>
        </w:rPr>
      </w:pPr>
      <w:r>
        <w:rPr/>
        <w:pict>
          <v:group style="position:absolute;margin-left:119.290359pt;margin-top:71.27076pt;width:699.95pt;height:119.3pt;mso-position-horizontal-relative:page;mso-position-vertical-relative:paragraph;z-index:-16345088" coordorigin="2386,1425" coordsize="13999,2386">
            <v:shape style="position:absolute;left:12878;top:2216;width:3506;height:815" type="#_x0000_t75" stroked="false">
              <v:imagedata r:id="rId62" o:title=""/>
            </v:shape>
            <v:shape style="position:absolute;left:7451;top:2239;width:2748;height:747" type="#_x0000_t75" stroked="false">
              <v:imagedata r:id="rId63" o:title=""/>
            </v:shape>
            <v:shape style="position:absolute;left:11374;top:2228;width:34;height:747" type="#_x0000_t75" stroked="false">
              <v:imagedata r:id="rId64" o:title=""/>
            </v:shape>
            <v:shape style="position:absolute;left:2397;top:1425;width:10539;height:803" type="#_x0000_t75" stroked="false">
              <v:imagedata r:id="rId65" o:title=""/>
            </v:shape>
            <v:shape style="position:absolute;left:2385;top:2465;width:2443;height:475" type="#_x0000_t75" stroked="false">
              <v:imagedata r:id="rId66" o:title=""/>
            </v:shape>
            <v:shape style="position:absolute;left:2385;top:3087;width:2940;height:566" type="#_x0000_t75" stroked="false">
              <v:imagedata r:id="rId67" o:title=""/>
            </v:shape>
            <v:shape style="position:absolute;left:8152;top:3121;width:1210;height:351" type="#_x0000_t75" stroked="false">
              <v:imagedata r:id="rId68" o:title=""/>
            </v:shape>
            <v:shape style="position:absolute;left:11374;top:3008;width:2013;height:803" type="#_x0000_t75" stroked="false">
              <v:imagedata r:id="rId69" o:title=""/>
            </v:shape>
            <w10:wrap type="none"/>
          </v:group>
        </w:pict>
      </w:r>
      <w:r>
        <w:rPr/>
        <w:drawing>
          <wp:anchor distT="0" distB="0" distL="0" distR="0" allowOverlap="1" layoutInCell="1" locked="0" behindDoc="1" simplePos="0" relativeHeight="486979584">
            <wp:simplePos x="0" y="0"/>
            <wp:positionH relativeFrom="page">
              <wp:posOffset>3001254</wp:posOffset>
            </wp:positionH>
            <wp:positionV relativeFrom="paragraph">
              <wp:posOffset>567676</wp:posOffset>
            </wp:positionV>
            <wp:extent cx="535781" cy="157162"/>
            <wp:effectExtent l="0" t="0" r="0" b="0"/>
            <wp:wrapNone/>
            <wp:docPr id="39" name="image67.jpeg"/>
            <wp:cNvGraphicFramePr>
              <a:graphicFrameLocks noChangeAspect="1"/>
            </wp:cNvGraphicFramePr>
            <a:graphic>
              <a:graphicData uri="http://schemas.openxmlformats.org/drawingml/2006/picture">
                <pic:pic>
                  <pic:nvPicPr>
                    <pic:cNvPr id="40" name="image67.jpeg"/>
                    <pic:cNvPicPr/>
                  </pic:nvPicPr>
                  <pic:blipFill>
                    <a:blip r:embed="rId70" cstate="print"/>
                    <a:stretch>
                      <a:fillRect/>
                    </a:stretch>
                  </pic:blipFill>
                  <pic:spPr>
                    <a:xfrm>
                      <a:off x="0" y="0"/>
                      <a:ext cx="535781" cy="157162"/>
                    </a:xfrm>
                    <a:prstGeom prst="rect">
                      <a:avLst/>
                    </a:prstGeom>
                  </pic:spPr>
                </pic:pic>
              </a:graphicData>
            </a:graphic>
          </wp:anchor>
        </w:drawing>
      </w:r>
      <w:r>
        <w:rPr>
          <w:rFonts w:ascii="Trebuchet MS"/>
          <w:color w:val="282828"/>
          <w:w w:val="110"/>
          <w:sz w:val="31"/>
        </w:rPr>
        <w:t>VALIDASI </w:t>
      </w:r>
      <w:r>
        <w:rPr>
          <w:rFonts w:ascii="Trebuchet MS"/>
          <w:color w:val="1F1F1F"/>
          <w:w w:val="110"/>
          <w:sz w:val="31"/>
        </w:rPr>
        <w:t>DATA</w:t>
      </w:r>
      <w:r>
        <w:rPr>
          <w:rFonts w:ascii="Trebuchet MS"/>
          <w:color w:val="1F1F1F"/>
          <w:spacing w:val="-52"/>
          <w:w w:val="110"/>
          <w:sz w:val="31"/>
        </w:rPr>
        <w:t> </w:t>
      </w:r>
      <w:r>
        <w:rPr>
          <w:rFonts w:ascii="Trebuchet MS"/>
          <w:color w:val="161616"/>
          <w:w w:val="110"/>
          <w:sz w:val="31"/>
        </w:rPr>
        <w:t>HIV</w:t>
      </w:r>
    </w:p>
    <w:p>
      <w:pPr>
        <w:pStyle w:val="BodyText"/>
        <w:spacing w:before="5"/>
        <w:rPr>
          <w:rFonts w:ascii="Trebuchet MS"/>
          <w:sz w:val="5"/>
        </w:rPr>
      </w:pPr>
    </w:p>
    <w:tbl>
      <w:tblPr>
        <w:tblW w:w="0" w:type="auto"/>
        <w:jc w:val="left"/>
        <w:tblInd w:w="149" w:type="dxa"/>
        <w:tblBorders>
          <w:top w:val="single" w:sz="12" w:space="0" w:color="282828"/>
          <w:left w:val="single" w:sz="12" w:space="0" w:color="282828"/>
          <w:bottom w:val="single" w:sz="12" w:space="0" w:color="282828"/>
          <w:right w:val="single" w:sz="12" w:space="0" w:color="282828"/>
          <w:insideH w:val="single" w:sz="12" w:space="0" w:color="282828"/>
          <w:insideV w:val="single" w:sz="12" w:space="0" w:color="282828"/>
        </w:tblBorders>
        <w:tblLayout w:type="fixed"/>
        <w:tblCellMar>
          <w:top w:w="0" w:type="dxa"/>
          <w:left w:w="0" w:type="dxa"/>
          <w:bottom w:w="0" w:type="dxa"/>
          <w:right w:w="0" w:type="dxa"/>
        </w:tblCellMar>
        <w:tblLook w:val="01E0"/>
      </w:tblPr>
      <w:tblGrid>
        <w:gridCol w:w="859"/>
        <w:gridCol w:w="8495"/>
        <w:gridCol w:w="964"/>
        <w:gridCol w:w="1002"/>
        <w:gridCol w:w="1726"/>
        <w:gridCol w:w="2457"/>
      </w:tblGrid>
      <w:tr>
        <w:trPr>
          <w:trHeight w:val="836" w:hRule="atLeast"/>
        </w:trPr>
        <w:tc>
          <w:tcPr>
            <w:tcW w:w="859" w:type="dxa"/>
          </w:tcPr>
          <w:p>
            <w:pPr>
              <w:pStyle w:val="TableParagraph"/>
              <w:spacing w:before="244"/>
              <w:ind w:left="251"/>
              <w:rPr>
                <w:rFonts w:ascii="Trebuchet MS"/>
                <w:sz w:val="33"/>
              </w:rPr>
            </w:pPr>
            <w:r>
              <w:rPr>
                <w:rFonts w:ascii="Trebuchet MS"/>
                <w:color w:val="3D3D3D"/>
                <w:w w:val="105"/>
                <w:sz w:val="33"/>
              </w:rPr>
              <w:t>NO</w:t>
            </w:r>
          </w:p>
        </w:tc>
        <w:tc>
          <w:tcPr>
            <w:tcW w:w="14644" w:type="dxa"/>
            <w:gridSpan w:val="5"/>
          </w:tcPr>
          <w:p>
            <w:pPr>
              <w:pStyle w:val="TableParagraph"/>
              <w:tabs>
                <w:tab w:pos="10358" w:val="left" w:leader="none"/>
              </w:tabs>
              <w:spacing w:before="198"/>
              <w:ind w:left="5921"/>
              <w:rPr>
                <w:rFonts w:ascii="Courier New"/>
                <w:sz w:val="36"/>
              </w:rPr>
            </w:pPr>
            <w:r>
              <w:rPr>
                <w:rFonts w:ascii="Trebuchet MS"/>
                <w:w w:val="105"/>
                <w:position w:val="-2"/>
                <w:sz w:val="31"/>
              </w:rPr>
              <w:t>JABATAN</w:t>
              <w:tab/>
            </w:r>
            <w:r>
              <w:rPr>
                <w:rFonts w:ascii="Courier New"/>
                <w:w w:val="105"/>
                <w:sz w:val="36"/>
              </w:rPr>
              <w:t>TANDATANGAN</w:t>
            </w:r>
          </w:p>
        </w:tc>
      </w:tr>
      <w:tr>
        <w:trPr>
          <w:trHeight w:val="761" w:hRule="atLeast"/>
        </w:trPr>
        <w:tc>
          <w:tcPr>
            <w:tcW w:w="859" w:type="dxa"/>
          </w:tcPr>
          <w:p>
            <w:pPr>
              <w:pStyle w:val="TableParagraph"/>
              <w:rPr>
                <w:rFonts w:ascii="Times New Roman"/>
                <w:sz w:val="32"/>
              </w:rPr>
            </w:pPr>
          </w:p>
        </w:tc>
        <w:tc>
          <w:tcPr>
            <w:tcW w:w="14644" w:type="dxa"/>
            <w:gridSpan w:val="5"/>
          </w:tcPr>
          <w:p>
            <w:pPr>
              <w:pStyle w:val="TableParagraph"/>
              <w:rPr>
                <w:rFonts w:ascii="Times New Roman"/>
                <w:sz w:val="32"/>
              </w:rPr>
            </w:pPr>
          </w:p>
        </w:tc>
      </w:tr>
      <w:tr>
        <w:trPr>
          <w:trHeight w:val="769" w:hRule="atLeast"/>
        </w:trPr>
        <w:tc>
          <w:tcPr>
            <w:tcW w:w="859" w:type="dxa"/>
          </w:tcPr>
          <w:p>
            <w:pPr>
              <w:pStyle w:val="TableParagraph"/>
              <w:rPr>
                <w:rFonts w:ascii="Times New Roman"/>
                <w:sz w:val="32"/>
              </w:rPr>
            </w:pPr>
          </w:p>
        </w:tc>
        <w:tc>
          <w:tcPr>
            <w:tcW w:w="14644" w:type="dxa"/>
            <w:gridSpan w:val="5"/>
          </w:tcPr>
          <w:p>
            <w:pPr>
              <w:pStyle w:val="TableParagraph"/>
              <w:rPr>
                <w:rFonts w:ascii="Times New Roman"/>
                <w:sz w:val="32"/>
              </w:rPr>
            </w:pPr>
          </w:p>
        </w:tc>
      </w:tr>
      <w:tr>
        <w:trPr>
          <w:trHeight w:val="776" w:hRule="atLeast"/>
        </w:trPr>
        <w:tc>
          <w:tcPr>
            <w:tcW w:w="859" w:type="dxa"/>
          </w:tcPr>
          <w:p>
            <w:pPr>
              <w:pStyle w:val="TableParagraph"/>
              <w:rPr>
                <w:rFonts w:ascii="Times New Roman"/>
                <w:sz w:val="32"/>
              </w:rPr>
            </w:pPr>
          </w:p>
        </w:tc>
        <w:tc>
          <w:tcPr>
            <w:tcW w:w="14644" w:type="dxa"/>
            <w:gridSpan w:val="5"/>
          </w:tcPr>
          <w:p>
            <w:pPr>
              <w:pStyle w:val="TableParagraph"/>
              <w:rPr>
                <w:rFonts w:ascii="Times New Roman"/>
                <w:sz w:val="32"/>
              </w:rPr>
            </w:pPr>
          </w:p>
        </w:tc>
      </w:tr>
      <w:tr>
        <w:trPr>
          <w:trHeight w:val="806" w:hRule="atLeast"/>
        </w:trPr>
        <w:tc>
          <w:tcPr>
            <w:tcW w:w="859" w:type="dxa"/>
          </w:tcPr>
          <w:p>
            <w:pPr>
              <w:pStyle w:val="TableParagraph"/>
              <w:rPr>
                <w:rFonts w:ascii="Times New Roman"/>
                <w:sz w:val="32"/>
              </w:rPr>
            </w:pPr>
          </w:p>
        </w:tc>
        <w:tc>
          <w:tcPr>
            <w:tcW w:w="14644" w:type="dxa"/>
            <w:gridSpan w:val="5"/>
          </w:tcPr>
          <w:p>
            <w:pPr>
              <w:pStyle w:val="TableParagraph"/>
              <w:rPr>
                <w:rFonts w:ascii="Trebuchet MS"/>
                <w:sz w:val="11"/>
              </w:rPr>
            </w:pPr>
          </w:p>
          <w:p>
            <w:pPr>
              <w:pStyle w:val="TableParagraph"/>
              <w:ind w:left="5001"/>
              <w:rPr>
                <w:rFonts w:ascii="Trebuchet MS"/>
                <w:sz w:val="20"/>
              </w:rPr>
            </w:pPr>
            <w:r>
              <w:rPr>
                <w:rFonts w:ascii="Trebuchet MS"/>
                <w:sz w:val="20"/>
              </w:rPr>
              <w:drawing>
                <wp:inline distT="0" distB="0" distL="0" distR="0">
                  <wp:extent cx="735806" cy="264318"/>
                  <wp:effectExtent l="0" t="0" r="0" b="0"/>
                  <wp:docPr id="41" name="image68.png"/>
                  <wp:cNvGraphicFramePr>
                    <a:graphicFrameLocks noChangeAspect="1"/>
                  </wp:cNvGraphicFramePr>
                  <a:graphic>
                    <a:graphicData uri="http://schemas.openxmlformats.org/drawingml/2006/picture">
                      <pic:pic>
                        <pic:nvPicPr>
                          <pic:cNvPr id="42" name="image68.png"/>
                          <pic:cNvPicPr/>
                        </pic:nvPicPr>
                        <pic:blipFill>
                          <a:blip r:embed="rId71" cstate="print"/>
                          <a:stretch>
                            <a:fillRect/>
                          </a:stretch>
                        </pic:blipFill>
                        <pic:spPr>
                          <a:xfrm>
                            <a:off x="0" y="0"/>
                            <a:ext cx="735806" cy="264318"/>
                          </a:xfrm>
                          <a:prstGeom prst="rect">
                            <a:avLst/>
                          </a:prstGeom>
                        </pic:spPr>
                      </pic:pic>
                    </a:graphicData>
                  </a:graphic>
                </wp:inline>
              </w:drawing>
            </w:r>
            <w:r>
              <w:rPr>
                <w:rFonts w:ascii="Trebuchet MS"/>
                <w:sz w:val="20"/>
              </w:rPr>
            </w:r>
          </w:p>
        </w:tc>
      </w:tr>
      <w:tr>
        <w:trPr>
          <w:trHeight w:val="784" w:hRule="atLeast"/>
        </w:trPr>
        <w:tc>
          <w:tcPr>
            <w:tcW w:w="859" w:type="dxa"/>
          </w:tcPr>
          <w:p>
            <w:pPr>
              <w:pStyle w:val="TableParagraph"/>
              <w:rPr>
                <w:rFonts w:ascii="Times New Roman"/>
                <w:sz w:val="32"/>
              </w:rPr>
            </w:pPr>
          </w:p>
        </w:tc>
        <w:tc>
          <w:tcPr>
            <w:tcW w:w="14644" w:type="dxa"/>
            <w:gridSpan w:val="5"/>
          </w:tcPr>
          <w:p>
            <w:pPr>
              <w:pStyle w:val="TableParagraph"/>
              <w:rPr>
                <w:rFonts w:ascii="Times New Roman"/>
                <w:sz w:val="32"/>
              </w:rPr>
            </w:pPr>
          </w:p>
        </w:tc>
      </w:tr>
      <w:tr>
        <w:trPr>
          <w:trHeight w:val="784" w:hRule="atLeast"/>
        </w:trPr>
        <w:tc>
          <w:tcPr>
            <w:tcW w:w="859" w:type="dxa"/>
          </w:tcPr>
          <w:p>
            <w:pPr>
              <w:pStyle w:val="TableParagraph"/>
              <w:rPr>
                <w:rFonts w:ascii="Times New Roman"/>
                <w:sz w:val="32"/>
              </w:rPr>
            </w:pPr>
          </w:p>
        </w:tc>
        <w:tc>
          <w:tcPr>
            <w:tcW w:w="14644" w:type="dxa"/>
            <w:gridSpan w:val="5"/>
          </w:tcPr>
          <w:p>
            <w:pPr>
              <w:pStyle w:val="TableParagraph"/>
              <w:rPr>
                <w:rFonts w:ascii="Times New Roman"/>
                <w:sz w:val="32"/>
              </w:rPr>
            </w:pPr>
          </w:p>
        </w:tc>
      </w:tr>
      <w:tr>
        <w:trPr>
          <w:trHeight w:val="769" w:hRule="atLeast"/>
        </w:trPr>
        <w:tc>
          <w:tcPr>
            <w:tcW w:w="859" w:type="dxa"/>
          </w:tcPr>
          <w:p>
            <w:pPr>
              <w:pStyle w:val="TableParagraph"/>
              <w:rPr>
                <w:rFonts w:ascii="Times New Roman"/>
                <w:sz w:val="32"/>
              </w:rPr>
            </w:pPr>
          </w:p>
        </w:tc>
        <w:tc>
          <w:tcPr>
            <w:tcW w:w="14644" w:type="dxa"/>
            <w:gridSpan w:val="5"/>
          </w:tcPr>
          <w:p>
            <w:pPr>
              <w:pStyle w:val="TableParagraph"/>
              <w:rPr>
                <w:rFonts w:ascii="Times New Roman"/>
                <w:sz w:val="32"/>
              </w:rPr>
            </w:pPr>
          </w:p>
        </w:tc>
      </w:tr>
      <w:tr>
        <w:trPr>
          <w:trHeight w:val="776" w:hRule="atLeast"/>
        </w:trPr>
        <w:tc>
          <w:tcPr>
            <w:tcW w:w="859" w:type="dxa"/>
          </w:tcPr>
          <w:p>
            <w:pPr>
              <w:pStyle w:val="TableParagraph"/>
              <w:rPr>
                <w:rFonts w:ascii="Times New Roman"/>
                <w:sz w:val="32"/>
              </w:rPr>
            </w:pPr>
          </w:p>
        </w:tc>
        <w:tc>
          <w:tcPr>
            <w:tcW w:w="14644" w:type="dxa"/>
            <w:gridSpan w:val="5"/>
          </w:tcPr>
          <w:p>
            <w:pPr>
              <w:pStyle w:val="TableParagraph"/>
              <w:rPr>
                <w:rFonts w:ascii="Times New Roman"/>
                <w:sz w:val="32"/>
              </w:rPr>
            </w:pPr>
          </w:p>
        </w:tc>
      </w:tr>
      <w:tr>
        <w:trPr>
          <w:trHeight w:val="784" w:hRule="atLeast"/>
        </w:trPr>
        <w:tc>
          <w:tcPr>
            <w:tcW w:w="859" w:type="dxa"/>
          </w:tcPr>
          <w:p>
            <w:pPr>
              <w:pStyle w:val="TableParagraph"/>
              <w:rPr>
                <w:rFonts w:ascii="Times New Roman"/>
                <w:sz w:val="32"/>
              </w:rPr>
            </w:pPr>
          </w:p>
        </w:tc>
        <w:tc>
          <w:tcPr>
            <w:tcW w:w="10461" w:type="dxa"/>
            <w:gridSpan w:val="3"/>
          </w:tcPr>
          <w:p>
            <w:pPr>
              <w:pStyle w:val="TableParagraph"/>
              <w:rPr>
                <w:rFonts w:ascii="Times New Roman"/>
                <w:sz w:val="32"/>
              </w:rPr>
            </w:pPr>
          </w:p>
        </w:tc>
        <w:tc>
          <w:tcPr>
            <w:tcW w:w="4183" w:type="dxa"/>
            <w:gridSpan w:val="2"/>
          </w:tcPr>
          <w:p>
            <w:pPr>
              <w:pStyle w:val="TableParagraph"/>
              <w:rPr>
                <w:rFonts w:ascii="Times New Roman"/>
                <w:sz w:val="32"/>
              </w:rPr>
            </w:pPr>
          </w:p>
        </w:tc>
      </w:tr>
      <w:tr>
        <w:trPr>
          <w:trHeight w:val="791" w:hRule="atLeast"/>
        </w:trPr>
        <w:tc>
          <w:tcPr>
            <w:tcW w:w="859" w:type="dxa"/>
          </w:tcPr>
          <w:p>
            <w:pPr>
              <w:pStyle w:val="TableParagraph"/>
              <w:rPr>
                <w:rFonts w:ascii="Times New Roman"/>
                <w:sz w:val="32"/>
              </w:rPr>
            </w:pPr>
          </w:p>
        </w:tc>
        <w:tc>
          <w:tcPr>
            <w:tcW w:w="14644" w:type="dxa"/>
            <w:gridSpan w:val="5"/>
          </w:tcPr>
          <w:p>
            <w:pPr>
              <w:pStyle w:val="TableParagraph"/>
              <w:tabs>
                <w:tab w:pos="11411" w:val="left" w:leader="none"/>
              </w:tabs>
              <w:spacing w:line="603" w:lineRule="exact" w:before="169"/>
              <w:ind w:left="5442"/>
              <w:rPr>
                <w:rFonts w:ascii="Trebuchet MS"/>
                <w:sz w:val="33"/>
              </w:rPr>
            </w:pPr>
            <w:r>
              <w:rPr>
                <w:position w:val="-30"/>
              </w:rPr>
              <w:drawing>
                <wp:inline distT="0" distB="0" distL="0" distR="0">
                  <wp:extent cx="1050131" cy="357187"/>
                  <wp:effectExtent l="0" t="0" r="0" b="0"/>
                  <wp:docPr id="43" name="image69.jpeg"/>
                  <wp:cNvGraphicFramePr>
                    <a:graphicFrameLocks noChangeAspect="1"/>
                  </wp:cNvGraphicFramePr>
                  <a:graphic>
                    <a:graphicData uri="http://schemas.openxmlformats.org/drawingml/2006/picture">
                      <pic:pic>
                        <pic:nvPicPr>
                          <pic:cNvPr id="44" name="image69.jpeg"/>
                          <pic:cNvPicPr/>
                        </pic:nvPicPr>
                        <pic:blipFill>
                          <a:blip r:embed="rId72" cstate="print"/>
                          <a:stretch>
                            <a:fillRect/>
                          </a:stretch>
                        </pic:blipFill>
                        <pic:spPr>
                          <a:xfrm>
                            <a:off x="0" y="0"/>
                            <a:ext cx="1050131" cy="357187"/>
                          </a:xfrm>
                          <a:prstGeom prst="rect">
                            <a:avLst/>
                          </a:prstGeom>
                        </pic:spPr>
                      </pic:pic>
                    </a:graphicData>
                  </a:graphic>
                </wp:inline>
              </w:drawing>
            </w:r>
            <w:r>
              <w:rPr>
                <w:position w:val="-30"/>
              </w:rPr>
            </w:r>
            <w:r>
              <w:rPr>
                <w:rFonts w:ascii="Times New Roman"/>
                <w:sz w:val="20"/>
              </w:rPr>
              <w:tab/>
            </w:r>
            <w:r>
              <w:rPr>
                <w:rFonts w:ascii="Times New Roman"/>
                <w:spacing w:val="15"/>
                <w:sz w:val="20"/>
              </w:rPr>
              <w:t> </w:t>
            </w:r>
            <w:r>
              <w:rPr>
                <w:rFonts w:ascii="Trebuchet MS"/>
                <w:color w:val="1A1A1A"/>
                <w:w w:val="80"/>
                <w:sz w:val="33"/>
              </w:rPr>
              <w:t>t</w:t>
            </w:r>
            <w:r>
              <w:rPr>
                <w:rFonts w:ascii="Trebuchet MS"/>
                <w:color w:val="1A1A1A"/>
                <w:spacing w:val="60"/>
                <w:w w:val="80"/>
                <w:sz w:val="33"/>
              </w:rPr>
              <w:t> </w:t>
            </w:r>
            <w:r>
              <w:rPr>
                <w:rFonts w:ascii="Trebuchet MS"/>
                <w:color w:val="232323"/>
                <w:sz w:val="33"/>
              </w:rPr>
              <w:t>10</w:t>
            </w:r>
          </w:p>
        </w:tc>
      </w:tr>
      <w:tr>
        <w:trPr>
          <w:trHeight w:val="784" w:hRule="atLeast"/>
        </w:trPr>
        <w:tc>
          <w:tcPr>
            <w:tcW w:w="859" w:type="dxa"/>
          </w:tcPr>
          <w:p>
            <w:pPr>
              <w:pStyle w:val="TableParagraph"/>
              <w:rPr>
                <w:rFonts w:ascii="Times New Roman"/>
                <w:sz w:val="32"/>
              </w:rPr>
            </w:pPr>
          </w:p>
        </w:tc>
        <w:tc>
          <w:tcPr>
            <w:tcW w:w="14644" w:type="dxa"/>
            <w:gridSpan w:val="5"/>
          </w:tcPr>
          <w:p>
            <w:pPr>
              <w:pStyle w:val="TableParagraph"/>
              <w:rPr>
                <w:rFonts w:ascii="Trebuchet MS"/>
                <w:sz w:val="24"/>
              </w:rPr>
            </w:pPr>
          </w:p>
          <w:p>
            <w:pPr>
              <w:pStyle w:val="TableParagraph"/>
              <w:ind w:left="5194"/>
              <w:rPr>
                <w:rFonts w:ascii="Trebuchet MS"/>
                <w:sz w:val="20"/>
              </w:rPr>
            </w:pPr>
            <w:r>
              <w:rPr>
                <w:rFonts w:ascii="Trebuchet MS"/>
                <w:sz w:val="20"/>
              </w:rPr>
              <w:drawing>
                <wp:inline distT="0" distB="0" distL="0" distR="0">
                  <wp:extent cx="1042987" cy="257175"/>
                  <wp:effectExtent l="0" t="0" r="0" b="0"/>
                  <wp:docPr id="45" name="image70.jpeg"/>
                  <wp:cNvGraphicFramePr>
                    <a:graphicFrameLocks noChangeAspect="1"/>
                  </wp:cNvGraphicFramePr>
                  <a:graphic>
                    <a:graphicData uri="http://schemas.openxmlformats.org/drawingml/2006/picture">
                      <pic:pic>
                        <pic:nvPicPr>
                          <pic:cNvPr id="46" name="image70.jpeg"/>
                          <pic:cNvPicPr/>
                        </pic:nvPicPr>
                        <pic:blipFill>
                          <a:blip r:embed="rId73" cstate="print"/>
                          <a:stretch>
                            <a:fillRect/>
                          </a:stretch>
                        </pic:blipFill>
                        <pic:spPr>
                          <a:xfrm>
                            <a:off x="0" y="0"/>
                            <a:ext cx="1042987" cy="257175"/>
                          </a:xfrm>
                          <a:prstGeom prst="rect">
                            <a:avLst/>
                          </a:prstGeom>
                        </pic:spPr>
                      </pic:pic>
                    </a:graphicData>
                  </a:graphic>
                </wp:inline>
              </w:drawing>
            </w:r>
            <w:r>
              <w:rPr>
                <w:rFonts w:ascii="Trebuchet MS"/>
                <w:sz w:val="20"/>
              </w:rPr>
            </w:r>
          </w:p>
        </w:tc>
      </w:tr>
      <w:tr>
        <w:trPr>
          <w:trHeight w:val="784" w:hRule="atLeast"/>
        </w:trPr>
        <w:tc>
          <w:tcPr>
            <w:tcW w:w="859" w:type="dxa"/>
          </w:tcPr>
          <w:p>
            <w:pPr>
              <w:pStyle w:val="TableParagraph"/>
              <w:rPr>
                <w:rFonts w:ascii="Times New Roman"/>
                <w:sz w:val="32"/>
              </w:rPr>
            </w:pPr>
          </w:p>
        </w:tc>
        <w:tc>
          <w:tcPr>
            <w:tcW w:w="14644" w:type="dxa"/>
            <w:gridSpan w:val="5"/>
          </w:tcPr>
          <w:p>
            <w:pPr>
              <w:pStyle w:val="TableParagraph"/>
              <w:spacing w:before="3" w:after="1"/>
              <w:rPr>
                <w:rFonts w:ascii="Trebuchet MS"/>
                <w:sz w:val="12"/>
              </w:rPr>
            </w:pPr>
          </w:p>
          <w:p>
            <w:pPr>
              <w:pStyle w:val="TableParagraph"/>
              <w:ind w:left="5273"/>
              <w:rPr>
                <w:rFonts w:ascii="Trebuchet MS"/>
                <w:sz w:val="20"/>
              </w:rPr>
            </w:pPr>
            <w:r>
              <w:rPr>
                <w:rFonts w:ascii="Trebuchet MS"/>
                <w:sz w:val="20"/>
              </w:rPr>
              <w:drawing>
                <wp:inline distT="0" distB="0" distL="0" distR="0">
                  <wp:extent cx="921543" cy="385762"/>
                  <wp:effectExtent l="0" t="0" r="0" b="0"/>
                  <wp:docPr id="47" name="image71.jpeg"/>
                  <wp:cNvGraphicFramePr>
                    <a:graphicFrameLocks noChangeAspect="1"/>
                  </wp:cNvGraphicFramePr>
                  <a:graphic>
                    <a:graphicData uri="http://schemas.openxmlformats.org/drawingml/2006/picture">
                      <pic:pic>
                        <pic:nvPicPr>
                          <pic:cNvPr id="48" name="image71.jpeg"/>
                          <pic:cNvPicPr/>
                        </pic:nvPicPr>
                        <pic:blipFill>
                          <a:blip r:embed="rId74" cstate="print"/>
                          <a:stretch>
                            <a:fillRect/>
                          </a:stretch>
                        </pic:blipFill>
                        <pic:spPr>
                          <a:xfrm>
                            <a:off x="0" y="0"/>
                            <a:ext cx="921543" cy="385762"/>
                          </a:xfrm>
                          <a:prstGeom prst="rect">
                            <a:avLst/>
                          </a:prstGeom>
                        </pic:spPr>
                      </pic:pic>
                    </a:graphicData>
                  </a:graphic>
                </wp:inline>
              </w:drawing>
            </w:r>
            <w:r>
              <w:rPr>
                <w:rFonts w:ascii="Trebuchet MS"/>
                <w:sz w:val="20"/>
              </w:rPr>
            </w:r>
          </w:p>
        </w:tc>
      </w:tr>
      <w:tr>
        <w:trPr>
          <w:trHeight w:val="776" w:hRule="atLeast"/>
        </w:trPr>
        <w:tc>
          <w:tcPr>
            <w:tcW w:w="859" w:type="dxa"/>
          </w:tcPr>
          <w:p>
            <w:pPr>
              <w:pStyle w:val="TableParagraph"/>
              <w:rPr>
                <w:rFonts w:ascii="Times New Roman"/>
                <w:sz w:val="32"/>
              </w:rPr>
            </w:pPr>
          </w:p>
        </w:tc>
        <w:tc>
          <w:tcPr>
            <w:tcW w:w="14644" w:type="dxa"/>
            <w:gridSpan w:val="5"/>
          </w:tcPr>
          <w:p>
            <w:pPr>
              <w:pStyle w:val="TableParagraph"/>
              <w:tabs>
                <w:tab w:pos="11424" w:val="left" w:leader="none"/>
              </w:tabs>
              <w:ind w:left="5295"/>
              <w:rPr>
                <w:rFonts w:ascii="Trebuchet MS"/>
                <w:sz w:val="20"/>
              </w:rPr>
            </w:pPr>
            <w:r>
              <w:rPr>
                <w:rFonts w:ascii="Trebuchet MS"/>
                <w:position w:val="10"/>
                <w:sz w:val="20"/>
              </w:rPr>
              <w:drawing>
                <wp:inline distT="0" distB="0" distL="0" distR="0">
                  <wp:extent cx="1092993" cy="235743"/>
                  <wp:effectExtent l="0" t="0" r="0" b="0"/>
                  <wp:docPr id="49" name="image72.jpeg"/>
                  <wp:cNvGraphicFramePr>
                    <a:graphicFrameLocks noChangeAspect="1"/>
                  </wp:cNvGraphicFramePr>
                  <a:graphic>
                    <a:graphicData uri="http://schemas.openxmlformats.org/drawingml/2006/picture">
                      <pic:pic>
                        <pic:nvPicPr>
                          <pic:cNvPr id="50" name="image72.jpeg"/>
                          <pic:cNvPicPr/>
                        </pic:nvPicPr>
                        <pic:blipFill>
                          <a:blip r:embed="rId75" cstate="print"/>
                          <a:stretch>
                            <a:fillRect/>
                          </a:stretch>
                        </pic:blipFill>
                        <pic:spPr>
                          <a:xfrm>
                            <a:off x="0" y="0"/>
                            <a:ext cx="1092993" cy="235743"/>
                          </a:xfrm>
                          <a:prstGeom prst="rect">
                            <a:avLst/>
                          </a:prstGeom>
                        </pic:spPr>
                      </pic:pic>
                    </a:graphicData>
                  </a:graphic>
                </wp:inline>
              </w:drawing>
            </w:r>
            <w:r>
              <w:rPr>
                <w:rFonts w:ascii="Trebuchet MS"/>
                <w:position w:val="10"/>
                <w:sz w:val="20"/>
              </w:rPr>
            </w:r>
            <w:r>
              <w:rPr>
                <w:rFonts w:ascii="Trebuchet MS"/>
                <w:position w:val="10"/>
                <w:sz w:val="20"/>
              </w:rPr>
              <w:tab/>
            </w:r>
            <w:r>
              <w:rPr>
                <w:rFonts w:ascii="Trebuchet MS"/>
                <w:sz w:val="20"/>
              </w:rPr>
              <w:drawing>
                <wp:inline distT="0" distB="0" distL="0" distR="0">
                  <wp:extent cx="21431" cy="471487"/>
                  <wp:effectExtent l="0" t="0" r="0" b="0"/>
                  <wp:docPr id="51" name="image73.png"/>
                  <wp:cNvGraphicFramePr>
                    <a:graphicFrameLocks noChangeAspect="1"/>
                  </wp:cNvGraphicFramePr>
                  <a:graphic>
                    <a:graphicData uri="http://schemas.openxmlformats.org/drawingml/2006/picture">
                      <pic:pic>
                        <pic:nvPicPr>
                          <pic:cNvPr id="52" name="image73.png"/>
                          <pic:cNvPicPr/>
                        </pic:nvPicPr>
                        <pic:blipFill>
                          <a:blip r:embed="rId76" cstate="print"/>
                          <a:stretch>
                            <a:fillRect/>
                          </a:stretch>
                        </pic:blipFill>
                        <pic:spPr>
                          <a:xfrm>
                            <a:off x="0" y="0"/>
                            <a:ext cx="21431" cy="471487"/>
                          </a:xfrm>
                          <a:prstGeom prst="rect">
                            <a:avLst/>
                          </a:prstGeom>
                        </pic:spPr>
                      </pic:pic>
                    </a:graphicData>
                  </a:graphic>
                </wp:inline>
              </w:drawing>
            </w:r>
            <w:r>
              <w:rPr>
                <w:rFonts w:ascii="Trebuchet MS"/>
                <w:sz w:val="20"/>
              </w:rPr>
            </w:r>
          </w:p>
        </w:tc>
      </w:tr>
      <w:tr>
        <w:trPr>
          <w:trHeight w:val="776" w:hRule="atLeast"/>
        </w:trPr>
        <w:tc>
          <w:tcPr>
            <w:tcW w:w="859" w:type="dxa"/>
          </w:tcPr>
          <w:p>
            <w:pPr>
              <w:pStyle w:val="TableParagraph"/>
              <w:rPr>
                <w:rFonts w:ascii="Times New Roman"/>
                <w:sz w:val="32"/>
              </w:rPr>
            </w:pPr>
          </w:p>
        </w:tc>
        <w:tc>
          <w:tcPr>
            <w:tcW w:w="14644" w:type="dxa"/>
            <w:gridSpan w:val="5"/>
          </w:tcPr>
          <w:p>
            <w:pPr>
              <w:pStyle w:val="TableParagraph"/>
              <w:tabs>
                <w:tab w:pos="11400" w:val="left" w:leader="none"/>
              </w:tabs>
              <w:spacing w:before="169"/>
              <w:ind w:left="5307"/>
              <w:rPr>
                <w:rFonts w:ascii="Trebuchet MS"/>
                <w:sz w:val="33"/>
              </w:rPr>
            </w:pPr>
            <w:r>
              <w:rPr>
                <w:position w:val="-10"/>
              </w:rPr>
              <w:drawing>
                <wp:inline distT="0" distB="0" distL="0" distR="0">
                  <wp:extent cx="1292406" cy="222581"/>
                  <wp:effectExtent l="0" t="0" r="0" b="0"/>
                  <wp:docPr id="53" name="image74.jpeg"/>
                  <wp:cNvGraphicFramePr>
                    <a:graphicFrameLocks noChangeAspect="1"/>
                  </wp:cNvGraphicFramePr>
                  <a:graphic>
                    <a:graphicData uri="http://schemas.openxmlformats.org/drawingml/2006/picture">
                      <pic:pic>
                        <pic:nvPicPr>
                          <pic:cNvPr id="54" name="image74.jpeg"/>
                          <pic:cNvPicPr/>
                        </pic:nvPicPr>
                        <pic:blipFill>
                          <a:blip r:embed="rId77" cstate="print"/>
                          <a:stretch>
                            <a:fillRect/>
                          </a:stretch>
                        </pic:blipFill>
                        <pic:spPr>
                          <a:xfrm>
                            <a:off x="0" y="0"/>
                            <a:ext cx="1292406" cy="222581"/>
                          </a:xfrm>
                          <a:prstGeom prst="rect">
                            <a:avLst/>
                          </a:prstGeom>
                        </pic:spPr>
                      </pic:pic>
                    </a:graphicData>
                  </a:graphic>
                </wp:inline>
              </w:drawing>
            </w:r>
            <w:r>
              <w:rPr>
                <w:position w:val="-10"/>
              </w:rPr>
            </w:r>
            <w:r>
              <w:rPr>
                <w:rFonts w:ascii="Times New Roman"/>
                <w:sz w:val="20"/>
              </w:rPr>
              <w:tab/>
            </w:r>
            <w:r>
              <w:rPr>
                <w:rFonts w:ascii="Times New Roman"/>
                <w:spacing w:val="8"/>
                <w:sz w:val="20"/>
              </w:rPr>
              <w:t> </w:t>
            </w:r>
            <w:r>
              <w:rPr>
                <w:rFonts w:ascii="Trebuchet MS"/>
                <w:color w:val="1F1F1F"/>
                <w:w w:val="80"/>
                <w:sz w:val="33"/>
              </w:rPr>
              <w:t>t</w:t>
            </w:r>
            <w:r>
              <w:rPr>
                <w:rFonts w:ascii="Trebuchet MS"/>
                <w:color w:val="1F1F1F"/>
                <w:spacing w:val="49"/>
                <w:w w:val="80"/>
                <w:sz w:val="33"/>
              </w:rPr>
              <w:t> </w:t>
            </w:r>
            <w:r>
              <w:rPr>
                <w:rFonts w:ascii="Trebuchet MS"/>
                <w:w w:val="95"/>
                <w:sz w:val="33"/>
              </w:rPr>
              <w:t>14</w:t>
            </w:r>
          </w:p>
        </w:tc>
      </w:tr>
      <w:tr>
        <w:trPr>
          <w:trHeight w:val="769" w:hRule="atLeast"/>
        </w:trPr>
        <w:tc>
          <w:tcPr>
            <w:tcW w:w="859" w:type="dxa"/>
          </w:tcPr>
          <w:p>
            <w:pPr>
              <w:pStyle w:val="TableParagraph"/>
              <w:rPr>
                <w:rFonts w:ascii="Times New Roman"/>
                <w:sz w:val="32"/>
              </w:rPr>
            </w:pPr>
          </w:p>
        </w:tc>
        <w:tc>
          <w:tcPr>
            <w:tcW w:w="14644" w:type="dxa"/>
            <w:gridSpan w:val="5"/>
          </w:tcPr>
          <w:p>
            <w:pPr>
              <w:pStyle w:val="TableParagraph"/>
              <w:spacing w:before="165"/>
              <w:ind w:left="8669" w:right="5541"/>
              <w:jc w:val="center"/>
              <w:rPr>
                <w:rFonts w:ascii="Trebuchet MS"/>
                <w:sz w:val="33"/>
              </w:rPr>
            </w:pPr>
            <w:r>
              <w:rPr>
                <w:rFonts w:ascii="Trebuchet MS"/>
                <w:color w:val="1D1D1D"/>
                <w:w w:val="105"/>
                <w:sz w:val="33"/>
              </w:rPr>
              <w:t>15</w:t>
            </w:r>
          </w:p>
        </w:tc>
      </w:tr>
      <w:tr>
        <w:trPr>
          <w:trHeight w:val="799" w:hRule="atLeast"/>
        </w:trPr>
        <w:tc>
          <w:tcPr>
            <w:tcW w:w="859" w:type="dxa"/>
          </w:tcPr>
          <w:p>
            <w:pPr>
              <w:pStyle w:val="TableParagraph"/>
              <w:rPr>
                <w:rFonts w:ascii="Times New Roman"/>
                <w:sz w:val="32"/>
              </w:rPr>
            </w:pPr>
          </w:p>
        </w:tc>
        <w:tc>
          <w:tcPr>
            <w:tcW w:w="8495" w:type="dxa"/>
          </w:tcPr>
          <w:p>
            <w:pPr>
              <w:pStyle w:val="TableParagraph"/>
              <w:rPr>
                <w:rFonts w:ascii="Times New Roman"/>
                <w:sz w:val="32"/>
              </w:rPr>
            </w:pPr>
          </w:p>
        </w:tc>
        <w:tc>
          <w:tcPr>
            <w:tcW w:w="3692" w:type="dxa"/>
            <w:gridSpan w:val="3"/>
          </w:tcPr>
          <w:p>
            <w:pPr>
              <w:pStyle w:val="TableParagraph"/>
              <w:tabs>
                <w:tab w:pos="2904" w:val="left" w:leader="none"/>
              </w:tabs>
              <w:spacing w:before="174"/>
              <w:ind w:left="1121"/>
              <w:rPr>
                <w:rFonts w:ascii="Trebuchet MS"/>
                <w:sz w:val="36"/>
              </w:rPr>
            </w:pPr>
            <w:r>
              <w:rPr>
                <w:rFonts w:ascii="Trebuchet MS"/>
                <w:color w:val="232323"/>
                <w:w w:val="65"/>
                <w:sz w:val="36"/>
              </w:rPr>
              <w:t>!</w:t>
              <w:tab/>
            </w:r>
            <w:r>
              <w:rPr>
                <w:rFonts w:ascii="Trebuchet MS"/>
                <w:color w:val="1C1C1C"/>
                <w:w w:val="65"/>
                <w:sz w:val="36"/>
              </w:rPr>
              <w:t>t</w:t>
            </w:r>
            <w:r>
              <w:rPr>
                <w:rFonts w:ascii="Trebuchet MS"/>
                <w:color w:val="1C1C1C"/>
                <w:spacing w:val="38"/>
                <w:w w:val="65"/>
                <w:sz w:val="36"/>
              </w:rPr>
              <w:t> </w:t>
            </w:r>
            <w:r>
              <w:rPr>
                <w:rFonts w:ascii="Trebuchet MS"/>
                <w:color w:val="2D2D2D"/>
                <w:w w:val="90"/>
                <w:sz w:val="36"/>
              </w:rPr>
              <w:t>16</w:t>
            </w:r>
          </w:p>
        </w:tc>
        <w:tc>
          <w:tcPr>
            <w:tcW w:w="2457" w:type="dxa"/>
          </w:tcPr>
          <w:p>
            <w:pPr>
              <w:pStyle w:val="TableParagraph"/>
              <w:rPr>
                <w:rFonts w:ascii="Times New Roman"/>
                <w:sz w:val="32"/>
              </w:rPr>
            </w:pPr>
          </w:p>
        </w:tc>
      </w:tr>
      <w:tr>
        <w:trPr>
          <w:trHeight w:val="791" w:hRule="atLeast"/>
        </w:trPr>
        <w:tc>
          <w:tcPr>
            <w:tcW w:w="859" w:type="dxa"/>
          </w:tcPr>
          <w:p>
            <w:pPr>
              <w:pStyle w:val="TableParagraph"/>
              <w:rPr>
                <w:rFonts w:ascii="Times New Roman"/>
                <w:sz w:val="32"/>
              </w:rPr>
            </w:pPr>
          </w:p>
        </w:tc>
        <w:tc>
          <w:tcPr>
            <w:tcW w:w="8495" w:type="dxa"/>
          </w:tcPr>
          <w:p>
            <w:pPr>
              <w:pStyle w:val="TableParagraph"/>
              <w:rPr>
                <w:rFonts w:ascii="Times New Roman"/>
                <w:sz w:val="32"/>
              </w:rPr>
            </w:pPr>
          </w:p>
        </w:tc>
        <w:tc>
          <w:tcPr>
            <w:tcW w:w="6149" w:type="dxa"/>
            <w:gridSpan w:val="4"/>
          </w:tcPr>
          <w:p>
            <w:pPr>
              <w:pStyle w:val="TableParagraph"/>
              <w:ind w:left="227"/>
              <w:rPr>
                <w:rFonts w:ascii="Trebuchet MS"/>
                <w:sz w:val="20"/>
              </w:rPr>
            </w:pPr>
            <w:r>
              <w:rPr>
                <w:rFonts w:ascii="Trebuchet MS"/>
                <w:sz w:val="20"/>
              </w:rPr>
              <w:drawing>
                <wp:inline distT="0" distB="0" distL="0" distR="0">
                  <wp:extent cx="1364456" cy="507206"/>
                  <wp:effectExtent l="0" t="0" r="0" b="0"/>
                  <wp:docPr id="55" name="image75.png"/>
                  <wp:cNvGraphicFramePr>
                    <a:graphicFrameLocks noChangeAspect="1"/>
                  </wp:cNvGraphicFramePr>
                  <a:graphic>
                    <a:graphicData uri="http://schemas.openxmlformats.org/drawingml/2006/picture">
                      <pic:pic>
                        <pic:nvPicPr>
                          <pic:cNvPr id="56" name="image75.png"/>
                          <pic:cNvPicPr/>
                        </pic:nvPicPr>
                        <pic:blipFill>
                          <a:blip r:embed="rId78" cstate="print"/>
                          <a:stretch>
                            <a:fillRect/>
                          </a:stretch>
                        </pic:blipFill>
                        <pic:spPr>
                          <a:xfrm>
                            <a:off x="0" y="0"/>
                            <a:ext cx="1364456" cy="507206"/>
                          </a:xfrm>
                          <a:prstGeom prst="rect">
                            <a:avLst/>
                          </a:prstGeom>
                        </pic:spPr>
                      </pic:pic>
                    </a:graphicData>
                  </a:graphic>
                </wp:inline>
              </w:drawing>
            </w:r>
            <w:r>
              <w:rPr>
                <w:rFonts w:ascii="Trebuchet MS"/>
                <w:sz w:val="20"/>
              </w:rPr>
            </w:r>
          </w:p>
        </w:tc>
      </w:tr>
      <w:tr>
        <w:trPr>
          <w:trHeight w:val="799" w:hRule="atLeast"/>
        </w:trPr>
        <w:tc>
          <w:tcPr>
            <w:tcW w:w="859" w:type="dxa"/>
          </w:tcPr>
          <w:p>
            <w:pPr>
              <w:pStyle w:val="TableParagraph"/>
              <w:rPr>
                <w:rFonts w:ascii="Times New Roman"/>
                <w:sz w:val="32"/>
              </w:rPr>
            </w:pPr>
          </w:p>
        </w:tc>
        <w:tc>
          <w:tcPr>
            <w:tcW w:w="8495" w:type="dxa"/>
          </w:tcPr>
          <w:p>
            <w:pPr>
              <w:pStyle w:val="TableParagraph"/>
              <w:spacing w:before="11"/>
              <w:rPr>
                <w:rFonts w:ascii="Trebuchet MS"/>
                <w:sz w:val="26"/>
              </w:rPr>
            </w:pPr>
          </w:p>
          <w:p>
            <w:pPr>
              <w:pStyle w:val="TableParagraph"/>
              <w:ind w:left="5601"/>
              <w:rPr>
                <w:rFonts w:ascii="Trebuchet MS"/>
                <w:sz w:val="20"/>
              </w:rPr>
            </w:pPr>
            <w:r>
              <w:rPr>
                <w:rFonts w:ascii="Trebuchet MS"/>
                <w:sz w:val="20"/>
              </w:rPr>
              <w:drawing>
                <wp:inline distT="0" distB="0" distL="0" distR="0">
                  <wp:extent cx="557212" cy="242887"/>
                  <wp:effectExtent l="0" t="0" r="0" b="0"/>
                  <wp:docPr id="57" name="image76.jpeg"/>
                  <wp:cNvGraphicFramePr>
                    <a:graphicFrameLocks noChangeAspect="1"/>
                  </wp:cNvGraphicFramePr>
                  <a:graphic>
                    <a:graphicData uri="http://schemas.openxmlformats.org/drawingml/2006/picture">
                      <pic:pic>
                        <pic:nvPicPr>
                          <pic:cNvPr id="58" name="image76.jpeg"/>
                          <pic:cNvPicPr/>
                        </pic:nvPicPr>
                        <pic:blipFill>
                          <a:blip r:embed="rId79" cstate="print"/>
                          <a:stretch>
                            <a:fillRect/>
                          </a:stretch>
                        </pic:blipFill>
                        <pic:spPr>
                          <a:xfrm>
                            <a:off x="0" y="0"/>
                            <a:ext cx="557212" cy="242887"/>
                          </a:xfrm>
                          <a:prstGeom prst="rect">
                            <a:avLst/>
                          </a:prstGeom>
                        </pic:spPr>
                      </pic:pic>
                    </a:graphicData>
                  </a:graphic>
                </wp:inline>
              </w:drawing>
            </w:r>
            <w:r>
              <w:rPr>
                <w:rFonts w:ascii="Trebuchet MS"/>
                <w:sz w:val="20"/>
              </w:rPr>
            </w:r>
          </w:p>
        </w:tc>
        <w:tc>
          <w:tcPr>
            <w:tcW w:w="6149" w:type="dxa"/>
            <w:gridSpan w:val="4"/>
          </w:tcPr>
          <w:p>
            <w:pPr>
              <w:pStyle w:val="TableParagraph"/>
              <w:spacing w:before="184"/>
              <w:ind w:left="3019" w:right="2458"/>
              <w:jc w:val="center"/>
              <w:rPr>
                <w:rFonts w:ascii="Trebuchet MS"/>
                <w:sz w:val="33"/>
              </w:rPr>
            </w:pPr>
            <w:r>
              <w:rPr>
                <w:rFonts w:ascii="Trebuchet MS"/>
                <w:w w:val="90"/>
                <w:sz w:val="33"/>
              </w:rPr>
              <w:t>18^.</w:t>
            </w:r>
          </w:p>
        </w:tc>
      </w:tr>
      <w:tr>
        <w:trPr>
          <w:trHeight w:val="667" w:hRule="atLeast"/>
        </w:trPr>
        <w:tc>
          <w:tcPr>
            <w:tcW w:w="859" w:type="dxa"/>
            <w:tcBorders>
              <w:bottom w:val="single" w:sz="18" w:space="0" w:color="2B2B2B"/>
            </w:tcBorders>
          </w:tcPr>
          <w:p>
            <w:pPr>
              <w:pStyle w:val="TableParagraph"/>
              <w:rPr>
                <w:rFonts w:ascii="Times New Roman"/>
                <w:sz w:val="32"/>
              </w:rPr>
            </w:pPr>
          </w:p>
        </w:tc>
        <w:tc>
          <w:tcPr>
            <w:tcW w:w="8495" w:type="dxa"/>
            <w:vMerge w:val="restart"/>
          </w:tcPr>
          <w:p>
            <w:pPr>
              <w:pStyle w:val="TableParagraph"/>
              <w:rPr>
                <w:rFonts w:ascii="Times New Roman"/>
                <w:sz w:val="32"/>
              </w:rPr>
            </w:pPr>
          </w:p>
        </w:tc>
        <w:tc>
          <w:tcPr>
            <w:tcW w:w="964" w:type="dxa"/>
            <w:vMerge w:val="restart"/>
          </w:tcPr>
          <w:p>
            <w:pPr>
              <w:pStyle w:val="TableParagraph"/>
              <w:tabs>
                <w:tab w:pos="758" w:val="left" w:leader="none"/>
              </w:tabs>
              <w:spacing w:before="45"/>
              <w:ind w:left="182" w:right="-87"/>
              <w:rPr>
                <w:rFonts w:ascii="Trebuchet MS"/>
                <w:sz w:val="45"/>
              </w:rPr>
            </w:pPr>
            <w:r>
              <w:rPr>
                <w:rFonts w:ascii="Trebuchet MS"/>
                <w:color w:val="1C1C1C"/>
                <w:w w:val="85"/>
                <w:sz w:val="45"/>
              </w:rPr>
              <w:t>19</w:t>
              <w:tab/>
            </w:r>
            <w:r>
              <w:rPr>
                <w:rFonts w:ascii="Trebuchet MS"/>
                <w:color w:val="212121"/>
                <w:spacing w:val="-10"/>
                <w:w w:val="80"/>
                <w:sz w:val="45"/>
              </w:rPr>
              <w:t>.(</w:t>
            </w:r>
          </w:p>
        </w:tc>
        <w:tc>
          <w:tcPr>
            <w:tcW w:w="5185" w:type="dxa"/>
            <w:gridSpan w:val="3"/>
            <w:vMerge w:val="restart"/>
          </w:tcPr>
          <w:p>
            <w:pPr>
              <w:pStyle w:val="TableParagraph"/>
              <w:spacing w:before="45"/>
              <w:ind w:left="54"/>
              <w:rPr>
                <w:rFonts w:ascii="Trebuchet MS"/>
                <w:sz w:val="45"/>
              </w:rPr>
            </w:pPr>
            <w:r>
              <w:rPr>
                <w:rFonts w:ascii="Trebuchet MS"/>
                <w:color w:val="212121"/>
                <w:w w:val="90"/>
                <w:sz w:val="45"/>
              </w:rPr>
              <w:t>|y</w:t>
            </w:r>
          </w:p>
        </w:tc>
      </w:tr>
      <w:tr>
        <w:trPr>
          <w:trHeight w:val="56" w:hRule="atLeast"/>
        </w:trPr>
        <w:tc>
          <w:tcPr>
            <w:tcW w:w="859" w:type="dxa"/>
            <w:vMerge w:val="restart"/>
            <w:tcBorders>
              <w:top w:val="single" w:sz="18" w:space="0" w:color="2B2B2B"/>
            </w:tcBorders>
          </w:tcPr>
          <w:p>
            <w:pPr>
              <w:pStyle w:val="TableParagraph"/>
              <w:rPr>
                <w:rFonts w:ascii="Times New Roman"/>
                <w:sz w:val="32"/>
              </w:rPr>
            </w:pPr>
          </w:p>
        </w:tc>
        <w:tc>
          <w:tcPr>
            <w:tcW w:w="8495" w:type="dxa"/>
            <w:vMerge/>
            <w:tcBorders>
              <w:top w:val="nil"/>
            </w:tcBorders>
          </w:tcPr>
          <w:p>
            <w:pPr>
              <w:rPr>
                <w:sz w:val="2"/>
                <w:szCs w:val="2"/>
              </w:rPr>
            </w:pPr>
          </w:p>
        </w:tc>
        <w:tc>
          <w:tcPr>
            <w:tcW w:w="964" w:type="dxa"/>
            <w:vMerge/>
            <w:tcBorders>
              <w:top w:val="nil"/>
            </w:tcBorders>
          </w:tcPr>
          <w:p>
            <w:pPr>
              <w:rPr>
                <w:sz w:val="2"/>
                <w:szCs w:val="2"/>
              </w:rPr>
            </w:pPr>
          </w:p>
        </w:tc>
        <w:tc>
          <w:tcPr>
            <w:tcW w:w="5185" w:type="dxa"/>
            <w:gridSpan w:val="3"/>
            <w:vMerge/>
            <w:tcBorders>
              <w:top w:val="nil"/>
            </w:tcBorders>
          </w:tcPr>
          <w:p>
            <w:pPr>
              <w:rPr>
                <w:sz w:val="2"/>
                <w:szCs w:val="2"/>
              </w:rPr>
            </w:pPr>
          </w:p>
        </w:tc>
      </w:tr>
      <w:tr>
        <w:trPr>
          <w:trHeight w:val="799" w:hRule="atLeast"/>
        </w:trPr>
        <w:tc>
          <w:tcPr>
            <w:tcW w:w="859" w:type="dxa"/>
            <w:vMerge/>
            <w:tcBorders>
              <w:top w:val="nil"/>
            </w:tcBorders>
          </w:tcPr>
          <w:p>
            <w:pPr>
              <w:rPr>
                <w:sz w:val="2"/>
                <w:szCs w:val="2"/>
              </w:rPr>
            </w:pPr>
          </w:p>
        </w:tc>
        <w:tc>
          <w:tcPr>
            <w:tcW w:w="8495" w:type="dxa"/>
          </w:tcPr>
          <w:p>
            <w:pPr>
              <w:pStyle w:val="TableParagraph"/>
              <w:rPr>
                <w:rFonts w:ascii="Times New Roman"/>
                <w:sz w:val="32"/>
              </w:rPr>
            </w:pPr>
          </w:p>
        </w:tc>
        <w:tc>
          <w:tcPr>
            <w:tcW w:w="6149" w:type="dxa"/>
            <w:gridSpan w:val="4"/>
          </w:tcPr>
          <w:p>
            <w:pPr>
              <w:pStyle w:val="TableParagraph"/>
              <w:spacing w:before="163"/>
              <w:ind w:left="2874" w:right="2470"/>
              <w:jc w:val="center"/>
              <w:rPr>
                <w:rFonts w:ascii="Courier New"/>
                <w:sz w:val="37"/>
              </w:rPr>
            </w:pPr>
            <w:r>
              <w:rPr>
                <w:rFonts w:ascii="Courier New"/>
                <w:color w:val="1C1C1C"/>
                <w:sz w:val="37"/>
              </w:rPr>
              <w:t>20</w:t>
            </w:r>
          </w:p>
        </w:tc>
      </w:tr>
    </w:tbl>
    <w:p>
      <w:pPr>
        <w:pStyle w:val="BodyText"/>
        <w:spacing w:before="5"/>
        <w:rPr>
          <w:rFonts w:ascii="Trebuchet MS"/>
          <w:sz w:val="28"/>
        </w:rPr>
      </w:pPr>
    </w:p>
    <w:p>
      <w:pPr>
        <w:tabs>
          <w:tab w:pos="10959" w:val="left" w:leader="none"/>
        </w:tabs>
        <w:spacing w:before="105"/>
        <w:ind w:left="9411" w:right="0" w:firstLine="0"/>
        <w:jc w:val="left"/>
        <w:rPr>
          <w:rFonts w:ascii="Trebuchet MS" w:hAnsi="Trebuchet MS"/>
          <w:sz w:val="34"/>
        </w:rPr>
      </w:pPr>
      <w:r>
        <w:rPr/>
        <w:pict>
          <v:group style="position:absolute;margin-left:706.696411pt;margin-top:-140.479736pt;width:125.55pt;height:118.75pt;mso-position-horizontal-relative:page;mso-position-vertical-relative:paragraph;z-index:-16349696" coordorigin="14134,-2810" coordsize="2511,2375">
            <v:shape style="position:absolute;left:14133;top:-2810;width:2511;height:860" type="#_x0000_t75" stroked="false">
              <v:imagedata r:id="rId80" o:title=""/>
            </v:shape>
            <v:shape style="position:absolute;left:14235;top:-1939;width:34;height:735" type="#_x0000_t75" stroked="false">
              <v:imagedata r:id="rId81" o:title=""/>
            </v:shape>
            <v:line style="position:absolute" from="14895,-1212" to="16041,-1212" stroked="true" strokeweight="1.507619pt" strokecolor="#232323">
              <v:stroke dashstyle="solid"/>
            </v:line>
            <v:shape style="position:absolute;left:15083;top:-1295;width:1290;height:860" type="#_x0000_t75" stroked="false">
              <v:imagedata r:id="rId82" o:title=""/>
            </v:shape>
            <w10:wrap type="none"/>
          </v:group>
        </w:pict>
      </w:r>
      <w:r>
        <w:rPr/>
        <w:pict>
          <v:group style="position:absolute;margin-left:564.22644pt;margin-top:20.647049pt;width:124.4pt;height:131.75pt;mso-position-horizontal-relative:page;mso-position-vertical-relative:paragraph;z-index:-16343552" coordorigin="11285,413" coordsize="2488,2635">
            <v:shape style="position:absolute;left:12155;top:1588;width:996;height:1403" type="#_x0000_t75" stroked="false">
              <v:imagedata r:id="rId83" o:title=""/>
            </v:shape>
            <v:shape style="position:absolute;left:11284;top:1441;width:1968;height:769" type="#_x0000_t75" stroked="false">
              <v:imagedata r:id="rId84" o:title=""/>
            </v:shape>
            <v:shape style="position:absolute;left:11284;top:2640;width:894;height:408" type="#_x0000_t75" stroked="false">
              <v:imagedata r:id="rId85" o:title=""/>
            </v:shape>
            <v:shape style="position:absolute;left:11974;top:2369;width:1131;height:328" type="#_x0000_t75" stroked="false">
              <v:imagedata r:id="rId86" o:title=""/>
            </v:shape>
            <v:shape style="position:absolute;left:12697;top:2595;width:1075;height:340" type="#_x0000_t75" stroked="false">
              <v:imagedata r:id="rId87" o:title=""/>
            </v:shape>
            <v:shape style="position:absolute;left:11284;top:559;width:1674;height:871" type="#_x0000_t75" stroked="false">
              <v:imagedata r:id="rId88" o:title=""/>
            </v:shape>
            <v:shape style="position:absolute;left:11284;top:412;width:1165;height:668" type="#_x0000_t75" stroked="false">
              <v:imagedata r:id="rId89" o:title=""/>
            </v:shape>
            <w10:wrap type="none"/>
          </v:group>
        </w:pict>
      </w:r>
      <w:r>
        <w:rPr/>
        <w:pict>
          <v:group style="position:absolute;margin-left:369.743561pt;margin-top:-98.643311pt;width:143.65pt;height:76.9pt;mso-position-horizontal-relative:page;mso-position-vertical-relative:paragraph;z-index:-16342528" coordorigin="7395,-1973" coordsize="2873,1538">
            <v:shape style="position:absolute;left:7406;top:-1182;width:2861;height:747" type="#_x0000_t75" stroked="false">
              <v:imagedata r:id="rId90" o:title=""/>
            </v:shape>
            <v:shape style="position:absolute;left:7394;top:-1973;width:1889;height:747" type="#_x0000_t75" stroked="false">
              <v:imagedata r:id="rId91" o:title=""/>
            </v:shape>
            <w10:wrap type="none"/>
          </v:group>
        </w:pict>
      </w:r>
      <w:r>
        <w:rPr/>
        <w:drawing>
          <wp:anchor distT="0" distB="0" distL="0" distR="0" allowOverlap="1" layoutInCell="1" locked="0" behindDoc="1" simplePos="0" relativeHeight="486978560">
            <wp:simplePos x="0" y="0"/>
            <wp:positionH relativeFrom="page">
              <wp:posOffset>1443187</wp:posOffset>
            </wp:positionH>
            <wp:positionV relativeFrom="paragraph">
              <wp:posOffset>-1101989</wp:posOffset>
            </wp:positionV>
            <wp:extent cx="2043112" cy="292893"/>
            <wp:effectExtent l="0" t="0" r="0" b="0"/>
            <wp:wrapNone/>
            <wp:docPr id="59" name="image89.jpeg"/>
            <wp:cNvGraphicFramePr>
              <a:graphicFrameLocks noChangeAspect="1"/>
            </wp:cNvGraphicFramePr>
            <a:graphic>
              <a:graphicData uri="http://schemas.openxmlformats.org/drawingml/2006/picture">
                <pic:pic>
                  <pic:nvPicPr>
                    <pic:cNvPr id="60" name="image89.jpeg"/>
                    <pic:cNvPicPr/>
                  </pic:nvPicPr>
                  <pic:blipFill>
                    <a:blip r:embed="rId92" cstate="print"/>
                    <a:stretch>
                      <a:fillRect/>
                    </a:stretch>
                  </pic:blipFill>
                  <pic:spPr>
                    <a:xfrm>
                      <a:off x="0" y="0"/>
                      <a:ext cx="2043112" cy="292893"/>
                    </a:xfrm>
                    <a:prstGeom prst="rect">
                      <a:avLst/>
                    </a:prstGeom>
                  </pic:spPr>
                </pic:pic>
              </a:graphicData>
            </a:graphic>
          </wp:anchor>
        </w:drawing>
      </w:r>
      <w:r>
        <w:rPr/>
        <w:drawing>
          <wp:anchor distT="0" distB="0" distL="0" distR="0" allowOverlap="1" layoutInCell="1" locked="0" behindDoc="1" simplePos="0" relativeHeight="486979072">
            <wp:simplePos x="0" y="0"/>
            <wp:positionH relativeFrom="page">
              <wp:posOffset>1428827</wp:posOffset>
            </wp:positionH>
            <wp:positionV relativeFrom="paragraph">
              <wp:posOffset>-613746</wp:posOffset>
            </wp:positionV>
            <wp:extent cx="1893093" cy="314325"/>
            <wp:effectExtent l="0" t="0" r="0" b="0"/>
            <wp:wrapNone/>
            <wp:docPr id="61" name="image90.jpeg"/>
            <wp:cNvGraphicFramePr>
              <a:graphicFrameLocks noChangeAspect="1"/>
            </wp:cNvGraphicFramePr>
            <a:graphic>
              <a:graphicData uri="http://schemas.openxmlformats.org/drawingml/2006/picture">
                <pic:pic>
                  <pic:nvPicPr>
                    <pic:cNvPr id="62" name="image90.jpeg"/>
                    <pic:cNvPicPr/>
                  </pic:nvPicPr>
                  <pic:blipFill>
                    <a:blip r:embed="rId93" cstate="print"/>
                    <a:stretch>
                      <a:fillRect/>
                    </a:stretch>
                  </pic:blipFill>
                  <pic:spPr>
                    <a:xfrm>
                      <a:off x="0" y="0"/>
                      <a:ext cx="1893093" cy="314325"/>
                    </a:xfrm>
                    <a:prstGeom prst="rect">
                      <a:avLst/>
                    </a:prstGeom>
                  </pic:spPr>
                </pic:pic>
              </a:graphicData>
            </a:graphic>
          </wp:anchor>
        </w:drawing>
      </w:r>
      <w:r>
        <w:rPr>
          <w:rFonts w:ascii="Trebuchet MS" w:hAnsi="Trebuchet MS"/>
          <w:color w:val="93BDF4"/>
          <w:w w:val="95"/>
          <w:sz w:val="34"/>
        </w:rPr>
        <w:t>’</w:t>
      </w:r>
      <w:r>
        <w:rPr>
          <w:rFonts w:ascii="Trebuchet MS" w:hAnsi="Trebuchet MS"/>
          <w:color w:val="93BDF4"/>
          <w:spacing w:val="-13"/>
          <w:w w:val="95"/>
          <w:sz w:val="34"/>
        </w:rPr>
        <w:t> </w:t>
      </w:r>
      <w:r>
        <w:rPr>
          <w:rFonts w:ascii="Trebuchet MS" w:hAnsi="Trebuchet MS"/>
          <w:color w:val="131313"/>
          <w:w w:val="95"/>
          <w:sz w:val="34"/>
        </w:rPr>
        <w:t>"°‘gdg</w:t>
        <w:tab/>
        <w:t>pan,</w:t>
      </w:r>
    </w:p>
    <w:p>
      <w:pPr>
        <w:spacing w:before="86"/>
        <w:ind w:left="10718" w:right="0" w:firstLine="0"/>
        <w:jc w:val="left"/>
        <w:rPr>
          <w:rFonts w:ascii="Trebuchet MS" w:hAnsi="Trebuchet MS"/>
          <w:sz w:val="37"/>
        </w:rPr>
      </w:pPr>
      <w:r>
        <w:rPr>
          <w:rFonts w:ascii="Trebuchet MS" w:hAnsi="Trebuchet MS"/>
          <w:color w:val="111111"/>
          <w:w w:val="90"/>
          <w:sz w:val="37"/>
        </w:rPr>
        <w:t>a’.Puskesmas</w:t>
      </w:r>
    </w:p>
    <w:sectPr>
      <w:headerReference w:type="default" r:id="rId15"/>
      <w:pgSz w:w="19230" w:h="31660"/>
      <w:pgMar w:header="0" w:footer="0" w:top="840" w:bottom="280" w:left="1840" w:right="1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iberation Sans Narrow">
    <w:altName w:val="Liberation Sans Narrow"/>
    <w:charset w:val="0"/>
    <w:family w:val="swiss"/>
    <w:pitch w:val="variable"/>
  </w:font>
  <w:font w:name="Wingdings">
    <w:altName w:val="Wingdings"/>
    <w:charset w:val="2"/>
    <w:family w:val="auto"/>
    <w:pitch w:val="variable"/>
  </w:font>
  <w:font w:name="Trebuchet MS">
    <w:altName w:val="Trebuchet MS"/>
    <w:charset w:val="0"/>
    <w:family w:val="swiss"/>
    <w:pitch w:val="variable"/>
  </w:font>
  <w:font w:name="Courier New">
    <w:altName w:val="Courier New"/>
    <w:charset w:val="0"/>
    <w:family w:val="moder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958592">
          <wp:simplePos x="0" y="0"/>
          <wp:positionH relativeFrom="page">
            <wp:posOffset>467359</wp:posOffset>
          </wp:positionH>
          <wp:positionV relativeFrom="page">
            <wp:posOffset>412750</wp:posOffset>
          </wp:positionV>
          <wp:extent cx="731520" cy="847725"/>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731520" cy="847725"/>
                  </a:xfrm>
                  <a:prstGeom prst="rect">
                    <a:avLst/>
                  </a:prstGeom>
                </pic:spPr>
              </pic:pic>
            </a:graphicData>
          </a:graphic>
        </wp:anchor>
      </w:drawing>
    </w:r>
    <w:r>
      <w:rPr/>
      <w:drawing>
        <wp:anchor distT="0" distB="0" distL="0" distR="0" allowOverlap="1" layoutInCell="1" locked="0" behindDoc="1" simplePos="0" relativeHeight="486959104">
          <wp:simplePos x="0" y="0"/>
          <wp:positionH relativeFrom="page">
            <wp:posOffset>6538594</wp:posOffset>
          </wp:positionH>
          <wp:positionV relativeFrom="page">
            <wp:posOffset>449580</wp:posOffset>
          </wp:positionV>
          <wp:extent cx="771525" cy="821054"/>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2" cstate="print"/>
                  <a:stretch>
                    <a:fillRect/>
                  </a:stretch>
                </pic:blipFill>
                <pic:spPr>
                  <a:xfrm>
                    <a:off x="0" y="0"/>
                    <a:ext cx="771525" cy="821054"/>
                  </a:xfrm>
                  <a:prstGeom prst="rect">
                    <a:avLst/>
                  </a:prstGeom>
                </pic:spPr>
              </pic:pic>
            </a:graphicData>
          </a:graphic>
        </wp:anchor>
      </w:drawing>
    </w:r>
    <w:r>
      <w:rPr/>
      <w:pict>
        <v:rect style="position:absolute;margin-left:41.25pt;margin-top:108.589996pt;width:544.5pt;height:2.7pt;mso-position-horizontal-relative:page;mso-position-vertical-relative:page;z-index:-16356864"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115.220001pt;margin-top:35.326172pt;width:381.6pt;height:61.6pt;mso-position-horizontal-relative:page;mso-position-vertical-relative:page;z-index:-16356352" type="#_x0000_t202" filled="false" stroked="false">
          <v:textbox inset="0,0,0,0">
            <w:txbxContent>
              <w:p>
                <w:pPr>
                  <w:spacing w:before="11"/>
                  <w:ind w:left="1545" w:right="1549" w:firstLine="0"/>
                  <w:jc w:val="center"/>
                  <w:rPr>
                    <w:rFonts w:ascii="Arial"/>
                    <w:sz w:val="28"/>
                  </w:rPr>
                </w:pPr>
                <w:r>
                  <w:rPr>
                    <w:rFonts w:ascii="Arial"/>
                    <w:color w:val="333333"/>
                    <w:sz w:val="28"/>
                  </w:rPr>
                  <w:t>PEMERINTAH KOTA BALIKPAPAN DINAS KESEHATAN</w:t>
                </w:r>
              </w:p>
              <w:p>
                <w:pPr>
                  <w:spacing w:before="2"/>
                  <w:ind w:left="0" w:right="1" w:firstLine="0"/>
                  <w:jc w:val="center"/>
                  <w:rPr>
                    <w:rFonts w:ascii="Arial"/>
                    <w:sz w:val="32"/>
                  </w:rPr>
                </w:pPr>
                <w:r>
                  <w:rPr>
                    <w:rFonts w:ascii="Arial"/>
                    <w:color w:val="333333"/>
                    <w:sz w:val="32"/>
                  </w:rPr>
                  <w:t>UPTD PUSKESMAS KARANG JOANG</w:t>
                </w:r>
              </w:p>
              <w:p>
                <w:pPr>
                  <w:spacing w:before="3"/>
                  <w:ind w:left="0" w:right="0" w:firstLine="0"/>
                  <w:jc w:val="center"/>
                  <w:rPr>
                    <w:rFonts w:ascii="Arial"/>
                    <w:b/>
                    <w:i/>
                    <w:sz w:val="16"/>
                  </w:rPr>
                </w:pPr>
                <w:r>
                  <w:rPr>
                    <w:rFonts w:ascii="Arial"/>
                    <w:b/>
                    <w:i/>
                    <w:color w:val="333333"/>
                    <w:sz w:val="16"/>
                  </w:rPr>
                  <w:t>JL. SOEKARNO HATTA KM 12 KARANG JOANG KEC. BALIKPAPAN UTARA NO.TELP 0542 8705760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960640">
          <wp:simplePos x="0" y="0"/>
          <wp:positionH relativeFrom="page">
            <wp:posOffset>6421120</wp:posOffset>
          </wp:positionH>
          <wp:positionV relativeFrom="page">
            <wp:posOffset>461009</wp:posOffset>
          </wp:positionV>
          <wp:extent cx="695325" cy="914400"/>
          <wp:effectExtent l="0" t="0" r="0" b="0"/>
          <wp:wrapNone/>
          <wp:docPr id="5" name="image5.png"/>
          <wp:cNvGraphicFramePr>
            <a:graphicFrameLocks noChangeAspect="1"/>
          </wp:cNvGraphicFramePr>
          <a:graphic>
            <a:graphicData uri="http://schemas.openxmlformats.org/drawingml/2006/picture">
              <pic:pic>
                <pic:nvPicPr>
                  <pic:cNvPr id="6" name="image5.png"/>
                  <pic:cNvPicPr/>
                </pic:nvPicPr>
                <pic:blipFill>
                  <a:blip r:embed="rId1" cstate="print"/>
                  <a:stretch>
                    <a:fillRect/>
                  </a:stretch>
                </pic:blipFill>
                <pic:spPr>
                  <a:xfrm>
                    <a:off x="0" y="0"/>
                    <a:ext cx="695325" cy="914400"/>
                  </a:xfrm>
                  <a:prstGeom prst="rect">
                    <a:avLst/>
                  </a:prstGeom>
                </pic:spPr>
              </pic:pic>
            </a:graphicData>
          </a:graphic>
        </wp:anchor>
      </w:drawing>
    </w:r>
    <w:r>
      <w:rPr/>
      <w:drawing>
        <wp:anchor distT="0" distB="0" distL="0" distR="0" allowOverlap="1" layoutInCell="1" locked="0" behindDoc="1" simplePos="0" relativeHeight="486961152">
          <wp:simplePos x="0" y="0"/>
          <wp:positionH relativeFrom="page">
            <wp:posOffset>748390</wp:posOffset>
          </wp:positionH>
          <wp:positionV relativeFrom="page">
            <wp:posOffset>470117</wp:posOffset>
          </wp:positionV>
          <wp:extent cx="766993" cy="901449"/>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2" cstate="print"/>
                  <a:stretch>
                    <a:fillRect/>
                  </a:stretch>
                </pic:blipFill>
                <pic:spPr>
                  <a:xfrm>
                    <a:off x="0" y="0"/>
                    <a:ext cx="766993" cy="901449"/>
                  </a:xfrm>
                  <a:prstGeom prst="rect">
                    <a:avLst/>
                  </a:prstGeom>
                </pic:spPr>
              </pic:pic>
            </a:graphicData>
          </a:graphic>
        </wp:anchor>
      </w:drawing>
    </w:r>
    <w:r>
      <w:rPr/>
      <w:pict>
        <v:group style="position:absolute;margin-left:67.479607pt;margin-top:116.721451pt;width:491.95pt;height:7.2pt;mso-position-horizontal-relative:page;mso-position-vertical-relative:page;z-index:-16354816" coordorigin="1350,2334" coordsize="9839,144">
          <v:shape style="position:absolute;left:1349;top:2334;width:9839;height:144" type="#_x0000_t75" stroked="false">
            <v:imagedata r:id="rId3" o:title=""/>
          </v:shape>
          <v:line style="position:absolute" from="1398,2376" to="11142,2376" stroked="true" strokeweight="2pt" strokecolor="#000000">
            <v:stroke dashstyle="solid"/>
          </v:line>
          <w10:wrap type="none"/>
        </v:group>
      </w:pict>
    </w:r>
    <w:r>
      <w:rPr/>
      <w:pict>
        <v:shape style="position:absolute;margin-left:129.649994pt;margin-top:34.92617pt;width:352.5pt;height:77pt;mso-position-horizontal-relative:page;mso-position-vertical-relative:page;z-index:-16354304" type="#_x0000_t202" filled="false" stroked="false">
          <v:textbox inset="0,0,0,0">
            <w:txbxContent>
              <w:p>
                <w:pPr>
                  <w:spacing w:line="278" w:lineRule="auto" w:before="11"/>
                  <w:ind w:left="969" w:right="967" w:firstLine="0"/>
                  <w:jc w:val="center"/>
                  <w:rPr>
                    <w:rFonts w:ascii="Arial"/>
                    <w:b/>
                    <w:sz w:val="28"/>
                  </w:rPr>
                </w:pPr>
                <w:r>
                  <w:rPr>
                    <w:rFonts w:ascii="Arial"/>
                    <w:b/>
                    <w:sz w:val="28"/>
                  </w:rPr>
                  <w:t>PEMERINTAH KOTA BALIKPAPAN DINAS KESEHATAN</w:t>
                </w:r>
              </w:p>
              <w:p>
                <w:pPr>
                  <w:spacing w:line="315" w:lineRule="exact" w:before="0"/>
                  <w:ind w:left="970" w:right="967" w:firstLine="0"/>
                  <w:jc w:val="center"/>
                  <w:rPr>
                    <w:rFonts w:ascii="Arial"/>
                    <w:b/>
                    <w:sz w:val="28"/>
                  </w:rPr>
                </w:pPr>
                <w:r>
                  <w:rPr>
                    <w:rFonts w:ascii="Arial"/>
                    <w:b/>
                    <w:sz w:val="28"/>
                  </w:rPr>
                  <w:t>UPTD. PUSKESMAS KARANG JOANG</w:t>
                </w:r>
              </w:p>
              <w:p>
                <w:pPr>
                  <w:spacing w:line="276" w:lineRule="auto" w:before="50"/>
                  <w:ind w:left="1088" w:right="-8" w:hanging="1068"/>
                  <w:jc w:val="left"/>
                  <w:rPr>
                    <w:rFonts w:ascii="Arial"/>
                    <w:i/>
                    <w:sz w:val="16"/>
                  </w:rPr>
                </w:pPr>
                <w:r>
                  <w:rPr>
                    <w:rFonts w:ascii="Arial"/>
                    <w:i/>
                    <w:sz w:val="16"/>
                  </w:rPr>
                  <w:t>JL.Soekarno Hatta KM.12 RT.21 Kel.Karang Joang, Kec.Balikpapan utara, No.Telp (0542)8705760 </w:t>
                </w:r>
                <w:r>
                  <w:rPr>
                    <w:rFonts w:ascii="Arial"/>
                    <w:i/>
                    <w:sz w:val="16"/>
                  </w:rPr>
                  <w:t>Email : </w:t>
                </w:r>
                <w:hyperlink r:id="rId4">
                  <w:r>
                    <w:rPr>
                      <w:rFonts w:ascii="Arial"/>
                      <w:i/>
                      <w:color w:val="0000FF"/>
                      <w:sz w:val="16"/>
                      <w:u w:val="single" w:color="0000FF"/>
                    </w:rPr>
                    <w:t>puskesmas.karangjoang_bpp@yahoo.com</w:t>
                  </w:r>
                </w:hyperlink>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lowerLetter"/>
      <w:lvlText w:val="%1."/>
      <w:lvlJc w:val="left"/>
      <w:pPr>
        <w:ind w:left="1981" w:hanging="448"/>
        <w:jc w:val="left"/>
      </w:pPr>
      <w:rPr>
        <w:rFonts w:hint="default" w:ascii="Arial" w:hAnsi="Arial" w:eastAsia="Arial" w:cs="Arial"/>
        <w:spacing w:val="-4"/>
        <w:w w:val="99"/>
        <w:sz w:val="22"/>
        <w:szCs w:val="22"/>
        <w:lang w:val="id" w:eastAsia="en-US" w:bidi="ar-SA"/>
      </w:rPr>
    </w:lvl>
    <w:lvl w:ilvl="1">
      <w:start w:val="0"/>
      <w:numFmt w:val="bullet"/>
      <w:lvlText w:val="•"/>
      <w:lvlJc w:val="left"/>
      <w:pPr>
        <w:ind w:left="2872" w:hanging="448"/>
      </w:pPr>
      <w:rPr>
        <w:rFonts w:hint="default"/>
        <w:lang w:val="id" w:eastAsia="en-US" w:bidi="ar-SA"/>
      </w:rPr>
    </w:lvl>
    <w:lvl w:ilvl="2">
      <w:start w:val="0"/>
      <w:numFmt w:val="bullet"/>
      <w:lvlText w:val="•"/>
      <w:lvlJc w:val="left"/>
      <w:pPr>
        <w:ind w:left="3764" w:hanging="448"/>
      </w:pPr>
      <w:rPr>
        <w:rFonts w:hint="default"/>
        <w:lang w:val="id" w:eastAsia="en-US" w:bidi="ar-SA"/>
      </w:rPr>
    </w:lvl>
    <w:lvl w:ilvl="3">
      <w:start w:val="0"/>
      <w:numFmt w:val="bullet"/>
      <w:lvlText w:val="•"/>
      <w:lvlJc w:val="left"/>
      <w:pPr>
        <w:ind w:left="4656" w:hanging="448"/>
      </w:pPr>
      <w:rPr>
        <w:rFonts w:hint="default"/>
        <w:lang w:val="id" w:eastAsia="en-US" w:bidi="ar-SA"/>
      </w:rPr>
    </w:lvl>
    <w:lvl w:ilvl="4">
      <w:start w:val="0"/>
      <w:numFmt w:val="bullet"/>
      <w:lvlText w:val="•"/>
      <w:lvlJc w:val="left"/>
      <w:pPr>
        <w:ind w:left="5548" w:hanging="448"/>
      </w:pPr>
      <w:rPr>
        <w:rFonts w:hint="default"/>
        <w:lang w:val="id" w:eastAsia="en-US" w:bidi="ar-SA"/>
      </w:rPr>
    </w:lvl>
    <w:lvl w:ilvl="5">
      <w:start w:val="0"/>
      <w:numFmt w:val="bullet"/>
      <w:lvlText w:val="•"/>
      <w:lvlJc w:val="left"/>
      <w:pPr>
        <w:ind w:left="6440" w:hanging="448"/>
      </w:pPr>
      <w:rPr>
        <w:rFonts w:hint="default"/>
        <w:lang w:val="id" w:eastAsia="en-US" w:bidi="ar-SA"/>
      </w:rPr>
    </w:lvl>
    <w:lvl w:ilvl="6">
      <w:start w:val="0"/>
      <w:numFmt w:val="bullet"/>
      <w:lvlText w:val="•"/>
      <w:lvlJc w:val="left"/>
      <w:pPr>
        <w:ind w:left="7332" w:hanging="448"/>
      </w:pPr>
      <w:rPr>
        <w:rFonts w:hint="default"/>
        <w:lang w:val="id" w:eastAsia="en-US" w:bidi="ar-SA"/>
      </w:rPr>
    </w:lvl>
    <w:lvl w:ilvl="7">
      <w:start w:val="0"/>
      <w:numFmt w:val="bullet"/>
      <w:lvlText w:val="•"/>
      <w:lvlJc w:val="left"/>
      <w:pPr>
        <w:ind w:left="8224" w:hanging="448"/>
      </w:pPr>
      <w:rPr>
        <w:rFonts w:hint="default"/>
        <w:lang w:val="id" w:eastAsia="en-US" w:bidi="ar-SA"/>
      </w:rPr>
    </w:lvl>
    <w:lvl w:ilvl="8">
      <w:start w:val="0"/>
      <w:numFmt w:val="bullet"/>
      <w:lvlText w:val="•"/>
      <w:lvlJc w:val="left"/>
      <w:pPr>
        <w:ind w:left="9116" w:hanging="448"/>
      </w:pPr>
      <w:rPr>
        <w:rFonts w:hint="default"/>
        <w:lang w:val="id" w:eastAsia="en-US" w:bidi="ar-SA"/>
      </w:rPr>
    </w:lvl>
  </w:abstractNum>
  <w:abstractNum w:abstractNumId="5">
    <w:multiLevelType w:val="hybridMultilevel"/>
    <w:lvl w:ilvl="0">
      <w:start w:val="1"/>
      <w:numFmt w:val="upperRoman"/>
      <w:lvlText w:val="%1."/>
      <w:lvlJc w:val="left"/>
      <w:pPr>
        <w:ind w:left="1468" w:hanging="569"/>
        <w:jc w:val="right"/>
      </w:pPr>
      <w:rPr>
        <w:rFonts w:hint="default" w:ascii="Arial" w:hAnsi="Arial" w:eastAsia="Arial" w:cs="Arial"/>
        <w:spacing w:val="-2"/>
        <w:w w:val="100"/>
        <w:sz w:val="22"/>
        <w:szCs w:val="22"/>
        <w:lang w:val="id" w:eastAsia="en-US" w:bidi="ar-SA"/>
      </w:rPr>
    </w:lvl>
    <w:lvl w:ilvl="1">
      <w:start w:val="1"/>
      <w:numFmt w:val="upperLetter"/>
      <w:lvlText w:val="%2."/>
      <w:lvlJc w:val="left"/>
      <w:pPr>
        <w:ind w:left="1737" w:hanging="269"/>
        <w:jc w:val="left"/>
      </w:pPr>
      <w:rPr>
        <w:rFonts w:hint="default" w:ascii="Arial" w:hAnsi="Arial" w:eastAsia="Arial" w:cs="Arial"/>
        <w:spacing w:val="0"/>
        <w:w w:val="100"/>
        <w:sz w:val="22"/>
        <w:szCs w:val="22"/>
        <w:lang w:val="id" w:eastAsia="en-US" w:bidi="ar-SA"/>
      </w:rPr>
    </w:lvl>
    <w:lvl w:ilvl="2">
      <w:start w:val="1"/>
      <w:numFmt w:val="decimal"/>
      <w:lvlText w:val="%3."/>
      <w:lvlJc w:val="left"/>
      <w:pPr>
        <w:ind w:left="2024" w:hanging="244"/>
        <w:jc w:val="left"/>
      </w:pPr>
      <w:rPr>
        <w:rFonts w:hint="default" w:ascii="Arial" w:hAnsi="Arial" w:eastAsia="Arial" w:cs="Arial"/>
        <w:spacing w:val="0"/>
        <w:w w:val="99"/>
        <w:sz w:val="22"/>
        <w:szCs w:val="22"/>
        <w:lang w:val="id" w:eastAsia="en-US" w:bidi="ar-SA"/>
      </w:rPr>
    </w:lvl>
    <w:lvl w:ilvl="3">
      <w:start w:val="0"/>
      <w:numFmt w:val="bullet"/>
      <w:lvlText w:val="•"/>
      <w:lvlJc w:val="left"/>
      <w:pPr>
        <w:ind w:left="3130" w:hanging="244"/>
      </w:pPr>
      <w:rPr>
        <w:rFonts w:hint="default"/>
        <w:lang w:val="id" w:eastAsia="en-US" w:bidi="ar-SA"/>
      </w:rPr>
    </w:lvl>
    <w:lvl w:ilvl="4">
      <w:start w:val="0"/>
      <w:numFmt w:val="bullet"/>
      <w:lvlText w:val="•"/>
      <w:lvlJc w:val="left"/>
      <w:pPr>
        <w:ind w:left="4240" w:hanging="244"/>
      </w:pPr>
      <w:rPr>
        <w:rFonts w:hint="default"/>
        <w:lang w:val="id" w:eastAsia="en-US" w:bidi="ar-SA"/>
      </w:rPr>
    </w:lvl>
    <w:lvl w:ilvl="5">
      <w:start w:val="0"/>
      <w:numFmt w:val="bullet"/>
      <w:lvlText w:val="•"/>
      <w:lvlJc w:val="left"/>
      <w:pPr>
        <w:ind w:left="5350" w:hanging="244"/>
      </w:pPr>
      <w:rPr>
        <w:rFonts w:hint="default"/>
        <w:lang w:val="id" w:eastAsia="en-US" w:bidi="ar-SA"/>
      </w:rPr>
    </w:lvl>
    <w:lvl w:ilvl="6">
      <w:start w:val="0"/>
      <w:numFmt w:val="bullet"/>
      <w:lvlText w:val="•"/>
      <w:lvlJc w:val="left"/>
      <w:pPr>
        <w:ind w:left="6460" w:hanging="244"/>
      </w:pPr>
      <w:rPr>
        <w:rFonts w:hint="default"/>
        <w:lang w:val="id" w:eastAsia="en-US" w:bidi="ar-SA"/>
      </w:rPr>
    </w:lvl>
    <w:lvl w:ilvl="7">
      <w:start w:val="0"/>
      <w:numFmt w:val="bullet"/>
      <w:lvlText w:val="•"/>
      <w:lvlJc w:val="left"/>
      <w:pPr>
        <w:ind w:left="7570" w:hanging="244"/>
      </w:pPr>
      <w:rPr>
        <w:rFonts w:hint="default"/>
        <w:lang w:val="id" w:eastAsia="en-US" w:bidi="ar-SA"/>
      </w:rPr>
    </w:lvl>
    <w:lvl w:ilvl="8">
      <w:start w:val="0"/>
      <w:numFmt w:val="bullet"/>
      <w:lvlText w:val="•"/>
      <w:lvlJc w:val="left"/>
      <w:pPr>
        <w:ind w:left="8680" w:hanging="244"/>
      </w:pPr>
      <w:rPr>
        <w:rFonts w:hint="default"/>
        <w:lang w:val="id" w:eastAsia="en-US" w:bidi="ar-SA"/>
      </w:rPr>
    </w:lvl>
  </w:abstractNum>
  <w:abstractNum w:abstractNumId="4">
    <w:multiLevelType w:val="hybridMultilevel"/>
    <w:lvl w:ilvl="0">
      <w:start w:val="0"/>
      <w:numFmt w:val="bullet"/>
      <w:lvlText w:val=""/>
      <w:lvlJc w:val="left"/>
      <w:pPr>
        <w:ind w:left="2081" w:hanging="360"/>
      </w:pPr>
      <w:rPr>
        <w:rFonts w:hint="default" w:ascii="Wingdings" w:hAnsi="Wingdings" w:eastAsia="Wingdings" w:cs="Wingdings"/>
        <w:w w:val="100"/>
        <w:sz w:val="24"/>
        <w:szCs w:val="24"/>
        <w:lang w:val="id" w:eastAsia="en-US" w:bidi="ar-SA"/>
      </w:rPr>
    </w:lvl>
    <w:lvl w:ilvl="1">
      <w:start w:val="0"/>
      <w:numFmt w:val="bullet"/>
      <w:lvlText w:val="•"/>
      <w:lvlJc w:val="left"/>
      <w:pPr>
        <w:ind w:left="2962" w:hanging="360"/>
      </w:pPr>
      <w:rPr>
        <w:rFonts w:hint="default"/>
        <w:lang w:val="id" w:eastAsia="en-US" w:bidi="ar-SA"/>
      </w:rPr>
    </w:lvl>
    <w:lvl w:ilvl="2">
      <w:start w:val="0"/>
      <w:numFmt w:val="bullet"/>
      <w:lvlText w:val="•"/>
      <w:lvlJc w:val="left"/>
      <w:pPr>
        <w:ind w:left="3844" w:hanging="360"/>
      </w:pPr>
      <w:rPr>
        <w:rFonts w:hint="default"/>
        <w:lang w:val="id" w:eastAsia="en-US" w:bidi="ar-SA"/>
      </w:rPr>
    </w:lvl>
    <w:lvl w:ilvl="3">
      <w:start w:val="0"/>
      <w:numFmt w:val="bullet"/>
      <w:lvlText w:val="•"/>
      <w:lvlJc w:val="left"/>
      <w:pPr>
        <w:ind w:left="4726" w:hanging="360"/>
      </w:pPr>
      <w:rPr>
        <w:rFonts w:hint="default"/>
        <w:lang w:val="id" w:eastAsia="en-US" w:bidi="ar-SA"/>
      </w:rPr>
    </w:lvl>
    <w:lvl w:ilvl="4">
      <w:start w:val="0"/>
      <w:numFmt w:val="bullet"/>
      <w:lvlText w:val="•"/>
      <w:lvlJc w:val="left"/>
      <w:pPr>
        <w:ind w:left="5608" w:hanging="360"/>
      </w:pPr>
      <w:rPr>
        <w:rFonts w:hint="default"/>
        <w:lang w:val="id" w:eastAsia="en-US" w:bidi="ar-SA"/>
      </w:rPr>
    </w:lvl>
    <w:lvl w:ilvl="5">
      <w:start w:val="0"/>
      <w:numFmt w:val="bullet"/>
      <w:lvlText w:val="•"/>
      <w:lvlJc w:val="left"/>
      <w:pPr>
        <w:ind w:left="6490" w:hanging="360"/>
      </w:pPr>
      <w:rPr>
        <w:rFonts w:hint="default"/>
        <w:lang w:val="id" w:eastAsia="en-US" w:bidi="ar-SA"/>
      </w:rPr>
    </w:lvl>
    <w:lvl w:ilvl="6">
      <w:start w:val="0"/>
      <w:numFmt w:val="bullet"/>
      <w:lvlText w:val="•"/>
      <w:lvlJc w:val="left"/>
      <w:pPr>
        <w:ind w:left="7372" w:hanging="360"/>
      </w:pPr>
      <w:rPr>
        <w:rFonts w:hint="default"/>
        <w:lang w:val="id" w:eastAsia="en-US" w:bidi="ar-SA"/>
      </w:rPr>
    </w:lvl>
    <w:lvl w:ilvl="7">
      <w:start w:val="0"/>
      <w:numFmt w:val="bullet"/>
      <w:lvlText w:val="•"/>
      <w:lvlJc w:val="left"/>
      <w:pPr>
        <w:ind w:left="8254" w:hanging="360"/>
      </w:pPr>
      <w:rPr>
        <w:rFonts w:hint="default"/>
        <w:lang w:val="id" w:eastAsia="en-US" w:bidi="ar-SA"/>
      </w:rPr>
    </w:lvl>
    <w:lvl w:ilvl="8">
      <w:start w:val="0"/>
      <w:numFmt w:val="bullet"/>
      <w:lvlText w:val="•"/>
      <w:lvlJc w:val="left"/>
      <w:pPr>
        <w:ind w:left="9136" w:hanging="360"/>
      </w:pPr>
      <w:rPr>
        <w:rFonts w:hint="default"/>
        <w:lang w:val="id" w:eastAsia="en-US" w:bidi="ar-SA"/>
      </w:rPr>
    </w:lvl>
  </w:abstractNum>
  <w:abstractNum w:abstractNumId="3">
    <w:multiLevelType w:val="hybridMultilevel"/>
    <w:lvl w:ilvl="0">
      <w:start w:val="1"/>
      <w:numFmt w:val="upperLetter"/>
      <w:lvlText w:val="%1."/>
      <w:lvlJc w:val="left"/>
      <w:pPr>
        <w:ind w:left="1060" w:hanging="540"/>
        <w:jc w:val="right"/>
      </w:pPr>
      <w:rPr>
        <w:rFonts w:hint="default" w:ascii="Liberation Sans Narrow" w:hAnsi="Liberation Sans Narrow" w:eastAsia="Liberation Sans Narrow" w:cs="Liberation Sans Narrow"/>
        <w:b/>
        <w:bCs/>
        <w:spacing w:val="-5"/>
        <w:w w:val="100"/>
        <w:sz w:val="24"/>
        <w:szCs w:val="24"/>
        <w:lang w:val="id" w:eastAsia="en-US" w:bidi="ar-SA"/>
      </w:rPr>
    </w:lvl>
    <w:lvl w:ilvl="1">
      <w:start w:val="1"/>
      <w:numFmt w:val="decimal"/>
      <w:lvlText w:val="%2."/>
      <w:lvlJc w:val="left"/>
      <w:pPr>
        <w:ind w:left="1332" w:hanging="268"/>
        <w:jc w:val="left"/>
      </w:pPr>
      <w:rPr>
        <w:rFonts w:hint="default" w:ascii="Liberation Sans Narrow" w:hAnsi="Liberation Sans Narrow" w:eastAsia="Liberation Sans Narrow" w:cs="Liberation Sans Narrow"/>
        <w:spacing w:val="-5"/>
        <w:w w:val="100"/>
        <w:sz w:val="24"/>
        <w:szCs w:val="24"/>
        <w:lang w:val="id" w:eastAsia="en-US" w:bidi="ar-SA"/>
      </w:rPr>
    </w:lvl>
    <w:lvl w:ilvl="2">
      <w:start w:val="1"/>
      <w:numFmt w:val="lowerLetter"/>
      <w:lvlText w:val="%3."/>
      <w:lvlJc w:val="left"/>
      <w:pPr>
        <w:ind w:left="1781" w:hanging="449"/>
        <w:jc w:val="left"/>
      </w:pPr>
      <w:rPr>
        <w:rFonts w:hint="default" w:ascii="Liberation Sans Narrow" w:hAnsi="Liberation Sans Narrow" w:eastAsia="Liberation Sans Narrow" w:cs="Liberation Sans Narrow"/>
        <w:spacing w:val="-2"/>
        <w:w w:val="100"/>
        <w:sz w:val="22"/>
        <w:szCs w:val="22"/>
        <w:lang w:val="id" w:eastAsia="en-US" w:bidi="ar-SA"/>
      </w:rPr>
    </w:lvl>
    <w:lvl w:ilvl="3">
      <w:start w:val="0"/>
      <w:numFmt w:val="bullet"/>
      <w:lvlText w:val="•"/>
      <w:lvlJc w:val="left"/>
      <w:pPr>
        <w:ind w:left="1780" w:hanging="449"/>
      </w:pPr>
      <w:rPr>
        <w:rFonts w:hint="default"/>
        <w:lang w:val="id" w:eastAsia="en-US" w:bidi="ar-SA"/>
      </w:rPr>
    </w:lvl>
    <w:lvl w:ilvl="4">
      <w:start w:val="0"/>
      <w:numFmt w:val="bullet"/>
      <w:lvlText w:val="•"/>
      <w:lvlJc w:val="left"/>
      <w:pPr>
        <w:ind w:left="3082" w:hanging="449"/>
      </w:pPr>
      <w:rPr>
        <w:rFonts w:hint="default"/>
        <w:lang w:val="id" w:eastAsia="en-US" w:bidi="ar-SA"/>
      </w:rPr>
    </w:lvl>
    <w:lvl w:ilvl="5">
      <w:start w:val="0"/>
      <w:numFmt w:val="bullet"/>
      <w:lvlText w:val="•"/>
      <w:lvlJc w:val="left"/>
      <w:pPr>
        <w:ind w:left="4385" w:hanging="449"/>
      </w:pPr>
      <w:rPr>
        <w:rFonts w:hint="default"/>
        <w:lang w:val="id" w:eastAsia="en-US" w:bidi="ar-SA"/>
      </w:rPr>
    </w:lvl>
    <w:lvl w:ilvl="6">
      <w:start w:val="0"/>
      <w:numFmt w:val="bullet"/>
      <w:lvlText w:val="•"/>
      <w:lvlJc w:val="left"/>
      <w:pPr>
        <w:ind w:left="5688" w:hanging="449"/>
      </w:pPr>
      <w:rPr>
        <w:rFonts w:hint="default"/>
        <w:lang w:val="id" w:eastAsia="en-US" w:bidi="ar-SA"/>
      </w:rPr>
    </w:lvl>
    <w:lvl w:ilvl="7">
      <w:start w:val="0"/>
      <w:numFmt w:val="bullet"/>
      <w:lvlText w:val="•"/>
      <w:lvlJc w:val="left"/>
      <w:pPr>
        <w:ind w:left="6991" w:hanging="449"/>
      </w:pPr>
      <w:rPr>
        <w:rFonts w:hint="default"/>
        <w:lang w:val="id" w:eastAsia="en-US" w:bidi="ar-SA"/>
      </w:rPr>
    </w:lvl>
    <w:lvl w:ilvl="8">
      <w:start w:val="0"/>
      <w:numFmt w:val="bullet"/>
      <w:lvlText w:val="•"/>
      <w:lvlJc w:val="left"/>
      <w:pPr>
        <w:ind w:left="8294" w:hanging="449"/>
      </w:pPr>
      <w:rPr>
        <w:rFonts w:hint="default"/>
        <w:lang w:val="id" w:eastAsia="en-US" w:bidi="ar-SA"/>
      </w:rPr>
    </w:lvl>
  </w:abstractNum>
  <w:abstractNum w:abstractNumId="2">
    <w:multiLevelType w:val="hybridMultilevel"/>
    <w:lvl w:ilvl="0">
      <w:start w:val="1"/>
      <w:numFmt w:val="decimal"/>
      <w:lvlText w:val="%1."/>
      <w:lvlJc w:val="left"/>
      <w:pPr>
        <w:ind w:left="427" w:hanging="312"/>
        <w:jc w:val="left"/>
      </w:pPr>
      <w:rPr>
        <w:rFonts w:hint="default" w:ascii="Liberation Sans Narrow" w:hAnsi="Liberation Sans Narrow" w:eastAsia="Liberation Sans Narrow" w:cs="Liberation Sans Narrow"/>
        <w:spacing w:val="-15"/>
        <w:w w:val="100"/>
        <w:sz w:val="24"/>
        <w:szCs w:val="24"/>
        <w:lang w:val="id" w:eastAsia="en-US" w:bidi="ar-SA"/>
      </w:rPr>
    </w:lvl>
    <w:lvl w:ilvl="1">
      <w:start w:val="0"/>
      <w:numFmt w:val="bullet"/>
      <w:lvlText w:val="•"/>
      <w:lvlJc w:val="left"/>
      <w:pPr>
        <w:ind w:left="997" w:hanging="312"/>
      </w:pPr>
      <w:rPr>
        <w:rFonts w:hint="default"/>
        <w:lang w:val="id" w:eastAsia="en-US" w:bidi="ar-SA"/>
      </w:rPr>
    </w:lvl>
    <w:lvl w:ilvl="2">
      <w:start w:val="0"/>
      <w:numFmt w:val="bullet"/>
      <w:lvlText w:val="•"/>
      <w:lvlJc w:val="left"/>
      <w:pPr>
        <w:ind w:left="1575" w:hanging="312"/>
      </w:pPr>
      <w:rPr>
        <w:rFonts w:hint="default"/>
        <w:lang w:val="id" w:eastAsia="en-US" w:bidi="ar-SA"/>
      </w:rPr>
    </w:lvl>
    <w:lvl w:ilvl="3">
      <w:start w:val="0"/>
      <w:numFmt w:val="bullet"/>
      <w:lvlText w:val="•"/>
      <w:lvlJc w:val="left"/>
      <w:pPr>
        <w:ind w:left="2152" w:hanging="312"/>
      </w:pPr>
      <w:rPr>
        <w:rFonts w:hint="default"/>
        <w:lang w:val="id" w:eastAsia="en-US" w:bidi="ar-SA"/>
      </w:rPr>
    </w:lvl>
    <w:lvl w:ilvl="4">
      <w:start w:val="0"/>
      <w:numFmt w:val="bullet"/>
      <w:lvlText w:val="•"/>
      <w:lvlJc w:val="left"/>
      <w:pPr>
        <w:ind w:left="2730" w:hanging="312"/>
      </w:pPr>
      <w:rPr>
        <w:rFonts w:hint="default"/>
        <w:lang w:val="id" w:eastAsia="en-US" w:bidi="ar-SA"/>
      </w:rPr>
    </w:lvl>
    <w:lvl w:ilvl="5">
      <w:start w:val="0"/>
      <w:numFmt w:val="bullet"/>
      <w:lvlText w:val="•"/>
      <w:lvlJc w:val="left"/>
      <w:pPr>
        <w:ind w:left="3307" w:hanging="312"/>
      </w:pPr>
      <w:rPr>
        <w:rFonts w:hint="default"/>
        <w:lang w:val="id" w:eastAsia="en-US" w:bidi="ar-SA"/>
      </w:rPr>
    </w:lvl>
    <w:lvl w:ilvl="6">
      <w:start w:val="0"/>
      <w:numFmt w:val="bullet"/>
      <w:lvlText w:val="•"/>
      <w:lvlJc w:val="left"/>
      <w:pPr>
        <w:ind w:left="3885" w:hanging="312"/>
      </w:pPr>
      <w:rPr>
        <w:rFonts w:hint="default"/>
        <w:lang w:val="id" w:eastAsia="en-US" w:bidi="ar-SA"/>
      </w:rPr>
    </w:lvl>
    <w:lvl w:ilvl="7">
      <w:start w:val="0"/>
      <w:numFmt w:val="bullet"/>
      <w:lvlText w:val="•"/>
      <w:lvlJc w:val="left"/>
      <w:pPr>
        <w:ind w:left="4462" w:hanging="312"/>
      </w:pPr>
      <w:rPr>
        <w:rFonts w:hint="default"/>
        <w:lang w:val="id" w:eastAsia="en-US" w:bidi="ar-SA"/>
      </w:rPr>
    </w:lvl>
    <w:lvl w:ilvl="8">
      <w:start w:val="0"/>
      <w:numFmt w:val="bullet"/>
      <w:lvlText w:val="•"/>
      <w:lvlJc w:val="left"/>
      <w:pPr>
        <w:ind w:left="5040" w:hanging="312"/>
      </w:pPr>
      <w:rPr>
        <w:rFonts w:hint="default"/>
        <w:lang w:val="id" w:eastAsia="en-US" w:bidi="ar-SA"/>
      </w:rPr>
    </w:lvl>
  </w:abstractNum>
  <w:abstractNum w:abstractNumId="1">
    <w:multiLevelType w:val="hybridMultilevel"/>
    <w:lvl w:ilvl="0">
      <w:start w:val="1"/>
      <w:numFmt w:val="decimal"/>
      <w:lvlText w:val="%1."/>
      <w:lvlJc w:val="left"/>
      <w:pPr>
        <w:ind w:left="427" w:hanging="312"/>
        <w:jc w:val="left"/>
      </w:pPr>
      <w:rPr>
        <w:rFonts w:hint="default" w:ascii="Liberation Sans Narrow" w:hAnsi="Liberation Sans Narrow" w:eastAsia="Liberation Sans Narrow" w:cs="Liberation Sans Narrow"/>
        <w:spacing w:val="-15"/>
        <w:w w:val="100"/>
        <w:sz w:val="24"/>
        <w:szCs w:val="24"/>
        <w:lang w:val="id" w:eastAsia="en-US" w:bidi="ar-SA"/>
      </w:rPr>
    </w:lvl>
    <w:lvl w:ilvl="1">
      <w:start w:val="0"/>
      <w:numFmt w:val="bullet"/>
      <w:lvlText w:val="•"/>
      <w:lvlJc w:val="left"/>
      <w:pPr>
        <w:ind w:left="997" w:hanging="312"/>
      </w:pPr>
      <w:rPr>
        <w:rFonts w:hint="default"/>
        <w:lang w:val="id" w:eastAsia="en-US" w:bidi="ar-SA"/>
      </w:rPr>
    </w:lvl>
    <w:lvl w:ilvl="2">
      <w:start w:val="0"/>
      <w:numFmt w:val="bullet"/>
      <w:lvlText w:val="•"/>
      <w:lvlJc w:val="left"/>
      <w:pPr>
        <w:ind w:left="1575" w:hanging="312"/>
      </w:pPr>
      <w:rPr>
        <w:rFonts w:hint="default"/>
        <w:lang w:val="id" w:eastAsia="en-US" w:bidi="ar-SA"/>
      </w:rPr>
    </w:lvl>
    <w:lvl w:ilvl="3">
      <w:start w:val="0"/>
      <w:numFmt w:val="bullet"/>
      <w:lvlText w:val="•"/>
      <w:lvlJc w:val="left"/>
      <w:pPr>
        <w:ind w:left="2152" w:hanging="312"/>
      </w:pPr>
      <w:rPr>
        <w:rFonts w:hint="default"/>
        <w:lang w:val="id" w:eastAsia="en-US" w:bidi="ar-SA"/>
      </w:rPr>
    </w:lvl>
    <w:lvl w:ilvl="4">
      <w:start w:val="0"/>
      <w:numFmt w:val="bullet"/>
      <w:lvlText w:val="•"/>
      <w:lvlJc w:val="left"/>
      <w:pPr>
        <w:ind w:left="2730" w:hanging="312"/>
      </w:pPr>
      <w:rPr>
        <w:rFonts w:hint="default"/>
        <w:lang w:val="id" w:eastAsia="en-US" w:bidi="ar-SA"/>
      </w:rPr>
    </w:lvl>
    <w:lvl w:ilvl="5">
      <w:start w:val="0"/>
      <w:numFmt w:val="bullet"/>
      <w:lvlText w:val="•"/>
      <w:lvlJc w:val="left"/>
      <w:pPr>
        <w:ind w:left="3307" w:hanging="312"/>
      </w:pPr>
      <w:rPr>
        <w:rFonts w:hint="default"/>
        <w:lang w:val="id" w:eastAsia="en-US" w:bidi="ar-SA"/>
      </w:rPr>
    </w:lvl>
    <w:lvl w:ilvl="6">
      <w:start w:val="0"/>
      <w:numFmt w:val="bullet"/>
      <w:lvlText w:val="•"/>
      <w:lvlJc w:val="left"/>
      <w:pPr>
        <w:ind w:left="3885" w:hanging="312"/>
      </w:pPr>
      <w:rPr>
        <w:rFonts w:hint="default"/>
        <w:lang w:val="id" w:eastAsia="en-US" w:bidi="ar-SA"/>
      </w:rPr>
    </w:lvl>
    <w:lvl w:ilvl="7">
      <w:start w:val="0"/>
      <w:numFmt w:val="bullet"/>
      <w:lvlText w:val="•"/>
      <w:lvlJc w:val="left"/>
      <w:pPr>
        <w:ind w:left="4462" w:hanging="312"/>
      </w:pPr>
      <w:rPr>
        <w:rFonts w:hint="default"/>
        <w:lang w:val="id" w:eastAsia="en-US" w:bidi="ar-SA"/>
      </w:rPr>
    </w:lvl>
    <w:lvl w:ilvl="8">
      <w:start w:val="0"/>
      <w:numFmt w:val="bullet"/>
      <w:lvlText w:val="•"/>
      <w:lvlJc w:val="left"/>
      <w:pPr>
        <w:ind w:left="5040" w:hanging="312"/>
      </w:pPr>
      <w:rPr>
        <w:rFonts w:hint="default"/>
        <w:lang w:val="id" w:eastAsia="en-US" w:bidi="ar-SA"/>
      </w:rPr>
    </w:lvl>
  </w:abstractNum>
  <w:abstractNum w:abstractNumId="0">
    <w:multiLevelType w:val="hybridMultilevel"/>
    <w:lvl w:ilvl="0">
      <w:start w:val="1"/>
      <w:numFmt w:val="decimal"/>
      <w:lvlText w:val="%1."/>
      <w:lvlJc w:val="left"/>
      <w:pPr>
        <w:ind w:left="427" w:hanging="312"/>
        <w:jc w:val="left"/>
      </w:pPr>
      <w:rPr>
        <w:rFonts w:hint="default" w:ascii="Liberation Sans Narrow" w:hAnsi="Liberation Sans Narrow" w:eastAsia="Liberation Sans Narrow" w:cs="Liberation Sans Narrow"/>
        <w:spacing w:val="-15"/>
        <w:w w:val="100"/>
        <w:sz w:val="24"/>
        <w:szCs w:val="24"/>
        <w:lang w:val="id" w:eastAsia="en-US" w:bidi="ar-SA"/>
      </w:rPr>
    </w:lvl>
    <w:lvl w:ilvl="1">
      <w:start w:val="0"/>
      <w:numFmt w:val="bullet"/>
      <w:lvlText w:val="•"/>
      <w:lvlJc w:val="left"/>
      <w:pPr>
        <w:ind w:left="997" w:hanging="312"/>
      </w:pPr>
      <w:rPr>
        <w:rFonts w:hint="default"/>
        <w:lang w:val="id" w:eastAsia="en-US" w:bidi="ar-SA"/>
      </w:rPr>
    </w:lvl>
    <w:lvl w:ilvl="2">
      <w:start w:val="0"/>
      <w:numFmt w:val="bullet"/>
      <w:lvlText w:val="•"/>
      <w:lvlJc w:val="left"/>
      <w:pPr>
        <w:ind w:left="1575" w:hanging="312"/>
      </w:pPr>
      <w:rPr>
        <w:rFonts w:hint="default"/>
        <w:lang w:val="id" w:eastAsia="en-US" w:bidi="ar-SA"/>
      </w:rPr>
    </w:lvl>
    <w:lvl w:ilvl="3">
      <w:start w:val="0"/>
      <w:numFmt w:val="bullet"/>
      <w:lvlText w:val="•"/>
      <w:lvlJc w:val="left"/>
      <w:pPr>
        <w:ind w:left="2152" w:hanging="312"/>
      </w:pPr>
      <w:rPr>
        <w:rFonts w:hint="default"/>
        <w:lang w:val="id" w:eastAsia="en-US" w:bidi="ar-SA"/>
      </w:rPr>
    </w:lvl>
    <w:lvl w:ilvl="4">
      <w:start w:val="0"/>
      <w:numFmt w:val="bullet"/>
      <w:lvlText w:val="•"/>
      <w:lvlJc w:val="left"/>
      <w:pPr>
        <w:ind w:left="2730" w:hanging="312"/>
      </w:pPr>
      <w:rPr>
        <w:rFonts w:hint="default"/>
        <w:lang w:val="id" w:eastAsia="en-US" w:bidi="ar-SA"/>
      </w:rPr>
    </w:lvl>
    <w:lvl w:ilvl="5">
      <w:start w:val="0"/>
      <w:numFmt w:val="bullet"/>
      <w:lvlText w:val="•"/>
      <w:lvlJc w:val="left"/>
      <w:pPr>
        <w:ind w:left="3307" w:hanging="312"/>
      </w:pPr>
      <w:rPr>
        <w:rFonts w:hint="default"/>
        <w:lang w:val="id" w:eastAsia="en-US" w:bidi="ar-SA"/>
      </w:rPr>
    </w:lvl>
    <w:lvl w:ilvl="6">
      <w:start w:val="0"/>
      <w:numFmt w:val="bullet"/>
      <w:lvlText w:val="•"/>
      <w:lvlJc w:val="left"/>
      <w:pPr>
        <w:ind w:left="3885" w:hanging="312"/>
      </w:pPr>
      <w:rPr>
        <w:rFonts w:hint="default"/>
        <w:lang w:val="id" w:eastAsia="en-US" w:bidi="ar-SA"/>
      </w:rPr>
    </w:lvl>
    <w:lvl w:ilvl="7">
      <w:start w:val="0"/>
      <w:numFmt w:val="bullet"/>
      <w:lvlText w:val="•"/>
      <w:lvlJc w:val="left"/>
      <w:pPr>
        <w:ind w:left="4462" w:hanging="312"/>
      </w:pPr>
      <w:rPr>
        <w:rFonts w:hint="default"/>
        <w:lang w:val="id" w:eastAsia="en-US" w:bidi="ar-SA"/>
      </w:rPr>
    </w:lvl>
    <w:lvl w:ilvl="8">
      <w:start w:val="0"/>
      <w:numFmt w:val="bullet"/>
      <w:lvlText w:val="•"/>
      <w:lvlJc w:val="left"/>
      <w:pPr>
        <w:ind w:left="5040" w:hanging="312"/>
      </w:pPr>
      <w:rPr>
        <w:rFonts w:hint="default"/>
        <w:lang w:val="id"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beration Sans Narrow" w:hAnsi="Liberation Sans Narrow" w:eastAsia="Liberation Sans Narrow" w:cs="Liberation Sans Narrow"/>
      <w:lang w:val="id" w:eastAsia="en-US" w:bidi="ar-SA"/>
    </w:rPr>
  </w:style>
  <w:style w:styleId="BodyText" w:type="paragraph">
    <w:name w:val="Body Text"/>
    <w:basedOn w:val="Normal"/>
    <w:uiPriority w:val="1"/>
    <w:qFormat/>
    <w:pPr/>
    <w:rPr>
      <w:rFonts w:ascii="Liberation Sans Narrow" w:hAnsi="Liberation Sans Narrow" w:eastAsia="Liberation Sans Narrow" w:cs="Liberation Sans Narrow"/>
      <w:sz w:val="24"/>
      <w:szCs w:val="24"/>
      <w:lang w:val="id" w:eastAsia="en-US" w:bidi="ar-SA"/>
    </w:rPr>
  </w:style>
  <w:style w:styleId="Heading1" w:type="paragraph">
    <w:name w:val="Heading 1"/>
    <w:basedOn w:val="Normal"/>
    <w:uiPriority w:val="1"/>
    <w:qFormat/>
    <w:pPr>
      <w:ind w:left="3777" w:right="4146"/>
      <w:jc w:val="center"/>
      <w:outlineLvl w:val="1"/>
    </w:pPr>
    <w:rPr>
      <w:rFonts w:ascii="Trebuchet MS" w:hAnsi="Trebuchet MS" w:eastAsia="Trebuchet MS" w:cs="Trebuchet MS"/>
      <w:sz w:val="45"/>
      <w:szCs w:val="45"/>
      <w:lang w:val="id" w:eastAsia="en-US" w:bidi="ar-SA"/>
    </w:rPr>
  </w:style>
  <w:style w:styleId="Heading2" w:type="paragraph">
    <w:name w:val="Heading 2"/>
    <w:basedOn w:val="Normal"/>
    <w:uiPriority w:val="1"/>
    <w:qFormat/>
    <w:pPr>
      <w:spacing w:before="1"/>
      <w:outlineLvl w:val="2"/>
    </w:pPr>
    <w:rPr>
      <w:rFonts w:ascii="Liberation Sans Narrow" w:hAnsi="Liberation Sans Narrow" w:eastAsia="Liberation Sans Narrow" w:cs="Liberation Sans Narrow"/>
      <w:b/>
      <w:bCs/>
      <w:sz w:val="24"/>
      <w:szCs w:val="24"/>
      <w:lang w:val="id" w:eastAsia="en-US" w:bidi="ar-SA"/>
    </w:rPr>
  </w:style>
  <w:style w:styleId="ListParagraph" w:type="paragraph">
    <w:name w:val="List Paragraph"/>
    <w:basedOn w:val="Normal"/>
    <w:uiPriority w:val="1"/>
    <w:qFormat/>
    <w:pPr>
      <w:ind w:left="1781" w:hanging="449"/>
    </w:pPr>
    <w:rPr>
      <w:rFonts w:ascii="Liberation Sans Narrow" w:hAnsi="Liberation Sans Narrow" w:eastAsia="Liberation Sans Narrow" w:cs="Liberation Sans Narrow"/>
      <w:lang w:val="id" w:eastAsia="en-US" w:bidi="ar-SA"/>
    </w:rPr>
  </w:style>
  <w:style w:styleId="TableParagraph" w:type="paragraph">
    <w:name w:val="Table Paragraph"/>
    <w:basedOn w:val="Normal"/>
    <w:uiPriority w:val="1"/>
    <w:qFormat/>
    <w:pPr/>
    <w:rPr>
      <w:rFonts w:ascii="Liberation Sans Narrow" w:hAnsi="Liberation Sans Narrow" w:eastAsia="Liberation Sans Narrow" w:cs="Liberation Sans Narrow"/>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2.xml"/><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header" Target="header3.xml"/><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jpe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png"/><Relationship Id="rId31" Type="http://schemas.openxmlformats.org/officeDocument/2006/relationships/image" Target="media/image29.jpe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image" Target="media/image46.jpeg"/><Relationship Id="rId49" Type="http://schemas.openxmlformats.org/officeDocument/2006/relationships/image" Target="media/image47.jpeg"/><Relationship Id="rId50" Type="http://schemas.openxmlformats.org/officeDocument/2006/relationships/image" Target="media/image48.jpeg"/><Relationship Id="rId51" Type="http://schemas.openxmlformats.org/officeDocument/2006/relationships/image" Target="media/image49.jpeg"/><Relationship Id="rId52" Type="http://schemas.openxmlformats.org/officeDocument/2006/relationships/image" Target="media/image50.jpeg"/><Relationship Id="rId53" Type="http://schemas.openxmlformats.org/officeDocument/2006/relationships/image" Target="media/image51.jpeg"/><Relationship Id="rId54" Type="http://schemas.openxmlformats.org/officeDocument/2006/relationships/image" Target="media/image52.jpeg"/><Relationship Id="rId55" Type="http://schemas.openxmlformats.org/officeDocument/2006/relationships/image" Target="media/image53.jpeg"/><Relationship Id="rId56" Type="http://schemas.openxmlformats.org/officeDocument/2006/relationships/image" Target="media/image54.jpeg"/><Relationship Id="rId57" Type="http://schemas.openxmlformats.org/officeDocument/2006/relationships/image" Target="media/image55.jpeg"/><Relationship Id="rId58" Type="http://schemas.openxmlformats.org/officeDocument/2006/relationships/image" Target="media/image56.jpeg"/><Relationship Id="rId59" Type="http://schemas.openxmlformats.org/officeDocument/2006/relationships/image" Target="media/image57.jpeg"/><Relationship Id="rId60" Type="http://schemas.openxmlformats.org/officeDocument/2006/relationships/image" Target="media/image58.jpeg"/><Relationship Id="rId61" Type="http://schemas.openxmlformats.org/officeDocument/2006/relationships/hyperlink" Target="mailto:bnp@vahoo.com" TargetMode="External"/><Relationship Id="rId62" Type="http://schemas.openxmlformats.org/officeDocument/2006/relationships/image" Target="media/image59.png"/><Relationship Id="rId63" Type="http://schemas.openxmlformats.org/officeDocument/2006/relationships/image" Target="media/image60.jpeg"/><Relationship Id="rId64" Type="http://schemas.openxmlformats.org/officeDocument/2006/relationships/image" Target="media/image61.png"/><Relationship Id="rId65" Type="http://schemas.openxmlformats.org/officeDocument/2006/relationships/image" Target="media/image62.jpeg"/><Relationship Id="rId66" Type="http://schemas.openxmlformats.org/officeDocument/2006/relationships/image" Target="media/image63.jpeg"/><Relationship Id="rId67" Type="http://schemas.openxmlformats.org/officeDocument/2006/relationships/image" Target="media/image64.jpeg"/><Relationship Id="rId68" Type="http://schemas.openxmlformats.org/officeDocument/2006/relationships/image" Target="media/image65.jpeg"/><Relationship Id="rId69" Type="http://schemas.openxmlformats.org/officeDocument/2006/relationships/image" Target="media/image66.jpeg"/><Relationship Id="rId70" Type="http://schemas.openxmlformats.org/officeDocument/2006/relationships/image" Target="media/image67.jpeg"/><Relationship Id="rId71" Type="http://schemas.openxmlformats.org/officeDocument/2006/relationships/image" Target="media/image68.png"/><Relationship Id="rId72" Type="http://schemas.openxmlformats.org/officeDocument/2006/relationships/image" Target="media/image69.jpeg"/><Relationship Id="rId73" Type="http://schemas.openxmlformats.org/officeDocument/2006/relationships/image" Target="media/image70.jpeg"/><Relationship Id="rId74" Type="http://schemas.openxmlformats.org/officeDocument/2006/relationships/image" Target="media/image71.jpeg"/><Relationship Id="rId75" Type="http://schemas.openxmlformats.org/officeDocument/2006/relationships/image" Target="media/image72.jpeg"/><Relationship Id="rId76" Type="http://schemas.openxmlformats.org/officeDocument/2006/relationships/image" Target="media/image73.png"/><Relationship Id="rId77" Type="http://schemas.openxmlformats.org/officeDocument/2006/relationships/image" Target="media/image74.jpeg"/><Relationship Id="rId78" Type="http://schemas.openxmlformats.org/officeDocument/2006/relationships/image" Target="media/image75.png"/><Relationship Id="rId79" Type="http://schemas.openxmlformats.org/officeDocument/2006/relationships/image" Target="media/image76.jpe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jpeg"/><Relationship Id="rId83" Type="http://schemas.openxmlformats.org/officeDocument/2006/relationships/image" Target="media/image80.jpeg"/><Relationship Id="rId84" Type="http://schemas.openxmlformats.org/officeDocument/2006/relationships/image" Target="media/image81.jpeg"/><Relationship Id="rId85" Type="http://schemas.openxmlformats.org/officeDocument/2006/relationships/image" Target="media/image82.jpeg"/><Relationship Id="rId86" Type="http://schemas.openxmlformats.org/officeDocument/2006/relationships/image" Target="media/image83.jpeg"/><Relationship Id="rId87" Type="http://schemas.openxmlformats.org/officeDocument/2006/relationships/image" Target="media/image84.jpeg"/><Relationship Id="rId88" Type="http://schemas.openxmlformats.org/officeDocument/2006/relationships/image" Target="media/image85.jpeg"/><Relationship Id="rId89" Type="http://schemas.openxmlformats.org/officeDocument/2006/relationships/image" Target="media/image86.jpeg"/><Relationship Id="rId90" Type="http://schemas.openxmlformats.org/officeDocument/2006/relationships/image" Target="media/image87.jpeg"/><Relationship Id="rId91" Type="http://schemas.openxmlformats.org/officeDocument/2006/relationships/image" Target="media/image88.jpeg"/><Relationship Id="rId92" Type="http://schemas.openxmlformats.org/officeDocument/2006/relationships/image" Target="media/image89.jpeg"/><Relationship Id="rId93" Type="http://schemas.openxmlformats.org/officeDocument/2006/relationships/image" Target="media/image90.jpeg"/><Relationship Id="rId9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7.png"/><Relationship Id="rId4" Type="http://schemas.openxmlformats.org/officeDocument/2006/relationships/hyperlink" Target="mailto:puskesmas.karangjoang_bpp@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2023-09-22T18:31:10Z</dcterms:created>
  <dcterms:modified xsi:type="dcterms:W3CDTF">2023-09-22T18:31:10Z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2023-09-22T00:00:00Z</vt:filetime>
  </property>
</Properties>
</file>