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2098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520989" w:rsidRDefault="00520989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0ACE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1042686" w:history="1">
        <w:r w:rsidR="00400ACE" w:rsidRPr="00B2017D">
          <w:rPr>
            <w:rStyle w:val="Hipercze"/>
            <w:noProof/>
            <w:lang w:val="pl-PL"/>
          </w:rPr>
          <w:t>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Wstęp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7" w:history="1">
        <w:r w:rsidR="00400ACE" w:rsidRPr="00B2017D">
          <w:rPr>
            <w:rStyle w:val="Hipercze"/>
            <w:noProof/>
            <w:lang w:val="pl-PL"/>
          </w:rPr>
          <w:t>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Analiza problemu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8" w:history="1">
        <w:r w:rsidR="00400ACE" w:rsidRPr="00B2017D">
          <w:rPr>
            <w:rStyle w:val="Hipercze"/>
            <w:noProof/>
            <w:lang w:val="pl-PL"/>
          </w:rPr>
          <w:t>2.1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Kontekst środowiska mobilnego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9" w:history="1">
        <w:r w:rsidR="00400ACE" w:rsidRPr="00B2017D">
          <w:rPr>
            <w:rStyle w:val="Hipercze"/>
            <w:noProof/>
            <w:lang w:val="pl-PL"/>
          </w:rPr>
          <w:t>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Systemy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0" w:history="1">
        <w:r w:rsidR="00400ACE" w:rsidRPr="00B2017D">
          <w:rPr>
            <w:rStyle w:val="Hipercze"/>
            <w:noProof/>
            <w:lang w:val="pl-PL"/>
          </w:rPr>
          <w:t>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Windows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1" w:history="1">
        <w:r w:rsidR="00400ACE" w:rsidRPr="00B2017D">
          <w:rPr>
            <w:rStyle w:val="Hipercze"/>
            <w:noProof/>
            <w:lang w:val="pl-PL"/>
          </w:rPr>
          <w:t>3.2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Linux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2" w:history="1">
        <w:r w:rsidR="00400ACE" w:rsidRPr="00B2017D">
          <w:rPr>
            <w:rStyle w:val="Hipercze"/>
            <w:noProof/>
            <w:lang w:val="pl-PL"/>
          </w:rPr>
          <w:t>3.3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3" w:history="1">
        <w:r w:rsidR="00400ACE" w:rsidRPr="00B2017D">
          <w:rPr>
            <w:rStyle w:val="Hipercze"/>
            <w:noProof/>
            <w:lang w:val="pl-PL"/>
          </w:rPr>
          <w:t>3.3.1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Wielozadaniowość w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_Toc391042693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7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4" w:history="1">
        <w:r w:rsidR="00400ACE" w:rsidRPr="00B2017D">
          <w:rPr>
            <w:rStyle w:val="Hipercze"/>
            <w:noProof/>
            <w:lang w:val="pl-PL"/>
          </w:rPr>
          <w:t>3.4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Tworzenie aplikacji na system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_Toc391042694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8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5" w:history="1">
        <w:r w:rsidR="00400ACE" w:rsidRPr="00B2017D">
          <w:rPr>
            <w:rStyle w:val="Hipercze"/>
            <w:noProof/>
            <w:lang w:val="pl-PL"/>
          </w:rPr>
          <w:t>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Środowiska międzyplatformowe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_Toc391042695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6" w:history="1">
        <w:r w:rsidR="00400ACE" w:rsidRPr="00B2017D">
          <w:rPr>
            <w:rStyle w:val="Hipercze"/>
            <w:noProof/>
            <w:lang w:val="pl-PL"/>
          </w:rPr>
          <w:t>4.1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Unity3D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7" w:history="1">
        <w:r w:rsidR="00400ACE" w:rsidRPr="00B2017D">
          <w:rPr>
            <w:rStyle w:val="Hipercze"/>
            <w:noProof/>
            <w:lang w:val="pl-PL"/>
          </w:rPr>
          <w:t>4.2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Web/HTML5/Flash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8" w:history="1">
        <w:r w:rsidR="00400ACE" w:rsidRPr="00B2017D">
          <w:rPr>
            <w:rStyle w:val="Hipercze"/>
            <w:noProof/>
            <w:lang w:val="pl-PL"/>
          </w:rPr>
          <w:t>4.3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9" w:history="1">
        <w:r w:rsidR="00400ACE" w:rsidRPr="00B2017D">
          <w:rPr>
            <w:rStyle w:val="Hipercze"/>
            <w:noProof/>
            <w:lang w:val="pl-PL"/>
          </w:rPr>
          <w:t>5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Zaimplementowane programy testujące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0" w:history="1">
        <w:r w:rsidR="00400ACE" w:rsidRPr="00B2017D">
          <w:rPr>
            <w:rStyle w:val="Hipercze"/>
            <w:noProof/>
            <w:lang w:val="pl-PL"/>
          </w:rPr>
          <w:t>6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Wyniki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1" w:history="1">
        <w:r w:rsidR="00400ACE" w:rsidRPr="00B2017D">
          <w:rPr>
            <w:rStyle w:val="Hipercze"/>
            <w:noProof/>
            <w:lang w:val="pl-PL"/>
          </w:rPr>
          <w:t>7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Podsumowanie i wnioski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52098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2" w:history="1">
        <w:r w:rsidR="00400ACE" w:rsidRPr="00B2017D">
          <w:rPr>
            <w:rStyle w:val="Hipercze"/>
            <w:noProof/>
            <w:lang w:val="pl-PL"/>
          </w:rPr>
          <w:t>8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Literatura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104268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104268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104268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104268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104269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104269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104269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</w:t>
      </w:r>
      <w:r>
        <w:rPr>
          <w:lang w:val="pl-PL"/>
        </w:rPr>
        <w:lastRenderedPageBreak/>
        <w:t xml:space="preserve">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7" w:name="_Toc391042693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7"/>
      <w:proofErr w:type="spellEnd"/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lastRenderedPageBreak/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C829EA" w:rsidRDefault="00C829EA" w:rsidP="00520989">
      <w:pPr>
        <w:pStyle w:val="Nagwek3"/>
        <w:rPr>
          <w:lang w:val="pl-PL"/>
        </w:rPr>
      </w:pPr>
      <w:bookmarkStart w:id="8" w:name="_Toc391042694"/>
      <w:r>
        <w:rPr>
          <w:lang w:val="pl-PL"/>
        </w:rPr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8"/>
      <w:proofErr w:type="spellEnd"/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lastRenderedPageBreak/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6A4EFA" w:rsidRDefault="00743B5A" w:rsidP="00520989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</w:t>
      </w:r>
      <w:r w:rsidR="00520989">
        <w:rPr>
          <w:lang w:val="pl-PL"/>
        </w:rPr>
        <w:t>.</w:t>
      </w:r>
    </w:p>
    <w:p w:rsidR="00520989" w:rsidRDefault="00520989" w:rsidP="00520989">
      <w:pPr>
        <w:ind w:firstLine="432"/>
        <w:rPr>
          <w:lang w:val="pl-PL"/>
        </w:rPr>
      </w:pPr>
    </w:p>
    <w:p w:rsidR="00520989" w:rsidRDefault="00520989" w:rsidP="00520989">
      <w:pPr>
        <w:pStyle w:val="Nagwek2"/>
        <w:rPr>
          <w:lang w:val="pl-PL"/>
        </w:rPr>
      </w:pPr>
      <w:r>
        <w:rPr>
          <w:lang w:val="pl-PL"/>
        </w:rPr>
        <w:t>Android</w:t>
      </w:r>
    </w:p>
    <w:p w:rsidR="00520989" w:rsidRPr="00520989" w:rsidRDefault="00520989" w:rsidP="0052098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1944806" cy="1944806"/>
            <wp:effectExtent l="0" t="0" r="0" b="0"/>
            <wp:docPr id="2" name="Obraz 2" descr="http://www.bestvpn.com/wp-content/uploads/2013/06/android-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vpn.com/wp-content/uploads/2013/06/android-logo-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3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89" w:rsidRDefault="00520989" w:rsidP="0052098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systemem operacyjnym na urządzenia mobilne opartym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rozwijanym przez firmę Google. Interfejs użytkownika oparty jest o manipulację bezpośrednią zaprojektowany jest z myślą o urządzeniach z wbudowanym interfejsem dotykowym takimi jak </w:t>
      </w:r>
      <w:proofErr w:type="spellStart"/>
      <w:r>
        <w:rPr>
          <w:lang w:val="pl-PL"/>
        </w:rPr>
        <w:t>smartfony</w:t>
      </w:r>
      <w:proofErr w:type="spellEnd"/>
      <w:r>
        <w:rPr>
          <w:lang w:val="pl-PL"/>
        </w:rPr>
        <w:t xml:space="preserve"> i tablety, ale obsługuje też wyspecjalizowane interfejsy telewizyjne (Android TV), zegarki (Android </w:t>
      </w:r>
      <w:proofErr w:type="spellStart"/>
      <w:r>
        <w:rPr>
          <w:lang w:val="pl-PL"/>
        </w:rPr>
        <w:t>Wear</w:t>
      </w:r>
      <w:proofErr w:type="spellEnd"/>
      <w:r>
        <w:rPr>
          <w:lang w:val="pl-PL"/>
        </w:rPr>
        <w:t>) a nawet samochody (Android Auto). System korzysta z bazy gestów takich jak przewijanie, ściskanie czy też dotknięcie by manipulować obiektami na ekranie a także do obsługi wirtualnej klawiatury.</w:t>
      </w:r>
    </w:p>
    <w:p w:rsidR="00464690" w:rsidRDefault="00520989" w:rsidP="00464690">
      <w:pPr>
        <w:ind w:firstLine="720"/>
        <w:jc w:val="both"/>
        <w:rPr>
          <w:lang w:val="pl-PL"/>
        </w:rPr>
      </w:pPr>
      <w:r>
        <w:rPr>
          <w:lang w:val="pl-PL"/>
        </w:rPr>
        <w:t>O</w:t>
      </w:r>
      <w:r w:rsidR="00464690">
        <w:rPr>
          <w:lang w:val="pl-PL"/>
        </w:rPr>
        <w:t>d</w:t>
      </w:r>
      <w:r>
        <w:rPr>
          <w:lang w:val="pl-PL"/>
        </w:rPr>
        <w:t xml:space="preserve"> roku 2011 Android posiada największą bazę zainstalowanych aplikacji, a od roku </w:t>
      </w:r>
      <w:r>
        <w:rPr>
          <w:lang w:val="pl-PL"/>
        </w:rPr>
        <w:lastRenderedPageBreak/>
        <w:t xml:space="preserve">2013 urządzenia z tym systemem zostały zakupione więcej razy niż urządzenia z systemami Windows Phone,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Mac OS razem wzięte. Od lipca 2013 Google Play (oficjalny sklep z aplikacjami firmy Google) </w:t>
      </w:r>
      <w:r w:rsidR="00464690">
        <w:rPr>
          <w:lang w:val="pl-PL"/>
        </w:rPr>
        <w:t>posiadał w swojej bazie ponad milion opublikowanych aplikacji Android i ponad 50 miliardów pobrań tychże. Ankieta wśród deweloperów sporządzona na przełomie kwietnia i maja 2013 roku wykazała, iż 71% deweloperów aplikacji mobilnych tworzy aplikacje na Androida. Na konferencji Google I/O 2014 firma ujawniła, że liczba aktywnych użytkowników (aktywność z ostatnich 30 dni) wzrosła do miliarda z 538 milionów w czerwcu 2013 roku.</w:t>
      </w:r>
    </w:p>
    <w:p w:rsidR="00520989" w:rsidRPr="00520989" w:rsidRDefault="00520989" w:rsidP="00464690">
      <w:pPr>
        <w:ind w:firstLine="720"/>
        <w:jc w:val="both"/>
        <w:rPr>
          <w:lang w:val="pl-PL"/>
        </w:rPr>
      </w:pPr>
      <w:bookmarkStart w:id="9" w:name="_GoBack"/>
      <w:bookmarkEnd w:id="9"/>
      <w:proofErr w:type="spellStart"/>
      <w:r w:rsidRPr="00520989">
        <w:rPr>
          <w:lang w:val="pl-PL"/>
        </w:rPr>
        <w:t>Android's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source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code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is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released</w:t>
      </w:r>
      <w:proofErr w:type="spellEnd"/>
      <w:r w:rsidRPr="00520989">
        <w:rPr>
          <w:lang w:val="pl-PL"/>
        </w:rPr>
        <w:t xml:space="preserve"> by Google </w:t>
      </w:r>
      <w:proofErr w:type="spellStart"/>
      <w:r w:rsidRPr="00520989">
        <w:rPr>
          <w:lang w:val="pl-PL"/>
        </w:rPr>
        <w:t>under</w:t>
      </w:r>
      <w:proofErr w:type="spellEnd"/>
      <w:r w:rsidRPr="00520989">
        <w:rPr>
          <w:lang w:val="pl-PL"/>
        </w:rPr>
        <w:t xml:space="preserve"> open </w:t>
      </w:r>
      <w:proofErr w:type="spellStart"/>
      <w:r w:rsidRPr="00520989">
        <w:rPr>
          <w:lang w:val="pl-PL"/>
        </w:rPr>
        <w:t>source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licenses</w:t>
      </w:r>
      <w:proofErr w:type="spellEnd"/>
      <w:r w:rsidRPr="00520989">
        <w:rPr>
          <w:lang w:val="pl-PL"/>
        </w:rPr>
        <w:t xml:space="preserve">, </w:t>
      </w:r>
      <w:proofErr w:type="spellStart"/>
      <w:r w:rsidRPr="00520989">
        <w:rPr>
          <w:lang w:val="pl-PL"/>
        </w:rPr>
        <w:t>although</w:t>
      </w:r>
      <w:proofErr w:type="spellEnd"/>
      <w:r w:rsidRPr="00520989">
        <w:rPr>
          <w:lang w:val="pl-PL"/>
        </w:rPr>
        <w:t xml:space="preserve"> most Android devices </w:t>
      </w:r>
      <w:proofErr w:type="spellStart"/>
      <w:r w:rsidRPr="00520989">
        <w:rPr>
          <w:lang w:val="pl-PL"/>
        </w:rPr>
        <w:t>ultimately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ship</w:t>
      </w:r>
      <w:proofErr w:type="spellEnd"/>
      <w:r w:rsidRPr="00520989">
        <w:rPr>
          <w:lang w:val="pl-PL"/>
        </w:rPr>
        <w:t xml:space="preserve"> with a </w:t>
      </w:r>
      <w:proofErr w:type="spellStart"/>
      <w:r w:rsidRPr="00520989">
        <w:rPr>
          <w:lang w:val="pl-PL"/>
        </w:rPr>
        <w:t>combination</w:t>
      </w:r>
      <w:proofErr w:type="spellEnd"/>
      <w:r w:rsidRPr="00520989">
        <w:rPr>
          <w:lang w:val="pl-PL"/>
        </w:rPr>
        <w:t xml:space="preserve"> of open </w:t>
      </w:r>
      <w:proofErr w:type="spellStart"/>
      <w:r w:rsidRPr="00520989">
        <w:rPr>
          <w:lang w:val="pl-PL"/>
        </w:rPr>
        <w:t>source</w:t>
      </w:r>
      <w:proofErr w:type="spellEnd"/>
      <w:r w:rsidRPr="00520989">
        <w:rPr>
          <w:lang w:val="pl-PL"/>
        </w:rPr>
        <w:t xml:space="preserve"> and </w:t>
      </w:r>
      <w:proofErr w:type="spellStart"/>
      <w:r w:rsidRPr="00520989">
        <w:rPr>
          <w:lang w:val="pl-PL"/>
        </w:rPr>
        <w:t>proprietary</w:t>
      </w:r>
      <w:proofErr w:type="spellEnd"/>
      <w:r w:rsidRPr="00520989">
        <w:rPr>
          <w:lang w:val="pl-PL"/>
        </w:rPr>
        <w:t xml:space="preserve"> software.[3] </w:t>
      </w:r>
      <w:proofErr w:type="spellStart"/>
      <w:r w:rsidRPr="00520989">
        <w:rPr>
          <w:lang w:val="pl-PL"/>
        </w:rPr>
        <w:t>Initially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developed</w:t>
      </w:r>
      <w:proofErr w:type="spellEnd"/>
      <w:r w:rsidRPr="00520989">
        <w:rPr>
          <w:lang w:val="pl-PL"/>
        </w:rPr>
        <w:t xml:space="preserve"> by Android, Inc., </w:t>
      </w:r>
      <w:proofErr w:type="spellStart"/>
      <w:r w:rsidRPr="00520989">
        <w:rPr>
          <w:lang w:val="pl-PL"/>
        </w:rPr>
        <w:t>which</w:t>
      </w:r>
      <w:proofErr w:type="spellEnd"/>
      <w:r w:rsidRPr="00520989">
        <w:rPr>
          <w:lang w:val="pl-PL"/>
        </w:rPr>
        <w:t xml:space="preserve"> Google </w:t>
      </w:r>
      <w:proofErr w:type="spellStart"/>
      <w:r w:rsidRPr="00520989">
        <w:rPr>
          <w:lang w:val="pl-PL"/>
        </w:rPr>
        <w:t>backed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financially</w:t>
      </w:r>
      <w:proofErr w:type="spellEnd"/>
      <w:r w:rsidRPr="00520989">
        <w:rPr>
          <w:lang w:val="pl-PL"/>
        </w:rPr>
        <w:t xml:space="preserve"> and </w:t>
      </w:r>
      <w:proofErr w:type="spellStart"/>
      <w:r w:rsidRPr="00520989">
        <w:rPr>
          <w:lang w:val="pl-PL"/>
        </w:rPr>
        <w:t>later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bought</w:t>
      </w:r>
      <w:proofErr w:type="spellEnd"/>
      <w:r w:rsidRPr="00520989">
        <w:rPr>
          <w:lang w:val="pl-PL"/>
        </w:rPr>
        <w:t xml:space="preserve"> in</w:t>
      </w:r>
      <w:proofErr w:type="gramStart"/>
      <w:r w:rsidRPr="00520989">
        <w:rPr>
          <w:lang w:val="pl-PL"/>
        </w:rPr>
        <w:t xml:space="preserve"> 2005,[21] Android</w:t>
      </w:r>
      <w:proofErr w:type="gramEnd"/>
      <w:r w:rsidRPr="00520989">
        <w:rPr>
          <w:lang w:val="pl-PL"/>
        </w:rPr>
        <w:t xml:space="preserve"> was </w:t>
      </w:r>
      <w:proofErr w:type="spellStart"/>
      <w:r w:rsidRPr="00520989">
        <w:rPr>
          <w:lang w:val="pl-PL"/>
        </w:rPr>
        <w:t>unveiled</w:t>
      </w:r>
      <w:proofErr w:type="spellEnd"/>
      <w:r w:rsidRPr="00520989">
        <w:rPr>
          <w:lang w:val="pl-PL"/>
        </w:rPr>
        <w:t xml:space="preserve"> in 2007 </w:t>
      </w:r>
      <w:proofErr w:type="spellStart"/>
      <w:r w:rsidRPr="00520989">
        <w:rPr>
          <w:lang w:val="pl-PL"/>
        </w:rPr>
        <w:t>along</w:t>
      </w:r>
      <w:proofErr w:type="spellEnd"/>
      <w:r w:rsidRPr="00520989">
        <w:rPr>
          <w:lang w:val="pl-PL"/>
        </w:rPr>
        <w:t xml:space="preserve"> with the </w:t>
      </w:r>
      <w:proofErr w:type="spellStart"/>
      <w:r w:rsidRPr="00520989">
        <w:rPr>
          <w:lang w:val="pl-PL"/>
        </w:rPr>
        <w:t>founding</w:t>
      </w:r>
      <w:proofErr w:type="spellEnd"/>
      <w:r w:rsidRPr="00520989">
        <w:rPr>
          <w:lang w:val="pl-PL"/>
        </w:rPr>
        <w:t xml:space="preserve"> of the Open </w:t>
      </w:r>
      <w:proofErr w:type="spellStart"/>
      <w:r w:rsidRPr="00520989">
        <w:rPr>
          <w:lang w:val="pl-PL"/>
        </w:rPr>
        <w:t>Handset</w:t>
      </w:r>
      <w:proofErr w:type="spellEnd"/>
      <w:r w:rsidRPr="00520989">
        <w:rPr>
          <w:lang w:val="pl-PL"/>
        </w:rPr>
        <w:t xml:space="preserve"> Alliance—​a </w:t>
      </w:r>
      <w:proofErr w:type="spellStart"/>
      <w:r w:rsidRPr="00520989">
        <w:rPr>
          <w:lang w:val="pl-PL"/>
        </w:rPr>
        <w:t>consortium</w:t>
      </w:r>
      <w:proofErr w:type="spellEnd"/>
      <w:r w:rsidRPr="00520989">
        <w:rPr>
          <w:lang w:val="pl-PL"/>
        </w:rPr>
        <w:t xml:space="preserve"> of hardware, software, and </w:t>
      </w:r>
      <w:proofErr w:type="spellStart"/>
      <w:r w:rsidRPr="00520989">
        <w:rPr>
          <w:lang w:val="pl-PL"/>
        </w:rPr>
        <w:t>telecommunication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companies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devoted</w:t>
      </w:r>
      <w:proofErr w:type="spellEnd"/>
      <w:r w:rsidRPr="00520989">
        <w:rPr>
          <w:lang w:val="pl-PL"/>
        </w:rPr>
        <w:t xml:space="preserve"> to </w:t>
      </w:r>
      <w:proofErr w:type="spellStart"/>
      <w:r w:rsidRPr="00520989">
        <w:rPr>
          <w:lang w:val="pl-PL"/>
        </w:rPr>
        <w:t>advancing</w:t>
      </w:r>
      <w:proofErr w:type="spellEnd"/>
      <w:r w:rsidRPr="00520989">
        <w:rPr>
          <w:lang w:val="pl-PL"/>
        </w:rPr>
        <w:t xml:space="preserve"> open </w:t>
      </w:r>
      <w:proofErr w:type="spellStart"/>
      <w:r w:rsidRPr="00520989">
        <w:rPr>
          <w:lang w:val="pl-PL"/>
        </w:rPr>
        <w:t>standards</w:t>
      </w:r>
      <w:proofErr w:type="spellEnd"/>
      <w:r w:rsidRPr="00520989">
        <w:rPr>
          <w:lang w:val="pl-PL"/>
        </w:rPr>
        <w:t xml:space="preserve"> for mobile devices.[22]</w:t>
      </w:r>
    </w:p>
    <w:p w:rsidR="00520989" w:rsidRPr="00520989" w:rsidRDefault="00520989" w:rsidP="00520989">
      <w:pPr>
        <w:jc w:val="both"/>
        <w:rPr>
          <w:lang w:val="pl-PL"/>
        </w:rPr>
      </w:pPr>
    </w:p>
    <w:p w:rsidR="00C829EA" w:rsidRPr="00476973" w:rsidRDefault="00520989" w:rsidP="00520989">
      <w:pPr>
        <w:jc w:val="both"/>
        <w:rPr>
          <w:lang w:val="pl-PL"/>
        </w:rPr>
      </w:pPr>
      <w:r w:rsidRPr="00520989">
        <w:rPr>
          <w:lang w:val="pl-PL"/>
        </w:rPr>
        <w:t xml:space="preserve">Android </w:t>
      </w:r>
      <w:proofErr w:type="spellStart"/>
      <w:r w:rsidRPr="00520989">
        <w:rPr>
          <w:lang w:val="pl-PL"/>
        </w:rPr>
        <w:t>is</w:t>
      </w:r>
      <w:proofErr w:type="spellEnd"/>
      <w:r w:rsidRPr="00520989">
        <w:rPr>
          <w:lang w:val="pl-PL"/>
        </w:rPr>
        <w:t xml:space="preserve"> popular with </w:t>
      </w:r>
      <w:proofErr w:type="spellStart"/>
      <w:r w:rsidRPr="00520989">
        <w:rPr>
          <w:lang w:val="pl-PL"/>
        </w:rPr>
        <w:t>technology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companies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which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require</w:t>
      </w:r>
      <w:proofErr w:type="spellEnd"/>
      <w:r w:rsidRPr="00520989">
        <w:rPr>
          <w:lang w:val="pl-PL"/>
        </w:rPr>
        <w:t xml:space="preserve"> a </w:t>
      </w:r>
      <w:proofErr w:type="spellStart"/>
      <w:r w:rsidRPr="00520989">
        <w:rPr>
          <w:lang w:val="pl-PL"/>
        </w:rPr>
        <w:t>ready-made</w:t>
      </w:r>
      <w:proofErr w:type="spellEnd"/>
      <w:r w:rsidRPr="00520989">
        <w:rPr>
          <w:lang w:val="pl-PL"/>
        </w:rPr>
        <w:t xml:space="preserve">, </w:t>
      </w:r>
      <w:proofErr w:type="spellStart"/>
      <w:r w:rsidRPr="00520989">
        <w:rPr>
          <w:lang w:val="pl-PL"/>
        </w:rPr>
        <w:t>low-cost</w:t>
      </w:r>
      <w:proofErr w:type="spellEnd"/>
      <w:r w:rsidRPr="00520989">
        <w:rPr>
          <w:lang w:val="pl-PL"/>
        </w:rPr>
        <w:t xml:space="preserve"> and </w:t>
      </w:r>
      <w:proofErr w:type="spellStart"/>
      <w:r w:rsidRPr="00520989">
        <w:rPr>
          <w:lang w:val="pl-PL"/>
        </w:rPr>
        <w:t>customizable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operating</w:t>
      </w:r>
      <w:proofErr w:type="spellEnd"/>
      <w:r w:rsidRPr="00520989">
        <w:rPr>
          <w:lang w:val="pl-PL"/>
        </w:rPr>
        <w:t xml:space="preserve"> system for high-</w:t>
      </w:r>
      <w:proofErr w:type="spellStart"/>
      <w:r w:rsidRPr="00520989">
        <w:rPr>
          <w:lang w:val="pl-PL"/>
        </w:rPr>
        <w:t>tech</w:t>
      </w:r>
      <w:proofErr w:type="spellEnd"/>
      <w:r w:rsidRPr="00520989">
        <w:rPr>
          <w:lang w:val="pl-PL"/>
        </w:rPr>
        <w:t xml:space="preserve"> devices.[23] </w:t>
      </w:r>
      <w:proofErr w:type="spellStart"/>
      <w:r w:rsidRPr="00520989">
        <w:rPr>
          <w:lang w:val="pl-PL"/>
        </w:rPr>
        <w:t>Android's</w:t>
      </w:r>
      <w:proofErr w:type="spellEnd"/>
      <w:r w:rsidRPr="00520989">
        <w:rPr>
          <w:lang w:val="pl-PL"/>
        </w:rPr>
        <w:t xml:space="preserve"> open </w:t>
      </w:r>
      <w:proofErr w:type="spellStart"/>
      <w:r w:rsidRPr="00520989">
        <w:rPr>
          <w:lang w:val="pl-PL"/>
        </w:rPr>
        <w:t>nature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has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encouraged</w:t>
      </w:r>
      <w:proofErr w:type="spellEnd"/>
      <w:r w:rsidRPr="00520989">
        <w:rPr>
          <w:lang w:val="pl-PL"/>
        </w:rPr>
        <w:t xml:space="preserve"> a </w:t>
      </w:r>
      <w:proofErr w:type="spellStart"/>
      <w:r w:rsidRPr="00520989">
        <w:rPr>
          <w:lang w:val="pl-PL"/>
        </w:rPr>
        <w:t>large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community</w:t>
      </w:r>
      <w:proofErr w:type="spellEnd"/>
      <w:r w:rsidRPr="00520989">
        <w:rPr>
          <w:lang w:val="pl-PL"/>
        </w:rPr>
        <w:t xml:space="preserve"> of </w:t>
      </w:r>
      <w:proofErr w:type="spellStart"/>
      <w:r w:rsidRPr="00520989">
        <w:rPr>
          <w:lang w:val="pl-PL"/>
        </w:rPr>
        <w:t>developers</w:t>
      </w:r>
      <w:proofErr w:type="spellEnd"/>
      <w:r w:rsidRPr="00520989">
        <w:rPr>
          <w:lang w:val="pl-PL"/>
        </w:rPr>
        <w:t xml:space="preserve"> and </w:t>
      </w:r>
      <w:proofErr w:type="spellStart"/>
      <w:r w:rsidRPr="00520989">
        <w:rPr>
          <w:lang w:val="pl-PL"/>
        </w:rPr>
        <w:t>enthusiasts</w:t>
      </w:r>
      <w:proofErr w:type="spellEnd"/>
      <w:r w:rsidRPr="00520989">
        <w:rPr>
          <w:lang w:val="pl-PL"/>
        </w:rPr>
        <w:t xml:space="preserve"> to </w:t>
      </w:r>
      <w:proofErr w:type="spellStart"/>
      <w:r w:rsidRPr="00520989">
        <w:rPr>
          <w:lang w:val="pl-PL"/>
        </w:rPr>
        <w:t>use</w:t>
      </w:r>
      <w:proofErr w:type="spellEnd"/>
      <w:r w:rsidRPr="00520989">
        <w:rPr>
          <w:lang w:val="pl-PL"/>
        </w:rPr>
        <w:t xml:space="preserve"> the open-</w:t>
      </w:r>
      <w:proofErr w:type="spellStart"/>
      <w:r w:rsidRPr="00520989">
        <w:rPr>
          <w:lang w:val="pl-PL"/>
        </w:rPr>
        <w:t>source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code</w:t>
      </w:r>
      <w:proofErr w:type="spellEnd"/>
      <w:r w:rsidRPr="00520989">
        <w:rPr>
          <w:lang w:val="pl-PL"/>
        </w:rPr>
        <w:t xml:space="preserve"> as a </w:t>
      </w:r>
      <w:proofErr w:type="spellStart"/>
      <w:r w:rsidRPr="00520989">
        <w:rPr>
          <w:lang w:val="pl-PL"/>
        </w:rPr>
        <w:t>foundation</w:t>
      </w:r>
      <w:proofErr w:type="spellEnd"/>
      <w:r w:rsidRPr="00520989">
        <w:rPr>
          <w:lang w:val="pl-PL"/>
        </w:rPr>
        <w:t xml:space="preserve"> for </w:t>
      </w:r>
      <w:proofErr w:type="spellStart"/>
      <w:r w:rsidRPr="00520989">
        <w:rPr>
          <w:lang w:val="pl-PL"/>
        </w:rPr>
        <w:t>community-driven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projects</w:t>
      </w:r>
      <w:proofErr w:type="spellEnd"/>
      <w:r w:rsidRPr="00520989">
        <w:rPr>
          <w:lang w:val="pl-PL"/>
        </w:rPr>
        <w:t xml:space="preserve">, </w:t>
      </w:r>
      <w:proofErr w:type="spellStart"/>
      <w:r w:rsidRPr="00520989">
        <w:rPr>
          <w:lang w:val="pl-PL"/>
        </w:rPr>
        <w:t>which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add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new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features</w:t>
      </w:r>
      <w:proofErr w:type="spellEnd"/>
      <w:r w:rsidRPr="00520989">
        <w:rPr>
          <w:lang w:val="pl-PL"/>
        </w:rPr>
        <w:t xml:space="preserve"> for </w:t>
      </w:r>
      <w:proofErr w:type="spellStart"/>
      <w:r w:rsidRPr="00520989">
        <w:rPr>
          <w:lang w:val="pl-PL"/>
        </w:rPr>
        <w:t>advanced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users</w:t>
      </w:r>
      <w:proofErr w:type="spellEnd"/>
      <w:r w:rsidRPr="00520989">
        <w:rPr>
          <w:lang w:val="pl-PL"/>
        </w:rPr>
        <w:t xml:space="preserve">[24] </w:t>
      </w:r>
      <w:proofErr w:type="spellStart"/>
      <w:r w:rsidRPr="00520989">
        <w:rPr>
          <w:lang w:val="pl-PL"/>
        </w:rPr>
        <w:t>or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bring</w:t>
      </w:r>
      <w:proofErr w:type="spellEnd"/>
      <w:r w:rsidRPr="00520989">
        <w:rPr>
          <w:lang w:val="pl-PL"/>
        </w:rPr>
        <w:t xml:space="preserve"> Android to devices </w:t>
      </w:r>
      <w:proofErr w:type="spellStart"/>
      <w:r w:rsidRPr="00520989">
        <w:rPr>
          <w:lang w:val="pl-PL"/>
        </w:rPr>
        <w:t>which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were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officially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released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running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other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operating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systems</w:t>
      </w:r>
      <w:proofErr w:type="spellEnd"/>
      <w:r w:rsidRPr="00520989">
        <w:rPr>
          <w:lang w:val="pl-PL"/>
        </w:rPr>
        <w:t xml:space="preserve">. The </w:t>
      </w:r>
      <w:proofErr w:type="spellStart"/>
      <w:r w:rsidRPr="00520989">
        <w:rPr>
          <w:lang w:val="pl-PL"/>
        </w:rPr>
        <w:t>operating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system's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success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has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made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it</w:t>
      </w:r>
      <w:proofErr w:type="spellEnd"/>
      <w:r w:rsidRPr="00520989">
        <w:rPr>
          <w:lang w:val="pl-PL"/>
        </w:rPr>
        <w:t xml:space="preserve"> a target for patent </w:t>
      </w:r>
      <w:proofErr w:type="spellStart"/>
      <w:r w:rsidRPr="00520989">
        <w:rPr>
          <w:lang w:val="pl-PL"/>
        </w:rPr>
        <w:t>litigation</w:t>
      </w:r>
      <w:proofErr w:type="spellEnd"/>
      <w:r w:rsidRPr="00520989">
        <w:rPr>
          <w:lang w:val="pl-PL"/>
        </w:rPr>
        <w:t xml:space="preserve"> as part of the </w:t>
      </w:r>
      <w:proofErr w:type="spellStart"/>
      <w:r w:rsidRPr="00520989">
        <w:rPr>
          <w:lang w:val="pl-PL"/>
        </w:rPr>
        <w:t>so-called</w:t>
      </w:r>
      <w:proofErr w:type="spellEnd"/>
      <w:r w:rsidRPr="00520989">
        <w:rPr>
          <w:lang w:val="pl-PL"/>
        </w:rPr>
        <w:t xml:space="preserve"> "</w:t>
      </w:r>
      <w:proofErr w:type="spellStart"/>
      <w:r w:rsidRPr="00520989">
        <w:rPr>
          <w:lang w:val="pl-PL"/>
        </w:rPr>
        <w:t>smartphone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wars</w:t>
      </w:r>
      <w:proofErr w:type="spellEnd"/>
      <w:r w:rsidRPr="00520989">
        <w:rPr>
          <w:lang w:val="pl-PL"/>
        </w:rPr>
        <w:t xml:space="preserve">" </w:t>
      </w:r>
      <w:proofErr w:type="spellStart"/>
      <w:r w:rsidRPr="00520989">
        <w:rPr>
          <w:lang w:val="pl-PL"/>
        </w:rPr>
        <w:t>between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technology</w:t>
      </w:r>
      <w:proofErr w:type="spellEnd"/>
      <w:r w:rsidRPr="00520989">
        <w:rPr>
          <w:lang w:val="pl-PL"/>
        </w:rPr>
        <w:t xml:space="preserve"> </w:t>
      </w:r>
      <w:proofErr w:type="spellStart"/>
      <w:r w:rsidRPr="00520989">
        <w:rPr>
          <w:lang w:val="pl-PL"/>
        </w:rPr>
        <w:t>companies</w:t>
      </w:r>
      <w:proofErr w:type="spellEnd"/>
      <w:r w:rsidRPr="00520989">
        <w:rPr>
          <w:lang w:val="pl-PL"/>
        </w:rPr>
        <w:t>.[25][26]</w:t>
      </w:r>
    </w:p>
    <w:p w:rsidR="00026143" w:rsidRDefault="00026143" w:rsidP="00026143">
      <w:pPr>
        <w:pStyle w:val="Nagwek1"/>
        <w:rPr>
          <w:lang w:val="pl-PL"/>
        </w:rPr>
      </w:pPr>
      <w:bookmarkStart w:id="10" w:name="_Toc391042695"/>
      <w:r>
        <w:rPr>
          <w:lang w:val="pl-PL"/>
        </w:rPr>
        <w:lastRenderedPageBreak/>
        <w:t>Środowiska międzyplatformowe</w:t>
      </w:r>
      <w:bookmarkEnd w:id="10"/>
    </w:p>
    <w:p w:rsidR="00026143" w:rsidRDefault="00026143" w:rsidP="00026143">
      <w:pPr>
        <w:pStyle w:val="Nagwek2"/>
        <w:rPr>
          <w:lang w:val="pl-PL"/>
        </w:rPr>
      </w:pPr>
      <w:bookmarkStart w:id="11" w:name="_Toc391042696"/>
      <w:r>
        <w:rPr>
          <w:lang w:val="pl-PL"/>
        </w:rPr>
        <w:t>Unity3D</w:t>
      </w:r>
      <w:bookmarkEnd w:id="11"/>
    </w:p>
    <w:p w:rsidR="00026143" w:rsidRPr="00605BF8" w:rsidRDefault="00605BF8" w:rsidP="00026143">
      <w:pPr>
        <w:pStyle w:val="Nagwek2"/>
        <w:rPr>
          <w:lang w:val="pl-PL"/>
        </w:rPr>
      </w:pPr>
      <w:bookmarkStart w:id="12" w:name="_Toc391042697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2"/>
    </w:p>
    <w:p w:rsidR="00A74386" w:rsidRDefault="00A74386" w:rsidP="00026143">
      <w:pPr>
        <w:pStyle w:val="Nagwek2"/>
        <w:rPr>
          <w:lang w:val="pl-PL"/>
        </w:rPr>
      </w:pPr>
      <w:bookmarkStart w:id="13" w:name="_Toc391042698"/>
      <w:bookmarkEnd w:id="13"/>
    </w:p>
    <w:p w:rsidR="00A74386" w:rsidRDefault="00A74386" w:rsidP="00A74386">
      <w:pPr>
        <w:pStyle w:val="Nagwek1"/>
        <w:rPr>
          <w:lang w:val="pl-PL"/>
        </w:rPr>
      </w:pPr>
      <w:bookmarkStart w:id="14" w:name="_Toc391042699"/>
      <w:r>
        <w:rPr>
          <w:lang w:val="pl-PL"/>
        </w:rPr>
        <w:t>Zaimplementowane programy testujące</w:t>
      </w:r>
      <w:bookmarkEnd w:id="14"/>
    </w:p>
    <w:p w:rsidR="00026143" w:rsidRPr="00026143" w:rsidRDefault="00A74386" w:rsidP="00A74386">
      <w:pPr>
        <w:pStyle w:val="Nagwek1"/>
        <w:rPr>
          <w:lang w:val="pl-PL"/>
        </w:rPr>
      </w:pPr>
      <w:bookmarkStart w:id="15" w:name="_Toc391042700"/>
      <w:r>
        <w:rPr>
          <w:lang w:val="pl-PL"/>
        </w:rPr>
        <w:t>Wyniki</w:t>
      </w:r>
      <w:bookmarkEnd w:id="15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6" w:name="_Toc391042701"/>
      <w:r w:rsidRPr="009909C6">
        <w:rPr>
          <w:lang w:val="pl-PL"/>
        </w:rPr>
        <w:t>Podsumowanie i wnioski</w:t>
      </w:r>
      <w:bookmarkEnd w:id="16"/>
    </w:p>
    <w:p w:rsidR="004A27A4" w:rsidRPr="009909C6" w:rsidRDefault="004A27A4" w:rsidP="0052617E">
      <w:pPr>
        <w:pStyle w:val="Nagwek1"/>
        <w:rPr>
          <w:lang w:val="pl-PL"/>
        </w:rPr>
      </w:pPr>
      <w:bookmarkStart w:id="17" w:name="_Toc391042702"/>
      <w:r w:rsidRPr="009909C6">
        <w:rPr>
          <w:lang w:val="pl-PL"/>
        </w:rPr>
        <w:t>Literatura</w:t>
      </w:r>
      <w:bookmarkEnd w:id="17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3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954" w:rsidRDefault="00811954" w:rsidP="00070CD8">
      <w:r>
        <w:separator/>
      </w:r>
    </w:p>
  </w:endnote>
  <w:endnote w:type="continuationSeparator" w:id="0">
    <w:p w:rsidR="00811954" w:rsidRDefault="00811954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989" w:rsidRDefault="0052098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69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20989" w:rsidRDefault="005209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954" w:rsidRDefault="00811954" w:rsidP="00070CD8">
      <w:r>
        <w:separator/>
      </w:r>
    </w:p>
  </w:footnote>
  <w:footnote w:type="continuationSeparator" w:id="0">
    <w:p w:rsidR="00811954" w:rsidRDefault="00811954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690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989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54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26B2D6-AD39-4C96-8971-365A6111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11</Pages>
  <Words>2131</Words>
  <Characters>12787</Characters>
  <Application>Microsoft Office Word</Application>
  <DocSecurity>0</DocSecurity>
  <Lines>106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43</cp:revision>
  <cp:lastPrinted>2012-06-29T13:32:00Z</cp:lastPrinted>
  <dcterms:created xsi:type="dcterms:W3CDTF">2012-06-29T12:50:00Z</dcterms:created>
  <dcterms:modified xsi:type="dcterms:W3CDTF">2014-07-08T14:51:00Z</dcterms:modified>
</cp:coreProperties>
</file>