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C518" w14:textId="77777777" w:rsidR="000D0D2A" w:rsidRDefault="000D0D2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0" locked="0" layoutInCell="1" allowOverlap="1" wp14:anchorId="5AF20528" wp14:editId="11BCC04D">
            <wp:simplePos x="0" y="0"/>
            <wp:positionH relativeFrom="column">
              <wp:posOffset>0</wp:posOffset>
            </wp:positionH>
            <wp:positionV relativeFrom="paragraph">
              <wp:posOffset>1270000</wp:posOffset>
            </wp:positionV>
            <wp:extent cx="5940425" cy="3319145"/>
            <wp:effectExtent l="0" t="0" r="3175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Отчёт по результатам эксперимента за 28.11.2021 20:21:00</w:t>
      </w:r>
    </w:p>
    <w:p w14:paraId="3C0E26C6" w14:textId="77777777" w:rsidR="000D0D2A" w:rsidRDefault="000D0D2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График</w:t>
      </w:r>
    </w:p>
    <w:p w14:paraId="05F259D7" w14:textId="77777777" w:rsidR="000D0D2A" w:rsidRDefault="000D0D2A">
      <w:r>
        <w:br w:type="page"/>
      </w:r>
    </w:p>
    <w:p w14:paraId="3D6D53C3" w14:textId="77777777" w:rsidR="000D0D2A" w:rsidRDefault="000D0D2A" w:rsidP="000D0D2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Таблица экспериментальных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0D0D2A" w:rsidRPr="000D0D2A" w14:paraId="317959CE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C0C0C0"/>
            <w:vAlign w:val="center"/>
          </w:tcPr>
          <w:p w14:paraId="263344B2" w14:textId="77777777" w:rsidR="000D0D2A" w:rsidRPr="000D0D2A" w:rsidRDefault="000D0D2A" w:rsidP="000D0D2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0D0D2A">
              <w:rPr>
                <w:rFonts w:ascii="Times New Roman" w:hAnsi="Times New Roman" w:cs="Times New Roman"/>
                <w:sz w:val="20"/>
              </w:rPr>
              <w:t>Расход, кг/сек</w:t>
            </w:r>
          </w:p>
        </w:tc>
        <w:tc>
          <w:tcPr>
            <w:tcW w:w="3118" w:type="dxa"/>
            <w:shd w:val="clear" w:color="auto" w:fill="C0C0C0"/>
            <w:vAlign w:val="center"/>
          </w:tcPr>
          <w:p w14:paraId="17DF26E0" w14:textId="77777777" w:rsidR="000D0D2A" w:rsidRPr="000D0D2A" w:rsidRDefault="000D0D2A" w:rsidP="000D0D2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0D0D2A">
              <w:rPr>
                <w:rFonts w:ascii="Times New Roman" w:hAnsi="Times New Roman" w:cs="Times New Roman"/>
                <w:sz w:val="20"/>
              </w:rPr>
              <w:t>Отклонение уровня, мм</w:t>
            </w:r>
          </w:p>
        </w:tc>
        <w:tc>
          <w:tcPr>
            <w:tcW w:w="3119" w:type="dxa"/>
            <w:shd w:val="clear" w:color="auto" w:fill="C0C0C0"/>
            <w:vAlign w:val="center"/>
          </w:tcPr>
          <w:p w14:paraId="66E31A6B" w14:textId="77777777" w:rsidR="000D0D2A" w:rsidRPr="000D0D2A" w:rsidRDefault="000D0D2A" w:rsidP="000D0D2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0D0D2A">
              <w:rPr>
                <w:rFonts w:ascii="Times New Roman" w:hAnsi="Times New Roman" w:cs="Times New Roman"/>
                <w:sz w:val="20"/>
              </w:rPr>
              <w:t>Температура, С</w:t>
            </w:r>
          </w:p>
        </w:tc>
      </w:tr>
      <w:tr w:rsidR="000D0D2A" w14:paraId="19F0E661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177712FF" w14:textId="77777777" w:rsidR="000D0D2A" w:rsidRDefault="000D0D2A" w:rsidP="000D0D2A">
            <w:r>
              <w:t>0</w:t>
            </w:r>
          </w:p>
        </w:tc>
        <w:tc>
          <w:tcPr>
            <w:tcW w:w="3118" w:type="dxa"/>
            <w:shd w:val="clear" w:color="auto" w:fill="auto"/>
          </w:tcPr>
          <w:p w14:paraId="4E208E56" w14:textId="77777777" w:rsidR="000D0D2A" w:rsidRDefault="000D0D2A" w:rsidP="000D0D2A">
            <w:r>
              <w:t>5,1179E-05</w:t>
            </w:r>
          </w:p>
        </w:tc>
        <w:tc>
          <w:tcPr>
            <w:tcW w:w="3119" w:type="dxa"/>
            <w:shd w:val="clear" w:color="auto" w:fill="auto"/>
          </w:tcPr>
          <w:p w14:paraId="520160F1" w14:textId="77777777" w:rsidR="000D0D2A" w:rsidRDefault="000D0D2A" w:rsidP="000D0D2A">
            <w:r>
              <w:t>0,265</w:t>
            </w:r>
          </w:p>
        </w:tc>
      </w:tr>
      <w:tr w:rsidR="000D0D2A" w14:paraId="60C5A523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49C2CF22" w14:textId="77777777" w:rsidR="000D0D2A" w:rsidRDefault="000D0D2A" w:rsidP="000D0D2A">
            <w:r>
              <w:t>1</w:t>
            </w:r>
          </w:p>
        </w:tc>
        <w:tc>
          <w:tcPr>
            <w:tcW w:w="3118" w:type="dxa"/>
            <w:shd w:val="clear" w:color="auto" w:fill="auto"/>
          </w:tcPr>
          <w:p w14:paraId="51913885" w14:textId="77777777" w:rsidR="000D0D2A" w:rsidRDefault="000D0D2A" w:rsidP="000D0D2A">
            <w:r>
              <w:t>8,655E-05</w:t>
            </w:r>
          </w:p>
        </w:tc>
        <w:tc>
          <w:tcPr>
            <w:tcW w:w="3119" w:type="dxa"/>
            <w:shd w:val="clear" w:color="auto" w:fill="auto"/>
          </w:tcPr>
          <w:p w14:paraId="4B32391B" w14:textId="77777777" w:rsidR="000D0D2A" w:rsidRDefault="000D0D2A" w:rsidP="000D0D2A">
            <w:r>
              <w:t>6,875</w:t>
            </w:r>
          </w:p>
        </w:tc>
      </w:tr>
      <w:tr w:rsidR="000D0D2A" w14:paraId="7A9621E1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195D11E0" w14:textId="77777777" w:rsidR="000D0D2A" w:rsidRDefault="000D0D2A" w:rsidP="000D0D2A">
            <w:r>
              <w:t>2</w:t>
            </w:r>
          </w:p>
        </w:tc>
        <w:tc>
          <w:tcPr>
            <w:tcW w:w="3118" w:type="dxa"/>
            <w:shd w:val="clear" w:color="auto" w:fill="auto"/>
          </w:tcPr>
          <w:p w14:paraId="22836FE8" w14:textId="77777777" w:rsidR="000D0D2A" w:rsidRDefault="000D0D2A" w:rsidP="000D0D2A">
            <w:r>
              <w:t>0,0006931741</w:t>
            </w:r>
          </w:p>
        </w:tc>
        <w:tc>
          <w:tcPr>
            <w:tcW w:w="3119" w:type="dxa"/>
            <w:shd w:val="clear" w:color="auto" w:fill="auto"/>
          </w:tcPr>
          <w:p w14:paraId="2768CD3B" w14:textId="77777777" w:rsidR="000D0D2A" w:rsidRDefault="000D0D2A" w:rsidP="000D0D2A">
            <w:r>
              <w:t>13,125</w:t>
            </w:r>
          </w:p>
        </w:tc>
      </w:tr>
      <w:tr w:rsidR="000D0D2A" w14:paraId="11E0762D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6C9E9F95" w14:textId="77777777" w:rsidR="000D0D2A" w:rsidRDefault="000D0D2A" w:rsidP="000D0D2A">
            <w:r>
              <w:t>3</w:t>
            </w:r>
          </w:p>
        </w:tc>
        <w:tc>
          <w:tcPr>
            <w:tcW w:w="3118" w:type="dxa"/>
            <w:shd w:val="clear" w:color="auto" w:fill="auto"/>
          </w:tcPr>
          <w:p w14:paraId="1C5D183C" w14:textId="77777777" w:rsidR="000D0D2A" w:rsidRDefault="000D0D2A" w:rsidP="000D0D2A">
            <w:r>
              <w:t>0,0007</w:t>
            </w:r>
          </w:p>
        </w:tc>
        <w:tc>
          <w:tcPr>
            <w:tcW w:w="3119" w:type="dxa"/>
            <w:shd w:val="clear" w:color="auto" w:fill="auto"/>
          </w:tcPr>
          <w:p w14:paraId="3A776813" w14:textId="77777777" w:rsidR="000D0D2A" w:rsidRDefault="000D0D2A" w:rsidP="000D0D2A">
            <w:r>
              <w:t>21,375</w:t>
            </w:r>
          </w:p>
        </w:tc>
      </w:tr>
      <w:tr w:rsidR="000D0D2A" w14:paraId="7C67A44E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6B224495" w14:textId="77777777" w:rsidR="000D0D2A" w:rsidRDefault="000D0D2A" w:rsidP="000D0D2A">
            <w:r>
              <w:t>4</w:t>
            </w:r>
          </w:p>
        </w:tc>
        <w:tc>
          <w:tcPr>
            <w:tcW w:w="3118" w:type="dxa"/>
            <w:shd w:val="clear" w:color="auto" w:fill="auto"/>
          </w:tcPr>
          <w:p w14:paraId="1CADF6BA" w14:textId="77777777" w:rsidR="000D0D2A" w:rsidRDefault="000D0D2A" w:rsidP="000D0D2A">
            <w:r>
              <w:t>0,000872531</w:t>
            </w:r>
          </w:p>
        </w:tc>
        <w:tc>
          <w:tcPr>
            <w:tcW w:w="3119" w:type="dxa"/>
            <w:shd w:val="clear" w:color="auto" w:fill="auto"/>
          </w:tcPr>
          <w:p w14:paraId="58DEF4F1" w14:textId="77777777" w:rsidR="000D0D2A" w:rsidRDefault="000D0D2A" w:rsidP="000D0D2A">
            <w:r>
              <w:t>31,625</w:t>
            </w:r>
          </w:p>
        </w:tc>
      </w:tr>
      <w:tr w:rsidR="000D0D2A" w14:paraId="61F9EE23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2F172D9D" w14:textId="77777777" w:rsidR="000D0D2A" w:rsidRDefault="000D0D2A" w:rsidP="000D0D2A">
            <w:r>
              <w:t>5</w:t>
            </w:r>
          </w:p>
        </w:tc>
        <w:tc>
          <w:tcPr>
            <w:tcW w:w="3118" w:type="dxa"/>
            <w:shd w:val="clear" w:color="auto" w:fill="auto"/>
          </w:tcPr>
          <w:p w14:paraId="273D9B75" w14:textId="77777777" w:rsidR="000D0D2A" w:rsidRDefault="000D0D2A" w:rsidP="000D0D2A">
            <w:r>
              <w:t>0,00086684</w:t>
            </w:r>
          </w:p>
        </w:tc>
        <w:tc>
          <w:tcPr>
            <w:tcW w:w="3119" w:type="dxa"/>
            <w:shd w:val="clear" w:color="auto" w:fill="auto"/>
          </w:tcPr>
          <w:p w14:paraId="01818C8F" w14:textId="77777777" w:rsidR="000D0D2A" w:rsidRDefault="000D0D2A" w:rsidP="000D0D2A">
            <w:r>
              <w:t>43,875</w:t>
            </w:r>
          </w:p>
        </w:tc>
      </w:tr>
      <w:tr w:rsidR="000D0D2A" w14:paraId="6E6CB9AE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4C31AAA7" w14:textId="77777777" w:rsidR="000D0D2A" w:rsidRDefault="000D0D2A" w:rsidP="000D0D2A">
            <w:r>
              <w:t>6</w:t>
            </w:r>
          </w:p>
        </w:tc>
        <w:tc>
          <w:tcPr>
            <w:tcW w:w="3118" w:type="dxa"/>
            <w:shd w:val="clear" w:color="auto" w:fill="auto"/>
          </w:tcPr>
          <w:p w14:paraId="286CAA3A" w14:textId="77777777" w:rsidR="000D0D2A" w:rsidRDefault="000D0D2A" w:rsidP="000D0D2A">
            <w:r>
              <w:t>0,00089965</w:t>
            </w:r>
          </w:p>
        </w:tc>
        <w:tc>
          <w:tcPr>
            <w:tcW w:w="3119" w:type="dxa"/>
            <w:shd w:val="clear" w:color="auto" w:fill="auto"/>
          </w:tcPr>
          <w:p w14:paraId="6BCB3993" w14:textId="77777777" w:rsidR="000D0D2A" w:rsidRDefault="000D0D2A" w:rsidP="000D0D2A">
            <w:r>
              <w:t>58,125</w:t>
            </w:r>
          </w:p>
        </w:tc>
      </w:tr>
      <w:tr w:rsidR="000D0D2A" w14:paraId="5BA240BD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5C1C3D06" w14:textId="77777777" w:rsidR="000D0D2A" w:rsidRDefault="000D0D2A" w:rsidP="000D0D2A">
            <w:r>
              <w:t>7</w:t>
            </w:r>
          </w:p>
        </w:tc>
        <w:tc>
          <w:tcPr>
            <w:tcW w:w="3118" w:type="dxa"/>
            <w:shd w:val="clear" w:color="auto" w:fill="auto"/>
          </w:tcPr>
          <w:p w14:paraId="425DEFEA" w14:textId="77777777" w:rsidR="000D0D2A" w:rsidRDefault="000D0D2A" w:rsidP="000D0D2A">
            <w:r>
              <w:t>0,011</w:t>
            </w:r>
          </w:p>
        </w:tc>
        <w:tc>
          <w:tcPr>
            <w:tcW w:w="3119" w:type="dxa"/>
            <w:shd w:val="clear" w:color="auto" w:fill="auto"/>
          </w:tcPr>
          <w:p w14:paraId="28C9AA98" w14:textId="77777777" w:rsidR="000D0D2A" w:rsidRDefault="000D0D2A" w:rsidP="000D0D2A">
            <w:r>
              <w:t>74,375</w:t>
            </w:r>
          </w:p>
        </w:tc>
      </w:tr>
      <w:tr w:rsidR="000D0D2A" w14:paraId="3B63C7D1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7A9A8359" w14:textId="77777777" w:rsidR="000D0D2A" w:rsidRDefault="000D0D2A" w:rsidP="000D0D2A">
            <w:r>
              <w:t>8</w:t>
            </w:r>
          </w:p>
        </w:tc>
        <w:tc>
          <w:tcPr>
            <w:tcW w:w="3118" w:type="dxa"/>
            <w:shd w:val="clear" w:color="auto" w:fill="auto"/>
          </w:tcPr>
          <w:p w14:paraId="14ADF4BB" w14:textId="77777777" w:rsidR="000D0D2A" w:rsidRDefault="000D0D2A" w:rsidP="000D0D2A">
            <w:r>
              <w:t>0,037</w:t>
            </w:r>
          </w:p>
        </w:tc>
        <w:tc>
          <w:tcPr>
            <w:tcW w:w="3119" w:type="dxa"/>
            <w:shd w:val="clear" w:color="auto" w:fill="auto"/>
          </w:tcPr>
          <w:p w14:paraId="70926619" w14:textId="77777777" w:rsidR="000D0D2A" w:rsidRDefault="000D0D2A" w:rsidP="000D0D2A">
            <w:r>
              <w:t>92,625</w:t>
            </w:r>
          </w:p>
        </w:tc>
      </w:tr>
      <w:tr w:rsidR="000D0D2A" w14:paraId="0CC83C82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7DF564C7" w14:textId="77777777" w:rsidR="000D0D2A" w:rsidRDefault="000D0D2A" w:rsidP="000D0D2A">
            <w:r>
              <w:t>9</w:t>
            </w:r>
          </w:p>
        </w:tc>
        <w:tc>
          <w:tcPr>
            <w:tcW w:w="3118" w:type="dxa"/>
            <w:shd w:val="clear" w:color="auto" w:fill="auto"/>
          </w:tcPr>
          <w:p w14:paraId="4A282DEA" w14:textId="77777777" w:rsidR="000D0D2A" w:rsidRDefault="000D0D2A" w:rsidP="000D0D2A">
            <w:r>
              <w:t>0,075</w:t>
            </w:r>
          </w:p>
        </w:tc>
        <w:tc>
          <w:tcPr>
            <w:tcW w:w="3119" w:type="dxa"/>
            <w:shd w:val="clear" w:color="auto" w:fill="auto"/>
          </w:tcPr>
          <w:p w14:paraId="02763B29" w14:textId="77777777" w:rsidR="000D0D2A" w:rsidRDefault="000D0D2A" w:rsidP="000D0D2A">
            <w:r>
              <w:t>112,875</w:t>
            </w:r>
          </w:p>
        </w:tc>
      </w:tr>
      <w:tr w:rsidR="000D0D2A" w14:paraId="177DCADF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78C60BEF" w14:textId="77777777" w:rsidR="000D0D2A" w:rsidRDefault="000D0D2A" w:rsidP="000D0D2A">
            <w:r>
              <w:t>10</w:t>
            </w:r>
          </w:p>
        </w:tc>
        <w:tc>
          <w:tcPr>
            <w:tcW w:w="3118" w:type="dxa"/>
            <w:shd w:val="clear" w:color="auto" w:fill="auto"/>
          </w:tcPr>
          <w:p w14:paraId="60C4D64F" w14:textId="77777777" w:rsidR="000D0D2A" w:rsidRDefault="000D0D2A" w:rsidP="000D0D2A">
            <w:r>
              <w:t>0,14</w:t>
            </w:r>
          </w:p>
        </w:tc>
        <w:tc>
          <w:tcPr>
            <w:tcW w:w="3119" w:type="dxa"/>
            <w:shd w:val="clear" w:color="auto" w:fill="auto"/>
          </w:tcPr>
          <w:p w14:paraId="7A5E8769" w14:textId="77777777" w:rsidR="000D0D2A" w:rsidRDefault="000D0D2A" w:rsidP="000D0D2A">
            <w:r>
              <w:t>135,125</w:t>
            </w:r>
          </w:p>
        </w:tc>
      </w:tr>
      <w:tr w:rsidR="000D0D2A" w14:paraId="16F9081C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4FDC8D13" w14:textId="77777777" w:rsidR="000D0D2A" w:rsidRDefault="000D0D2A" w:rsidP="000D0D2A">
            <w:r>
              <w:t>11</w:t>
            </w:r>
          </w:p>
        </w:tc>
        <w:tc>
          <w:tcPr>
            <w:tcW w:w="3118" w:type="dxa"/>
            <w:shd w:val="clear" w:color="auto" w:fill="auto"/>
          </w:tcPr>
          <w:p w14:paraId="5B1CF75B" w14:textId="77777777" w:rsidR="000D0D2A" w:rsidRDefault="000D0D2A" w:rsidP="000D0D2A">
            <w:r>
              <w:t>0,241</w:t>
            </w:r>
          </w:p>
        </w:tc>
        <w:tc>
          <w:tcPr>
            <w:tcW w:w="3119" w:type="dxa"/>
            <w:shd w:val="clear" w:color="auto" w:fill="auto"/>
          </w:tcPr>
          <w:p w14:paraId="014A35A7" w14:textId="77777777" w:rsidR="000D0D2A" w:rsidRDefault="000D0D2A" w:rsidP="000D0D2A">
            <w:r>
              <w:t>159,375</w:t>
            </w:r>
          </w:p>
        </w:tc>
      </w:tr>
      <w:tr w:rsidR="000D0D2A" w14:paraId="17ADD406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6AB8D5BD" w14:textId="77777777" w:rsidR="000D0D2A" w:rsidRDefault="000D0D2A" w:rsidP="000D0D2A">
            <w:r>
              <w:t>12</w:t>
            </w:r>
          </w:p>
        </w:tc>
        <w:tc>
          <w:tcPr>
            <w:tcW w:w="3118" w:type="dxa"/>
            <w:shd w:val="clear" w:color="auto" w:fill="auto"/>
          </w:tcPr>
          <w:p w14:paraId="4FECA883" w14:textId="77777777" w:rsidR="000D0D2A" w:rsidRDefault="000D0D2A" w:rsidP="000D0D2A">
            <w:r>
              <w:t>0,381</w:t>
            </w:r>
          </w:p>
        </w:tc>
        <w:tc>
          <w:tcPr>
            <w:tcW w:w="3119" w:type="dxa"/>
            <w:shd w:val="clear" w:color="auto" w:fill="auto"/>
          </w:tcPr>
          <w:p w14:paraId="45097A83" w14:textId="6FB647B6" w:rsidR="000D0D2A" w:rsidRDefault="000D0D2A" w:rsidP="000D0D2A">
            <w:r>
              <w:t>185,625</w:t>
            </w:r>
          </w:p>
        </w:tc>
      </w:tr>
      <w:tr w:rsidR="000D0D2A" w14:paraId="5EEA66FA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02ABBB42" w14:textId="3EE9FE70" w:rsidR="000D0D2A" w:rsidRDefault="000D0D2A" w:rsidP="000D0D2A">
            <w:r>
              <w:t>13</w:t>
            </w:r>
          </w:p>
        </w:tc>
        <w:tc>
          <w:tcPr>
            <w:tcW w:w="3118" w:type="dxa"/>
            <w:shd w:val="clear" w:color="auto" w:fill="auto"/>
          </w:tcPr>
          <w:p w14:paraId="113B749F" w14:textId="31D2E921" w:rsidR="000D0D2A" w:rsidRDefault="000D0D2A" w:rsidP="000D0D2A">
            <w:r>
              <w:t>0,555</w:t>
            </w:r>
          </w:p>
        </w:tc>
        <w:tc>
          <w:tcPr>
            <w:tcW w:w="3119" w:type="dxa"/>
            <w:shd w:val="clear" w:color="auto" w:fill="auto"/>
          </w:tcPr>
          <w:p w14:paraId="30F5C098" w14:textId="034653AF" w:rsidR="000D0D2A" w:rsidRDefault="000D0D2A" w:rsidP="000D0D2A">
            <w:r>
              <w:t>213,879</w:t>
            </w:r>
          </w:p>
        </w:tc>
      </w:tr>
      <w:tr w:rsidR="000D0D2A" w14:paraId="07BD0B19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617D63E7" w14:textId="3C0518FF" w:rsidR="000D0D2A" w:rsidRDefault="000D0D2A" w:rsidP="000D0D2A">
            <w:r>
              <w:t>14</w:t>
            </w:r>
          </w:p>
        </w:tc>
        <w:tc>
          <w:tcPr>
            <w:tcW w:w="3118" w:type="dxa"/>
            <w:shd w:val="clear" w:color="auto" w:fill="auto"/>
          </w:tcPr>
          <w:p w14:paraId="226E8204" w14:textId="2A9CBFDD" w:rsidR="000D0D2A" w:rsidRDefault="000D0D2A" w:rsidP="000D0D2A">
            <w:r>
              <w:t>0,911</w:t>
            </w:r>
          </w:p>
        </w:tc>
        <w:tc>
          <w:tcPr>
            <w:tcW w:w="3119" w:type="dxa"/>
            <w:shd w:val="clear" w:color="auto" w:fill="auto"/>
          </w:tcPr>
          <w:p w14:paraId="047E98EA" w14:textId="5A7947DE" w:rsidR="000D0D2A" w:rsidRDefault="000D0D2A" w:rsidP="000D0D2A">
            <w:r>
              <w:t>244,125</w:t>
            </w:r>
          </w:p>
        </w:tc>
      </w:tr>
      <w:tr w:rsidR="000D0D2A" w14:paraId="753860E2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7A5F797F" w14:textId="79C6ED88" w:rsidR="000D0D2A" w:rsidRDefault="000D0D2A" w:rsidP="000D0D2A">
            <w:r>
              <w:t>15</w:t>
            </w:r>
          </w:p>
        </w:tc>
        <w:tc>
          <w:tcPr>
            <w:tcW w:w="3118" w:type="dxa"/>
            <w:shd w:val="clear" w:color="auto" w:fill="auto"/>
          </w:tcPr>
          <w:p w14:paraId="3BC4FEEA" w14:textId="5F936B19" w:rsidR="000D0D2A" w:rsidRDefault="000D0D2A" w:rsidP="000D0D2A">
            <w:r>
              <w:t>1,289</w:t>
            </w:r>
          </w:p>
        </w:tc>
        <w:tc>
          <w:tcPr>
            <w:tcW w:w="3119" w:type="dxa"/>
            <w:shd w:val="clear" w:color="auto" w:fill="auto"/>
          </w:tcPr>
          <w:p w14:paraId="0F742191" w14:textId="35807F1D" w:rsidR="000D0D2A" w:rsidRDefault="000D0D2A" w:rsidP="000D0D2A">
            <w:r>
              <w:t>276,375</w:t>
            </w:r>
          </w:p>
        </w:tc>
      </w:tr>
      <w:tr w:rsidR="000D0D2A" w14:paraId="0913A2E1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0EE9BA90" w14:textId="1D995DFE" w:rsidR="000D0D2A" w:rsidRDefault="000D0D2A" w:rsidP="000D0D2A">
            <w:r>
              <w:t>16</w:t>
            </w:r>
          </w:p>
        </w:tc>
        <w:tc>
          <w:tcPr>
            <w:tcW w:w="3118" w:type="dxa"/>
            <w:shd w:val="clear" w:color="auto" w:fill="auto"/>
          </w:tcPr>
          <w:p w14:paraId="37A6CE8D" w14:textId="1FB7A6AD" w:rsidR="000D0D2A" w:rsidRDefault="000D0D2A" w:rsidP="000D0D2A">
            <w:r>
              <w:t>1,465</w:t>
            </w:r>
          </w:p>
        </w:tc>
        <w:tc>
          <w:tcPr>
            <w:tcW w:w="3119" w:type="dxa"/>
            <w:shd w:val="clear" w:color="auto" w:fill="auto"/>
          </w:tcPr>
          <w:p w14:paraId="154EBF75" w14:textId="638206AC" w:rsidR="000D0D2A" w:rsidRDefault="000D0D2A" w:rsidP="000D0D2A">
            <w:r>
              <w:t>310,625</w:t>
            </w:r>
          </w:p>
        </w:tc>
      </w:tr>
      <w:tr w:rsidR="000D0D2A" w14:paraId="2BDBD5CE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515C4E21" w14:textId="0E46EDCC" w:rsidR="000D0D2A" w:rsidRDefault="000D0D2A" w:rsidP="000D0D2A">
            <w:r>
              <w:t>17</w:t>
            </w:r>
          </w:p>
        </w:tc>
        <w:tc>
          <w:tcPr>
            <w:tcW w:w="3118" w:type="dxa"/>
            <w:shd w:val="clear" w:color="auto" w:fill="auto"/>
          </w:tcPr>
          <w:p w14:paraId="5D2E3143" w14:textId="521D6182" w:rsidR="000D0D2A" w:rsidRDefault="000D0D2A" w:rsidP="000D0D2A">
            <w:r>
              <w:t>1,585</w:t>
            </w:r>
          </w:p>
        </w:tc>
        <w:tc>
          <w:tcPr>
            <w:tcW w:w="3119" w:type="dxa"/>
            <w:shd w:val="clear" w:color="auto" w:fill="auto"/>
          </w:tcPr>
          <w:p w14:paraId="5024B90C" w14:textId="4C328D1F" w:rsidR="000D0D2A" w:rsidRDefault="000D0D2A" w:rsidP="000D0D2A">
            <w:r>
              <w:t>346,875</w:t>
            </w:r>
          </w:p>
        </w:tc>
      </w:tr>
      <w:tr w:rsidR="000D0D2A" w14:paraId="4EA735C4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2BA60E83" w14:textId="4A5CB062" w:rsidR="000D0D2A" w:rsidRDefault="000D0D2A" w:rsidP="000D0D2A">
            <w:r>
              <w:t>18</w:t>
            </w:r>
          </w:p>
        </w:tc>
        <w:tc>
          <w:tcPr>
            <w:tcW w:w="3118" w:type="dxa"/>
            <w:shd w:val="clear" w:color="auto" w:fill="auto"/>
          </w:tcPr>
          <w:p w14:paraId="1C8786CB" w14:textId="60E77C70" w:rsidR="000D0D2A" w:rsidRDefault="000D0D2A" w:rsidP="000D0D2A">
            <w:r>
              <w:t>1,585</w:t>
            </w:r>
          </w:p>
        </w:tc>
        <w:tc>
          <w:tcPr>
            <w:tcW w:w="3119" w:type="dxa"/>
            <w:shd w:val="clear" w:color="auto" w:fill="auto"/>
          </w:tcPr>
          <w:p w14:paraId="164ACD00" w14:textId="2B9DB08D" w:rsidR="000D0D2A" w:rsidRDefault="000D0D2A" w:rsidP="000D0D2A">
            <w:r>
              <w:t>385,125</w:t>
            </w:r>
          </w:p>
        </w:tc>
      </w:tr>
      <w:tr w:rsidR="000D0D2A" w14:paraId="0BDFE601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7FC685F4" w14:textId="5B8ADF39" w:rsidR="000D0D2A" w:rsidRDefault="000D0D2A" w:rsidP="000D0D2A">
            <w:r>
              <w:t>19</w:t>
            </w:r>
          </w:p>
        </w:tc>
        <w:tc>
          <w:tcPr>
            <w:tcW w:w="3118" w:type="dxa"/>
            <w:shd w:val="clear" w:color="auto" w:fill="auto"/>
          </w:tcPr>
          <w:p w14:paraId="7E0DD51A" w14:textId="79A26AEA" w:rsidR="000D0D2A" w:rsidRDefault="000D0D2A" w:rsidP="000D0D2A">
            <w:r>
              <w:t>1,579</w:t>
            </w:r>
          </w:p>
        </w:tc>
        <w:tc>
          <w:tcPr>
            <w:tcW w:w="3119" w:type="dxa"/>
            <w:shd w:val="clear" w:color="auto" w:fill="auto"/>
          </w:tcPr>
          <w:p w14:paraId="73B54333" w14:textId="66EC91B6" w:rsidR="000D0D2A" w:rsidRDefault="000D0D2A" w:rsidP="000D0D2A">
            <w:r>
              <w:t>415,375</w:t>
            </w:r>
          </w:p>
        </w:tc>
      </w:tr>
      <w:tr w:rsidR="000D0D2A" w14:paraId="4E71668F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27876C30" w14:textId="1C9ED2F4" w:rsidR="000D0D2A" w:rsidRDefault="000D0D2A" w:rsidP="000D0D2A">
            <w:r>
              <w:t>20</w:t>
            </w:r>
          </w:p>
        </w:tc>
        <w:tc>
          <w:tcPr>
            <w:tcW w:w="3118" w:type="dxa"/>
            <w:shd w:val="clear" w:color="auto" w:fill="auto"/>
          </w:tcPr>
          <w:p w14:paraId="114E2D48" w14:textId="140F9A55" w:rsidR="000D0D2A" w:rsidRDefault="000D0D2A" w:rsidP="000D0D2A">
            <w:r>
              <w:t>1,555</w:t>
            </w:r>
          </w:p>
        </w:tc>
        <w:tc>
          <w:tcPr>
            <w:tcW w:w="3119" w:type="dxa"/>
            <w:shd w:val="clear" w:color="auto" w:fill="auto"/>
          </w:tcPr>
          <w:p w14:paraId="7F2BCD56" w14:textId="35A0717E" w:rsidR="000D0D2A" w:rsidRDefault="000D0D2A" w:rsidP="000D0D2A">
            <w:r>
              <w:t>447,625</w:t>
            </w:r>
          </w:p>
        </w:tc>
      </w:tr>
      <w:tr w:rsidR="000D0D2A" w14:paraId="43C298CE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6F7861C6" w14:textId="672EB49B" w:rsidR="000D0D2A" w:rsidRDefault="000D0D2A" w:rsidP="000D0D2A">
            <w:r>
              <w:t>21</w:t>
            </w:r>
          </w:p>
        </w:tc>
        <w:tc>
          <w:tcPr>
            <w:tcW w:w="3118" w:type="dxa"/>
            <w:shd w:val="clear" w:color="auto" w:fill="auto"/>
          </w:tcPr>
          <w:p w14:paraId="784BE35C" w14:textId="05D3833E" w:rsidR="000D0D2A" w:rsidRDefault="000D0D2A" w:rsidP="000D0D2A">
            <w:r>
              <w:t>1,411</w:t>
            </w:r>
          </w:p>
        </w:tc>
        <w:tc>
          <w:tcPr>
            <w:tcW w:w="3119" w:type="dxa"/>
            <w:shd w:val="clear" w:color="auto" w:fill="auto"/>
          </w:tcPr>
          <w:p w14:paraId="125E3922" w14:textId="1E5E8857" w:rsidR="000D0D2A" w:rsidRDefault="000D0D2A" w:rsidP="000D0D2A">
            <w:r>
              <w:t>485,875</w:t>
            </w:r>
          </w:p>
        </w:tc>
      </w:tr>
      <w:tr w:rsidR="000D0D2A" w14:paraId="6181FDDA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1B6CED4E" w14:textId="2BA12888" w:rsidR="000D0D2A" w:rsidRDefault="000D0D2A" w:rsidP="000D0D2A">
            <w:r>
              <w:t>22</w:t>
            </w:r>
          </w:p>
        </w:tc>
        <w:tc>
          <w:tcPr>
            <w:tcW w:w="3118" w:type="dxa"/>
            <w:shd w:val="clear" w:color="auto" w:fill="auto"/>
          </w:tcPr>
          <w:p w14:paraId="3CD89457" w14:textId="609CA25A" w:rsidR="000D0D2A" w:rsidRDefault="000D0D2A" w:rsidP="000D0D2A">
            <w:r>
              <w:t>1,312</w:t>
            </w:r>
          </w:p>
        </w:tc>
        <w:tc>
          <w:tcPr>
            <w:tcW w:w="3119" w:type="dxa"/>
            <w:shd w:val="clear" w:color="auto" w:fill="auto"/>
          </w:tcPr>
          <w:p w14:paraId="5BBFA0A0" w14:textId="740D3254" w:rsidR="000D0D2A" w:rsidRDefault="000D0D2A" w:rsidP="000D0D2A">
            <w:r>
              <w:t>528,125</w:t>
            </w:r>
          </w:p>
        </w:tc>
      </w:tr>
      <w:tr w:rsidR="000D0D2A" w14:paraId="11E3E910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52F48B55" w14:textId="3950C657" w:rsidR="000D0D2A" w:rsidRDefault="000D0D2A" w:rsidP="000D0D2A">
            <w:r>
              <w:t>23</w:t>
            </w:r>
          </w:p>
        </w:tc>
        <w:tc>
          <w:tcPr>
            <w:tcW w:w="3118" w:type="dxa"/>
            <w:shd w:val="clear" w:color="auto" w:fill="auto"/>
          </w:tcPr>
          <w:p w14:paraId="0A920E61" w14:textId="6AD5BAF7" w:rsidR="000D0D2A" w:rsidRDefault="000D0D2A" w:rsidP="000D0D2A">
            <w:r>
              <w:t>1,138</w:t>
            </w:r>
          </w:p>
        </w:tc>
        <w:tc>
          <w:tcPr>
            <w:tcW w:w="3119" w:type="dxa"/>
            <w:shd w:val="clear" w:color="auto" w:fill="auto"/>
          </w:tcPr>
          <w:p w14:paraId="203E5231" w14:textId="24727AE3" w:rsidR="000D0D2A" w:rsidRDefault="000D0D2A" w:rsidP="000D0D2A">
            <w:r>
              <w:t>551,875</w:t>
            </w:r>
          </w:p>
        </w:tc>
      </w:tr>
      <w:tr w:rsidR="000D0D2A" w14:paraId="3065F7F3" w14:textId="77777777" w:rsidTr="000D0D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14:paraId="6F70B452" w14:textId="56E11255" w:rsidR="000D0D2A" w:rsidRDefault="000D0D2A" w:rsidP="000D0D2A">
            <w:r>
              <w:t>24</w:t>
            </w:r>
          </w:p>
        </w:tc>
        <w:tc>
          <w:tcPr>
            <w:tcW w:w="3118" w:type="dxa"/>
            <w:shd w:val="clear" w:color="auto" w:fill="auto"/>
          </w:tcPr>
          <w:p w14:paraId="51C29FC1" w14:textId="138925BE" w:rsidR="000D0D2A" w:rsidRDefault="000D0D2A" w:rsidP="000D0D2A">
            <w:r>
              <w:t>0,899</w:t>
            </w:r>
          </w:p>
        </w:tc>
        <w:tc>
          <w:tcPr>
            <w:tcW w:w="3119" w:type="dxa"/>
            <w:shd w:val="clear" w:color="auto" w:fill="auto"/>
          </w:tcPr>
          <w:p w14:paraId="32779398" w14:textId="0F799BDB" w:rsidR="000D0D2A" w:rsidRDefault="000D0D2A" w:rsidP="000D0D2A">
            <w:r>
              <w:t>588,125</w:t>
            </w:r>
          </w:p>
        </w:tc>
      </w:tr>
    </w:tbl>
    <w:p w14:paraId="52E5F4ED" w14:textId="77777777" w:rsidR="000D0D2A" w:rsidRDefault="000D0D2A" w:rsidP="000D0D2A"/>
    <w:sectPr w:rsidR="000D0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2A"/>
    <w:rsid w:val="000D0D2A"/>
    <w:rsid w:val="00232ECB"/>
    <w:rsid w:val="00A2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F1E2"/>
  <w15:chartTrackingRefBased/>
  <w15:docId w15:val="{FD57C7F1-73F1-4F3B-B977-41A57A3C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Костомаров</dc:creator>
  <cp:keywords/>
  <dc:description/>
  <cp:lastModifiedBy>Илья Костомаров</cp:lastModifiedBy>
  <cp:revision>1</cp:revision>
  <dcterms:created xsi:type="dcterms:W3CDTF">2021-11-28T17:21:00Z</dcterms:created>
  <dcterms:modified xsi:type="dcterms:W3CDTF">2021-11-28T17:21:00Z</dcterms:modified>
</cp:coreProperties>
</file>