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1 </w:t>
      </w:r>
      <w:r>
        <w:rPr>
          <w:rFonts w:ascii="FreeSans" w:hAnsi="FreeSans"/>
          <w:sz w:val="20"/>
          <w:szCs w:val="20"/>
        </w:rPr>
        <w:t>r.]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Pachtbuch zu Sittart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uund darumbherr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 xml:space="preserve">anno </w:t>
      </w:r>
      <w:r>
        <w:rPr>
          <w:rFonts w:ascii="FreeSans" w:hAnsi="FreeSans"/>
          <w:i/>
          <w:sz w:val="20"/>
          <w:szCs w:val="20"/>
        </w:rPr>
        <w:t>[15]</w:t>
      </w:r>
      <w:r>
        <w:rPr>
          <w:rFonts w:ascii="FreeSans" w:hAnsi="FreeSans"/>
          <w:i w:val="false"/>
          <w:sz w:val="20"/>
          <w:szCs w:val="20"/>
        </w:rPr>
        <w:t>70 in octo-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  <w:t>bri aufgericht.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  <w:t>Presentiert pro Rentmeister Born Rein-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  <w:t>hardten Merckelbach auf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  <w:t>seiner Rechnung den 9-ten</w:t>
      </w:r>
    </w:p>
    <w:p>
      <w:pPr>
        <w:pStyle w:val="Normal"/>
        <w:bidi w:val="0"/>
        <w:jc w:val="left"/>
        <w:rPr>
          <w:rFonts w:ascii="FreeSans" w:hAnsi="FreeSans"/>
          <w:i w:val="false"/>
          <w:i w:val="false"/>
          <w:sz w:val="20"/>
          <w:szCs w:val="20"/>
        </w:rPr>
      </w:pPr>
      <w:r>
        <w:rPr>
          <w:rFonts w:ascii="FreeSans" w:hAnsi="FreeSans"/>
          <w:i w:val="false"/>
          <w:sz w:val="20"/>
          <w:szCs w:val="20"/>
        </w:rPr>
        <w:t>octobris anno 72.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>[</w:t>
      </w:r>
      <w:r>
        <w:rPr>
          <w:rFonts w:ascii="FreeSans" w:hAnsi="FreeSans"/>
          <w:sz w:val="20"/>
          <w:szCs w:val="20"/>
          <w:lang w:val="en-US"/>
        </w:rPr>
        <w:t xml:space="preserve">2. </w:t>
      </w:r>
      <w:r>
        <w:rPr>
          <w:rFonts w:ascii="FreeSans" w:hAnsi="FreeSans"/>
          <w:sz w:val="20"/>
          <w:szCs w:val="20"/>
          <w:lang w:val="en-US"/>
        </w:rPr>
        <w:t>r]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Brochsittart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Mewis Boen hat zu pacht XII jar ange-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i/>
          <w:sz w:val="20"/>
          <w:szCs w:val="20"/>
          <w:lang w:val="en-US"/>
        </w:rPr>
        <w:t>[no]</w:t>
      </w:r>
      <w:r>
        <w:rPr>
          <w:rFonts w:ascii="FreeSans" w:hAnsi="FreeSans"/>
          <w:i w:val="false"/>
          <w:sz w:val="20"/>
          <w:szCs w:val="20"/>
          <w:lang w:val="en-US"/>
        </w:rPr>
        <w:t>men erstlich ein stuck landts bei Broch-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sittart gelegen, mit einer seiten und einem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heufft Heyenhovens weide, die ander sei-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te Cortenbachs erb, das ander heufft der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wegh der von Brochsitart nach Wher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gehet, helt an</w:t>
        <w:tab/>
        <w:tab/>
        <w:tab/>
        <w:tab/>
        <w:tab/>
        <w:tab/>
        <w:tab/>
        <w:t>II sillen XCI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Noch ein stuck landts daselbst neben Goessen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Schmiets seligen hern lant, die ander sei-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de der wegh der von Brochsittart nach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Wehr gehet, ein heufft Claess Ruischen erb,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das ander heufft Mewiss Boenen selbst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erb, hielt an</w:t>
        <w:tab/>
        <w:tab/>
        <w:tab/>
        <w:tab/>
        <w:tab/>
        <w:tab/>
        <w:tab/>
        <w:t>I bunre XXIX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Noch ein stuck landts auf dem Schelbergh ge-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legen, neben Johan Neliss zu Wehr hern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lant, die ander seide Pauwelss der Schmiet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zu Wehr, ein heufft des Capittels lant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von Sittart, das ander heufft Cortenbachs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erb, hat an</w:t>
        <w:tab/>
        <w:tab/>
        <w:tab/>
        <w:tab/>
        <w:tab/>
        <w:tab/>
        <w:tab/>
        <w:t xml:space="preserve">II sillen LXXIIII 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ab/>
        <w:tab/>
        <w:tab/>
        <w:tab/>
        <w:tab/>
        <w:tab/>
        <w:tab/>
        <w:tab/>
        <w:t>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Noch ein stuck landts welches Agneess Heisters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in windtschafft gehat, gelegen neben Johan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Rosstuischers zu Wehr erb, die ander seite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Cortenbachs erb, ein heufft des Capittels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Sittart lant, das ander heufft der wegh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der von Brochsittart nach Wehr gehet,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>anhaltendt</w:t>
        <w:tab/>
        <w:tab/>
        <w:tab/>
        <w:tab/>
        <w:tab/>
        <w:tab/>
        <w:tab/>
        <w:t>II bunre LXXV</w:t>
      </w:r>
    </w:p>
    <w:p>
      <w:pPr>
        <w:pStyle w:val="Normal"/>
        <w:widowControl w:val="false"/>
        <w:bidi w:val="0"/>
        <w:jc w:val="left"/>
        <w:rPr>
          <w:rFonts w:ascii="FreeSans" w:hAnsi="FreeSans"/>
          <w:i w:val="false"/>
          <w:i w:val="false"/>
          <w:sz w:val="20"/>
          <w:szCs w:val="20"/>
          <w:lang w:val="en-US"/>
        </w:rPr>
      </w:pPr>
      <w:r>
        <w:rPr>
          <w:rFonts w:ascii="FreeSans" w:hAnsi="FreeSans"/>
          <w:i w:val="false"/>
          <w:sz w:val="20"/>
          <w:szCs w:val="20"/>
          <w:lang w:val="en-US"/>
        </w:rPr>
        <w:tab/>
        <w:tab/>
        <w:tab/>
        <w:tab/>
        <w:tab/>
        <w:tab/>
        <w:tab/>
        <w:tab/>
        <w:t>roden.</w:t>
      </w:r>
    </w:p>
    <w:p>
      <w:pPr>
        <w:pStyle w:val="Normal"/>
        <w:widowControl w:val="false"/>
        <w:bidi w:val="0"/>
        <w:jc w:val="left"/>
        <w:rPr>
          <w:rFonts w:ascii="FreeSans" w:hAnsi="FreeSans"/>
        </w:rPr>
      </w:pPr>
      <w:r>
        <w:rPr>
          <w:rFonts w:ascii="FreeSans" w:hAnsi="FreeSans"/>
          <w:sz w:val="20"/>
          <w:szCs w:val="20"/>
          <w:lang w:val="en-US"/>
        </w:rPr>
        <w:t>[</w:t>
      </w:r>
      <w:r>
        <w:rPr>
          <w:rFonts w:ascii="FreeSans" w:hAnsi="FreeSans"/>
          <w:sz w:val="20"/>
          <w:szCs w:val="20"/>
          <w:lang w:val="en-US"/>
        </w:rPr>
        <w:t xml:space="preserve">3 </w:t>
      </w:r>
      <w:r>
        <w:rPr>
          <w:rFonts w:ascii="FreeSans" w:hAnsi="FreeSans"/>
          <w:sz w:val="20"/>
          <w:szCs w:val="20"/>
          <w:lang w:val="en-US"/>
        </w:rPr>
        <w:t>L.]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Brochsittart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 xml:space="preserve">Summa </w:t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 xml:space="preserve">IIII bunre II sillen LXIX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er jars liefern soll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XII malder V vass II quart roggenn.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Uund die jaren sollen zum halbenn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marty anno 1583 aussgahn.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Johan von Nagelbeeck hat XII jahr in pach-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tungh genommen eine weide zu Brochsittart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gelegen, die Voessen Smiets hausfrau vorhin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ingehat; beneben Lehenen Schmiets erb,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die ander seide Lenss Gijssgens erb,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ein heufft das Gemein Broch und das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ander heufft die Gemeine Strass;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hielt an</w:t>
        <w:tab/>
        <w:tab/>
        <w:tab/>
        <w:tab/>
        <w:tab/>
        <w:tab/>
        <w:tab/>
        <w:tab/>
        <w:t>I buynre LXVII rode.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im Brochsittarderfelde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gelegen, neben Cortenbachs erd, die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seite Mewiss Bonen herren lant, ein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Claess Ruischen erb, das ander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Pauwelss Rumpen erb, helt an</w:t>
        <w:tab/>
        <w:tab/>
        <w:tab/>
        <w:tab/>
        <w:tab/>
        <w:t>I sill LVJ rode.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en-US"/>
        </w:rPr>
        <w:t>Summa</w:t>
        <w:tab/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IJ buynre XXIIJ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single"/>
          <w:lang w:val="en-US"/>
        </w:rPr>
      </w:pPr>
      <w:r>
        <w:rPr>
          <w:rFonts w:ascii="FreeSans" w:hAnsi="FreeSans"/>
          <w:sz w:val="20"/>
          <w:szCs w:val="20"/>
          <w:u w:val="singl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Davon er jars liefern solt</w:t>
        <w:tab/>
        <w:tab/>
        <w:tab/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IIII malder IJ vass IIIJ quart roggen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Und es sollen die jaren anno 1583 zum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halben marty auss seinen.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3 </w:t>
      </w:r>
      <w:r>
        <w:rPr>
          <w:rFonts w:ascii="FreeSans" w:hAnsi="FreeSans"/>
          <w:sz w:val="20"/>
          <w:szCs w:val="20"/>
          <w:u w:val="none"/>
          <w:lang w:val="nl-NL"/>
        </w:rPr>
        <w:t>R.]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Brochsittart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Wilhelm Floegels oder Pullen hat zu pacht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XII jar angenommen ein stuck landts im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Brochsittarderfelde gelegen, neben des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Hoves von Laar lant, und die ander seide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Arndten Vogts widtwen herren lant,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hielt an</w:t>
        <w:tab/>
        <w:tab/>
        <w:tab/>
        <w:tab/>
        <w:tab/>
        <w:tab/>
        <w:tab/>
        <w:tab/>
        <w:t>II sillen VIII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er jars liefers solt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I malder II vass II kop II quart roggen.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Uund er sollen die jaren endigen auf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zeit wie negstvorgeschrieben.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4 </w:t>
      </w:r>
      <w:r>
        <w:rPr>
          <w:rFonts w:ascii="FreeSans" w:hAnsi="FreeSans"/>
          <w:sz w:val="20"/>
          <w:szCs w:val="20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Marten in't Panhauss hat zu pacht XII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jar angenomen erstlich ein stuck landts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auf dem Hohen Wege, neben Wyers erb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gelegenn, anhaltendt</w:t>
        <w:tab/>
        <w:tab/>
        <w:tab/>
        <w:tab/>
        <w:tab/>
        <w:tab/>
        <w:t>I sill XCIX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ab/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lang w:val="nl-NL"/>
        </w:rPr>
        <w:t>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Noch ein stuck landts auf dem Hagendorn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Pade beneben Meriken Radermechers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landt, die ander seide Claessgen Daemen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herren lant, und mit dem heufft Driessens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in ghen Lach erb, helt an</w:t>
        <w:tab/>
        <w:tab/>
        <w:tab/>
        <w:tab/>
        <w:tab/>
        <w:tab/>
        <w:t>LXVII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Noch ein stuck landts neben Conen Claess-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gens herren lant, die ander seide Mar-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tens selbst erb, mit einem heufft Heine-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ken in't Panhauss erb, und mit dem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Johans Bournerde stiebkind erb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helt an</w:t>
        <w:tab/>
        <w:tab/>
        <w:tab/>
        <w:tab/>
        <w:tab/>
        <w:tab/>
        <w:tab/>
        <w:tab/>
        <w:t>I sill LXVI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Noch ein stuck landts auf dem Brochsittar-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der Wege beneben Peter Roggen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lant, die ander seide Jenken Deckers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lant, und mit dem ander heufft das Ge-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mein Broch, helt an</w:t>
        <w:tab/>
        <w:tab/>
        <w:tab/>
        <w:tab/>
        <w:tab/>
        <w:tab/>
        <w:t>II sillen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Noch ein stuck landts plege Frantz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Buschers in pachtung zu haben, gelegen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auf dem Hohen Wegh, beneben seines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  <w:t>Martens eigen herren lant, die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5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seide Heinrichs Sgroten seligen herrenn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lant, hielt an</w:t>
        <w:tab/>
        <w:tab/>
        <w:tab/>
        <w:tab/>
        <w:tab/>
        <w:tab/>
        <w:tab/>
        <w:t>I sill LXXXIIIJ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landts, welchs Frantz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Buschers auch zu haben plege, gelegen ans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Gemein Broch, neben Peter Riggen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lant, mit der ander seiten Marten Paess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erb, und mit dem ander heufft der Broch-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sittarder Wegh, helt an</w:t>
        <w:tab/>
        <w:tab/>
        <w:tab/>
        <w:tab/>
        <w:tab/>
        <w:tab/>
        <w:t>II sillen XXVIII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Wege gelegen, welches Frantz Buschers auch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vorhin ingehat, beneben Krijn Lipper-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hauss herren lant, mit der ander seiten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Johan Sgroten erb, mit dem anderenn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das Gemein Broich, hielt an</w:t>
        <w:tab/>
        <w:tab/>
        <w:tab/>
        <w:tab/>
        <w:t>I sill LXXXIJ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 xml:space="preserve">Summa macht zusamen </w:t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III buynre XXV roden 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er jars liefern soll an roggenn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VII malder III vass III kop III maetgens.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5 </w:t>
      </w:r>
      <w:r>
        <w:rPr>
          <w:rFonts w:ascii="FreeSans" w:hAnsi="FreeSans"/>
          <w:sz w:val="20"/>
          <w:szCs w:val="20"/>
          <w:u w:val="none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  <w:t>Wehr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Meriken etwan Peter Radermechers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nachgelassener widtwe hat zu pacht XII jar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angenomen: erstlich ein stuck landts be-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neben Marten in't Panhauss herren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die ander seide des Capittels lant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von Sittart, mit einem heufft auff dem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Hagendorn Pade, und mit dem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heufft Johan Meyarts kinder erb, anhal-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tendt</w:t>
        <w:tab/>
        <w:tab/>
        <w:tab/>
        <w:tab/>
        <w:tab/>
        <w:tab/>
        <w:tab/>
        <w:tab/>
        <w:t>I sill XLIIJ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an den Stein ge-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legenn beneben Johan Rossfuischers hern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die ander seide der Hogendornn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Path, ein heufft Doriss Daemen herrenn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helt an</w:t>
        <w:tab/>
        <w:tab/>
        <w:tab/>
        <w:tab/>
        <w:tab/>
        <w:tab/>
        <w:tab/>
        <w:t>LXXXIII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an den Stein gele-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genn neben Johan Rossfuischers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die ander seide Trinen Lenssen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kinder erb, ein heufft Heienhovens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erb, das ander heufft Koen Claessgens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lant, helt an</w:t>
        <w:tab/>
        <w:tab/>
        <w:tab/>
        <w:tab/>
        <w:tab/>
        <w:tab/>
        <w:t>XCVI rodenn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auf dem Hogen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Wege gelegen, welches Herman Roggen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vorhin ingehat, beneben Peter Roggen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6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Wehr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lant, die ander seide Johann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Korffers kinder erb, uund mit dem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anderen heufft Johans Bovenderde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lant, hielt an</w:t>
        <w:tab/>
        <w:tab/>
        <w:tab/>
        <w:tab/>
        <w:tab/>
        <w:tab/>
        <w:t>II sillen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die helfft vonn denn Zween Bandt-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gens die Herman Roggen auch halb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hat, und bei ime klerlich und mit four-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genoissen angezeichent stahn, anhal-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tendt</w:t>
        <w:tab/>
        <w:tab/>
        <w:tab/>
        <w:tab/>
        <w:tab/>
        <w:tab/>
        <w:tab/>
        <w:tab/>
        <w:t>I sill XXXVIIIJ rode.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Summa </w:t>
        <w:tab/>
        <w:tab/>
        <w:tab/>
        <w:tab/>
        <w:tab/>
        <w:tab/>
        <w:tab/>
        <w:t>I buynre I sill XXIJ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landts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und </w:t>
        <w:tab/>
        <w:tab/>
        <w:tab/>
        <w:tab/>
        <w:tab/>
        <w:tab/>
        <w:tab/>
        <w:tab/>
        <w:t>I sill XXXVIIIJ roden bendts.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sie jars liefern solt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roggen III malder III vass I kop II maetgen 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6 </w:t>
      </w:r>
      <w:r>
        <w:rPr>
          <w:rFonts w:ascii="FreeSans" w:hAnsi="FreeSans"/>
          <w:sz w:val="20"/>
          <w:szCs w:val="20"/>
          <w:u w:val="none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Heinrich Susterseell hat zu pacht XII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jar angenohmen erstlich ein stuck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landts, welches Marten in't Panhauss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vorhin ingehat, bei das gemein Broch ge-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legen, neben Merieken Radermechers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lant,die ander seide Wilhelm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Mullers kinder erb zu Susterseel, uund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ein heufft der Brochsittarder wegh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helt an</w:t>
        <w:tab/>
        <w:tab/>
        <w:tab/>
        <w:tab/>
        <w:tab/>
        <w:tab/>
        <w:tab/>
        <w:tab/>
        <w:t>I sill LXXXVIIJ rode.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an das Gemein Broch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gelegen, das Herman Roggen inzuha-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ben plege, beneben Lijssgen Mewissen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Moeren hausfrau herren lant, und ein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heufft Cortenbachs erb, helt an</w:t>
        <w:tab/>
        <w:tab/>
        <w:tab/>
        <w:tab/>
        <w:tab/>
        <w:t>I sill XIIJ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das gerurter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man auch ingesat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Wege gelegen neben herr Frantzen kinder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die ander seide Goriss Daemen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lant, und mit dem heufft an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Ritzens an ghen Putz lant, helt an</w:t>
        <w:tab/>
        <w:tab/>
        <w:tab/>
        <w:tab/>
        <w:t>I sill XXVII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welchs Meriken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Radermechers ingehat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Wege gelegen, neben Marten in't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Panhauss herren lant, die ander seide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Lijssgen Moeren herren lant, und ein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7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das Gemein Broch, helt an</w:t>
        <w:tab/>
        <w:tab/>
        <w:tab/>
        <w:tab/>
        <w:tab/>
        <w:t>I sill LXXIIroden.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welches Doriss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Daemen zu haben plege, an das Gemein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Broich gelegen, neben Heinrichs Sgrotenn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herren lant, die ander seide Cortenbachs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erff, und das ander heufft der Broichsittar-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der wegh, hielt an</w:t>
        <w:tab/>
        <w:tab/>
        <w:tab/>
        <w:tab/>
        <w:tab/>
        <w:tab/>
        <w:t>II sillen XCVJ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plagh Johan Neliss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in zu haben, im Ballendall gelegen nebenn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Lijssgen Moeren herren lant, die ander seite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 xml:space="preserve">Coen Claessgens herren lant, ein heufft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des Capittels zu Sittart lant, und das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Mewiss Boen lant; helt an</w:t>
        <w:tab/>
        <w:tab/>
        <w:tab/>
        <w:tab/>
        <w:tab/>
        <w:t>II sillen XCIIII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ab/>
        <w:tab/>
        <w:tab/>
        <w:tab/>
        <w:tab/>
        <w:tab/>
        <w:tab/>
        <w:tab/>
        <w:t>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welchs Lijssgen Moe-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renn ingehat,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Wege gelegen neben Cortenbachs erb, die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ander seide Meriken Radermechers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 xml:space="preserve">ren lant, und mit dem anderen heufft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 das Gemein Broch, hielt an</w:t>
        <w:tab/>
        <w:tab/>
        <w:tab/>
        <w:tab/>
        <w:tab/>
        <w:t>I bunre XXIIII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landts, welch ermelte Lijssgen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auch gehabt, im Ballendall gelegen nebenn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Cortenbachs erb, die ander seide Johan Neliss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hern lant, und ein heufft des Capittels zu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Sittart lant, helt an</w:t>
        <w:tab/>
        <w:tab/>
        <w:tab/>
        <w:tab/>
        <w:tab/>
        <w:tab/>
        <w:t>I sill III roden IIII fuss.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nl-NL"/>
        </w:rPr>
        <w:t>[</w:t>
      </w:r>
      <w:r>
        <w:rPr>
          <w:rFonts w:ascii="FreeSans" w:hAnsi="FreeSans"/>
          <w:sz w:val="20"/>
          <w:szCs w:val="20"/>
          <w:lang w:val="nl-NL"/>
        </w:rPr>
        <w:t xml:space="preserve">7 </w:t>
      </w:r>
      <w:r>
        <w:rPr>
          <w:rFonts w:ascii="FreeSans" w:hAnsi="FreeSans"/>
          <w:sz w:val="20"/>
          <w:szCs w:val="20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lang w:val="nl-NL"/>
        </w:rPr>
      </w:pPr>
      <w:r>
        <w:rPr>
          <w:rFonts w:ascii="FreeSans" w:hAnsi="FreeSans"/>
          <w:sz w:val="20"/>
          <w:szCs w:val="20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plagh Johan Boven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die Erdezu haben,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Wege gelegen, neben Johan Neliss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lant, die ander seide Lijssgen Moerenn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herren lant, und ein heufft Martens in't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Panhauss erb, helt an</w:t>
        <w:tab/>
        <w:tab/>
        <w:tab/>
        <w:tab/>
        <w:tab/>
        <w:tab/>
        <w:t>I sill 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so derselbe Johan ingehat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 die Vossen Khuill gelegen, neben Johan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Meyarts kinder erb, die ander seide Wag-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gen herren lant, ein heufft Goriss Dae-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men herren lant, das ander heufft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man Roggen herren lant, helt an</w:t>
        <w:tab/>
        <w:tab/>
        <w:tab/>
        <w:tab/>
        <w:tab/>
        <w:t>I sill XCVII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auf die Hove, so vor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ernanter Johan auch gehat, gelegen neben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Johan Neliss herren lant, die ander seide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 xml:space="preserve">Lijssgen Moeren herren lant, ein heufft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auch Johan Neliss herren lant, uund das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ander heufft Jutgen Daemen erb,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hielt an</w:t>
        <w:tab/>
        <w:tab/>
        <w:tab/>
        <w:tab/>
        <w:tab/>
        <w:tab/>
        <w:tab/>
        <w:tab/>
        <w:t>XCVII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das drittetheill vonn III sillen LXXX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roden Bendts welche Lijssgen Moeren vor-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hin ingehat, auf die Rode Beech gelegenn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neben Krijn Lepperhauss herren bendt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die ander seide Goriss Daemen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8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bandt uund das ander heufft Heincken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in't Panhauss erb, hielt an</w:t>
        <w:tab/>
        <w:tab/>
        <w:tab/>
        <w:tab/>
        <w:tab/>
        <w:t>I sill XXVI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ab/>
        <w:tab/>
        <w:tab/>
        <w:tab/>
        <w:tab/>
        <w:tab/>
        <w:tab/>
        <w:tab/>
        <w:t>XI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Macht zusamen an lande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ab/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V bunre I sill XII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en-US"/>
        </w:rPr>
        <w:t>Uund an benden</w:t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 sill XXVI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en-US"/>
        </w:rPr>
        <w:tab/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XI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er jarlichs liefern solt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XIII malder IIII vass II cop roggen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Catharin widtwe Heinrichs Sgroten seli-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ger hat zu pacht XII jar angenomen erstlich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ein stuck landts auf dem Brochsittarder We-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 gelegen, beneben Johan Neliss herrenn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landt, die ander seide Gortgens auf die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Beech herren landt, und mit dem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heufft Marten in't Panhauss erb, hielt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</w:t>
        <w:tab/>
        <w:tab/>
        <w:tab/>
        <w:tab/>
        <w:tab/>
        <w:tab/>
        <w:tab/>
        <w:tab/>
        <w:t>I sill XLVIJ rode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8 </w:t>
      </w:r>
      <w:r>
        <w:rPr>
          <w:rFonts w:ascii="FreeSans" w:hAnsi="FreeSans"/>
          <w:sz w:val="20"/>
          <w:szCs w:val="20"/>
          <w:u w:val="none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Wege gelegen, beneben Doriss Daemen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ren landt, die ander seide Goetgens auff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die Beech herren lant, und mit dem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heufft das Gemein Broch, hielt an</w:t>
        <w:tab/>
        <w:tab/>
        <w:tab/>
        <w:tab/>
        <w:tab/>
        <w:t>II sillen V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im Hasendall gelegen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neben Johan Neliss herren lant, die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seide Coen Claessgens herren lant, ein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heufft Heinckens in't Panhauss erb, das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ander heufft Herman Roggen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hielt an</w:t>
        <w:tab/>
        <w:tab/>
        <w:tab/>
        <w:tab/>
        <w:tab/>
        <w:tab/>
        <w:tab/>
        <w:t>XCVIII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ab/>
        <w:tab/>
        <w:tab/>
        <w:tab/>
        <w:tab/>
        <w:tab/>
        <w:tab/>
        <w:tab/>
        <w:t>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ackerlandts so vorhin auff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Martin in't Panhauss geschrieben gewest,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auf dem Hohen Wege gelegen, neben Mar-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ten in't Panhauss herren lant, die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seide Claessgen Daemen herren lant, helt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</w:t>
        <w:tab/>
        <w:tab/>
        <w:tab/>
        <w:tab/>
        <w:tab/>
        <w:tab/>
        <w:tab/>
        <w:tab/>
        <w:t>II sillen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bei Hassittart gelegen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neben Heienhovens erb, die ander seide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Herman Roggen herren landt, ein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Schwerdtscheidts deell, das ander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des hoves landt van Hassittart, hielt an</w:t>
        <w:tab/>
        <w:tab/>
        <w:tab/>
        <w:tab/>
        <w:t>I sil XCII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ab/>
        <w:tab/>
        <w:tab/>
        <w:tab/>
        <w:tab/>
        <w:tab/>
        <w:tab/>
        <w:tab/>
        <w:t>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9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auf dem Brochsittarder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Wege gelegen, das Johan Neliss inzuhaben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pleget neben seines Heinrichs selbs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ren lant, die ander seide Johans Boven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die Erde herren lant, und mit dem an-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der heufft Marten int Panhauss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lant, helt an</w:t>
        <w:tab/>
        <w:tab/>
        <w:tab/>
        <w:tab/>
        <w:tab/>
        <w:tab/>
        <w:tab/>
        <w:t>XCVIII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ackerlandts (welchs Lijssgenn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Moeren in pachtung gehat) auf dem Broch-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sittarder Wege gelegen, neben Claessgenn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Daemen erb, die ander seide Johans Boven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die Erde herren lant, und mit den anderen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Marten in Panhauss erb, hielt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</w:t>
        <w:tab/>
        <w:tab/>
        <w:tab/>
        <w:tab/>
        <w:tab/>
        <w:tab/>
        <w:tab/>
        <w:tab/>
        <w:t>II sillen XC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landts auf dem Bingelrader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Wegh gelegen neben Heyenhovens erb, die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ander seide Peter Roggen herren lant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und mit dem ander heufft Johan Quecks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erb, hielt an</w:t>
        <w:tab/>
        <w:tab/>
        <w:tab/>
        <w:tab/>
        <w:tab/>
        <w:tab/>
        <w:tab/>
        <w:t>II sillen XXV rodenn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>Summa thut zusamen</w:t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III bunre II sillen LV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sie jars liefern soll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VIII malder V vass II kop II quarten roggen.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9 </w:t>
      </w:r>
      <w:r>
        <w:rPr>
          <w:rFonts w:ascii="FreeSans" w:hAnsi="FreeSans"/>
          <w:sz w:val="20"/>
          <w:szCs w:val="20"/>
          <w:u w:val="none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Laum Tacken hat zu pacht XII jar angeno-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men von der einer sillen XXII roden Ac-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kerlandts, so Herman Roggen vorhin in pach-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tung gehat, bey Hassittart gelegen, beneben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Heyenhovens erb, die ander seide Heinrichs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Sgroten herren lant, ein heufft Schwerdt-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scheidts dell und mit dem ander heufft des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hoffs landt von Hassittart, helt an</w:t>
        <w:tab/>
        <w:tab/>
        <w:tab/>
        <w:tab/>
        <w:tab/>
        <w:t>I sill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welch Johan Rosstuischers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vorhin ingehat an den Stein gelegen neben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Heyenhovens erb, die ander seite Peter Ra-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dermechers herren lant, ein heufft auch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Heyenhovens erb, und das ander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Herman Roggen hern lant, hielt an</w:t>
        <w:tab/>
        <w:tab/>
        <w:tab/>
        <w:tab/>
        <w:t>XCVI roden.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(welchs Johan Ross-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tuischers inn pachtungh gehat) auf die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hove gelegen neben Peter Roggen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die ander seide Johann Neliss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das ander heufft Peters vorschrieben erb,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helt an</w:t>
        <w:tab/>
        <w:tab/>
        <w:tab/>
        <w:tab/>
        <w:tab/>
        <w:tab/>
        <w:tab/>
        <w:tab/>
        <w:t>I sill XCVI roden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ab/>
        <w:tab/>
        <w:tab/>
        <w:tab/>
        <w:tab/>
        <w:tab/>
        <w:tab/>
        <w:tab/>
        <w:t>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ackerlandts bey Hilless-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bergh gelegen, ein seide und ein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des hoves von Susterseell lant, die an-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der seide Johan Buylen herren landt,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und das ander heufft Godarten Kelss.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  <w:t>[</w:t>
      </w:r>
      <w:r>
        <w:rPr>
          <w:rFonts w:ascii="FreeSans" w:hAnsi="FreeSans"/>
          <w:sz w:val="20"/>
          <w:szCs w:val="20"/>
        </w:rPr>
        <w:t xml:space="preserve">10 </w:t>
      </w:r>
      <w:r>
        <w:rPr>
          <w:rFonts w:ascii="FreeSans" w:hAnsi="FreeSans"/>
          <w:sz w:val="20"/>
          <w:szCs w:val="20"/>
        </w:rPr>
        <w:t>L]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herren lant, helt an</w:t>
        <w:tab/>
        <w:tab/>
        <w:tab/>
        <w:tab/>
        <w:tab/>
        <w:tab/>
        <w:t>II sillen.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stuck bendts ( welchs vorernan-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ter Rosstuischer auch ingehat) neben Foriss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Daemen herren bendt gelegen, die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seide Johan Neliss herren bendt, ein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Peter Radermechers herren bendt, uund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das ander heufft die Rode Beech, hielt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ann</w:t>
        <w:tab/>
        <w:tab/>
        <w:tab/>
        <w:tab/>
        <w:tab/>
        <w:tab/>
        <w:tab/>
        <w:tab/>
        <w:t>LIJ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Noch ein bendtgen neben Goriss Daemen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herren bandt, die ander seide Goetgens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auf die Beech herren bendt, das ein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die Rode Beech und das ander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  <w:t>heufft das Wehrer Venne, hielt an</w:t>
        <w:tab/>
        <w:tab/>
        <w:tab/>
        <w:tab/>
        <w:tab/>
        <w:t>LXVIIJ rode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lang w:val="en-US"/>
        </w:rPr>
      </w:pPr>
      <w:r>
        <w:rPr>
          <w:rFonts w:ascii="FreeSans" w:hAnsi="FreeSans"/>
          <w:sz w:val="20"/>
          <w:szCs w:val="20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lang w:val="en-US"/>
        </w:rPr>
        <w:t>Summa an lande</w:t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 bunre I sill XCII roden 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en-US"/>
        </w:rPr>
        <w:t>uund</w:t>
        <w:tab/>
        <w:tab/>
        <w:tab/>
        <w:tab/>
        <w:tab/>
        <w:tab/>
        <w:tab/>
        <w:tab/>
      </w:r>
      <w:r>
        <w:rPr>
          <w:rFonts w:ascii="FreeSans" w:hAnsi="FreeSans"/>
          <w:sz w:val="20"/>
          <w:szCs w:val="20"/>
          <w:u w:val="single"/>
          <w:lang w:val="en-US"/>
        </w:rPr>
        <w:t>I sill XVIIII roden bendtz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darvon er jarlichs liefer soll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III malder IIII vass III cop IIIJ quarten roggen.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</w:rPr>
      </w:pPr>
      <w:r>
        <w:rPr>
          <w:rFonts w:ascii="FreeSans" w:hAnsi="FreeSans"/>
          <w:sz w:val="20"/>
          <w:szCs w:val="20"/>
          <w:u w:val="none"/>
          <w:lang w:val="nl-NL"/>
        </w:rPr>
        <w:t>[</w:t>
      </w:r>
      <w:r>
        <w:rPr>
          <w:rFonts w:ascii="FreeSans" w:hAnsi="FreeSans"/>
          <w:sz w:val="20"/>
          <w:szCs w:val="20"/>
          <w:u w:val="none"/>
          <w:lang w:val="nl-NL"/>
        </w:rPr>
        <w:t xml:space="preserve">10 </w:t>
      </w:r>
      <w:r>
        <w:rPr>
          <w:rFonts w:ascii="FreeSans" w:hAnsi="FreeSans"/>
          <w:sz w:val="20"/>
          <w:szCs w:val="20"/>
          <w:u w:val="none"/>
          <w:lang w:val="nl-NL"/>
        </w:rPr>
        <w:t>R]</w:t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nl-NL"/>
        </w:rPr>
      </w:pPr>
      <w:r>
        <w:rPr>
          <w:rFonts w:ascii="FreeSans" w:hAnsi="FreeSans"/>
          <w:sz w:val="20"/>
          <w:szCs w:val="20"/>
          <w:u w:val="none"/>
          <w:lang w:val="nl-NL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Wehr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Godart Kelss hat zu pacht XII jar angeno-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men von einem stuck Landts (welchs Her-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man Roggen inzuhaben plege) anhaltendt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samen I sill XXII rodenIIII fuss bei Has-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sittart gelegen, beneben Heyenhovens erb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die ander seide Heinrichs Sgroten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ein heufft Schwerdtscheidts Delle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und das ander heufft des hoves landt zu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Hassittart, hielt an</w:t>
        <w:tab/>
        <w:tab/>
        <w:tab/>
        <w:tab/>
        <w:tab/>
        <w:tab/>
        <w:t>XCII roden 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 xml:space="preserve">Noch die halbscheidt von LXXXXVIII roden IIII 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fuss landts welche vorernanter Herman vor-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hin auch ingehat, am Hasendall gelegen,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beneben Johan Waggen herren lantt,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die ander seide Coen Claessgens herren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landt, ein heufft Merten Paessert und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das ander heufft Heinrichs Sgroten hern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lant, hielt an</w:t>
        <w:tab/>
        <w:tab/>
        <w:tab/>
        <w:tab/>
        <w:tab/>
        <w:tab/>
        <w:tab/>
        <w:t>XLIX roden 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Noch ein stuck landts plaigh Heilger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Muller zu Istrassen inzuhaben, auf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genen hove gelegen, neben Johan Neliss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herren landt, die ander seide Goetgens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auf die Beech herren lant, ein heufft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Johan Rosstuischers herren lant, und das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  <w:t>ander heufft Lamen Tacken erb, hielt an</w:t>
        <w:tab/>
        <w:tab/>
        <w:tab/>
        <w:tab/>
        <w:t>LXXXIIJ rode IIII fuss</w:t>
      </w:r>
    </w:p>
    <w:p>
      <w:pPr>
        <w:pStyle w:val="Normal"/>
        <w:widowControl w:val="false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p>
      <w:pPr>
        <w:pStyle w:val="Normal"/>
        <w:bidi w:val="0"/>
        <w:jc w:val="left"/>
        <w:rPr>
          <w:rFonts w:ascii="FreeSans" w:hAnsi="FreeSans"/>
          <w:sz w:val="20"/>
          <w:szCs w:val="20"/>
          <w:u w:val="none"/>
          <w:lang w:val="en-US"/>
        </w:rPr>
      </w:pPr>
      <w:r>
        <w:rPr>
          <w:rFonts w:ascii="FreeSans" w:hAnsi="FreeSans"/>
          <w:sz w:val="20"/>
          <w:szCs w:val="20"/>
          <w:u w:val="none"/>
          <w:lang w:val="en-US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LibreOffice/6.4.3.2$Linux_X86_64 LibreOffice_project/747b5d0ebf89f41c860ec2a39efd7cb15b54f2d8</Application>
  <Pages>9</Pages>
  <Words>2263</Words>
  <Characters>11256</Characters>
  <CharactersWithSpaces>13542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>Martin Pfeifer</cp:lastModifiedBy>
  <dcterms:modified xsi:type="dcterms:W3CDTF">2020-07-14T14:03:40Z</dcterms:modified>
  <cp:revision>15</cp:revision>
  <dc:subject/>
  <dc:title/>
</cp:coreProperties>
</file>