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945" w:rsidRDefault="002202C7">
      <w:pPr>
        <w:pStyle w:val="a9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Характеристика  студента</w:t>
      </w:r>
    </w:p>
    <w:p w:rsidR="00D63945" w:rsidRDefault="00D63945">
      <w:pPr>
        <w:pStyle w:val="a9"/>
        <w:rPr>
          <w:sz w:val="36"/>
          <w:szCs w:val="36"/>
        </w:rPr>
      </w:pPr>
    </w:p>
    <w:p w:rsidR="00D63945" w:rsidRDefault="002202C7">
      <w:pPr>
        <w:jc w:val="center"/>
      </w:pPr>
      <w:r>
        <w:t>ФГБОУ ВО «Кубанский государственный технологический университет»</w:t>
      </w:r>
    </w:p>
    <w:p w:rsidR="00D63945" w:rsidRDefault="002202C7">
      <w:pPr>
        <w:jc w:val="center"/>
      </w:pPr>
      <w:r>
        <w:t>(ФГБОУ ВО «КубГТУ»)</w:t>
      </w:r>
    </w:p>
    <w:p w:rsidR="00D63945" w:rsidRDefault="00D63945">
      <w:pPr>
        <w:jc w:val="center"/>
      </w:pPr>
    </w:p>
    <w:p w:rsidR="00D63945" w:rsidRDefault="002202C7">
      <w:pPr>
        <w:jc w:val="center"/>
      </w:pPr>
      <w:r>
        <w:t>Институт компьютерных систем и информационной безопасности</w:t>
      </w:r>
    </w:p>
    <w:p w:rsidR="00D63945" w:rsidRDefault="002202C7">
      <w:pPr>
        <w:jc w:val="center"/>
      </w:pPr>
      <w:r>
        <w:t>(ИКСиИБ)</w:t>
      </w:r>
    </w:p>
    <w:p w:rsidR="00D63945" w:rsidRDefault="002202C7">
      <w:pPr>
        <w:jc w:val="center"/>
      </w:pPr>
      <w:r>
        <w:t xml:space="preserve">Кафедра </w:t>
      </w:r>
      <w:r w:rsidR="00061760" w:rsidRPr="00061760">
        <w:t>информационных систем и программирования</w:t>
      </w:r>
    </w:p>
    <w:p w:rsidR="00D63945" w:rsidRDefault="002202C7">
      <w:pPr>
        <w:jc w:val="center"/>
      </w:pPr>
      <w:r>
        <w:t>(</w:t>
      </w:r>
      <w:r w:rsidR="00061760" w:rsidRPr="00061760">
        <w:t>КИСП</w:t>
      </w:r>
      <w:r w:rsidRPr="00061760">
        <w:t>)</w:t>
      </w:r>
    </w:p>
    <w:p w:rsidR="00D63945" w:rsidRDefault="00D63945">
      <w:pPr>
        <w:jc w:val="center"/>
      </w:pPr>
    </w:p>
    <w:p w:rsidR="00D63945" w:rsidRDefault="00D63945">
      <w:pPr>
        <w:jc w:val="center"/>
      </w:pPr>
    </w:p>
    <w:p w:rsidR="00D63945" w:rsidRDefault="00DA023E">
      <w:pPr>
        <w:pStyle w:val="11"/>
        <w:pBdr>
          <w:bottom w:val="single" w:sz="12" w:space="1" w:color="000000"/>
        </w:pBdr>
      </w:pPr>
      <w:proofErr w:type="spellStart"/>
      <w:r>
        <w:rPr>
          <w:sz w:val="28"/>
          <w:szCs w:val="28"/>
        </w:rPr>
        <w:t>Шелудько</w:t>
      </w:r>
      <w:proofErr w:type="spellEnd"/>
      <w:r>
        <w:rPr>
          <w:sz w:val="28"/>
          <w:szCs w:val="28"/>
        </w:rPr>
        <w:t xml:space="preserve"> Никита Олегович</w:t>
      </w:r>
    </w:p>
    <w:p w:rsidR="00D63945" w:rsidRDefault="002202C7">
      <w:pPr>
        <w:jc w:val="center"/>
      </w:pPr>
      <w:r>
        <w:rPr>
          <w:vertAlign w:val="subscript"/>
        </w:rPr>
        <w:t>Ф.И.О.</w:t>
      </w:r>
    </w:p>
    <w:p w:rsidR="00D63945" w:rsidRDefault="00D63945">
      <w:pPr>
        <w:jc w:val="center"/>
        <w:rPr>
          <w:vertAlign w:val="subscript"/>
        </w:rPr>
      </w:pPr>
    </w:p>
    <w:p w:rsidR="00D63945" w:rsidRDefault="00D63945">
      <w:pPr>
        <w:jc w:val="center"/>
        <w:rPr>
          <w:vertAlign w:val="subscript"/>
        </w:rPr>
      </w:pPr>
    </w:p>
    <w:p w:rsidR="00D63945" w:rsidRDefault="00D63945">
      <w:pPr>
        <w:jc w:val="center"/>
        <w:rPr>
          <w:vertAlign w:val="subscript"/>
        </w:rPr>
      </w:pPr>
    </w:p>
    <w:p w:rsidR="00D63945" w:rsidRDefault="00D63945">
      <w:pPr>
        <w:jc w:val="center"/>
        <w:rPr>
          <w:vertAlign w:val="subscript"/>
        </w:rPr>
      </w:pPr>
    </w:p>
    <w:p w:rsidR="00D63945" w:rsidRDefault="002202C7">
      <w:pPr>
        <w:numPr>
          <w:ilvl w:val="0"/>
          <w:numId w:val="1"/>
        </w:numPr>
        <w:spacing w:line="360" w:lineRule="auto"/>
        <w:ind w:left="714" w:hanging="357"/>
      </w:pPr>
      <w:r>
        <w:t xml:space="preserve">Шифр и наименование направления </w:t>
      </w:r>
      <w:r w:rsidR="00061760" w:rsidRPr="004B196C">
        <w:t>09.03.04</w:t>
      </w:r>
      <w:r w:rsidRPr="004B196C">
        <w:t xml:space="preserve"> –</w:t>
      </w:r>
      <w:r w:rsidR="00461394">
        <w:t xml:space="preserve"> </w:t>
      </w:r>
      <w:r w:rsidRPr="004B196C">
        <w:t>«</w:t>
      </w:r>
      <w:r w:rsidR="00061760" w:rsidRPr="004B196C">
        <w:t>Программная инженерия</w:t>
      </w:r>
      <w:r w:rsidRPr="004B196C">
        <w:t>»</w:t>
      </w:r>
    </w:p>
    <w:p w:rsidR="00D63945" w:rsidRDefault="002202C7">
      <w:pPr>
        <w:numPr>
          <w:ilvl w:val="0"/>
          <w:numId w:val="1"/>
        </w:numPr>
        <w:spacing w:line="360" w:lineRule="auto"/>
        <w:ind w:left="714" w:hanging="357"/>
      </w:pPr>
      <w:r>
        <w:t xml:space="preserve">Год поступления − </w:t>
      </w:r>
      <w:r w:rsidR="004B196C">
        <w:t>20</w:t>
      </w:r>
      <w:r w:rsidR="00077509">
        <w:t>16</w:t>
      </w:r>
      <w:r>
        <w:t xml:space="preserve"> год</w:t>
      </w:r>
    </w:p>
    <w:p w:rsidR="00D63945" w:rsidRDefault="002202C7">
      <w:pPr>
        <w:numPr>
          <w:ilvl w:val="0"/>
          <w:numId w:val="1"/>
        </w:numPr>
        <w:spacing w:line="360" w:lineRule="auto"/>
        <w:ind w:left="714" w:hanging="357"/>
      </w:pPr>
      <w:r>
        <w:t>Год окончания – 2020 год</w:t>
      </w:r>
    </w:p>
    <w:p w:rsidR="00D63945" w:rsidRDefault="002202C7">
      <w:pPr>
        <w:numPr>
          <w:ilvl w:val="0"/>
          <w:numId w:val="1"/>
        </w:numPr>
        <w:spacing w:line="360" w:lineRule="auto"/>
        <w:ind w:left="714" w:hanging="357"/>
      </w:pPr>
      <w:r>
        <w:t>Форма обучения − очная</w:t>
      </w:r>
    </w:p>
    <w:p w:rsidR="00D63945" w:rsidRDefault="002202C7">
      <w:pPr>
        <w:numPr>
          <w:ilvl w:val="0"/>
          <w:numId w:val="1"/>
        </w:numPr>
        <w:spacing w:line="360" w:lineRule="auto"/>
        <w:ind w:left="714" w:hanging="357"/>
      </w:pPr>
      <w:r>
        <w:t>Учебная деятельность:</w:t>
      </w:r>
    </w:p>
    <w:p w:rsidR="00BE30ED" w:rsidRDefault="002202C7" w:rsidP="00BE30ED">
      <w:r>
        <w:t xml:space="preserve">Средний балл при изучении дисциплин </w:t>
      </w:r>
      <w:r w:rsidR="005B5CF8">
        <w:t>5,0</w:t>
      </w:r>
    </w:p>
    <w:p w:rsidR="00BE30ED" w:rsidRDefault="00BE30ED" w:rsidP="002E7B5A">
      <w:pPr>
        <w:pStyle w:val="a6"/>
        <w:jc w:val="both"/>
      </w:pPr>
    </w:p>
    <w:p w:rsidR="003323EF" w:rsidRDefault="003323EF" w:rsidP="002E7B5A">
      <w:pPr>
        <w:pStyle w:val="a6"/>
        <w:numPr>
          <w:ilvl w:val="0"/>
          <w:numId w:val="1"/>
        </w:numPr>
        <w:jc w:val="both"/>
      </w:pPr>
      <w:r>
        <w:t xml:space="preserve">Научная деятельность 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2396"/>
        <w:gridCol w:w="2582"/>
        <w:gridCol w:w="1766"/>
      </w:tblGrid>
      <w:tr w:rsidR="003323EF" w:rsidTr="00A82C14">
        <w:tc>
          <w:tcPr>
            <w:tcW w:w="522" w:type="dxa"/>
          </w:tcPr>
          <w:p w:rsidR="003323EF" w:rsidRDefault="003323EF" w:rsidP="004357C8">
            <w:pPr>
              <w:pStyle w:val="a6"/>
              <w:jc w:val="both"/>
            </w:pPr>
            <w:r>
              <w:t>№</w:t>
            </w:r>
          </w:p>
        </w:tc>
        <w:tc>
          <w:tcPr>
            <w:tcW w:w="2268" w:type="dxa"/>
          </w:tcPr>
          <w:p w:rsidR="003323EF" w:rsidRDefault="003323EF" w:rsidP="004357C8">
            <w:pPr>
              <w:pStyle w:val="a6"/>
              <w:jc w:val="both"/>
            </w:pPr>
            <w:r>
              <w:t>Вид</w:t>
            </w:r>
          </w:p>
        </w:tc>
        <w:tc>
          <w:tcPr>
            <w:tcW w:w="2582" w:type="dxa"/>
          </w:tcPr>
          <w:p w:rsidR="003323EF" w:rsidRDefault="003323EF" w:rsidP="004357C8">
            <w:pPr>
              <w:pStyle w:val="a6"/>
              <w:jc w:val="both"/>
            </w:pPr>
            <w:r>
              <w:t>Наименование</w:t>
            </w:r>
          </w:p>
        </w:tc>
        <w:tc>
          <w:tcPr>
            <w:tcW w:w="1766" w:type="dxa"/>
          </w:tcPr>
          <w:p w:rsidR="003323EF" w:rsidRDefault="003323EF" w:rsidP="004357C8">
            <w:pPr>
              <w:pStyle w:val="a6"/>
              <w:jc w:val="both"/>
            </w:pPr>
            <w:r>
              <w:t>Год</w:t>
            </w:r>
          </w:p>
        </w:tc>
      </w:tr>
      <w:tr w:rsidR="00A92B56" w:rsidTr="00A82C14">
        <w:tc>
          <w:tcPr>
            <w:tcW w:w="522" w:type="dxa"/>
          </w:tcPr>
          <w:p w:rsidR="00A92B56" w:rsidRDefault="00AD3746" w:rsidP="004357C8">
            <w:pPr>
              <w:pStyle w:val="a6"/>
              <w:jc w:val="both"/>
            </w:pPr>
            <w:r>
              <w:t>1</w:t>
            </w:r>
          </w:p>
        </w:tc>
        <w:tc>
          <w:tcPr>
            <w:tcW w:w="2268" w:type="dxa"/>
          </w:tcPr>
          <w:p w:rsidR="00A92B56" w:rsidRDefault="00A92B56" w:rsidP="004357C8">
            <w:pPr>
              <w:pStyle w:val="a6"/>
              <w:jc w:val="both"/>
            </w:pPr>
            <w:r>
              <w:t>Статья ВАК</w:t>
            </w:r>
          </w:p>
        </w:tc>
        <w:tc>
          <w:tcPr>
            <w:tcW w:w="2582" w:type="dxa"/>
          </w:tcPr>
          <w:p w:rsidR="00A92B56" w:rsidRDefault="001C372A" w:rsidP="001C372A">
            <w:pPr>
              <w:pStyle w:val="a6"/>
              <w:jc w:val="both"/>
            </w:pPr>
            <w:proofErr w:type="spellStart"/>
            <w:r w:rsidRPr="001C372A">
              <w:t>Шелудько</w:t>
            </w:r>
            <w:proofErr w:type="spellEnd"/>
            <w:r w:rsidRPr="001C372A">
              <w:t xml:space="preserve"> О.Н., </w:t>
            </w:r>
            <w:proofErr w:type="spellStart"/>
            <w:r w:rsidRPr="001C372A">
              <w:t>Гугучкина</w:t>
            </w:r>
            <w:proofErr w:type="spellEnd"/>
            <w:r w:rsidRPr="001C372A">
              <w:t xml:space="preserve"> Т.И., </w:t>
            </w:r>
            <w:proofErr w:type="spellStart"/>
            <w:r w:rsidRPr="001C372A">
              <w:t>Стрижов</w:t>
            </w:r>
            <w:proofErr w:type="spellEnd"/>
            <w:r w:rsidRPr="001C372A">
              <w:t xml:space="preserve"> Н.К., </w:t>
            </w:r>
            <w:proofErr w:type="spellStart"/>
            <w:r w:rsidRPr="001C372A">
              <w:rPr>
                <w:b/>
              </w:rPr>
              <w:t>Шелудько</w:t>
            </w:r>
            <w:proofErr w:type="spellEnd"/>
            <w:r w:rsidRPr="001C372A">
              <w:rPr>
                <w:b/>
              </w:rPr>
              <w:t xml:space="preserve"> Н.О.</w:t>
            </w:r>
            <w:r w:rsidRPr="001C372A">
              <w:t xml:space="preserve"> Информативность кривых потенциометрического титрования как интегральная оценка качества винодельческой продукции // </w:t>
            </w:r>
            <w:proofErr w:type="spellStart"/>
            <w:r w:rsidRPr="001C372A">
              <w:t>Магар</w:t>
            </w:r>
            <w:r>
              <w:t>ач</w:t>
            </w:r>
            <w:proofErr w:type="spellEnd"/>
            <w:r>
              <w:t>. Виноградарство и виноделие</w:t>
            </w:r>
          </w:p>
        </w:tc>
        <w:tc>
          <w:tcPr>
            <w:tcW w:w="1766" w:type="dxa"/>
          </w:tcPr>
          <w:p w:rsidR="00A92B56" w:rsidRDefault="001C372A" w:rsidP="001C372A">
            <w:pPr>
              <w:pStyle w:val="a6"/>
              <w:jc w:val="both"/>
            </w:pPr>
            <w:r w:rsidRPr="001C372A">
              <w:t xml:space="preserve">2018. </w:t>
            </w:r>
          </w:p>
        </w:tc>
      </w:tr>
      <w:tr w:rsidR="00A92B56" w:rsidTr="00A82C14">
        <w:tc>
          <w:tcPr>
            <w:tcW w:w="522" w:type="dxa"/>
          </w:tcPr>
          <w:p w:rsidR="00A92B56" w:rsidRDefault="00AD3746" w:rsidP="004357C8">
            <w:pPr>
              <w:pStyle w:val="a6"/>
              <w:jc w:val="both"/>
            </w:pPr>
            <w:r>
              <w:t>2</w:t>
            </w:r>
          </w:p>
        </w:tc>
        <w:tc>
          <w:tcPr>
            <w:tcW w:w="2268" w:type="dxa"/>
          </w:tcPr>
          <w:p w:rsidR="00A92B56" w:rsidRDefault="001C372A" w:rsidP="004357C8">
            <w:pPr>
              <w:pStyle w:val="a6"/>
              <w:jc w:val="both"/>
            </w:pPr>
            <w:r>
              <w:t>Сертификат участника в международной научно-практической конференции</w:t>
            </w:r>
          </w:p>
        </w:tc>
        <w:tc>
          <w:tcPr>
            <w:tcW w:w="2582" w:type="dxa"/>
          </w:tcPr>
          <w:p w:rsidR="00A92B56" w:rsidRDefault="001C372A" w:rsidP="004357C8">
            <w:pPr>
              <w:pStyle w:val="a6"/>
              <w:jc w:val="both"/>
            </w:pPr>
            <w:r>
              <w:t>Актуальные проблемы виноградарства и виноделия: фундаментальные и прикладные аспекты, Ялта, Республика Крым</w:t>
            </w:r>
          </w:p>
        </w:tc>
        <w:tc>
          <w:tcPr>
            <w:tcW w:w="1766" w:type="dxa"/>
          </w:tcPr>
          <w:p w:rsidR="00A92B56" w:rsidRDefault="001C372A" w:rsidP="004357C8">
            <w:pPr>
              <w:pStyle w:val="a6"/>
              <w:jc w:val="both"/>
            </w:pPr>
            <w:r>
              <w:t>2018</w:t>
            </w:r>
          </w:p>
        </w:tc>
      </w:tr>
      <w:tr w:rsidR="00C96CD6" w:rsidTr="00A82C14">
        <w:tc>
          <w:tcPr>
            <w:tcW w:w="522" w:type="dxa"/>
          </w:tcPr>
          <w:p w:rsidR="00C96CD6" w:rsidRDefault="00AD3746" w:rsidP="004357C8">
            <w:pPr>
              <w:pStyle w:val="a6"/>
              <w:jc w:val="both"/>
            </w:pPr>
            <w:r>
              <w:t>3</w:t>
            </w:r>
          </w:p>
        </w:tc>
        <w:tc>
          <w:tcPr>
            <w:tcW w:w="2268" w:type="dxa"/>
          </w:tcPr>
          <w:p w:rsidR="00C96CD6" w:rsidRDefault="00C96CD6" w:rsidP="00C96CD6">
            <w:pPr>
              <w:pStyle w:val="a6"/>
              <w:jc w:val="both"/>
            </w:pPr>
            <w:r>
              <w:t>Международная</w:t>
            </w:r>
            <w:r w:rsidRPr="00C96CD6">
              <w:t xml:space="preserve"> научно-пра</w:t>
            </w:r>
            <w:r>
              <w:t>ктическая конференция</w:t>
            </w:r>
          </w:p>
        </w:tc>
        <w:tc>
          <w:tcPr>
            <w:tcW w:w="2582" w:type="dxa"/>
          </w:tcPr>
          <w:p w:rsidR="00C96CD6" w:rsidRPr="00C96CD6" w:rsidRDefault="00C96CD6" w:rsidP="00C96CD6">
            <w:pPr>
              <w:pStyle w:val="a6"/>
              <w:jc w:val="both"/>
            </w:pPr>
            <w:proofErr w:type="spellStart"/>
            <w:r w:rsidRPr="00C96CD6">
              <w:t>Стрижов</w:t>
            </w:r>
            <w:proofErr w:type="spellEnd"/>
            <w:r w:rsidRPr="00C96CD6">
              <w:t xml:space="preserve"> Н.К., </w:t>
            </w:r>
            <w:proofErr w:type="spellStart"/>
            <w:r w:rsidRPr="003C70B6">
              <w:rPr>
                <w:b/>
              </w:rPr>
              <w:t>Шелудько</w:t>
            </w:r>
            <w:proofErr w:type="spellEnd"/>
            <w:r w:rsidRPr="003C70B6">
              <w:rPr>
                <w:b/>
              </w:rPr>
              <w:t xml:space="preserve"> Н.О.</w:t>
            </w:r>
            <w:r w:rsidRPr="00C96CD6">
              <w:t xml:space="preserve"> Связь рН водных растворов </w:t>
            </w:r>
            <w:r w:rsidRPr="00C96CD6">
              <w:lastRenderedPageBreak/>
              <w:t xml:space="preserve">co2 с его парциальным давлением над раствором // Технологические особенности производства и применения со 2-экстрактов из растительного сырья: Сборник материалов </w:t>
            </w:r>
          </w:p>
          <w:p w:rsidR="00C96CD6" w:rsidRDefault="00C96CD6" w:rsidP="00C96CD6">
            <w:pPr>
              <w:pStyle w:val="a6"/>
              <w:jc w:val="both"/>
            </w:pPr>
          </w:p>
        </w:tc>
        <w:tc>
          <w:tcPr>
            <w:tcW w:w="1766" w:type="dxa"/>
          </w:tcPr>
          <w:p w:rsidR="00C96CD6" w:rsidRDefault="00642E0F" w:rsidP="00642E0F">
            <w:pPr>
              <w:pStyle w:val="a6"/>
              <w:jc w:val="both"/>
            </w:pPr>
            <w:r>
              <w:lastRenderedPageBreak/>
              <w:t>2018</w:t>
            </w:r>
          </w:p>
        </w:tc>
      </w:tr>
      <w:tr w:rsidR="00A82C14" w:rsidTr="00A82C14">
        <w:tc>
          <w:tcPr>
            <w:tcW w:w="522" w:type="dxa"/>
          </w:tcPr>
          <w:p w:rsidR="00A82C14" w:rsidRDefault="00AD3746" w:rsidP="00A82C14">
            <w:pPr>
              <w:pStyle w:val="a6"/>
              <w:jc w:val="both"/>
            </w:pPr>
            <w:r>
              <w:t>4</w:t>
            </w:r>
          </w:p>
        </w:tc>
        <w:tc>
          <w:tcPr>
            <w:tcW w:w="2268" w:type="dxa"/>
          </w:tcPr>
          <w:p w:rsidR="00A82C14" w:rsidRDefault="00A82C14" w:rsidP="00A82C14">
            <w:pPr>
              <w:pStyle w:val="a6"/>
              <w:jc w:val="both"/>
            </w:pPr>
            <w:r>
              <w:t>Почётная грамота</w:t>
            </w:r>
          </w:p>
        </w:tc>
        <w:tc>
          <w:tcPr>
            <w:tcW w:w="2582" w:type="dxa"/>
          </w:tcPr>
          <w:p w:rsidR="00A82C14" w:rsidRDefault="00A82C14" w:rsidP="00A82C14">
            <w:pPr>
              <w:pStyle w:val="a6"/>
              <w:jc w:val="both"/>
            </w:pPr>
            <w:r>
              <w:t xml:space="preserve">За активное участие в </w:t>
            </w:r>
            <w:proofErr w:type="spellStart"/>
            <w:r>
              <w:t>вебинаре</w:t>
            </w:r>
            <w:proofErr w:type="spellEnd"/>
            <w:r>
              <w:t xml:space="preserve"> на тему «Литература моей страны и русская литература: нравственные ориентиры» в рамках гранта в форме субсидии на реализацию мероприятий, направленных на полноценное функционирование и развитие русского языка, ведомственной целевой программы «Научно-методическое, методическое и кадровое обеспечение обучения русскому языку и языкам народов Российской Федерации»</w:t>
            </w:r>
          </w:p>
        </w:tc>
        <w:tc>
          <w:tcPr>
            <w:tcW w:w="1766" w:type="dxa"/>
          </w:tcPr>
          <w:p w:rsidR="00A82C14" w:rsidRDefault="00A82C14" w:rsidP="00A82C14">
            <w:pPr>
              <w:pStyle w:val="a6"/>
              <w:jc w:val="both"/>
            </w:pPr>
            <w:r>
              <w:t>2019</w:t>
            </w:r>
          </w:p>
        </w:tc>
      </w:tr>
      <w:tr w:rsidR="009542CB" w:rsidTr="00A82C14">
        <w:tc>
          <w:tcPr>
            <w:tcW w:w="522" w:type="dxa"/>
          </w:tcPr>
          <w:p w:rsidR="009542CB" w:rsidRDefault="009542CB" w:rsidP="004357C8">
            <w:pPr>
              <w:pStyle w:val="a6"/>
              <w:jc w:val="both"/>
            </w:pPr>
            <w:r>
              <w:t>5</w:t>
            </w:r>
          </w:p>
        </w:tc>
        <w:tc>
          <w:tcPr>
            <w:tcW w:w="2268" w:type="dxa"/>
          </w:tcPr>
          <w:p w:rsidR="00400CDC" w:rsidRDefault="009542CB" w:rsidP="00400CDC">
            <w:pPr>
              <w:pStyle w:val="a6"/>
              <w:jc w:val="both"/>
            </w:pPr>
            <w:r>
              <w:t xml:space="preserve">Подана заявка </w:t>
            </w:r>
            <w:r w:rsidR="00400CDC">
              <w:t>на участие в конкурсе научных проектов</w:t>
            </w:r>
          </w:p>
          <w:p w:rsidR="009542CB" w:rsidRDefault="00400CDC" w:rsidP="00400CDC">
            <w:pPr>
              <w:pStyle w:val="a6"/>
              <w:jc w:val="both"/>
            </w:pPr>
            <w:r>
              <w:t xml:space="preserve">междисциплинарных фундаментальных исследований </w:t>
            </w:r>
            <w:r w:rsidR="009542CB">
              <w:t xml:space="preserve">в Кубанском фонде научных исследований </w:t>
            </w:r>
          </w:p>
        </w:tc>
        <w:tc>
          <w:tcPr>
            <w:tcW w:w="2582" w:type="dxa"/>
          </w:tcPr>
          <w:p w:rsidR="00400CDC" w:rsidRDefault="00400CDC" w:rsidP="00400CDC">
            <w:pPr>
              <w:pStyle w:val="a6"/>
              <w:jc w:val="both"/>
            </w:pPr>
            <w:r>
              <w:t>Раскрытие механизмов трансформации</w:t>
            </w:r>
          </w:p>
          <w:p w:rsidR="00400CDC" w:rsidRDefault="00400CDC" w:rsidP="00400CDC">
            <w:pPr>
              <w:pStyle w:val="a6"/>
              <w:jc w:val="both"/>
            </w:pPr>
            <w:proofErr w:type="spellStart"/>
            <w:r>
              <w:t>критериальных</w:t>
            </w:r>
            <w:proofErr w:type="spellEnd"/>
            <w:r>
              <w:t xml:space="preserve"> компонентов продукции и ее интегральных характеристик</w:t>
            </w:r>
          </w:p>
          <w:p w:rsidR="00400CDC" w:rsidRDefault="00400CDC" w:rsidP="00400CDC">
            <w:pPr>
              <w:pStyle w:val="a6"/>
              <w:jc w:val="both"/>
            </w:pPr>
            <w:r>
              <w:t>в технологической цепи: виноград-готовая продукция с целью установления</w:t>
            </w:r>
          </w:p>
          <w:p w:rsidR="009542CB" w:rsidRPr="00C96CD6" w:rsidRDefault="00400CDC" w:rsidP="00400CDC">
            <w:pPr>
              <w:pStyle w:val="a6"/>
              <w:jc w:val="both"/>
            </w:pPr>
            <w:r>
              <w:t xml:space="preserve">аутентичности вин / </w:t>
            </w:r>
            <w:proofErr w:type="spellStart"/>
            <w:r>
              <w:t>Якуба</w:t>
            </w:r>
            <w:proofErr w:type="spellEnd"/>
            <w:r>
              <w:t xml:space="preserve"> Ю.Ф, </w:t>
            </w:r>
            <w:proofErr w:type="spellStart"/>
            <w:r>
              <w:t>Шелудько</w:t>
            </w:r>
            <w:proofErr w:type="spellEnd"/>
            <w:r>
              <w:t xml:space="preserve"> О.Н, </w:t>
            </w:r>
            <w:proofErr w:type="spellStart"/>
            <w:r>
              <w:t>Чемисова</w:t>
            </w:r>
            <w:proofErr w:type="spellEnd"/>
            <w:r>
              <w:t xml:space="preserve"> Л.Э, Митрофанова Е.А, </w:t>
            </w:r>
            <w:proofErr w:type="spellStart"/>
            <w:r>
              <w:t>Ширшова</w:t>
            </w:r>
            <w:proofErr w:type="spellEnd"/>
            <w:r>
              <w:t xml:space="preserve"> А.А, Редька В.М, </w:t>
            </w:r>
            <w:proofErr w:type="spellStart"/>
            <w:r w:rsidRPr="003C70B6">
              <w:rPr>
                <w:b/>
              </w:rPr>
              <w:t>Шелудько</w:t>
            </w:r>
            <w:proofErr w:type="spellEnd"/>
            <w:r w:rsidRPr="003C70B6">
              <w:rPr>
                <w:b/>
              </w:rPr>
              <w:t xml:space="preserve"> Н.О.</w:t>
            </w:r>
          </w:p>
        </w:tc>
        <w:tc>
          <w:tcPr>
            <w:tcW w:w="1766" w:type="dxa"/>
          </w:tcPr>
          <w:p w:rsidR="009542CB" w:rsidRDefault="009542CB" w:rsidP="00642E0F">
            <w:pPr>
              <w:pStyle w:val="a6"/>
              <w:jc w:val="both"/>
            </w:pPr>
            <w:r>
              <w:t>2020</w:t>
            </w:r>
          </w:p>
        </w:tc>
      </w:tr>
    </w:tbl>
    <w:p w:rsidR="00D63945" w:rsidRDefault="002202C7" w:rsidP="002E7B5A">
      <w:pPr>
        <w:pStyle w:val="a6"/>
        <w:numPr>
          <w:ilvl w:val="0"/>
          <w:numId w:val="1"/>
        </w:numPr>
        <w:jc w:val="both"/>
      </w:pPr>
      <w:r>
        <w:lastRenderedPageBreak/>
        <w:t>Общая характеристика студента как организатора современного производства (коммуникабельность, наличие лидерских качеств, требовательность, ответственность и другое)</w:t>
      </w:r>
    </w:p>
    <w:p w:rsidR="00D63945" w:rsidRDefault="00D63945">
      <w:pPr>
        <w:pStyle w:val="a6"/>
        <w:ind w:left="720"/>
        <w:jc w:val="left"/>
      </w:pPr>
    </w:p>
    <w:p w:rsidR="00D63945" w:rsidRDefault="002202C7">
      <w:pPr>
        <w:ind w:firstLine="709"/>
        <w:jc w:val="both"/>
      </w:pPr>
      <w:r>
        <w:t xml:space="preserve">За период обучения в </w:t>
      </w:r>
      <w:proofErr w:type="spellStart"/>
      <w:r>
        <w:t>КубГТУ</w:t>
      </w:r>
      <w:proofErr w:type="spellEnd"/>
      <w:r>
        <w:t xml:space="preserve"> </w:t>
      </w:r>
      <w:proofErr w:type="spellStart"/>
      <w:r w:rsidR="004B196C">
        <w:t>Шелудько</w:t>
      </w:r>
      <w:proofErr w:type="spellEnd"/>
      <w:r w:rsidR="004B196C">
        <w:t xml:space="preserve"> Никита Олегович</w:t>
      </w:r>
      <w:r>
        <w:t xml:space="preserve">, </w:t>
      </w:r>
      <w:r w:rsidR="004B196C" w:rsidRPr="004B196C">
        <w:t>14.10.</w:t>
      </w:r>
      <w:r w:rsidR="004B196C">
        <w:t>1998</w:t>
      </w:r>
      <w:r>
        <w:t xml:space="preserve"> г.р., проявил себя как добросовестный, любознательный, инициативный студент, зарекомендовал себя с положительной стороны. По многим вопросам имеет свою точку зрения и умеет ее отстаивать, в то же время не упрям и внимателен к советам старших. С уважением относится к преподавателям и сверстникам. </w:t>
      </w:r>
    </w:p>
    <w:p w:rsidR="00D63945" w:rsidRDefault="002202C7">
      <w:pPr>
        <w:ind w:firstLine="709"/>
        <w:jc w:val="both"/>
      </w:pPr>
      <w:r>
        <w:t>Самостоятелен в работе, пользуется уважением преподавателей. В достижении результатов в учёбе проявляет твёрдость, целеустремлённость. Способен быстро воспринимать новую информацию. Успешно осваивал учебный материал по дисциплинам. Имеет навыки работы с научно-технической, справочной и учебной литературой. Участвует в общественной жизни группы, выполнял различные поручения. В процессе обучения постоянно совершенствует теоретические и практические навыки, проявляет стремление к знаниям и интерес к техническим наукам.</w:t>
      </w:r>
    </w:p>
    <w:p w:rsidR="00D63945" w:rsidRDefault="002202C7">
      <w:pPr>
        <w:ind w:firstLine="709"/>
        <w:jc w:val="both"/>
      </w:pPr>
      <w:r>
        <w:t xml:space="preserve">Исполнительная дисциплина на отличном уровне. Имеет склонность к рационализаторской деятельности. Свободно работает с офисными программами. Во время стажировки успешно выполнял все порученные задания, проявив себя с положительной стороны. Хорошая производственная и учебная подготовка подтверждается характеристиками и отзывами с мест прохождения практики. </w:t>
      </w:r>
    </w:p>
    <w:p w:rsidR="00D63945" w:rsidRDefault="002202C7">
      <w:pPr>
        <w:ind w:firstLine="709"/>
        <w:jc w:val="both"/>
      </w:pPr>
      <w:r>
        <w:t xml:space="preserve">Из личностных качеств можно отметить следующие: ответственен, аккуратен, настойчив, доброжелателен, тактичен, вежлив, уверен в себе, самокритичен, дисциплинирован, требователен к себе, адекватно оценивает свои возможности и способности. Вызывает симпатию при общении. Открыт для общения и диалога, легко находит общий язык с окружающими, всегда настроен доброжелательно, в спорных ситуациях ищет компромисс, избегает конфликтных ситуаций, склонен к рационализаторской, творческой деятельности. Проявляет способность работать в команде. Среди других студентов своей группы пользуется заслуженным авторитетом. Проявляет хорошие способности к самообучению и самостоятельному поиску различных источников информации. Свободно работает с офисными программами. Имеет навыки работы в ОС семейства </w:t>
      </w:r>
      <w:r>
        <w:rPr>
          <w:lang w:val="en-US"/>
        </w:rPr>
        <w:t>Windows</w:t>
      </w:r>
      <w:r>
        <w:t xml:space="preserve">. При прохождении практик показал хорошие знания инженерного дела и способность применять в практической работе полученные в университете знания. </w:t>
      </w:r>
    </w:p>
    <w:p w:rsidR="00BE30ED" w:rsidRDefault="00BE30ED">
      <w:pPr>
        <w:ind w:firstLine="709"/>
        <w:jc w:val="both"/>
      </w:pPr>
      <w:r>
        <w:t xml:space="preserve">Выпускная квалификационная работа на тему </w:t>
      </w:r>
      <w:r w:rsidRPr="00AA5ECB">
        <w:t>«</w:t>
      </w:r>
      <w:r w:rsidR="00AA5ECB" w:rsidRPr="00AA5ECB">
        <w:t>Разработка</w:t>
      </w:r>
      <w:r w:rsidR="00CC1CE1">
        <w:t xml:space="preserve"> </w:t>
      </w:r>
      <w:proofErr w:type="spellStart"/>
      <w:r w:rsidR="00CC1CE1">
        <w:t>web</w:t>
      </w:r>
      <w:proofErr w:type="spellEnd"/>
      <w:r w:rsidR="00CC1CE1">
        <w:t xml:space="preserve">-приложения «Литература». Разработка алгоритма кластеризации </w:t>
      </w:r>
      <w:r w:rsidR="00AA5ECB" w:rsidRPr="00AA5ECB">
        <w:t>данных. Комплексный проект.</w:t>
      </w:r>
      <w:r w:rsidRPr="00AA5ECB">
        <w:t>»</w:t>
      </w:r>
      <w:r>
        <w:t xml:space="preserve"> была выполнена под руководством </w:t>
      </w:r>
      <w:r w:rsidR="00FE2AD1" w:rsidRPr="00615D87">
        <w:t>профессора</w:t>
      </w:r>
      <w:r w:rsidRPr="00615D87">
        <w:t xml:space="preserve"> кафедры </w:t>
      </w:r>
      <w:r w:rsidR="00461394">
        <w:t>К</w:t>
      </w:r>
      <w:r w:rsidR="00FE2AD1" w:rsidRPr="00615D87">
        <w:t>ИСП</w:t>
      </w:r>
      <w:r w:rsidRPr="00615D87">
        <w:t xml:space="preserve"> </w:t>
      </w:r>
      <w:r w:rsidR="00FE2AD1" w:rsidRPr="00615D87">
        <w:t>Маркова</w:t>
      </w:r>
      <w:r w:rsidRPr="00615D87">
        <w:t xml:space="preserve"> </w:t>
      </w:r>
      <w:r w:rsidR="00FE2AD1" w:rsidRPr="00615D87">
        <w:t>В.Н</w:t>
      </w:r>
      <w:r w:rsidRPr="00615D87">
        <w:t>.</w:t>
      </w:r>
      <w:r>
        <w:t xml:space="preserve"> </w:t>
      </w:r>
    </w:p>
    <w:p w:rsidR="00D63945" w:rsidRDefault="00D63945">
      <w:pPr>
        <w:ind w:firstLine="709"/>
        <w:jc w:val="both"/>
      </w:pPr>
    </w:p>
    <w:p w:rsidR="00D63945" w:rsidRDefault="00D63945">
      <w:pPr>
        <w:ind w:firstLine="709"/>
        <w:jc w:val="both"/>
      </w:pPr>
    </w:p>
    <w:p w:rsidR="00D63945" w:rsidRDefault="00D63945">
      <w:pPr>
        <w:ind w:firstLine="709"/>
        <w:jc w:val="both"/>
      </w:pPr>
    </w:p>
    <w:tbl>
      <w:tblPr>
        <w:tblStyle w:val="ab"/>
        <w:tblW w:w="12441" w:type="dxa"/>
        <w:tblInd w:w="108" w:type="dxa"/>
        <w:tblLook w:val="04A0" w:firstRow="1" w:lastRow="0" w:firstColumn="1" w:lastColumn="0" w:noHBand="0" w:noVBand="1"/>
      </w:tblPr>
      <w:tblGrid>
        <w:gridCol w:w="7655"/>
        <w:gridCol w:w="4786"/>
      </w:tblGrid>
      <w:tr w:rsidR="00D63945"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63945" w:rsidRDefault="002202C7">
            <w:pPr>
              <w:contextualSpacing/>
            </w:pPr>
            <w:r>
              <w:rPr>
                <w:lang w:eastAsia="en-US"/>
              </w:rPr>
              <w:t>Директор ИКСиИБ,</w:t>
            </w:r>
          </w:p>
          <w:p w:rsidR="00D63945" w:rsidRDefault="002202C7">
            <w:pPr>
              <w:contextualSpacing/>
            </w:pPr>
            <w:r>
              <w:rPr>
                <w:lang w:eastAsia="en-US"/>
              </w:rPr>
              <w:t>доцент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63945" w:rsidRDefault="002202C7">
            <w:pPr>
              <w:ind w:left="459" w:hanging="459"/>
              <w:contextualSpacing/>
              <w:rPr>
                <w:lang w:eastAsia="en-US"/>
              </w:rPr>
            </w:pPr>
            <w:r>
              <w:rPr>
                <w:lang w:eastAsia="en-US"/>
              </w:rPr>
              <w:t>Р.А. Дьяченко</w:t>
            </w:r>
          </w:p>
        </w:tc>
      </w:tr>
      <w:tr w:rsidR="00D63945"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63945" w:rsidRDefault="00D63945">
            <w:pPr>
              <w:contextualSpacing/>
              <w:rPr>
                <w:lang w:eastAsia="en-US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63945" w:rsidRDefault="00D63945">
            <w:pPr>
              <w:ind w:left="459" w:hanging="459"/>
              <w:contextualSpacing/>
              <w:rPr>
                <w:lang w:eastAsia="en-US"/>
              </w:rPr>
            </w:pPr>
          </w:p>
        </w:tc>
      </w:tr>
      <w:tr w:rsidR="00D63945"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63945" w:rsidRDefault="00D63945">
            <w:pPr>
              <w:contextualSpacing/>
              <w:rPr>
                <w:lang w:eastAsia="en-US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63945" w:rsidRDefault="00D63945">
            <w:pPr>
              <w:ind w:left="459" w:hanging="459"/>
              <w:contextualSpacing/>
              <w:rPr>
                <w:lang w:eastAsia="en-US"/>
              </w:rPr>
            </w:pPr>
          </w:p>
        </w:tc>
      </w:tr>
    </w:tbl>
    <w:p w:rsidR="00D63945" w:rsidRDefault="00D63945"/>
    <w:tbl>
      <w:tblPr>
        <w:tblStyle w:val="ab"/>
        <w:tblW w:w="12157" w:type="dxa"/>
        <w:tblInd w:w="108" w:type="dxa"/>
        <w:tblLook w:val="04A0" w:firstRow="1" w:lastRow="0" w:firstColumn="1" w:lastColumn="0" w:noHBand="0" w:noVBand="1"/>
      </w:tblPr>
      <w:tblGrid>
        <w:gridCol w:w="7371"/>
        <w:gridCol w:w="4786"/>
      </w:tblGrid>
      <w:tr w:rsidR="00D63945">
        <w:trPr>
          <w:trHeight w:val="852"/>
        </w:trPr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63945" w:rsidRDefault="00D63945">
            <w:pPr>
              <w:ind w:left="34"/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63945" w:rsidRDefault="00D63945">
            <w:pPr>
              <w:tabs>
                <w:tab w:val="left" w:pos="1530"/>
                <w:tab w:val="left" w:pos="5796"/>
              </w:tabs>
            </w:pPr>
          </w:p>
          <w:p w:rsidR="00D63945" w:rsidRDefault="00D63945">
            <w:pPr>
              <w:tabs>
                <w:tab w:val="left" w:pos="1530"/>
                <w:tab w:val="left" w:pos="5796"/>
              </w:tabs>
              <w:ind w:left="2869"/>
            </w:pPr>
          </w:p>
        </w:tc>
      </w:tr>
    </w:tbl>
    <w:p w:rsidR="00D63945" w:rsidRDefault="00D63945">
      <w:pPr>
        <w:pStyle w:val="a9"/>
      </w:pPr>
    </w:p>
    <w:sectPr w:rsidR="00D63945" w:rsidSect="00D63945">
      <w:pgSz w:w="11906" w:h="16838"/>
      <w:pgMar w:top="709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F37EB"/>
    <w:multiLevelType w:val="multilevel"/>
    <w:tmpl w:val="D45E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DF5ED6"/>
    <w:multiLevelType w:val="multilevel"/>
    <w:tmpl w:val="032C03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5AF7C15"/>
    <w:multiLevelType w:val="multilevel"/>
    <w:tmpl w:val="D45E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63945"/>
    <w:rsid w:val="00061760"/>
    <w:rsid w:val="00077509"/>
    <w:rsid w:val="000A5F23"/>
    <w:rsid w:val="001C372A"/>
    <w:rsid w:val="002202C7"/>
    <w:rsid w:val="00271C13"/>
    <w:rsid w:val="00286C34"/>
    <w:rsid w:val="002E7B5A"/>
    <w:rsid w:val="003323EF"/>
    <w:rsid w:val="003C70B6"/>
    <w:rsid w:val="00400CDC"/>
    <w:rsid w:val="00461394"/>
    <w:rsid w:val="004B196C"/>
    <w:rsid w:val="0055638E"/>
    <w:rsid w:val="005B5CF8"/>
    <w:rsid w:val="00615D87"/>
    <w:rsid w:val="00642E0F"/>
    <w:rsid w:val="00671E51"/>
    <w:rsid w:val="007C4048"/>
    <w:rsid w:val="007F52A7"/>
    <w:rsid w:val="0087607D"/>
    <w:rsid w:val="008A5222"/>
    <w:rsid w:val="008F18BC"/>
    <w:rsid w:val="00901A11"/>
    <w:rsid w:val="009542CB"/>
    <w:rsid w:val="00A36A1B"/>
    <w:rsid w:val="00A6716B"/>
    <w:rsid w:val="00A82C14"/>
    <w:rsid w:val="00A92B56"/>
    <w:rsid w:val="00AA5ECB"/>
    <w:rsid w:val="00AD3746"/>
    <w:rsid w:val="00BE30ED"/>
    <w:rsid w:val="00C96CD6"/>
    <w:rsid w:val="00CC1CE1"/>
    <w:rsid w:val="00CC2A33"/>
    <w:rsid w:val="00D61D05"/>
    <w:rsid w:val="00D63945"/>
    <w:rsid w:val="00DA023E"/>
    <w:rsid w:val="00FE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3DCD57-2A38-4900-B997-5B24CB95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8F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D178F7"/>
    <w:pPr>
      <w:keepNext/>
      <w:jc w:val="center"/>
      <w:outlineLvl w:val="0"/>
    </w:pPr>
    <w:rPr>
      <w:b/>
      <w:bCs/>
    </w:rPr>
  </w:style>
  <w:style w:type="character" w:customStyle="1" w:styleId="1">
    <w:name w:val="Заголовок 1 Знак"/>
    <w:basedOn w:val="a0"/>
    <w:link w:val="11"/>
    <w:qFormat/>
    <w:rsid w:val="00D178F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3">
    <w:name w:val="Название Знак"/>
    <w:basedOn w:val="a0"/>
    <w:qFormat/>
    <w:rsid w:val="00D178F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Основной текст Знак"/>
    <w:basedOn w:val="a0"/>
    <w:qFormat/>
    <w:rsid w:val="00D178F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Заголовок"/>
    <w:basedOn w:val="a"/>
    <w:next w:val="a6"/>
    <w:qFormat/>
    <w:rsid w:val="00D63945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6">
    <w:name w:val="Body Text"/>
    <w:basedOn w:val="a"/>
    <w:rsid w:val="00D178F7"/>
    <w:pPr>
      <w:jc w:val="center"/>
    </w:pPr>
  </w:style>
  <w:style w:type="paragraph" w:styleId="a7">
    <w:name w:val="List"/>
    <w:basedOn w:val="a6"/>
    <w:rsid w:val="00D63945"/>
    <w:rPr>
      <w:rFonts w:cs="Lohit Devanagari"/>
    </w:rPr>
  </w:style>
  <w:style w:type="paragraph" w:customStyle="1" w:styleId="10">
    <w:name w:val="Название объекта1"/>
    <w:basedOn w:val="a"/>
    <w:qFormat/>
    <w:rsid w:val="00D63945"/>
    <w:pPr>
      <w:suppressLineNumbers/>
      <w:spacing w:before="120" w:after="120"/>
    </w:pPr>
    <w:rPr>
      <w:rFonts w:cs="Lohit Devanagari"/>
      <w:i/>
      <w:iCs/>
    </w:rPr>
  </w:style>
  <w:style w:type="paragraph" w:styleId="a8">
    <w:name w:val="index heading"/>
    <w:basedOn w:val="a"/>
    <w:qFormat/>
    <w:rsid w:val="00D63945"/>
    <w:pPr>
      <w:suppressLineNumbers/>
    </w:pPr>
    <w:rPr>
      <w:rFonts w:cs="Lohit Devanagari"/>
    </w:rPr>
  </w:style>
  <w:style w:type="paragraph" w:styleId="a9">
    <w:name w:val="Title"/>
    <w:basedOn w:val="a"/>
    <w:qFormat/>
    <w:rsid w:val="00D178F7"/>
    <w:pPr>
      <w:jc w:val="center"/>
    </w:pPr>
    <w:rPr>
      <w:b/>
      <w:bCs/>
    </w:rPr>
  </w:style>
  <w:style w:type="paragraph" w:customStyle="1" w:styleId="Standard">
    <w:name w:val="Standard"/>
    <w:qFormat/>
    <w:rsid w:val="00D178F7"/>
    <w:pPr>
      <w:widowControl w:val="0"/>
      <w:suppressAutoHyphens/>
      <w:textAlignment w:val="baseline"/>
    </w:pPr>
    <w:rPr>
      <w:rFonts w:ascii="Times New Roman" w:eastAsia="Lucida Sans Unicode" w:hAnsi="Times New Roman" w:cs="Tahoma"/>
      <w:kern w:val="2"/>
      <w:sz w:val="24"/>
      <w:szCs w:val="24"/>
      <w:lang w:eastAsia="ru-RU"/>
    </w:rPr>
  </w:style>
  <w:style w:type="paragraph" w:customStyle="1" w:styleId="aa">
    <w:name w:val="Содержимое таблицы"/>
    <w:basedOn w:val="a"/>
    <w:qFormat/>
    <w:rsid w:val="00D178F7"/>
    <w:pPr>
      <w:widowControl w:val="0"/>
      <w:suppressLineNumbers/>
      <w:suppressAutoHyphens/>
      <w:textAlignment w:val="baseline"/>
    </w:pPr>
    <w:rPr>
      <w:rFonts w:eastAsia="Lucida Sans Unicode" w:cs="Tahoma"/>
      <w:kern w:val="2"/>
    </w:rPr>
  </w:style>
  <w:style w:type="table" w:styleId="ab">
    <w:name w:val="Table Grid"/>
    <w:basedOn w:val="a1"/>
    <w:uiPriority w:val="59"/>
    <w:rsid w:val="001A2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КапустинаАА</dc:creator>
  <cp:lastModifiedBy>Пользователь Windows</cp:lastModifiedBy>
  <cp:revision>38</cp:revision>
  <cp:lastPrinted>2019-12-02T12:14:00Z</cp:lastPrinted>
  <dcterms:created xsi:type="dcterms:W3CDTF">2020-06-01T08:57:00Z</dcterms:created>
  <dcterms:modified xsi:type="dcterms:W3CDTF">2020-06-01T17:22:00Z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