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EF15" w14:textId="77777777" w:rsidR="006E2538" w:rsidRDefault="006E2538" w:rsidP="006E2538">
      <w:pPr>
        <w:pStyle w:val="1"/>
        <w:rPr>
          <w:b/>
        </w:rPr>
      </w:pPr>
      <w:bookmarkStart w:id="0" w:name="_Toc11288507"/>
      <w:r>
        <w:rPr>
          <w:b/>
          <w:lang w:val="ru-RU"/>
        </w:rPr>
        <w:t>10</w:t>
      </w:r>
      <w:r>
        <w:rPr>
          <w:b/>
        </w:rPr>
        <w:t xml:space="preserve"> Безопасность и экологичность проекта</w:t>
      </w:r>
      <w:bookmarkEnd w:id="0"/>
    </w:p>
    <w:p w14:paraId="58CAE307" w14:textId="77777777" w:rsidR="006E2538" w:rsidRDefault="006E2538" w:rsidP="006E2538">
      <w:pPr>
        <w:spacing w:line="360" w:lineRule="auto"/>
      </w:pPr>
    </w:p>
    <w:p w14:paraId="7A745AAE" w14:textId="77777777" w:rsidR="006E2538" w:rsidRDefault="006E2538" w:rsidP="006E2538">
      <w:pPr>
        <w:pStyle w:val="2"/>
      </w:pPr>
      <w:bookmarkStart w:id="1" w:name="_Toc11288508"/>
      <w:r>
        <w:t>10.1 Значение и задачи безопасности жизнедеятельности</w:t>
      </w:r>
      <w:bookmarkEnd w:id="1"/>
    </w:p>
    <w:p w14:paraId="5CC7CEED" w14:textId="77777777" w:rsidR="006E2538" w:rsidRDefault="006E2538" w:rsidP="006E2538">
      <w:pPr>
        <w:spacing w:line="360" w:lineRule="auto"/>
      </w:pPr>
    </w:p>
    <w:p w14:paraId="785A54E7" w14:textId="738C726C" w:rsidR="006E2538" w:rsidRDefault="006E2538" w:rsidP="00856206">
      <w:pPr>
        <w:spacing w:line="360" w:lineRule="auto"/>
      </w:pPr>
      <w:r>
        <w:t>В настоящее время всемирная паутина пользуется большой популярностью практически в любой стране мира. Все успешные компании очень активно используют сеть Интернет для обмена различной внутрикорпоративной информацией, а также в целях рекламирования своей продукции. В совокупности это даёт высокий социально-экономический эффект, в частности, увеличивается скорость обмена информацией, а также повышается рост производительности труда.</w:t>
      </w:r>
    </w:p>
    <w:p w14:paraId="3C7816F5" w14:textId="0969929B" w:rsidR="006E2538" w:rsidRDefault="006E2538" w:rsidP="00856206">
      <w:pPr>
        <w:spacing w:line="360" w:lineRule="auto"/>
      </w:pPr>
      <w:r>
        <w:t>Персональные ЭВМ, а также КПК негативно воздействуют на человека незаметным образом. При постоянной и продолжительной работе с ПЭВМ и/или КПК, определённые факторы могут неблагоприятно повлиять на самочувствие человека, его безопасность и здоровье. Длительное же времяпрепровождение за ПЭВМ и/или КПК может способствовать быстрому переутомлению, нарушению функций зрения, а также эмоционально-нервному перенапряжению.</w:t>
      </w:r>
    </w:p>
    <w:p w14:paraId="6615845A" w14:textId="2D95FE20" w:rsidR="006E2538" w:rsidRDefault="006E2538" w:rsidP="00856206">
      <w:pPr>
        <w:spacing w:line="360" w:lineRule="auto"/>
      </w:pPr>
      <w:r>
        <w:t>Главными задачами безопасности жизнедеятельности и охраны труда является: ликвидация, минимизация и снижение уровня влияния неблагоприятных факторов на человеческий организм, а также защита от отрицательных последствий их влияния. Для того, чтобы избежать эти негативные последствия, выполнены необходимые меры безопасности при работе с ПЭВМ и/или КПК, которые регламентированы в следующих нормативных документах:</w:t>
      </w:r>
    </w:p>
    <w:p w14:paraId="6283583F" w14:textId="77777777" w:rsidR="006E2538" w:rsidRDefault="006E2538" w:rsidP="00856206">
      <w:pPr>
        <w:spacing w:line="360" w:lineRule="auto"/>
      </w:pPr>
      <w:r>
        <w:t xml:space="preserve">  – СанПиН 2.2.2/2.4.1340</w:t>
      </w:r>
      <w:r>
        <w:noBreakHyphen/>
        <w:t>03 «Гигиенические требования к персональным электронно-вычислительным машинам и организации работы»;</w:t>
      </w:r>
    </w:p>
    <w:p w14:paraId="63DD43C6" w14:textId="77777777" w:rsidR="006E2538" w:rsidRDefault="006E2538" w:rsidP="00856206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«Трудовой кодекс Российской Федерации» от 30.12.2001 №</w:t>
      </w:r>
      <w:r>
        <w:rPr>
          <w:lang w:val="en-US"/>
        </w:rPr>
        <w:t> </w:t>
      </w:r>
      <w:r>
        <w:t>197-ФЗ (ред. от 10.01.2016);</w:t>
      </w:r>
    </w:p>
    <w:p w14:paraId="3A7DE96F" w14:textId="77777777" w:rsidR="006E2538" w:rsidRDefault="006E2538" w:rsidP="00856206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>ТОИ Р</w:t>
      </w:r>
      <w:r>
        <w:noBreakHyphen/>
        <w:t>45</w:t>
      </w:r>
      <w:r>
        <w:noBreakHyphen/>
        <w:t>084</w:t>
      </w:r>
      <w:r>
        <w:noBreakHyphen/>
        <w:t>01 «Типовая инструкция по охране труда при работе на персональном компьютере»;</w:t>
      </w:r>
    </w:p>
    <w:p w14:paraId="0B710D63" w14:textId="77777777" w:rsidR="006E2538" w:rsidRDefault="006E2538" w:rsidP="00856206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ГОСТ 12.0.003</w:t>
      </w:r>
      <w:r>
        <w:noBreakHyphen/>
        <w:t>2015 «Система стандартов безопасности труда (ССБТ). Опасные и вредные производственные факторы. Классификация».</w:t>
      </w:r>
    </w:p>
    <w:p w14:paraId="0B1B3C13" w14:textId="77777777" w:rsidR="006E2538" w:rsidRDefault="006E2538" w:rsidP="006E2538">
      <w:pPr>
        <w:spacing w:line="360" w:lineRule="auto"/>
      </w:pPr>
    </w:p>
    <w:p w14:paraId="2EDC65B7" w14:textId="77777777" w:rsidR="006E2538" w:rsidRDefault="006E2538" w:rsidP="006E2538">
      <w:pPr>
        <w:pStyle w:val="2"/>
      </w:pPr>
      <w:bookmarkStart w:id="2" w:name="_Toc11288509"/>
      <w:r>
        <w:t>10.2 Анализ условий труда и мероприятия по защите от воздействия вредных производственных факторов</w:t>
      </w:r>
      <w:bookmarkEnd w:id="2"/>
    </w:p>
    <w:p w14:paraId="5836FBE4" w14:textId="77777777" w:rsidR="006E2538" w:rsidRDefault="006E2538" w:rsidP="006E2538">
      <w:pPr>
        <w:spacing w:line="360" w:lineRule="auto"/>
      </w:pPr>
    </w:p>
    <w:p w14:paraId="79DB60E0" w14:textId="70897C7A" w:rsidR="00C51BEC" w:rsidRDefault="006E2538" w:rsidP="00856206">
      <w:pPr>
        <w:spacing w:line="360" w:lineRule="auto"/>
      </w:pPr>
      <w:r>
        <w:t>«Литература» – это веб-сайт, который сочетает в себе функционал общественной электронной библиотеки, а также дискуссионного клуба. Работа администратора и модераторов сайта требует определённых усилий и концентрации внимания. Из-за этих факторов присутствует риск приобретения следующих нарушений: переутомление, усталость, раздраж</w:t>
      </w:r>
      <w:r w:rsidR="00124821">
        <w:t>ительность</w:t>
      </w:r>
      <w:r w:rsidR="00C51BEC">
        <w:t>, а также</w:t>
      </w:r>
      <w:r>
        <w:t xml:space="preserve"> нарушение функций зрения. </w:t>
      </w:r>
    </w:p>
    <w:p w14:paraId="506A2E92" w14:textId="3695689B" w:rsidR="006E2538" w:rsidRDefault="006E2538" w:rsidP="00856206">
      <w:pPr>
        <w:spacing w:line="360" w:lineRule="auto"/>
      </w:pPr>
      <w:r>
        <w:t>Отрицательное воздействие на человека вычислительной техники менее выражено, сглажено многими положительными моментами</w:t>
      </w:r>
      <w:r w:rsidR="00C51BEC">
        <w:t xml:space="preserve"> в связи с постоянным развитием технологии производства мониторов</w:t>
      </w:r>
      <w:r>
        <w:t>. Однако</w:t>
      </w:r>
      <w:r w:rsidR="00C51BEC">
        <w:t>,</w:t>
      </w:r>
      <w:r>
        <w:t xml:space="preserve"> у людей</w:t>
      </w:r>
      <w:r w:rsidR="00C51BEC">
        <w:t>,</w:t>
      </w:r>
      <w:r>
        <w:t xml:space="preserve"> длительно использующих ПЭВМ</w:t>
      </w:r>
      <w:r w:rsidR="00C51BEC">
        <w:t xml:space="preserve"> и/или КПК</w:t>
      </w:r>
      <w:r>
        <w:t xml:space="preserve"> могут быть отмечены такие реакции как</w:t>
      </w:r>
      <w:r w:rsidR="00C51BEC">
        <w:t>:</w:t>
      </w:r>
      <w:r>
        <w:t xml:space="preserve"> переутомление, усталость, </w:t>
      </w:r>
      <w:r w:rsidR="00124821">
        <w:t>раздражительность</w:t>
      </w:r>
      <w:r w:rsidR="00C51BEC">
        <w:t>, а также</w:t>
      </w:r>
      <w:r>
        <w:t xml:space="preserve"> нарушение функций зрения</w:t>
      </w:r>
      <w:r w:rsidR="00894B88">
        <w:t>.</w:t>
      </w:r>
    </w:p>
    <w:p w14:paraId="14898197" w14:textId="607AED01" w:rsidR="006E2538" w:rsidRPr="00856206" w:rsidRDefault="00C51BEC" w:rsidP="00856206">
      <w:pPr>
        <w:spacing w:line="360" w:lineRule="auto"/>
      </w:pPr>
      <w:r>
        <w:t>Для того, чтобы</w:t>
      </w:r>
      <w:r w:rsidR="006E2538">
        <w:t xml:space="preserve"> минимизировать и ликвидировать последствия, описанные выше, </w:t>
      </w:r>
      <w:r>
        <w:t xml:space="preserve">были </w:t>
      </w:r>
      <w:r w:rsidR="006E2538">
        <w:t xml:space="preserve">созданы комфортные условия для работы, а также </w:t>
      </w:r>
      <w:r>
        <w:t xml:space="preserve">были </w:t>
      </w:r>
      <w:r w:rsidR="006E2538">
        <w:t>соблюдены все нормы по устранению тяжести и напряжённости трудового процесса.</w:t>
      </w:r>
      <w:r w:rsidR="0030557C">
        <w:t xml:space="preserve">                                              </w:t>
      </w:r>
      <w:r w:rsidR="0030557C" w:rsidRPr="0030557C">
        <w:rPr>
          <w:color w:val="0000FF"/>
        </w:rPr>
        <w:t>проведена</w:t>
      </w:r>
    </w:p>
    <w:p w14:paraId="1A498828" w14:textId="6C79B272" w:rsidR="006E2538" w:rsidRDefault="00AE231D" w:rsidP="00856206">
      <w:pPr>
        <w:spacing w:line="360" w:lineRule="auto"/>
      </w:pPr>
      <w:r>
        <w:t xml:space="preserve">Поскольку </w:t>
      </w:r>
      <w:r w:rsidR="00894B88">
        <w:t>речь в начале данного пункта шла про администраторов и модераторов сайта</w:t>
      </w:r>
      <w:r>
        <w:t xml:space="preserve">, оценка напряжённости </w:t>
      </w:r>
      <w:r w:rsidRPr="0030557C">
        <w:rPr>
          <w:color w:val="FF0000"/>
        </w:rPr>
        <w:t xml:space="preserve">будет проводиться </w:t>
      </w:r>
      <w:r>
        <w:t xml:space="preserve">в отношении </w:t>
      </w:r>
      <w:r w:rsidR="00894B88">
        <w:t>именно данной категории лиц</w:t>
      </w:r>
      <w:r>
        <w:t>, находящихся в одном офисе.</w:t>
      </w:r>
    </w:p>
    <w:p w14:paraId="13BFA7A4" w14:textId="501C604A" w:rsidR="00894B88" w:rsidRDefault="00894B88" w:rsidP="00856206">
      <w:pPr>
        <w:spacing w:line="360" w:lineRule="auto"/>
      </w:pPr>
      <w:r>
        <w:t>Таблица 10.1, в которой производится расчёт оценки напряженности трудового процесса, является шаблоном, описанным в нормативном документе Р 2.2.2006-05.</w:t>
      </w:r>
    </w:p>
    <w:p w14:paraId="11F91537" w14:textId="77777777" w:rsidR="006E2538" w:rsidRDefault="006E2538" w:rsidP="006E2538">
      <w:pPr>
        <w:pageBreakBefore/>
        <w:spacing w:line="360" w:lineRule="auto"/>
        <w:ind w:firstLine="0"/>
      </w:pPr>
      <w:r>
        <w:lastRenderedPageBreak/>
        <w:t>Таблица 10.1 – Оценка напряженности трудового процесса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613"/>
        <w:gridCol w:w="18"/>
        <w:gridCol w:w="32"/>
        <w:gridCol w:w="567"/>
        <w:gridCol w:w="708"/>
        <w:gridCol w:w="709"/>
        <w:gridCol w:w="712"/>
      </w:tblGrid>
      <w:tr w:rsidR="006E2538" w14:paraId="00EE40AB" w14:textId="77777777" w:rsidTr="00C51BEC">
        <w:tc>
          <w:tcPr>
            <w:tcW w:w="6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8AE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F971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Класс условий труда</w:t>
            </w:r>
          </w:p>
        </w:tc>
      </w:tr>
      <w:tr w:rsidR="006E2538" w14:paraId="6F70083F" w14:textId="77777777" w:rsidTr="00C51BEC">
        <w:tc>
          <w:tcPr>
            <w:tcW w:w="9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380B7" w14:textId="77777777" w:rsidR="006E2538" w:rsidRDefault="006E2538">
            <w:pPr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C6D9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3405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7EB4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3A5E6" w14:textId="77777777" w:rsidR="006E2538" w:rsidRDefault="006E253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3.2</w:t>
            </w:r>
          </w:p>
        </w:tc>
      </w:tr>
      <w:tr w:rsidR="006E2538" w14:paraId="72E75B18" w14:textId="77777777" w:rsidTr="00C51BEC">
        <w:trPr>
          <w:trHeight w:val="381"/>
        </w:trPr>
        <w:tc>
          <w:tcPr>
            <w:tcW w:w="9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52B9" w14:textId="77777777" w:rsidR="006E2538" w:rsidRDefault="006E2538">
            <w:pPr>
              <w:spacing w:line="360" w:lineRule="auto"/>
              <w:ind w:firstLine="0"/>
              <w:jc w:val="center"/>
            </w:pPr>
            <w:r>
              <w:t>1 Интеллектуальные нагрузки</w:t>
            </w:r>
          </w:p>
        </w:tc>
      </w:tr>
      <w:tr w:rsidR="006E2538" w14:paraId="47255A67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AA65" w14:textId="77777777" w:rsidR="006E2538" w:rsidRDefault="006E2538">
            <w:pPr>
              <w:spacing w:line="360" w:lineRule="auto"/>
              <w:ind w:firstLine="0"/>
              <w:jc w:val="left"/>
            </w:pPr>
            <w:r>
              <w:t>1.1 Содержание работы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B623" w14:textId="77777777" w:rsidR="006E2538" w:rsidRDefault="006E2538">
            <w:pPr>
              <w:spacing w:line="360" w:lineRule="auto"/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4790" w14:textId="466400B3" w:rsidR="006E2538" w:rsidRDefault="00AE231D">
            <w:pPr>
              <w:spacing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39E7" w14:textId="77777777" w:rsidR="006E2538" w:rsidRDefault="006E2538">
            <w:pPr>
              <w:spacing w:line="360" w:lineRule="auto"/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1D8D" w14:textId="77777777" w:rsidR="006E2538" w:rsidRDefault="006E2538">
            <w:pPr>
              <w:spacing w:line="360" w:lineRule="auto"/>
              <w:ind w:firstLine="0"/>
              <w:jc w:val="center"/>
            </w:pPr>
          </w:p>
        </w:tc>
      </w:tr>
      <w:tr w:rsidR="006E2538" w14:paraId="2854E836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F363" w14:textId="77777777" w:rsidR="006E2538" w:rsidRDefault="006E2538">
            <w:pPr>
              <w:ind w:firstLine="0"/>
              <w:jc w:val="left"/>
            </w:pPr>
            <w:r>
              <w:t>1.2 Восприятие информации и их оценка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123A" w14:textId="27887066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1F3F" w14:textId="38CDEEDE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AE77" w14:textId="4C853A7D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11BA" w14:textId="77777777" w:rsidR="006E2538" w:rsidRDefault="006E2538">
            <w:pPr>
              <w:ind w:firstLine="0"/>
              <w:jc w:val="center"/>
            </w:pPr>
          </w:p>
        </w:tc>
      </w:tr>
      <w:tr w:rsidR="006E2538" w14:paraId="01D1DC36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18B6" w14:textId="77777777" w:rsidR="006E2538" w:rsidRDefault="006E2538">
            <w:pPr>
              <w:ind w:firstLine="0"/>
              <w:jc w:val="left"/>
            </w:pPr>
            <w:r>
              <w:t>1.3 Распределение функций по степени сложности задания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E7B0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4885" w14:textId="4F5191F0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CDA47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A5F8" w14:textId="77777777" w:rsidR="006E2538" w:rsidRDefault="006E2538">
            <w:pPr>
              <w:ind w:firstLine="0"/>
              <w:jc w:val="center"/>
            </w:pPr>
          </w:p>
        </w:tc>
      </w:tr>
      <w:tr w:rsidR="006E2538" w14:paraId="70459EDC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B12C" w14:textId="77777777" w:rsidR="006E2538" w:rsidRDefault="006E2538">
            <w:pPr>
              <w:ind w:firstLine="0"/>
              <w:jc w:val="left"/>
            </w:pPr>
            <w:r>
              <w:t>1.4 Характер выполняемой работы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CF9D" w14:textId="73AE4A9B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705C" w14:textId="0758957C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475A" w14:textId="5E8F9799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F793" w14:textId="77777777" w:rsidR="006E2538" w:rsidRDefault="006E2538">
            <w:pPr>
              <w:ind w:firstLine="0"/>
              <w:jc w:val="center"/>
            </w:pPr>
          </w:p>
        </w:tc>
      </w:tr>
      <w:tr w:rsidR="006E2538" w14:paraId="3CB879CD" w14:textId="77777777" w:rsidTr="00C51BEC">
        <w:tc>
          <w:tcPr>
            <w:tcW w:w="9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63AB" w14:textId="77777777" w:rsidR="006E2538" w:rsidRDefault="006E2538">
            <w:pPr>
              <w:ind w:firstLine="0"/>
              <w:jc w:val="center"/>
            </w:pPr>
            <w:r>
              <w:t>2 Сенсорные нагрузки</w:t>
            </w:r>
          </w:p>
        </w:tc>
      </w:tr>
      <w:tr w:rsidR="006E2538" w14:paraId="68FC827E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8FC8" w14:textId="77777777" w:rsidR="006E2538" w:rsidRDefault="006E2538">
            <w:pPr>
              <w:ind w:firstLine="0"/>
              <w:jc w:val="left"/>
            </w:pPr>
            <w:r>
              <w:t>2.1 Длительность сосредоточенного наблюдения (% времени смены)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9AB20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9855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C714" w14:textId="6C6B5BBC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07B5" w14:textId="45B7B42E" w:rsidR="006E2538" w:rsidRDefault="006E2538">
            <w:pPr>
              <w:ind w:firstLine="0"/>
              <w:jc w:val="center"/>
            </w:pPr>
          </w:p>
        </w:tc>
      </w:tr>
      <w:tr w:rsidR="006E2538" w14:paraId="24EA76C4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71083" w14:textId="77777777" w:rsidR="006E2538" w:rsidRDefault="006E2538">
            <w:pPr>
              <w:ind w:firstLine="0"/>
              <w:jc w:val="left"/>
            </w:pPr>
            <w:r>
              <w:t>2.2 Плотность сигналов (световых, звуковых) и сообщений в среднем за 1 час работы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4B48" w14:textId="6DAB2325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CCE4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2875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0458" w14:textId="77777777" w:rsidR="006E2538" w:rsidRDefault="006E2538">
            <w:pPr>
              <w:ind w:firstLine="0"/>
              <w:jc w:val="center"/>
            </w:pPr>
          </w:p>
        </w:tc>
      </w:tr>
      <w:tr w:rsidR="006E2538" w14:paraId="6BE0D2CF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0C07" w14:textId="77777777" w:rsidR="006E2538" w:rsidRDefault="006E2538">
            <w:pPr>
              <w:ind w:firstLine="0"/>
              <w:jc w:val="left"/>
            </w:pPr>
            <w:r>
              <w:t>2.3 Число производственных объектов одновременного наблюдения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45AD" w14:textId="5970395A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F595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3902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E083" w14:textId="77777777" w:rsidR="006E2538" w:rsidRDefault="006E2538">
            <w:pPr>
              <w:ind w:firstLine="0"/>
              <w:jc w:val="center"/>
            </w:pPr>
          </w:p>
        </w:tc>
      </w:tr>
      <w:tr w:rsidR="006E2538" w14:paraId="4B865B98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4B82" w14:textId="77777777" w:rsidR="006E2538" w:rsidRDefault="006E2538">
            <w:pPr>
              <w:ind w:firstLine="0"/>
              <w:jc w:val="left"/>
            </w:pPr>
            <w:r>
              <w:t>2.4 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7AE3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44D4E" w14:textId="415515BA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5FF6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23CD" w14:textId="77777777" w:rsidR="006E2538" w:rsidRDefault="006E2538">
            <w:pPr>
              <w:ind w:firstLine="0"/>
              <w:jc w:val="center"/>
            </w:pPr>
          </w:p>
        </w:tc>
      </w:tr>
      <w:tr w:rsidR="006E2538" w14:paraId="1CDCF9E0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B440" w14:textId="77777777" w:rsidR="006E2538" w:rsidRDefault="006E2538">
            <w:pPr>
              <w:ind w:firstLine="0"/>
              <w:jc w:val="left"/>
            </w:pPr>
            <w:r>
              <w:t>2.5 Работа с оптическими приборами при длительности сосредоточения наблюдения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F9E1" w14:textId="782F46DA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05AD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AEFD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0489" w14:textId="77777777" w:rsidR="006E2538" w:rsidRDefault="006E2538">
            <w:pPr>
              <w:ind w:firstLine="0"/>
              <w:jc w:val="center"/>
            </w:pPr>
          </w:p>
        </w:tc>
      </w:tr>
      <w:tr w:rsidR="006E2538" w14:paraId="1EE97BE8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D4D3" w14:textId="77777777" w:rsidR="006E2538" w:rsidRDefault="006E2538">
            <w:pPr>
              <w:ind w:firstLine="0"/>
              <w:jc w:val="left"/>
            </w:pPr>
            <w:r>
              <w:t>2.6 Наблюдение за экранами видеотерминалов (часов в смену)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3834F" w14:textId="48BE0192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53AC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3F5EE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7C75" w14:textId="1BB893D1" w:rsidR="006E2538" w:rsidRDefault="006E2538">
            <w:pPr>
              <w:ind w:firstLine="0"/>
              <w:jc w:val="center"/>
            </w:pPr>
          </w:p>
        </w:tc>
      </w:tr>
      <w:tr w:rsidR="006E2538" w14:paraId="48893518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403B" w14:textId="77777777" w:rsidR="006E2538" w:rsidRDefault="006E2538">
            <w:pPr>
              <w:ind w:firstLine="0"/>
              <w:jc w:val="left"/>
            </w:pPr>
            <w:r>
              <w:t>2.7 Нагрузка на слуховой анализатор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062D" w14:textId="3C4F18ED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D82C" w14:textId="130B896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D226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BE31" w14:textId="77777777" w:rsidR="006E2538" w:rsidRDefault="006E2538">
            <w:pPr>
              <w:ind w:firstLine="0"/>
              <w:jc w:val="center"/>
            </w:pPr>
          </w:p>
        </w:tc>
      </w:tr>
      <w:tr w:rsidR="006E2538" w14:paraId="7DE13202" w14:textId="77777777" w:rsidTr="00C51BEC">
        <w:tc>
          <w:tcPr>
            <w:tcW w:w="6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A4A5" w14:textId="77777777" w:rsidR="006E2538" w:rsidRDefault="006E2538">
            <w:pPr>
              <w:ind w:firstLine="0"/>
              <w:jc w:val="left"/>
            </w:pPr>
            <w:r>
              <w:t>2.8 Нагрузка на голосовой аппарат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405C" w14:textId="417C229A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CAEA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1D0B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0504" w14:textId="77777777" w:rsidR="006E2538" w:rsidRDefault="006E2538">
            <w:pPr>
              <w:ind w:firstLine="0"/>
              <w:jc w:val="center"/>
            </w:pPr>
          </w:p>
        </w:tc>
      </w:tr>
      <w:tr w:rsidR="006E2538" w14:paraId="4AF69D97" w14:textId="77777777" w:rsidTr="00C51BEC">
        <w:tc>
          <w:tcPr>
            <w:tcW w:w="9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6279" w14:textId="77777777" w:rsidR="006E2538" w:rsidRDefault="006E2538">
            <w:pPr>
              <w:ind w:firstLine="0"/>
              <w:jc w:val="center"/>
            </w:pPr>
            <w:r>
              <w:t>3 Эмоциональные нагрузки</w:t>
            </w:r>
          </w:p>
        </w:tc>
      </w:tr>
      <w:tr w:rsidR="006E2538" w14:paraId="3E53C982" w14:textId="77777777" w:rsidTr="00C51BEC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7754" w14:textId="77777777" w:rsidR="006E2538" w:rsidRDefault="006E2538">
            <w:pPr>
              <w:ind w:firstLine="0"/>
              <w:jc w:val="left"/>
            </w:pPr>
            <w:r>
              <w:t>3.1 Степень ответственности за результат собственной деятельности. Значимость ошибки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CAAD" w14:textId="4ADC8017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1DBF" w14:textId="52483401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0C7D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0B06" w14:textId="77777777" w:rsidR="006E2538" w:rsidRDefault="006E2538">
            <w:pPr>
              <w:ind w:firstLine="0"/>
              <w:jc w:val="center"/>
            </w:pPr>
          </w:p>
        </w:tc>
      </w:tr>
      <w:tr w:rsidR="006E2538" w14:paraId="5629B53A" w14:textId="77777777" w:rsidTr="00C51BEC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6262" w14:textId="77777777" w:rsidR="006E2538" w:rsidRDefault="006E2538">
            <w:pPr>
              <w:ind w:firstLine="0"/>
              <w:jc w:val="left"/>
            </w:pPr>
            <w:r>
              <w:t>3.2 Степень риска для собственной жизни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217F" w14:textId="36FFDDD6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BB15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0C71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0F9C" w14:textId="77777777" w:rsidR="006E2538" w:rsidRDefault="006E2538">
            <w:pPr>
              <w:ind w:firstLine="0"/>
              <w:jc w:val="center"/>
            </w:pPr>
          </w:p>
        </w:tc>
      </w:tr>
      <w:tr w:rsidR="006E2538" w14:paraId="0147B9F4" w14:textId="77777777" w:rsidTr="00C51BEC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5EF2" w14:textId="77777777" w:rsidR="006E2538" w:rsidRDefault="006E2538">
            <w:pPr>
              <w:ind w:firstLine="0"/>
              <w:jc w:val="left"/>
            </w:pPr>
            <w:r>
              <w:t>3.3 Ответственность за безопасность других лиц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1A78" w14:textId="6C8AB273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3C0C" w14:textId="19A3F500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52A8" w14:textId="41FAAF61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B6A6" w14:textId="77777777" w:rsidR="006E2538" w:rsidRDefault="006E2538">
            <w:pPr>
              <w:ind w:firstLine="0"/>
              <w:jc w:val="center"/>
            </w:pPr>
          </w:p>
        </w:tc>
      </w:tr>
      <w:tr w:rsidR="006E2538" w14:paraId="299FA4A3" w14:textId="77777777" w:rsidTr="00B229B0">
        <w:trPr>
          <w:trHeight w:val="587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5693B" w14:textId="148D40B2" w:rsidR="006E2538" w:rsidRDefault="006E2538">
            <w:pPr>
              <w:ind w:firstLine="0"/>
              <w:jc w:val="left"/>
            </w:pPr>
            <w:r>
              <w:t>3.4 Количество конфликтных ситуаций в течение смены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E0FD" w14:textId="793C3218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2613" w14:textId="155AC433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6A6A" w14:textId="77777777" w:rsidR="006E2538" w:rsidRDefault="006E2538">
            <w:pPr>
              <w:ind w:firstLine="0"/>
              <w:jc w:val="center"/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A313D" w14:textId="77777777" w:rsidR="006E2538" w:rsidRDefault="006E2538">
            <w:pPr>
              <w:ind w:firstLine="0"/>
              <w:jc w:val="center"/>
            </w:pPr>
          </w:p>
        </w:tc>
      </w:tr>
    </w:tbl>
    <w:p w14:paraId="6C7BD2E2" w14:textId="77777777" w:rsidR="006E2538" w:rsidRDefault="006E2538" w:rsidP="006E2538"/>
    <w:p w14:paraId="655627DA" w14:textId="77777777" w:rsidR="006E2538" w:rsidRDefault="006E2538" w:rsidP="006E2538">
      <w:pPr>
        <w:ind w:firstLine="0"/>
        <w:rPr>
          <w:i/>
        </w:rPr>
      </w:pPr>
      <w:r>
        <w:rPr>
          <w:i/>
        </w:rPr>
        <w:lastRenderedPageBreak/>
        <w:t>Окончание таблицы 10.1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663"/>
        <w:gridCol w:w="567"/>
        <w:gridCol w:w="708"/>
        <w:gridCol w:w="709"/>
        <w:gridCol w:w="712"/>
      </w:tblGrid>
      <w:tr w:rsidR="006E2538" w14:paraId="04CA2CA6" w14:textId="77777777" w:rsidTr="006E2538">
        <w:tc>
          <w:tcPr>
            <w:tcW w:w="9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CADC" w14:textId="77777777" w:rsidR="006E2538" w:rsidRDefault="006E2538">
            <w:pPr>
              <w:spacing w:line="360" w:lineRule="auto"/>
              <w:ind w:firstLine="0"/>
              <w:jc w:val="center"/>
            </w:pPr>
            <w:r>
              <w:t>4 Монотонность нагрузок</w:t>
            </w:r>
          </w:p>
        </w:tc>
      </w:tr>
      <w:tr w:rsidR="006E2538" w14:paraId="093C379E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7DCC" w14:textId="77777777" w:rsidR="006E2538" w:rsidRDefault="006E2538">
            <w:pPr>
              <w:ind w:firstLine="0"/>
            </w:pPr>
            <w:r>
              <w:t>4.1 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DC5D" w14:textId="78C0DC4F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7D325" w14:textId="19D0BDA9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19D8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406C" w14:textId="77777777" w:rsidR="006E2538" w:rsidRDefault="006E2538">
            <w:pPr>
              <w:ind w:firstLine="0"/>
              <w:jc w:val="center"/>
            </w:pPr>
          </w:p>
        </w:tc>
      </w:tr>
      <w:tr w:rsidR="006E2538" w14:paraId="2311B71D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6DB5" w14:textId="77777777" w:rsidR="006E2538" w:rsidRDefault="006E2538">
            <w:pPr>
              <w:ind w:firstLine="0"/>
            </w:pPr>
            <w:r>
              <w:t>4.2 Продолжительность выполнения простых заданий или повторяющихся операций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9345" w14:textId="277596C8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81BA" w14:textId="7808B2B7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973C" w14:textId="1B864419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AA65" w14:textId="77777777" w:rsidR="006E2538" w:rsidRDefault="006E2538">
            <w:pPr>
              <w:ind w:firstLine="0"/>
              <w:jc w:val="center"/>
            </w:pPr>
          </w:p>
        </w:tc>
      </w:tr>
      <w:tr w:rsidR="006E2538" w14:paraId="4D9774A4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A5E1" w14:textId="77777777" w:rsidR="006E2538" w:rsidRDefault="006E2538">
            <w:pPr>
              <w:ind w:firstLine="0"/>
            </w:pPr>
            <w:r>
              <w:t>4.3 Время активных действий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9A7B" w14:textId="00BD0AC6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3056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09F1" w14:textId="08EF3CF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2CF4" w14:textId="77777777" w:rsidR="006E2538" w:rsidRDefault="006E2538">
            <w:pPr>
              <w:ind w:firstLine="0"/>
              <w:jc w:val="center"/>
            </w:pPr>
          </w:p>
        </w:tc>
      </w:tr>
      <w:tr w:rsidR="006E2538" w14:paraId="6318D773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95EA" w14:textId="77777777" w:rsidR="006E2538" w:rsidRDefault="006E2538">
            <w:pPr>
              <w:ind w:firstLine="0"/>
            </w:pPr>
            <w:r>
              <w:t>4.4 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DFFC8" w14:textId="09301238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A53" w14:textId="6F52FDCE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76DB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8E32" w14:textId="77777777" w:rsidR="006E2538" w:rsidRDefault="006E2538">
            <w:pPr>
              <w:ind w:firstLine="0"/>
              <w:jc w:val="center"/>
            </w:pPr>
          </w:p>
        </w:tc>
      </w:tr>
      <w:tr w:rsidR="006E2538" w14:paraId="7B12A791" w14:textId="77777777" w:rsidTr="006E2538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34F6" w14:textId="77777777" w:rsidR="006E2538" w:rsidRDefault="006E2538">
            <w:pPr>
              <w:ind w:firstLine="0"/>
              <w:jc w:val="center"/>
            </w:pPr>
            <w:r>
              <w:t>5 Режим работы</w:t>
            </w:r>
          </w:p>
        </w:tc>
      </w:tr>
      <w:tr w:rsidR="006E2538" w14:paraId="0848F148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5C97" w14:textId="77777777" w:rsidR="006E2538" w:rsidRDefault="006E2538">
            <w:pPr>
              <w:ind w:firstLine="0"/>
            </w:pPr>
            <w:r>
              <w:t>5.1 Фактическая продолжительность рабочего дня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CA86" w14:textId="1437A0B3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3CF6" w14:textId="5DDFCAA9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91BE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00D7" w14:textId="77777777" w:rsidR="006E2538" w:rsidRDefault="006E2538">
            <w:pPr>
              <w:ind w:firstLine="0"/>
              <w:jc w:val="center"/>
            </w:pPr>
          </w:p>
        </w:tc>
      </w:tr>
      <w:tr w:rsidR="006E2538" w14:paraId="683975BC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FAF8" w14:textId="77777777" w:rsidR="006E2538" w:rsidRDefault="006E2538">
            <w:pPr>
              <w:tabs>
                <w:tab w:val="left" w:pos="1926"/>
              </w:tabs>
              <w:ind w:firstLine="0"/>
              <w:jc w:val="left"/>
            </w:pPr>
            <w:r>
              <w:t>5.2 Сменность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F58E" w14:textId="2EF76106" w:rsidR="006E2538" w:rsidRDefault="006E2538">
            <w:pPr>
              <w:ind w:firstLine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0D00" w14:textId="6D6EA051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6641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C0B9" w14:textId="76CF4A38" w:rsidR="006E2538" w:rsidRDefault="006E2538">
            <w:pPr>
              <w:ind w:firstLine="0"/>
              <w:jc w:val="center"/>
            </w:pPr>
          </w:p>
        </w:tc>
      </w:tr>
      <w:tr w:rsidR="006E2538" w14:paraId="541451E4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A94D" w14:textId="77777777" w:rsidR="006E2538" w:rsidRDefault="006E2538">
            <w:pPr>
              <w:ind w:firstLine="0"/>
            </w:pPr>
            <w:r>
              <w:t>5.3 Наличие регламентированных перерывов и их продолжительность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E06B" w14:textId="480924FB" w:rsidR="006E2538" w:rsidRDefault="000F3660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1CA5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D37C" w14:textId="77777777" w:rsidR="006E2538" w:rsidRDefault="006E2538">
            <w:pPr>
              <w:ind w:firstLine="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B77" w14:textId="77777777" w:rsidR="006E2538" w:rsidRDefault="006E2538">
            <w:pPr>
              <w:ind w:firstLine="0"/>
              <w:jc w:val="center"/>
            </w:pPr>
          </w:p>
        </w:tc>
      </w:tr>
      <w:tr w:rsidR="006E2538" w14:paraId="4DB98FE1" w14:textId="77777777" w:rsidTr="00C51BEC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739E" w14:textId="77777777" w:rsidR="006E2538" w:rsidRDefault="006E2538">
            <w:pPr>
              <w:ind w:firstLine="0"/>
              <w:jc w:val="center"/>
            </w:pPr>
            <w:r>
              <w:t>Количество показателей в каждом классе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E3B6E" w14:textId="21DC9E35" w:rsidR="006E2538" w:rsidRDefault="000F3660">
            <w:pPr>
              <w:ind w:firstLine="0"/>
              <w:jc w:val="center"/>
            </w:pPr>
            <w: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CC4B" w14:textId="5C850698" w:rsidR="006E2538" w:rsidRDefault="000F3660">
            <w:pPr>
              <w:ind w:firstLine="0"/>
              <w:jc w:val="center"/>
            </w:pPr>
            <w: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3136" w14:textId="765AD69F" w:rsidR="006E2538" w:rsidRDefault="000F3660">
            <w:pPr>
              <w:ind w:firstLine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C7E6" w14:textId="15E89710" w:rsidR="006E2538" w:rsidRDefault="000F3660">
            <w:pPr>
              <w:ind w:firstLine="0"/>
              <w:jc w:val="center"/>
            </w:pPr>
            <w:r>
              <w:t>0</w:t>
            </w:r>
          </w:p>
        </w:tc>
      </w:tr>
      <w:tr w:rsidR="006E2538" w14:paraId="5972DFB6" w14:textId="77777777" w:rsidTr="006E2538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95F5" w14:textId="77777777" w:rsidR="006E2538" w:rsidRDefault="006E2538">
            <w:pPr>
              <w:ind w:firstLine="0"/>
              <w:jc w:val="center"/>
            </w:pPr>
            <w:r>
              <w:t>Общая оценка напряженности труда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D570" w14:textId="16F7F9B0" w:rsidR="006E2538" w:rsidRDefault="000F3660">
            <w:pPr>
              <w:ind w:firstLine="0"/>
              <w:jc w:val="center"/>
            </w:pPr>
            <w:r>
              <w:t>2</w:t>
            </w:r>
          </w:p>
        </w:tc>
      </w:tr>
    </w:tbl>
    <w:p w14:paraId="26FD2189" w14:textId="77777777" w:rsidR="006E2538" w:rsidRDefault="006E2538" w:rsidP="006E2538">
      <w:pPr>
        <w:spacing w:line="360" w:lineRule="auto"/>
        <w:ind w:firstLine="0"/>
      </w:pPr>
    </w:p>
    <w:p w14:paraId="26E1C51B" w14:textId="2C329B06" w:rsidR="000F3660" w:rsidRDefault="006E2538" w:rsidP="00856206">
      <w:pPr>
        <w:spacing w:line="360" w:lineRule="auto"/>
      </w:pPr>
      <w:r>
        <w:t xml:space="preserve">После проведённого </w:t>
      </w:r>
      <w:r w:rsidR="00894B88">
        <w:t>расчёта и анализа,</w:t>
      </w:r>
      <w:r>
        <w:t xml:space="preserve"> были получены следующие результаты: </w:t>
      </w:r>
    </w:p>
    <w:p w14:paraId="1F8917AF" w14:textId="52018309" w:rsidR="000F3660" w:rsidRDefault="006E2538" w:rsidP="00856206">
      <w:pPr>
        <w:spacing w:line="360" w:lineRule="auto"/>
      </w:pPr>
      <w:r>
        <w:t xml:space="preserve">В </w:t>
      </w:r>
      <w:r w:rsidR="000F3660">
        <w:t>первый</w:t>
      </w:r>
      <w:r>
        <w:t xml:space="preserve"> класс</w:t>
      </w:r>
      <w:r w:rsidR="000F3660">
        <w:t xml:space="preserve"> («Оптимальный»)</w:t>
      </w:r>
      <w:r>
        <w:t xml:space="preserve"> входят 9 показателей, во </w:t>
      </w:r>
      <w:r w:rsidR="000F3660">
        <w:t>второй («Допустимый»)</w:t>
      </w:r>
      <w:r>
        <w:t xml:space="preserve"> – </w:t>
      </w:r>
      <w:r w:rsidR="000F3660">
        <w:t>12</w:t>
      </w:r>
      <w:r>
        <w:t xml:space="preserve"> показателей, в класс 3.1</w:t>
      </w:r>
      <w:r w:rsidR="000F3660">
        <w:t xml:space="preserve"> («Вредный первой степени»)</w:t>
      </w:r>
      <w:r>
        <w:t xml:space="preserve"> – </w:t>
      </w:r>
      <w:r w:rsidR="000F3660">
        <w:t>2</w:t>
      </w:r>
      <w:r>
        <w:t xml:space="preserve"> показателя, а в класс 3.2</w:t>
      </w:r>
      <w:r w:rsidR="000F3660">
        <w:t xml:space="preserve"> («Вредный второй степени»)</w:t>
      </w:r>
      <w:r>
        <w:t xml:space="preserve"> – </w:t>
      </w:r>
      <w:r w:rsidR="000F3660">
        <w:t>ни одного.</w:t>
      </w:r>
      <w:r>
        <w:t xml:space="preserve"> </w:t>
      </w:r>
    </w:p>
    <w:p w14:paraId="57FC4522" w14:textId="3693BF6E" w:rsidR="006E2538" w:rsidRDefault="008111E0" w:rsidP="00856206">
      <w:pPr>
        <w:spacing w:line="360" w:lineRule="auto"/>
      </w:pPr>
      <w:r>
        <w:t xml:space="preserve">Учитывая, что при оценке было выявлено менее шести критериев, относящихся к классам 3.1 – 3.2, то согласно </w:t>
      </w:r>
      <w:r w:rsidR="000F3660">
        <w:t>пункту 6.3.2 Приложения 16 нормативного документа «Гигиена труда. Руководство по гигиенической оценке факторов рабочей среды и трудового процесса. Критерии и классификации условий труда»</w:t>
      </w:r>
      <w:r w:rsidR="00CA2387">
        <w:t xml:space="preserve"> </w:t>
      </w:r>
      <w:r w:rsidR="000F3660">
        <w:t>(Р</w:t>
      </w:r>
      <w:r w:rsidR="00CA2387">
        <w:t> </w:t>
      </w:r>
      <w:r w:rsidR="000F3660">
        <w:t>2.2.2006-05)</w:t>
      </w:r>
      <w:r w:rsidR="00CA2387">
        <w:t xml:space="preserve">, </w:t>
      </w:r>
      <w:r>
        <w:t xml:space="preserve">уровень напряженности труда следует считать </w:t>
      </w:r>
      <w:r w:rsidRPr="00CA2387">
        <w:rPr>
          <w:i/>
          <w:iCs/>
        </w:rPr>
        <w:t>допустимым</w:t>
      </w:r>
      <w:r>
        <w:t>.</w:t>
      </w:r>
    </w:p>
    <w:p w14:paraId="47EBFA8E" w14:textId="77777777" w:rsidR="00CA2387" w:rsidRDefault="00CA2387" w:rsidP="00856206">
      <w:pPr>
        <w:spacing w:line="360" w:lineRule="auto"/>
      </w:pPr>
    </w:p>
    <w:p w14:paraId="03F50452" w14:textId="77777777" w:rsidR="006E2538" w:rsidRDefault="006E2538" w:rsidP="00856206">
      <w:pPr>
        <w:spacing w:line="360" w:lineRule="auto"/>
      </w:pPr>
    </w:p>
    <w:p w14:paraId="3C98D5E6" w14:textId="77777777" w:rsidR="00CA2387" w:rsidRDefault="00CA2387">
      <w:pPr>
        <w:spacing w:after="160" w:line="259" w:lineRule="auto"/>
        <w:ind w:firstLine="0"/>
        <w:jc w:val="left"/>
        <w:rPr>
          <w:b/>
          <w:lang w:eastAsia="x-none"/>
        </w:rPr>
      </w:pPr>
      <w:bookmarkStart w:id="3" w:name="_Toc11288510"/>
      <w:r>
        <w:br w:type="page"/>
      </w:r>
    </w:p>
    <w:p w14:paraId="69B35E88" w14:textId="05187286" w:rsidR="006E2538" w:rsidRPr="0030557C" w:rsidRDefault="006E2538" w:rsidP="006E2538">
      <w:pPr>
        <w:pStyle w:val="2"/>
        <w:rPr>
          <w:color w:val="FF0000"/>
        </w:rPr>
      </w:pPr>
      <w:r w:rsidRPr="0030557C">
        <w:rPr>
          <w:color w:val="FF0000"/>
        </w:rPr>
        <w:lastRenderedPageBreak/>
        <w:t>10.3 Обеспечение</w:t>
      </w:r>
      <w:r w:rsidR="008441A2" w:rsidRPr="0030557C">
        <w:rPr>
          <w:color w:val="FF0000"/>
        </w:rPr>
        <w:t xml:space="preserve"> пожарной и</w:t>
      </w:r>
      <w:r w:rsidRPr="0030557C">
        <w:rPr>
          <w:color w:val="FF0000"/>
        </w:rPr>
        <w:t xml:space="preserve"> электробезопасности</w:t>
      </w:r>
      <w:bookmarkEnd w:id="3"/>
    </w:p>
    <w:p w14:paraId="1D7D4932" w14:textId="0B8FF340" w:rsidR="00E1347A" w:rsidRPr="0030557C" w:rsidRDefault="0030557C" w:rsidP="00E1347A">
      <w:pPr>
        <w:spacing w:line="360" w:lineRule="auto"/>
        <w:rPr>
          <w:color w:val="0000FF"/>
        </w:rPr>
      </w:pPr>
      <w:r w:rsidRPr="0030557C">
        <w:rPr>
          <w:color w:val="0000FF"/>
        </w:rPr>
        <w:t>это два отдельных пункта, см примеры в МУ</w:t>
      </w:r>
    </w:p>
    <w:p w14:paraId="32D29325" w14:textId="77777777" w:rsidR="00E1347A" w:rsidRDefault="00E1347A" w:rsidP="00E1347A">
      <w:pPr>
        <w:spacing w:line="360" w:lineRule="auto"/>
      </w:pPr>
      <w:r>
        <w:t>Основные документы, регламентирующие нормы пожарной безопасности в офисе, являются: Федеральный закон № 123-ФЗ от 22 июля 2008 г. «Технический регламент о требованиях пожарной безопасности» и Правила противопожарного режима Российской Федерации, утвержденные постановлением Правительства РФ от 25 июля 2012 г. № 390 «О противопожарном режиме».</w:t>
      </w:r>
      <w:r w:rsidRPr="00E1347A">
        <w:t xml:space="preserve"> </w:t>
      </w:r>
    </w:p>
    <w:p w14:paraId="502E7C54" w14:textId="773A1AEA" w:rsidR="00E1347A" w:rsidRDefault="00E1347A" w:rsidP="00E1347A">
      <w:pPr>
        <w:spacing w:line="360" w:lineRule="auto"/>
      </w:pPr>
      <w:r w:rsidRPr="00E1347A">
        <w:t>Требования электробезопасности</w:t>
      </w:r>
      <w:r>
        <w:t xml:space="preserve"> </w:t>
      </w:r>
      <w:r w:rsidRPr="00E1347A">
        <w:t>изложены в ряде нормативных документов, основными из которых являются</w:t>
      </w:r>
      <w:r>
        <w:t xml:space="preserve"> следующие:</w:t>
      </w:r>
    </w:p>
    <w:p w14:paraId="6DA61EC1" w14:textId="06689A5D" w:rsidR="00E1347A" w:rsidRDefault="00E1347A" w:rsidP="00E1347A">
      <w:pPr>
        <w:spacing w:line="360" w:lineRule="auto"/>
      </w:pPr>
      <w:r>
        <w:t xml:space="preserve">– </w:t>
      </w:r>
      <w:r w:rsidRPr="00E1347A">
        <w:t>Правила технической эксплуатации электроустановок потребителей (ПТЭЭП), утвержденные приказом Минэнерго России от 13.01.2003 N 6</w:t>
      </w:r>
      <w:r>
        <w:t xml:space="preserve">; </w:t>
      </w:r>
    </w:p>
    <w:p w14:paraId="53C0DAA8" w14:textId="118688F8" w:rsidR="00E1347A" w:rsidRPr="00E1347A" w:rsidRDefault="00E1347A" w:rsidP="00E1347A">
      <w:pPr>
        <w:spacing w:line="360" w:lineRule="auto"/>
      </w:pPr>
      <w:r>
        <w:t xml:space="preserve">– </w:t>
      </w:r>
      <w:r w:rsidRPr="00E1347A">
        <w:t>Правила по охране труда при эксплуатации электроустановок, утвержденные приказом Минтруда России от 24.07.2013 N 328н;</w:t>
      </w:r>
    </w:p>
    <w:p w14:paraId="77DE8552" w14:textId="283AEF7C" w:rsidR="00E1347A" w:rsidRDefault="00E1347A" w:rsidP="00E1347A">
      <w:pPr>
        <w:spacing w:line="360" w:lineRule="auto"/>
      </w:pPr>
      <w:r>
        <w:t xml:space="preserve">– </w:t>
      </w:r>
      <w:r w:rsidRPr="00E1347A">
        <w:t>Инструкция по применению и испытанию средств защиты, используемых в электроустановках, утвержденная приказом Минэнерго России от 30 июня 2003 N 261</w:t>
      </w:r>
      <w:r>
        <w:t>.</w:t>
      </w:r>
    </w:p>
    <w:p w14:paraId="3622FDE2" w14:textId="77777777" w:rsidR="008441A2" w:rsidRDefault="00982125" w:rsidP="00856206">
      <w:pPr>
        <w:spacing w:line="360" w:lineRule="auto"/>
      </w:pPr>
      <w:r>
        <w:t>Поскольку проект является веб-сайтом, ему требуется расположение на определенном веб-сервере. На первых порах, веб-сайт может располагаться на чужих серверах</w:t>
      </w:r>
      <w:r w:rsidR="008441A2">
        <w:t>, а в случае хорошей окупаемости проекта, будет стоять вопрос о приобретении комплектующих для собственного веб-сервера.</w:t>
      </w:r>
    </w:p>
    <w:p w14:paraId="1E8561C5" w14:textId="2978427B" w:rsidR="008441A2" w:rsidRDefault="008441A2" w:rsidP="00856206">
      <w:pPr>
        <w:spacing w:line="360" w:lineRule="auto"/>
      </w:pPr>
      <w:r>
        <w:t xml:space="preserve">Поскольку веб-серверы, особенно в последнее время, подвержены перегрузкам, влекущими за собой отказ в обслуживании, являются источниками потенциального пожара, то </w:t>
      </w:r>
      <w:r w:rsidR="00EB4356">
        <w:t>в серверной</w:t>
      </w:r>
      <w:r w:rsidR="00856206">
        <w:t xml:space="preserve"> </w:t>
      </w:r>
      <w:r w:rsidR="00EB4356">
        <w:t>комнате</w:t>
      </w:r>
      <w:r>
        <w:t xml:space="preserve"> были созданы условия повышенной пожарной, а также электробезопасности. </w:t>
      </w:r>
    </w:p>
    <w:p w14:paraId="71E517D6" w14:textId="5C46EDD5" w:rsidR="00982125" w:rsidRDefault="008441A2" w:rsidP="00856206">
      <w:pPr>
        <w:spacing w:line="360" w:lineRule="auto"/>
      </w:pPr>
      <w:r>
        <w:t>Серверная, а также офисные комнаты, оборудованы системой пожаротушения, основанные на «сухой воде» (хладон ФК-5-1-12)</w:t>
      </w:r>
      <w:r w:rsidR="00FE444A">
        <w:t xml:space="preserve">. Причиной выбора данной системы является тот факт, что вещество, применяемое при пожаротушении, является диэлектриком (таким образом не портит </w:t>
      </w:r>
      <w:r w:rsidR="00FE444A">
        <w:lastRenderedPageBreak/>
        <w:t>электроприборы и проводку), а также при распылении не снижает концентрацию кислорода (что очень важно при пожарной эвакуации).</w:t>
      </w:r>
    </w:p>
    <w:p w14:paraId="281EFCB7" w14:textId="4D5A01CE" w:rsidR="00FE444A" w:rsidRDefault="00FE444A" w:rsidP="00856206">
      <w:pPr>
        <w:spacing w:line="360" w:lineRule="auto"/>
      </w:pPr>
      <w:r>
        <w:t>Для обеспечения электробезопасности, а также в случаях со сбоем электропитания помещения, каждый персональный компьютер, а также сервер, оборудованы источниками бесперебойного питания (ИБП), ресурс которых позволяет при небольшом сбое в питании не потерять важные файлы, а в случае длительного отключения – сохранить документы в текущем состоянии и завершить работу в обычном режиме.</w:t>
      </w:r>
    </w:p>
    <w:p w14:paraId="0477BA99" w14:textId="05F3677B" w:rsidR="00FE444A" w:rsidRDefault="00FE444A" w:rsidP="00856206">
      <w:pPr>
        <w:spacing w:line="360" w:lineRule="auto"/>
      </w:pPr>
      <w:r>
        <w:t>Помимо ИБП, каждый персональный компьютер, а также сервер, имеют заземление, а вся электропроводка содержится в изоляции</w:t>
      </w:r>
      <w:r w:rsidR="00C22956">
        <w:t>, состояние которой периодически проверяется, и в случае чего, проводится ее полная или частичная замена.</w:t>
      </w:r>
    </w:p>
    <w:p w14:paraId="4FD3D11D" w14:textId="0C70B812" w:rsidR="006E2538" w:rsidRDefault="00FE444A" w:rsidP="00856206">
      <w:pPr>
        <w:spacing w:line="360" w:lineRule="auto"/>
      </w:pPr>
      <w:r>
        <w:t>Для рабочих мест сотрудников была закуплена удобная мебель, которая регулярно подвергается влажной уборке в конце рабочего дня</w:t>
      </w:r>
      <w:r w:rsidR="00C22956">
        <w:t>, в комнатах полы обеспечены изоляцией, а температура поддерживается на уровне 22-25</w:t>
      </w:r>
      <w:r w:rsidR="00C22956">
        <w:sym w:font="Symbol" w:char="F0B0"/>
      </w:r>
      <w:r w:rsidR="00C22956">
        <w:t>С.</w:t>
      </w:r>
      <w:r w:rsidR="00EB4356">
        <w:br w:type="page"/>
      </w:r>
    </w:p>
    <w:p w14:paraId="5B524C1A" w14:textId="77777777" w:rsidR="0030557C" w:rsidRDefault="0030557C" w:rsidP="00856206">
      <w:pPr>
        <w:spacing w:line="360" w:lineRule="auto"/>
      </w:pPr>
    </w:p>
    <w:p w14:paraId="7D355402" w14:textId="7FFD5A4E" w:rsidR="007668A1" w:rsidRPr="0030557C" w:rsidRDefault="006E2538" w:rsidP="006E2538">
      <w:pPr>
        <w:pStyle w:val="2"/>
        <w:rPr>
          <w:color w:val="FF0000"/>
        </w:rPr>
      </w:pPr>
      <w:bookmarkStart w:id="4" w:name="_Toc11288511"/>
      <w:r w:rsidRPr="0030557C">
        <w:rPr>
          <w:color w:val="FF0000"/>
        </w:rPr>
        <w:t xml:space="preserve">10.4 </w:t>
      </w:r>
      <w:bookmarkEnd w:id="4"/>
      <w:r w:rsidRPr="0030557C">
        <w:rPr>
          <w:color w:val="FF0000"/>
        </w:rPr>
        <w:t>Разработка инструкции по охране труда</w:t>
      </w:r>
    </w:p>
    <w:p w14:paraId="23759FC4" w14:textId="586BB012" w:rsidR="00EB4356" w:rsidRPr="0030557C" w:rsidRDefault="0030557C" w:rsidP="00CA2387">
      <w:pPr>
        <w:spacing w:line="360" w:lineRule="auto"/>
        <w:rPr>
          <w:color w:val="0000FF"/>
        </w:rPr>
      </w:pPr>
      <w:bookmarkStart w:id="5" w:name="_Hlk41913177"/>
      <w:r w:rsidRPr="0030557C">
        <w:rPr>
          <w:color w:val="0000FF"/>
        </w:rPr>
        <w:t>такого названия нет</w:t>
      </w:r>
    </w:p>
    <w:bookmarkEnd w:id="5"/>
    <w:p w14:paraId="0374CE0B" w14:textId="2E26D993" w:rsidR="00CA2387" w:rsidRDefault="00CA2387" w:rsidP="00856206">
      <w:pPr>
        <w:spacing w:line="360" w:lineRule="auto"/>
      </w:pPr>
      <w:r>
        <w:t xml:space="preserve">Учитывая то, что в пункте 10.2 данной пояснительной записки оценивались условия напряженности для администраторов и модераторов, находящихся в одном офисном здании, </w:t>
      </w:r>
      <w:r w:rsidR="00894B88">
        <w:t>во избежание (или минимизации) производственных травм, следует разработать инструкцию по охране труда. Поскольку речь идет о работе с персональными компьютерами, разрабатываемая инструкция должна ссылаться на такой нормативный документ, как ТОИ Р</w:t>
      </w:r>
      <w:r w:rsidR="00894B88">
        <w:noBreakHyphen/>
        <w:t>45</w:t>
      </w:r>
      <w:r w:rsidR="00894B88">
        <w:noBreakHyphen/>
        <w:t>084</w:t>
      </w:r>
      <w:r w:rsidR="00894B88">
        <w:noBreakHyphen/>
        <w:t>01 «Типовая инструкция по охране труда при работе на персональном компьютере».</w:t>
      </w:r>
    </w:p>
    <w:p w14:paraId="3D16B1EC" w14:textId="7A862F43" w:rsidR="008111E0" w:rsidRDefault="008111E0" w:rsidP="00856206">
      <w:pPr>
        <w:spacing w:line="360" w:lineRule="auto"/>
      </w:pPr>
      <w:r>
        <w:t>Инструкция содержит в себе пять пунктов, разбиваемых на неограниченное количество подпунктов.</w:t>
      </w:r>
    </w:p>
    <w:p w14:paraId="08D0183A" w14:textId="3969096A" w:rsidR="008111E0" w:rsidRDefault="008111E0" w:rsidP="00856206">
      <w:pPr>
        <w:spacing w:line="360" w:lineRule="auto"/>
      </w:pPr>
      <w:r>
        <w:t>В первом пункте описываются общие требования безопасности. Среди требований, в данном случае, можно выделить следующие:</w:t>
      </w:r>
    </w:p>
    <w:p w14:paraId="67FE7ECB" w14:textId="2A56F302" w:rsidR="008111E0" w:rsidRDefault="008111E0" w:rsidP="00856206">
      <w:pPr>
        <w:spacing w:line="360" w:lineRule="auto"/>
      </w:pPr>
      <w:r>
        <w:t>1. Допускаются лица, прошедшие вводный и первичный инструктаж;</w:t>
      </w:r>
    </w:p>
    <w:p w14:paraId="64B54A33" w14:textId="44DF1820" w:rsidR="008111E0" w:rsidRDefault="008111E0" w:rsidP="00856206">
      <w:pPr>
        <w:spacing w:line="360" w:lineRule="auto"/>
      </w:pPr>
      <w:r>
        <w:t>2. Выполнять работу, определённую должностной инструкцией;</w:t>
      </w:r>
    </w:p>
    <w:p w14:paraId="3DAD63AF" w14:textId="25BECAB3" w:rsidR="008111E0" w:rsidRDefault="008111E0" w:rsidP="00856206">
      <w:pPr>
        <w:spacing w:line="360" w:lineRule="auto"/>
      </w:pPr>
      <w:r>
        <w:t>3. Содержать рабочее место в чистоте;</w:t>
      </w:r>
    </w:p>
    <w:p w14:paraId="2372FAA3" w14:textId="64C5643F" w:rsidR="008111E0" w:rsidRDefault="008111E0" w:rsidP="00856206">
      <w:pPr>
        <w:spacing w:line="360" w:lineRule="auto"/>
      </w:pPr>
      <w:r>
        <w:t>4. Соблюдать режим труда и отдыха, согласно Приложению 1 по ТОИ Р-45-084-01;</w:t>
      </w:r>
    </w:p>
    <w:p w14:paraId="03A3B343" w14:textId="132857C1" w:rsidR="008111E0" w:rsidRDefault="008111E0" w:rsidP="00856206">
      <w:pPr>
        <w:spacing w:line="360" w:lineRule="auto"/>
      </w:pPr>
      <w:r>
        <w:t>5. Соблюдать меры пожарной безопасности;</w:t>
      </w:r>
    </w:p>
    <w:p w14:paraId="0DBB4BC0" w14:textId="1DA505A6" w:rsidR="008111E0" w:rsidRDefault="008111E0" w:rsidP="00856206">
      <w:pPr>
        <w:spacing w:line="360" w:lineRule="auto"/>
      </w:pPr>
      <w:r>
        <w:t>6. Расположение компьютеров должно быть таково, чтобы естественный свет падал сбоку, преимущественно, с левой стороны;</w:t>
      </w:r>
    </w:p>
    <w:p w14:paraId="28A2847E" w14:textId="5ED6696D" w:rsidR="008111E0" w:rsidRDefault="008111E0" w:rsidP="00856206">
      <w:pPr>
        <w:spacing w:line="360" w:lineRule="auto"/>
      </w:pPr>
      <w:r>
        <w:t>7. Беременные и кормящие женщины к работе не допускаются;</w:t>
      </w:r>
    </w:p>
    <w:p w14:paraId="6297564F" w14:textId="1BC24A6A" w:rsidR="008111E0" w:rsidRDefault="008111E0" w:rsidP="00856206">
      <w:pPr>
        <w:spacing w:line="360" w:lineRule="auto"/>
      </w:pPr>
      <w:r>
        <w:t xml:space="preserve">8. </w:t>
      </w:r>
      <w:r w:rsidR="00B1233C">
        <w:t>Санкции за нарушения – привлечение к ответственности согласно Уставу Предприятия и/или Трудовому Кодексу Российской Федерации.</w:t>
      </w:r>
    </w:p>
    <w:p w14:paraId="31D12D39" w14:textId="21018EBC" w:rsidR="008111E0" w:rsidRDefault="00B1233C" w:rsidP="00856206">
      <w:pPr>
        <w:spacing w:line="360" w:lineRule="auto"/>
      </w:pPr>
      <w:r>
        <w:t>Второй пункт описывает требования безопасности перед началом работы, то есть необходимые действия, которые требуется совершить каждому работнику перед тем, как он приступит непосредственно к работе. По отношению к данному проекту, можно выделить следующие требования:</w:t>
      </w:r>
    </w:p>
    <w:p w14:paraId="53CD8788" w14:textId="6BC7FA48" w:rsidR="00B1233C" w:rsidRDefault="00B1233C" w:rsidP="00856206">
      <w:pPr>
        <w:spacing w:line="360" w:lineRule="auto"/>
      </w:pPr>
      <w:r>
        <w:lastRenderedPageBreak/>
        <w:t>1. Подготовить рабочее место;</w:t>
      </w:r>
    </w:p>
    <w:p w14:paraId="71D99B28" w14:textId="4D1BDD91" w:rsidR="00B1233C" w:rsidRDefault="00B1233C" w:rsidP="00856206">
      <w:pPr>
        <w:spacing w:line="360" w:lineRule="auto"/>
      </w:pPr>
      <w:r>
        <w:t>2. Отрегулировать освещенность рабочего места так, чтобы не было бликов на экране монитора;</w:t>
      </w:r>
    </w:p>
    <w:p w14:paraId="410FD725" w14:textId="12F951E6" w:rsidR="00B1233C" w:rsidRDefault="00B1233C" w:rsidP="00856206">
      <w:pPr>
        <w:spacing w:line="360" w:lineRule="auto"/>
      </w:pPr>
      <w:r>
        <w:t>3. Проверить правильность подключения персонального компьютера к электросети;</w:t>
      </w:r>
    </w:p>
    <w:p w14:paraId="4F5A5F13" w14:textId="48BC66A8" w:rsidR="00B1233C" w:rsidRDefault="00B1233C" w:rsidP="00856206">
      <w:pPr>
        <w:spacing w:line="360" w:lineRule="auto"/>
      </w:pPr>
      <w:r>
        <w:t>4. Проверить исправность и целостность электропроводки;</w:t>
      </w:r>
    </w:p>
    <w:p w14:paraId="7EBB1FA8" w14:textId="3809E32B" w:rsidR="00B1233C" w:rsidRDefault="00B1233C" w:rsidP="00856206">
      <w:pPr>
        <w:spacing w:line="360" w:lineRule="auto"/>
      </w:pPr>
      <w:r>
        <w:t>5. Убедиться в наличии заземления у системного блока, монитора и защитного экрана;</w:t>
      </w:r>
    </w:p>
    <w:p w14:paraId="6E5CCD3F" w14:textId="2F59FF96" w:rsidR="00B1233C" w:rsidRDefault="00B1233C" w:rsidP="00856206">
      <w:pPr>
        <w:spacing w:line="360" w:lineRule="auto"/>
      </w:pPr>
      <w:r>
        <w:t>6. Протереть антистатической салфеткой поверхностей экрана монитора, а также защитного экрана;</w:t>
      </w:r>
    </w:p>
    <w:p w14:paraId="2AAEEEA4" w14:textId="05A0F097" w:rsidR="00B1233C" w:rsidRDefault="00B1233C" w:rsidP="00856206">
      <w:pPr>
        <w:spacing w:line="360" w:lineRule="auto"/>
      </w:pPr>
      <w:r>
        <w:t>7. Проверить правильность установки стола.</w:t>
      </w:r>
    </w:p>
    <w:p w14:paraId="4DA3B4AE" w14:textId="678E41DE" w:rsidR="00B1233C" w:rsidRDefault="00B1233C" w:rsidP="00856206">
      <w:pPr>
        <w:spacing w:line="360" w:lineRule="auto"/>
      </w:pPr>
      <w:r>
        <w:t>В третьем пункте расписываются требования безопасности, применяемые предприятием уже непосредственно во время рабочего процесса. По отношению к проекту, требования будут следующие:</w:t>
      </w:r>
    </w:p>
    <w:p w14:paraId="72912BDB" w14:textId="57EC3594" w:rsidR="00B1233C" w:rsidRDefault="00B1233C" w:rsidP="00856206">
      <w:pPr>
        <w:spacing w:line="360" w:lineRule="auto"/>
      </w:pPr>
      <w:r>
        <w:t>1. Во время рабочего процесса запрещается:</w:t>
      </w:r>
    </w:p>
    <w:p w14:paraId="1BD040AA" w14:textId="7E12CA10" w:rsidR="00B1233C" w:rsidRDefault="00B1233C" w:rsidP="00856206">
      <w:pPr>
        <w:spacing w:line="360" w:lineRule="auto"/>
        <w:ind w:firstLine="1418"/>
      </w:pPr>
      <w:r>
        <w:t>– касание к задней панели системного блока</w:t>
      </w:r>
      <w:r w:rsidR="00EB6EAE">
        <w:t xml:space="preserve"> при включенном питании;</w:t>
      </w:r>
    </w:p>
    <w:p w14:paraId="31DEB668" w14:textId="26506A12" w:rsidR="00EB6EAE" w:rsidRDefault="00EB6EAE" w:rsidP="00856206">
      <w:pPr>
        <w:spacing w:line="360" w:lineRule="auto"/>
        <w:ind w:firstLine="1418"/>
      </w:pPr>
      <w:r>
        <w:t>– допускать попадание влаги на поверхность персонального компьютера;</w:t>
      </w:r>
    </w:p>
    <w:p w14:paraId="76020D1A" w14:textId="2F42729A" w:rsidR="00EB6EAE" w:rsidRDefault="00EB6EAE" w:rsidP="00856206">
      <w:pPr>
        <w:spacing w:line="360" w:lineRule="auto"/>
        <w:ind w:firstLine="1418"/>
      </w:pPr>
      <w:r>
        <w:t>– производить самостоятельное вскрытие и ремонт персонального компьютера;</w:t>
      </w:r>
    </w:p>
    <w:p w14:paraId="23333EAF" w14:textId="15EA10CD" w:rsidR="00EB6EAE" w:rsidRDefault="00EB6EAE" w:rsidP="00856206">
      <w:pPr>
        <w:spacing w:line="360" w:lineRule="auto"/>
        <w:ind w:firstLine="1418"/>
      </w:pPr>
      <w:r>
        <w:t>– работать на персональном компьютере при снятых кожухах;</w:t>
      </w:r>
    </w:p>
    <w:p w14:paraId="799806EE" w14:textId="6D0613C8" w:rsidR="00EB6EAE" w:rsidRDefault="00EB6EAE" w:rsidP="00856206">
      <w:pPr>
        <w:spacing w:line="360" w:lineRule="auto"/>
        <w:ind w:firstLine="1418"/>
      </w:pPr>
      <w:r>
        <w:t>– отключать оборудование от электросети и выдергивать вилки из розеток, держась за шнуры;</w:t>
      </w:r>
    </w:p>
    <w:p w14:paraId="1D31C7CF" w14:textId="782A617A" w:rsidR="00EB6EAE" w:rsidRDefault="00EB6EAE" w:rsidP="00856206">
      <w:pPr>
        <w:spacing w:line="360" w:lineRule="auto"/>
      </w:pPr>
      <w:r>
        <w:t>2. Максимально допустимая непрерывная работа за персональным компьютером установлена в 2 часа;</w:t>
      </w:r>
    </w:p>
    <w:p w14:paraId="0CEA6F1F" w14:textId="53D0DF31" w:rsidR="00EB6EAE" w:rsidRDefault="00EB6EAE" w:rsidP="00856206">
      <w:pPr>
        <w:spacing w:line="360" w:lineRule="auto"/>
      </w:pPr>
      <w:r>
        <w:t>3. Во время перерывов рекомендуется выполнять комплексные упражнения, способствующие снижению нагрузки на зрительный аппарат.</w:t>
      </w:r>
    </w:p>
    <w:p w14:paraId="0F0F30BF" w14:textId="7E743F8F" w:rsidR="00EB6EAE" w:rsidRDefault="00EB6EAE" w:rsidP="00856206">
      <w:pPr>
        <w:spacing w:line="360" w:lineRule="auto"/>
      </w:pPr>
      <w:r>
        <w:lastRenderedPageBreak/>
        <w:t xml:space="preserve">Четвёртый пункт содержит в себе перечень инструкций, применяемых в </w:t>
      </w:r>
      <w:r w:rsidR="00F047F8">
        <w:t>аварийных, экстренных случаях. По отношению к предприятию можно выделить следующие:</w:t>
      </w:r>
    </w:p>
    <w:p w14:paraId="4CB7492C" w14:textId="0E0FEEA2" w:rsidR="00F047F8" w:rsidRDefault="00F047F8" w:rsidP="00856206">
      <w:pPr>
        <w:spacing w:line="360" w:lineRule="auto"/>
      </w:pPr>
      <w:r>
        <w:t>1. Во всех случаях обрыва питания, неисправности заземления и других повреждений, а также в случаях появления гари – немедленно отключить питание и немедленно сообщить о чрезвычайном происшествии руководителю;</w:t>
      </w:r>
    </w:p>
    <w:p w14:paraId="1442878F" w14:textId="2C4F204E" w:rsidR="00F047F8" w:rsidRDefault="00F047F8" w:rsidP="00856206">
      <w:pPr>
        <w:spacing w:line="360" w:lineRule="auto"/>
      </w:pPr>
      <w:r>
        <w:t>2. До устранения неисправностей приступать к работе запрещается;</w:t>
      </w:r>
    </w:p>
    <w:p w14:paraId="72970F20" w14:textId="19AEAD65" w:rsidR="00F047F8" w:rsidRDefault="00F047F8" w:rsidP="00856206">
      <w:pPr>
        <w:spacing w:line="360" w:lineRule="auto"/>
      </w:pPr>
      <w:r>
        <w:t xml:space="preserve">3. </w:t>
      </w:r>
      <w:r w:rsidR="00982125">
        <w:t>В случае получения во время чрезвычайного происшествия производственных травм и т.п. требуется немедленно известить о произошедшем руководителя, организовать первую медицинскую помощь, в особых случаях – также вызвать скорую медицинскую помощь.</w:t>
      </w:r>
    </w:p>
    <w:p w14:paraId="5D3EBDED" w14:textId="43B59E2D" w:rsidR="00982125" w:rsidRDefault="00982125" w:rsidP="00856206">
      <w:pPr>
        <w:spacing w:line="360" w:lineRule="auto"/>
      </w:pPr>
      <w:r>
        <w:t>Пятый пункт инструкции содержит в себе требования, которые необходимо выполнять уже по окончании производственной смены. В случае описываемого предприятия, инструкции следующие:</w:t>
      </w:r>
    </w:p>
    <w:p w14:paraId="2981EEAE" w14:textId="4559F4C0" w:rsidR="00982125" w:rsidRDefault="00982125" w:rsidP="00856206">
      <w:pPr>
        <w:spacing w:line="360" w:lineRule="auto"/>
      </w:pPr>
      <w:r>
        <w:t>1. Отключить питание персонального компьютера;</w:t>
      </w:r>
    </w:p>
    <w:p w14:paraId="270F41F1" w14:textId="5C2DC9D3" w:rsidR="00982125" w:rsidRDefault="00982125" w:rsidP="00856206">
      <w:pPr>
        <w:spacing w:line="360" w:lineRule="auto"/>
      </w:pPr>
      <w:r>
        <w:t>2. Привести в порядок рабочее место;</w:t>
      </w:r>
    </w:p>
    <w:p w14:paraId="63A4922B" w14:textId="42746D49" w:rsidR="00982125" w:rsidRDefault="00982125" w:rsidP="00856206">
      <w:pPr>
        <w:spacing w:line="360" w:lineRule="auto"/>
      </w:pPr>
      <w:r>
        <w:t>3. Выполнить комплекс упражнений на расслабление для глаз и пальцев рук.</w:t>
      </w:r>
    </w:p>
    <w:sectPr w:rsidR="0098212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6766B" w14:textId="77777777" w:rsidR="00FF5753" w:rsidRDefault="00FF5753" w:rsidP="00FC1D0E">
      <w:pPr>
        <w:spacing w:line="240" w:lineRule="auto"/>
      </w:pPr>
      <w:r>
        <w:separator/>
      </w:r>
    </w:p>
  </w:endnote>
  <w:endnote w:type="continuationSeparator" w:id="0">
    <w:p w14:paraId="39005957" w14:textId="77777777" w:rsidR="00FF5753" w:rsidRDefault="00FF5753" w:rsidP="00FC1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6E3B0" w14:textId="77777777" w:rsidR="00FF5753" w:rsidRDefault="00FF5753" w:rsidP="00FC1D0E">
      <w:pPr>
        <w:spacing w:line="240" w:lineRule="auto"/>
      </w:pPr>
      <w:r>
        <w:separator/>
      </w:r>
    </w:p>
  </w:footnote>
  <w:footnote w:type="continuationSeparator" w:id="0">
    <w:p w14:paraId="045D8BC0" w14:textId="77777777" w:rsidR="00FF5753" w:rsidRDefault="00FF5753" w:rsidP="00FC1D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20071" w14:textId="6DA9D7B7" w:rsidR="00FC1D0E" w:rsidRDefault="00FC1D0E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7C57999" wp14:editId="5DD6AEA2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E5E6B5" w14:textId="77777777" w:rsidR="00FC1D0E" w:rsidRDefault="00FC1D0E" w:rsidP="00FC1D0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FD85C5" w14:textId="77777777" w:rsidR="00FC1D0E" w:rsidRPr="00602797" w:rsidRDefault="00FC1D0E" w:rsidP="00FC1D0E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5C8C85" w14:textId="708D0840" w:rsidR="00FC1D0E" w:rsidRPr="00A20CA5" w:rsidRDefault="00FC1D0E" w:rsidP="00FC1D0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ИКСИБ.КИСП.09.03.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04.002.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</w:t>
                            </w:r>
                            <w:proofErr w:type="gramEnd"/>
                          </w:p>
                          <w:p w14:paraId="02879F10" w14:textId="77777777" w:rsidR="00FC1D0E" w:rsidRPr="00BF5E69" w:rsidRDefault="00FC1D0E" w:rsidP="00FC1D0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C57999" id="Group 401" o:spid="_x0000_s1026" style="position:absolute;left:0;text-align:left;margin-left:56.05pt;margin-top:15.85pt;width:524.9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" o:allowincell="f">
              <v:rect id="Rectangle 4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<v:line id="Line 404" o:spid="_x0000_s10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409" o:spid="_x0000_s10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412" o:spid="_x0000_s10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rect id="Rectangle 418" o:spid="_x0000_s10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1E5E6B5" w14:textId="77777777" w:rsidR="00FC1D0E" w:rsidRDefault="00FC1D0E" w:rsidP="00FC1D0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0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76FD85C5" w14:textId="77777777" w:rsidR="00FC1D0E" w:rsidRPr="00602797" w:rsidRDefault="00FC1D0E" w:rsidP="00FC1D0E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033" style="position:absolute;top:19221;width:188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1D5C8C85" w14:textId="708D0840" w:rsidR="00FC1D0E" w:rsidRPr="00A20CA5" w:rsidRDefault="00FC1D0E" w:rsidP="00FC1D0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ИКСИБ.КИСП.09.03.04.002.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</w:t>
                      </w:r>
                    </w:p>
                    <w:p w14:paraId="02879F10" w14:textId="77777777" w:rsidR="00FC1D0E" w:rsidRPr="00BF5E69" w:rsidRDefault="00FC1D0E" w:rsidP="00FC1D0E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EB"/>
    <w:multiLevelType w:val="multilevel"/>
    <w:tmpl w:val="8E3A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38"/>
    <w:rsid w:val="000F3660"/>
    <w:rsid w:val="00124821"/>
    <w:rsid w:val="00222515"/>
    <w:rsid w:val="0030557C"/>
    <w:rsid w:val="006E2538"/>
    <w:rsid w:val="007668A1"/>
    <w:rsid w:val="008111E0"/>
    <w:rsid w:val="008441A2"/>
    <w:rsid w:val="00856206"/>
    <w:rsid w:val="00894B88"/>
    <w:rsid w:val="009776AE"/>
    <w:rsid w:val="00982125"/>
    <w:rsid w:val="00A90185"/>
    <w:rsid w:val="00AE231D"/>
    <w:rsid w:val="00B1233C"/>
    <w:rsid w:val="00B229B0"/>
    <w:rsid w:val="00C22956"/>
    <w:rsid w:val="00C51BEC"/>
    <w:rsid w:val="00C97D77"/>
    <w:rsid w:val="00CA2387"/>
    <w:rsid w:val="00E1347A"/>
    <w:rsid w:val="00EB4356"/>
    <w:rsid w:val="00EB6EAE"/>
    <w:rsid w:val="00F047F8"/>
    <w:rsid w:val="00FC1D0E"/>
    <w:rsid w:val="00FE444A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D2C6A"/>
  <w15:chartTrackingRefBased/>
  <w15:docId w15:val="{69FBB761-3968-4AEA-9B6C-91DB9AF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38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"/>
    <w:next w:val="a"/>
    <w:link w:val="10"/>
    <w:qFormat/>
    <w:rsid w:val="006E2538"/>
    <w:pPr>
      <w:keepNext/>
      <w:pageBreakBefore/>
      <w:spacing w:line="360" w:lineRule="auto"/>
      <w:outlineLvl w:val="0"/>
    </w:pPr>
    <w:rPr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1,Заголовок 1 Знак Знак Знак Знак,Заголовок 1 Знак Знак Знак Знак Знак Знак Знак,Заголовок 1 Знак Знак Знак Знак Заголовок 1 Знак"/>
    <w:basedOn w:val="a0"/>
    <w:link w:val="1"/>
    <w:rsid w:val="006E2538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customStyle="1" w:styleId="2">
    <w:name w:val="Заг2"/>
    <w:basedOn w:val="1"/>
    <w:qFormat/>
    <w:rsid w:val="006E2538"/>
    <w:pPr>
      <w:pageBreakBefore w:val="0"/>
      <w:outlineLvl w:val="1"/>
    </w:pPr>
    <w:rPr>
      <w:b/>
      <w:sz w:val="28"/>
      <w:lang w:val="ru-RU"/>
    </w:rPr>
  </w:style>
  <w:style w:type="table" w:styleId="a3">
    <w:name w:val="Table Grid"/>
    <w:basedOn w:val="a1"/>
    <w:uiPriority w:val="59"/>
    <w:rsid w:val="006E2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1D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1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C1D0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1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Чертежный"/>
    <w:uiPriority w:val="99"/>
    <w:rsid w:val="00FC1D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Normal (Web)"/>
    <w:basedOn w:val="a"/>
    <w:uiPriority w:val="99"/>
    <w:semiHidden/>
    <w:unhideWhenUsed/>
    <w:rsid w:val="00E1347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a">
    <w:name w:val="Strong"/>
    <w:basedOn w:val="a0"/>
    <w:uiPriority w:val="22"/>
    <w:qFormat/>
    <w:rsid w:val="00E13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Bely</dc:creator>
  <cp:keywords/>
  <dc:description/>
  <cp:lastModifiedBy>user01</cp:lastModifiedBy>
  <cp:revision>8</cp:revision>
  <dcterms:created xsi:type="dcterms:W3CDTF">2020-05-31T15:17:00Z</dcterms:created>
  <dcterms:modified xsi:type="dcterms:W3CDTF">2020-06-01T11:17:00Z</dcterms:modified>
</cp:coreProperties>
</file>