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Develop your approach to cleaning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Develop your approach to cleaning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115"/>
        <w:gridCol w:w="2985"/>
        <w:gridCol w:w="2985"/>
        <w:tblGridChange w:id="0">
          <w:tblGrid>
            <w:gridCol w:w="1995"/>
            <w:gridCol w:w="2115"/>
            <w:gridCol w:w="2985"/>
            <w:gridCol w:w="2985"/>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4: Process Data from Dirty to Clean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Develop your approach to cleaning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Think about “clean” and “dirty” data</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the instructions from the learning log to complete the Data Cleaning Approach Table below: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tbl>
            <w:tblPr>
              <w:tblStyle w:val="Table2"/>
              <w:tblW w:w="78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640"/>
              <w:gridCol w:w="2625"/>
              <w:tblGridChange w:id="0">
                <w:tblGrid>
                  <w:gridCol w:w="2610"/>
                  <w:gridCol w:w="264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Preferred cleaning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motto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numPr>
                      <w:ilvl w:val="0"/>
                      <w:numId w:val="6"/>
                    </w:numPr>
                    <w:spacing w:line="240" w:lineRule="auto"/>
                    <w:ind w:left="720" w:hanging="360"/>
                    <w:rPr/>
                  </w:pPr>
                  <w:r w:rsidDel="00000000" w:rsidR="00000000" w:rsidRPr="00000000">
                    <w:rPr>
                      <w:color w:val="666666"/>
                      <w:rtl w:val="0"/>
                    </w:rPr>
                    <w:t xml:space="preserve">Clear formatting</w:t>
                  </w:r>
                </w:p>
                <w:p w:rsidR="00000000" w:rsidDel="00000000" w:rsidP="00000000" w:rsidRDefault="00000000" w:rsidRPr="00000000" w14:paraId="00000015">
                  <w:pPr>
                    <w:spacing w:line="240" w:lineRule="auto"/>
                    <w:ind w:left="720" w:firstLine="0"/>
                    <w:rPr>
                      <w:color w:val="666666"/>
                    </w:rPr>
                  </w:pPr>
                  <w:r w:rsidDel="00000000" w:rsidR="00000000" w:rsidRPr="00000000">
                    <w:rPr>
                      <w:rtl w:val="0"/>
                    </w:rPr>
                  </w:r>
                </w:p>
                <w:p w:rsidR="00000000" w:rsidDel="00000000" w:rsidP="00000000" w:rsidRDefault="00000000" w:rsidRPr="00000000" w14:paraId="00000016">
                  <w:pPr>
                    <w:numPr>
                      <w:ilvl w:val="0"/>
                      <w:numId w:val="6"/>
                    </w:numPr>
                    <w:spacing w:line="240" w:lineRule="auto"/>
                    <w:ind w:left="720" w:hanging="360"/>
                    <w:rPr>
                      <w:color w:val="666666"/>
                    </w:rPr>
                  </w:pPr>
                  <w:r w:rsidDel="00000000" w:rsidR="00000000" w:rsidRPr="00000000">
                    <w:rPr>
                      <w:color w:val="666666"/>
                      <w:rtl w:val="0"/>
                    </w:rPr>
                    <w:t xml:space="preserve">Convert data type</w:t>
                  </w:r>
                </w:p>
                <w:p w:rsidR="00000000" w:rsidDel="00000000" w:rsidP="00000000" w:rsidRDefault="00000000" w:rsidRPr="00000000" w14:paraId="00000017">
                  <w:pPr>
                    <w:spacing w:line="240" w:lineRule="auto"/>
                    <w:ind w:left="720" w:firstLine="0"/>
                    <w:rPr>
                      <w:color w:val="666666"/>
                    </w:rPr>
                  </w:pPr>
                  <w:r w:rsidDel="00000000" w:rsidR="00000000" w:rsidRPr="00000000">
                    <w:rPr>
                      <w:rtl w:val="0"/>
                    </w:rPr>
                  </w:r>
                </w:p>
                <w:p w:rsidR="00000000" w:rsidDel="00000000" w:rsidP="00000000" w:rsidRDefault="00000000" w:rsidRPr="00000000" w14:paraId="00000018">
                  <w:pPr>
                    <w:numPr>
                      <w:ilvl w:val="0"/>
                      <w:numId w:val="6"/>
                    </w:numPr>
                    <w:spacing w:line="240" w:lineRule="auto"/>
                    <w:ind w:left="720" w:hanging="360"/>
                    <w:rPr>
                      <w:color w:val="666666"/>
                    </w:rPr>
                  </w:pPr>
                  <w:r w:rsidDel="00000000" w:rsidR="00000000" w:rsidRPr="00000000">
                    <w:rPr>
                      <w:color w:val="666666"/>
                      <w:rtl w:val="0"/>
                    </w:rPr>
                    <w:t xml:space="preserve">Standardize capitalization</w:t>
                  </w:r>
                </w:p>
                <w:p w:rsidR="00000000" w:rsidDel="00000000" w:rsidP="00000000" w:rsidRDefault="00000000" w:rsidRPr="00000000" w14:paraId="00000019">
                  <w:pPr>
                    <w:spacing w:line="240" w:lineRule="auto"/>
                    <w:ind w:left="720" w:firstLine="0"/>
                    <w:rPr>
                      <w:color w:val="666666"/>
                    </w:rPr>
                  </w:pPr>
                  <w:r w:rsidDel="00000000" w:rsidR="00000000" w:rsidRPr="00000000">
                    <w:rPr>
                      <w:rtl w:val="0"/>
                    </w:rPr>
                  </w:r>
                </w:p>
                <w:p w:rsidR="00000000" w:rsidDel="00000000" w:rsidP="00000000" w:rsidRDefault="00000000" w:rsidRPr="00000000" w14:paraId="0000001A">
                  <w:pPr>
                    <w:numPr>
                      <w:ilvl w:val="0"/>
                      <w:numId w:val="6"/>
                    </w:numPr>
                    <w:spacing w:line="240" w:lineRule="auto"/>
                    <w:ind w:left="720" w:hanging="360"/>
                    <w:rPr/>
                  </w:pPr>
                  <w:r w:rsidDel="00000000" w:rsidR="00000000" w:rsidRPr="00000000">
                    <w:rPr>
                      <w:color w:val="666666"/>
                      <w:rtl w:val="0"/>
                    </w:rPr>
                    <w:t xml:space="preserve">Remove duplicates</w:t>
                  </w:r>
                </w:p>
                <w:p w:rsidR="00000000" w:rsidDel="00000000" w:rsidP="00000000" w:rsidRDefault="00000000" w:rsidRPr="00000000" w14:paraId="0000001B">
                  <w:pPr>
                    <w:spacing w:line="240" w:lineRule="auto"/>
                    <w:ind w:left="720" w:firstLine="0"/>
                    <w:rPr>
                      <w:color w:val="666666"/>
                    </w:rPr>
                  </w:pPr>
                  <w:r w:rsidDel="00000000" w:rsidR="00000000" w:rsidRPr="00000000">
                    <w:rPr>
                      <w:rtl w:val="0"/>
                    </w:rPr>
                  </w:r>
                </w:p>
                <w:p w:rsidR="00000000" w:rsidDel="00000000" w:rsidP="00000000" w:rsidRDefault="00000000" w:rsidRPr="00000000" w14:paraId="0000001C">
                  <w:pPr>
                    <w:numPr>
                      <w:ilvl w:val="0"/>
                      <w:numId w:val="6"/>
                    </w:numPr>
                    <w:spacing w:line="240" w:lineRule="auto"/>
                    <w:ind w:left="720" w:hanging="360"/>
                    <w:rPr/>
                  </w:pPr>
                  <w:r w:rsidDel="00000000" w:rsidR="00000000" w:rsidRPr="00000000">
                    <w:rPr>
                      <w:color w:val="666666"/>
                      <w:rtl w:val="0"/>
                    </w:rPr>
                    <w:t xml:space="preserve">Remove irrelevant data</w:t>
                  </w:r>
                </w:p>
                <w:p w:rsidR="00000000" w:rsidDel="00000000" w:rsidP="00000000" w:rsidRDefault="00000000" w:rsidRPr="00000000" w14:paraId="0000001D">
                  <w:pPr>
                    <w:spacing w:line="240" w:lineRule="auto"/>
                    <w:ind w:left="720" w:firstLine="0"/>
                    <w:rPr>
                      <w:color w:val="666666"/>
                    </w:rPr>
                  </w:pPr>
                  <w:r w:rsidDel="00000000" w:rsidR="00000000" w:rsidRPr="00000000">
                    <w:rPr>
                      <w:rtl w:val="0"/>
                    </w:rPr>
                  </w:r>
                </w:p>
                <w:p w:rsidR="00000000" w:rsidDel="00000000" w:rsidP="00000000" w:rsidRDefault="00000000" w:rsidRPr="00000000" w14:paraId="0000001E">
                  <w:pPr>
                    <w:numPr>
                      <w:ilvl w:val="0"/>
                      <w:numId w:val="6"/>
                    </w:numPr>
                    <w:spacing w:line="240" w:lineRule="auto"/>
                    <w:ind w:left="720" w:hanging="360"/>
                    <w:rPr/>
                  </w:pPr>
                  <w:r w:rsidDel="00000000" w:rsidR="00000000" w:rsidRPr="00000000">
                    <w:rPr>
                      <w:color w:val="666666"/>
                      <w:rtl w:val="0"/>
                    </w:rPr>
                    <w:t xml:space="preserve">Handle missing values</w:t>
                  </w:r>
                </w:p>
                <w:p w:rsidR="00000000" w:rsidDel="00000000" w:rsidP="00000000" w:rsidRDefault="00000000" w:rsidRPr="00000000" w14:paraId="0000001F">
                  <w:pPr>
                    <w:spacing w:line="240" w:lineRule="auto"/>
                    <w:ind w:left="720" w:firstLine="0"/>
                    <w:rPr>
                      <w:color w:val="666666"/>
                    </w:rPr>
                  </w:pPr>
                  <w:r w:rsidDel="00000000" w:rsidR="00000000" w:rsidRPr="00000000">
                    <w:rPr>
                      <w:rtl w:val="0"/>
                    </w:rPr>
                  </w:r>
                </w:p>
                <w:p w:rsidR="00000000" w:rsidDel="00000000" w:rsidP="00000000" w:rsidRDefault="00000000" w:rsidRPr="00000000" w14:paraId="00000020">
                  <w:pPr>
                    <w:numPr>
                      <w:ilvl w:val="0"/>
                      <w:numId w:val="6"/>
                    </w:numPr>
                    <w:spacing w:line="240" w:lineRule="auto"/>
                    <w:ind w:left="720" w:hanging="360"/>
                    <w:rPr>
                      <w:color w:val="666666"/>
                    </w:rPr>
                  </w:pPr>
                  <w:r w:rsidDel="00000000" w:rsidR="00000000" w:rsidRPr="00000000">
                    <w:rPr>
                      <w:color w:val="666666"/>
                      <w:rtl w:val="0"/>
                    </w:rPr>
                    <w:t xml:space="preserve">Fix errors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numPr>
                      <w:ilvl w:val="0"/>
                      <w:numId w:val="4"/>
                    </w:numPr>
                    <w:spacing w:line="240" w:lineRule="auto"/>
                    <w:ind w:left="720" w:hanging="360"/>
                  </w:pPr>
                  <w:r w:rsidDel="00000000" w:rsidR="00000000" w:rsidRPr="00000000">
                    <w:rPr>
                      <w:rtl w:val="0"/>
                    </w:rPr>
                    <w:t xml:space="preserve">Listed below for better readability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numPr>
                      <w:ilvl w:val="0"/>
                      <w:numId w:val="6"/>
                    </w:numPr>
                    <w:spacing w:line="240" w:lineRule="auto"/>
                    <w:ind w:left="720" w:hanging="360"/>
                  </w:pPr>
                  <w:r w:rsidDel="00000000" w:rsidR="00000000" w:rsidRPr="00000000">
                    <w:rPr>
                      <w:rtl w:val="0"/>
                    </w:rPr>
                    <w:t xml:space="preserve">Data cleaning, One Piece at a time.</w:t>
                  </w:r>
                  <w:r w:rsidDel="00000000" w:rsidR="00000000" w:rsidRPr="00000000">
                    <w:rPr>
                      <w:rtl w:val="0"/>
                    </w:rPr>
                  </w:r>
                </w:p>
              </w:tc>
            </w:tr>
          </w:tbl>
          <w:p w:rsidR="00000000" w:rsidDel="00000000" w:rsidP="00000000" w:rsidRDefault="00000000" w:rsidRPr="00000000" w14:paraId="00000023">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1-2 sentences (20-40 words) answering each of the following questions: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numPr>
                <w:ilvl w:val="0"/>
                <w:numId w:val="3"/>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items did you add to your data cleaning checklist? Why did you decide these were important to check for?</w:t>
            </w:r>
          </w:p>
          <w:p w:rsidR="00000000" w:rsidDel="00000000" w:rsidP="00000000" w:rsidRDefault="00000000" w:rsidRPr="00000000" w14:paraId="0000002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D">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E">
            <w:pPr>
              <w:pageBreakBefore w:val="0"/>
              <w:numPr>
                <w:ilvl w:val="0"/>
                <w:numId w:val="3"/>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have your own experiences with data cleaning affected your preferred cleaning methods? Can you think of an example where you needed to perform one of these cleaning tasks? </w:t>
            </w:r>
          </w:p>
          <w:p w:rsidR="00000000" w:rsidDel="00000000" w:rsidP="00000000" w:rsidRDefault="00000000" w:rsidRPr="00000000" w14:paraId="0000002F">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1">
            <w:pPr>
              <w:pageBreakBefore w:val="0"/>
              <w:numPr>
                <w:ilvl w:val="0"/>
                <w:numId w:val="3"/>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did you decide on your data cleaning motto? </w:t>
            </w:r>
          </w:p>
          <w:p w:rsidR="00000000" w:rsidDel="00000000" w:rsidP="00000000" w:rsidRDefault="00000000" w:rsidRPr="00000000" w14:paraId="00000032">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3">
            <w:pPr>
              <w:pageBreakBefore w:val="0"/>
              <w:spacing w:line="276" w:lineRule="auto"/>
              <w:ind w:left="72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36">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widowControl w:val="0"/>
        <w:spacing w:line="240" w:lineRule="auto"/>
        <w:rPr>
          <w:rFonts w:ascii="Roboto" w:cs="Roboto" w:eastAsia="Roboto" w:hAnsi="Roboto"/>
          <w:b w:val="1"/>
          <w:color w:val="a4c2f4"/>
          <w:sz w:val="28"/>
          <w:szCs w:val="28"/>
        </w:rPr>
      </w:pPr>
      <w:r w:rsidDel="00000000" w:rsidR="00000000" w:rsidRPr="00000000">
        <w:rPr>
          <w:rFonts w:ascii="Roboto" w:cs="Roboto" w:eastAsia="Roboto" w:hAnsi="Roboto"/>
          <w:b w:val="1"/>
          <w:color w:val="a4c2f4"/>
          <w:sz w:val="28"/>
          <w:szCs w:val="28"/>
          <w:rtl w:val="0"/>
        </w:rPr>
        <w:t xml:space="preserve">Preferred cleaning methods</w:t>
      </w:r>
    </w:p>
    <w:p w:rsidR="00000000" w:rsidDel="00000000" w:rsidP="00000000" w:rsidRDefault="00000000" w:rsidRPr="00000000" w14:paraId="00000039">
      <w:pPr>
        <w:widowControl w:val="0"/>
        <w:spacing w:line="240" w:lineRule="auto"/>
        <w:rPr>
          <w:rFonts w:ascii="Roboto" w:cs="Roboto" w:eastAsia="Roboto" w:hAnsi="Roboto"/>
          <w:b w:val="1"/>
          <w:color w:val="a4c2f4"/>
          <w:sz w:val="28"/>
          <w:szCs w:val="28"/>
        </w:rPr>
      </w:pP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t xml:space="preserve">Clear formatting:</w:t>
      </w:r>
    </w:p>
    <w:p w:rsidR="00000000" w:rsidDel="00000000" w:rsidP="00000000" w:rsidRDefault="00000000" w:rsidRPr="00000000" w14:paraId="0000003B">
      <w:pPr>
        <w:numPr>
          <w:ilvl w:val="0"/>
          <w:numId w:val="5"/>
        </w:numPr>
        <w:spacing w:line="240" w:lineRule="auto"/>
        <w:ind w:left="720" w:hanging="360"/>
      </w:pPr>
      <w:r w:rsidDel="00000000" w:rsidR="00000000" w:rsidRPr="00000000">
        <w:rPr>
          <w:rtl w:val="0"/>
        </w:rPr>
        <w:t xml:space="preserve">Use Excel's "Clear Formatting" button to remove any unwanted formatting, such as font size or color, from selected cells.</w:t>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numPr>
          <w:ilvl w:val="0"/>
          <w:numId w:val="5"/>
        </w:numPr>
        <w:spacing w:line="240" w:lineRule="auto"/>
        <w:ind w:left="720" w:hanging="360"/>
      </w:pPr>
      <w:r w:rsidDel="00000000" w:rsidR="00000000" w:rsidRPr="00000000">
        <w:rPr>
          <w:rtl w:val="0"/>
        </w:rPr>
        <w:t xml:space="preserve">Use the "Format Painter" tool to copy formatting from one cell to another.</w:t>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t xml:space="preserve">Convert data type:</w:t>
      </w:r>
    </w:p>
    <w:p w:rsidR="00000000" w:rsidDel="00000000" w:rsidP="00000000" w:rsidRDefault="00000000" w:rsidRPr="00000000" w14:paraId="00000040">
      <w:pPr>
        <w:numPr>
          <w:ilvl w:val="0"/>
          <w:numId w:val="1"/>
        </w:numPr>
        <w:spacing w:line="240" w:lineRule="auto"/>
        <w:ind w:left="720" w:hanging="360"/>
      </w:pPr>
      <w:r w:rsidDel="00000000" w:rsidR="00000000" w:rsidRPr="00000000">
        <w:rPr>
          <w:rtl w:val="0"/>
        </w:rPr>
        <w:t xml:space="preserve">Use Excel's "Change Data Type" option to convert a column of data from one data type to another (e.g. from text to number).</w:t>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numPr>
          <w:ilvl w:val="0"/>
          <w:numId w:val="1"/>
        </w:numPr>
        <w:spacing w:line="240" w:lineRule="auto"/>
        <w:ind w:left="720" w:hanging="360"/>
      </w:pPr>
      <w:r w:rsidDel="00000000" w:rsidR="00000000" w:rsidRPr="00000000">
        <w:rPr>
          <w:rtl w:val="0"/>
        </w:rPr>
        <w:t xml:space="preserve">Use formulas such as =TEXT() or =VALUE() to convert data types.</w:t>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t xml:space="preserve">Standardize capitalization:</w:t>
      </w:r>
    </w:p>
    <w:p w:rsidR="00000000" w:rsidDel="00000000" w:rsidP="00000000" w:rsidRDefault="00000000" w:rsidRPr="00000000" w14:paraId="00000045">
      <w:pPr>
        <w:numPr>
          <w:ilvl w:val="0"/>
          <w:numId w:val="9"/>
        </w:numPr>
        <w:spacing w:line="240" w:lineRule="auto"/>
        <w:ind w:left="720" w:hanging="360"/>
      </w:pPr>
      <w:r w:rsidDel="00000000" w:rsidR="00000000" w:rsidRPr="00000000">
        <w:rPr>
          <w:rtl w:val="0"/>
        </w:rPr>
        <w:t xml:space="preserve">Use Excel's "Upper" or "Lower" functions to convert all text to upper or lower case.</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numPr>
          <w:ilvl w:val="0"/>
          <w:numId w:val="9"/>
        </w:numPr>
        <w:spacing w:line="240" w:lineRule="auto"/>
        <w:ind w:left="720" w:hanging="360"/>
      </w:pPr>
      <w:r w:rsidDel="00000000" w:rsidR="00000000" w:rsidRPr="00000000">
        <w:rPr>
          <w:rtl w:val="0"/>
        </w:rPr>
        <w:t xml:space="preserve">Use the "Proper" function to capitalize the first letter of each word.</w:t>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t xml:space="preserve">Remove duplicates:</w:t>
      </w:r>
    </w:p>
    <w:p w:rsidR="00000000" w:rsidDel="00000000" w:rsidP="00000000" w:rsidRDefault="00000000" w:rsidRPr="00000000" w14:paraId="0000004A">
      <w:pPr>
        <w:numPr>
          <w:ilvl w:val="0"/>
          <w:numId w:val="2"/>
        </w:numPr>
        <w:spacing w:line="240" w:lineRule="auto"/>
        <w:ind w:left="720" w:hanging="360"/>
      </w:pPr>
      <w:r w:rsidDel="00000000" w:rsidR="00000000" w:rsidRPr="00000000">
        <w:rPr>
          <w:rtl w:val="0"/>
        </w:rPr>
        <w:t xml:space="preserve">Use Excel's "Remove Duplicates" option to remove any duplicate rows in a selected range of data.</w:t>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numPr>
          <w:ilvl w:val="0"/>
          <w:numId w:val="2"/>
        </w:numPr>
        <w:spacing w:line="240" w:lineRule="auto"/>
        <w:ind w:left="720" w:hanging="360"/>
      </w:pPr>
      <w:r w:rsidDel="00000000" w:rsidR="00000000" w:rsidRPr="00000000">
        <w:rPr>
          <w:rtl w:val="0"/>
        </w:rPr>
        <w:t xml:space="preserve">Use the "Advanced Filter" option to filter out duplicates based on a specific column or columns.</w:t>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t xml:space="preserve">Remove irrelevant data:</w:t>
      </w:r>
    </w:p>
    <w:p w:rsidR="00000000" w:rsidDel="00000000" w:rsidP="00000000" w:rsidRDefault="00000000" w:rsidRPr="00000000" w14:paraId="0000004F">
      <w:pPr>
        <w:numPr>
          <w:ilvl w:val="0"/>
          <w:numId w:val="7"/>
        </w:numPr>
        <w:spacing w:line="240" w:lineRule="auto"/>
        <w:ind w:left="720" w:hanging="360"/>
      </w:pPr>
      <w:r w:rsidDel="00000000" w:rsidR="00000000" w:rsidRPr="00000000">
        <w:rPr>
          <w:rtl w:val="0"/>
        </w:rPr>
        <w:t xml:space="preserve">Use Excel's "Delete" option to delete rows or columns that are not needed for the analysis.</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numPr>
          <w:ilvl w:val="0"/>
          <w:numId w:val="7"/>
        </w:numPr>
        <w:spacing w:line="240" w:lineRule="auto"/>
        <w:ind w:left="720" w:hanging="360"/>
      </w:pPr>
      <w:r w:rsidDel="00000000" w:rsidR="00000000" w:rsidRPr="00000000">
        <w:rPr>
          <w:rtl w:val="0"/>
        </w:rPr>
        <w:t xml:space="preserve">Use the "Filter" option to hide rows or columns that are not needed for the analysis.</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Handle missing values:</w:t>
      </w:r>
    </w:p>
    <w:p w:rsidR="00000000" w:rsidDel="00000000" w:rsidP="00000000" w:rsidRDefault="00000000" w:rsidRPr="00000000" w14:paraId="00000054">
      <w:pPr>
        <w:numPr>
          <w:ilvl w:val="0"/>
          <w:numId w:val="8"/>
        </w:numPr>
        <w:spacing w:line="240" w:lineRule="auto"/>
        <w:ind w:left="720" w:hanging="360"/>
      </w:pPr>
      <w:r w:rsidDel="00000000" w:rsidR="00000000" w:rsidRPr="00000000">
        <w:rPr>
          <w:rtl w:val="0"/>
        </w:rPr>
        <w:t xml:space="preserve">Use Excel's "IF" function to replace missing values with a specific value or text.</w:t>
      </w:r>
    </w:p>
    <w:p w:rsidR="00000000" w:rsidDel="00000000" w:rsidP="00000000" w:rsidRDefault="00000000" w:rsidRPr="00000000" w14:paraId="00000055">
      <w:pPr>
        <w:spacing w:line="240" w:lineRule="auto"/>
        <w:rPr/>
      </w:pPr>
      <w:r w:rsidDel="00000000" w:rsidR="00000000" w:rsidRPr="00000000">
        <w:rPr>
          <w:rtl w:val="0"/>
        </w:rPr>
      </w:r>
    </w:p>
    <w:p w:rsidR="00000000" w:rsidDel="00000000" w:rsidP="00000000" w:rsidRDefault="00000000" w:rsidRPr="00000000" w14:paraId="00000056">
      <w:pPr>
        <w:numPr>
          <w:ilvl w:val="0"/>
          <w:numId w:val="8"/>
        </w:numPr>
        <w:spacing w:line="240" w:lineRule="auto"/>
        <w:ind w:left="720" w:hanging="360"/>
      </w:pPr>
      <w:r w:rsidDel="00000000" w:rsidR="00000000" w:rsidRPr="00000000">
        <w:rPr>
          <w:rtl w:val="0"/>
        </w:rPr>
        <w:t xml:space="preserve">Use the "IFERROR" function to replace missing values with a specific value or text when the formula encounters an error.</w:t>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 xml:space="preserve">Fix errors:</w:t>
      </w:r>
    </w:p>
    <w:p w:rsidR="00000000" w:rsidDel="00000000" w:rsidP="00000000" w:rsidRDefault="00000000" w:rsidRPr="00000000" w14:paraId="00000059">
      <w:pPr>
        <w:numPr>
          <w:ilvl w:val="0"/>
          <w:numId w:val="4"/>
        </w:numPr>
        <w:spacing w:line="240" w:lineRule="auto"/>
        <w:ind w:left="720" w:hanging="360"/>
      </w:pPr>
      <w:r w:rsidDel="00000000" w:rsidR="00000000" w:rsidRPr="00000000">
        <w:rPr>
          <w:rtl w:val="0"/>
        </w:rPr>
        <w:t xml:space="preserve">Use Excel's "Find and Replace" option to find and replace any errors in the data.</w:t>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numPr>
          <w:ilvl w:val="0"/>
          <w:numId w:val="4"/>
        </w:numPr>
        <w:spacing w:line="240" w:lineRule="auto"/>
        <w:ind w:left="720" w:hanging="360"/>
      </w:pPr>
      <w:r w:rsidDel="00000000" w:rsidR="00000000" w:rsidRPr="00000000">
        <w:rPr>
          <w:rtl w:val="0"/>
        </w:rPr>
        <w:t xml:space="preserve">Use the "IF" function in combination with logical operators to check for errors and replace them with correct values.</w:t>
      </w:r>
    </w:p>
    <w:p w:rsidR="00000000" w:rsidDel="00000000" w:rsidP="00000000" w:rsidRDefault="00000000" w:rsidRPr="00000000" w14:paraId="0000005C">
      <w:pPr>
        <w:spacing w:line="240" w:lineRule="auto"/>
        <w:ind w:left="0" w:firstLine="0"/>
        <w:rPr/>
      </w:pPr>
      <w:r w:rsidDel="00000000" w:rsidR="00000000" w:rsidRPr="00000000">
        <w:rPr>
          <w:rtl w:val="0"/>
        </w:rPr>
      </w:r>
    </w:p>
    <w:p w:rsidR="00000000" w:rsidDel="00000000" w:rsidP="00000000" w:rsidRDefault="00000000" w:rsidRPr="00000000" w14:paraId="0000005D">
      <w:pPr>
        <w:spacing w:line="240" w:lineRule="auto"/>
        <w:ind w:left="0" w:firstLine="0"/>
        <w:rPr/>
      </w:pPr>
      <w:r w:rsidDel="00000000" w:rsidR="00000000" w:rsidRPr="00000000">
        <w:rPr>
          <w:rtl w:val="0"/>
        </w:rPr>
      </w:r>
    </w:p>
    <w:p w:rsidR="00000000" w:rsidDel="00000000" w:rsidP="00000000" w:rsidRDefault="00000000" w:rsidRPr="00000000" w14:paraId="0000005E">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line="240" w:lineRule="auto"/>
        <w:ind w:left="0" w:firstLine="0"/>
        <w:rPr/>
      </w:pPr>
      <w:r w:rsidDel="00000000" w:rsidR="00000000" w:rsidRPr="00000000">
        <w:rPr>
          <w:rtl w:val="0"/>
        </w:rPr>
      </w:r>
    </w:p>
    <w:p w:rsidR="00000000" w:rsidDel="00000000" w:rsidP="00000000" w:rsidRDefault="00000000" w:rsidRPr="00000000" w14:paraId="00000060">
      <w:pPr>
        <w:spacing w:line="240" w:lineRule="auto"/>
        <w:ind w:left="0" w:firstLine="0"/>
        <w:rPr/>
      </w:pPr>
      <w:r w:rsidDel="00000000" w:rsidR="00000000" w:rsidRPr="00000000">
        <w:rPr>
          <w:rtl w:val="0"/>
        </w:rPr>
      </w:r>
    </w:p>
    <w:p w:rsidR="00000000" w:rsidDel="00000000" w:rsidP="00000000" w:rsidRDefault="00000000" w:rsidRPr="00000000" w14:paraId="00000061">
      <w:pPr>
        <w:spacing w:line="240" w:lineRule="auto"/>
        <w:ind w:left="0" w:firstLine="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process-data/supplement/rKHUX/learning-log-develop-your-approach-to-cleaning-data" TargetMode="External"/><Relationship Id="rId7" Type="http://schemas.openxmlformats.org/officeDocument/2006/relationships/hyperlink" Target="https://www.coursera.org/learn/process-data/supplement/rKHUX/learning-log-develop-your-approach-to-cleaning-dat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