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D4F91"/>
          <w:sz w:val="48"/>
          <w:szCs w:val="48"/>
        </w:rPr>
        <w:t xml:space="preserve">Evaluación Sumativa N°2</w:t>
      </w:r>
    </w:p>
    <w:p>
      <w:pPr>
        <w:spacing w:after="600"/>
        <w:jc w:val="center"/>
      </w:pPr>
      <w:r>
        <w:rPr>
          <w:sz w:val="30"/>
          <w:szCs w:val="30"/>
        </w:rPr>
        <w:t xml:space="preserve">Aplicación web con Django Admin</w:t>
      </w:r>
    </w:p>
    <w:p>
      <w:pPr>
        <w:spacing w:after="800"/>
        <w:jc w:val="center"/>
      </w:pPr>
      <w:r>
        <w:rPr>
          <w:i/>
          <w:iCs/>
          <w:sz w:val="28"/>
          <w:szCs w:val="28"/>
        </w:rPr>
        <w:t xml:space="preserve">Documento técnico – Proyecto ZonaOcio</w:t>
      </w:r>
    </w:p>
    <w:p>
      <w:pPr>
        <w:spacing w:after="100"/>
        <w:jc w:val="center"/>
      </w:pPr>
      <w:r>
        <w:rPr>
          <w:b/>
          <w:bCs/>
        </w:rPr>
        <w:t xml:space="preserve">Asignatura: </w:t>
      </w:r>
      <w:r>
        <w:t xml:space="preserve">Programación Back End (TI3041)</w:t>
      </w:r>
    </w:p>
    <w:p>
      <w:pPr>
        <w:spacing w:after="100"/>
        <w:jc w:val="center"/>
      </w:pPr>
      <w:r>
        <w:rPr>
          <w:b/>
          <w:bCs/>
        </w:rPr>
        <w:t xml:space="preserve">Carrera: </w:t>
      </w:r>
      <w:r>
        <w:t xml:space="preserve">Ingeniería en Informática / Analista Programador</w:t>
      </w:r>
    </w:p>
    <w:p>
      <w:pPr>
        <w:spacing w:after="100"/>
        <w:jc w:val="center"/>
      </w:pPr>
      <w:r>
        <w:rPr>
          <w:b/>
          <w:bCs/>
        </w:rPr>
        <w:t xml:space="preserve">Sede: </w:t>
      </w:r>
      <w:r>
        <w:t xml:space="preserve">La Serena</w:t>
      </w:r>
    </w:p>
    <w:p>
      <w:pPr>
        <w:spacing w:after="100"/>
        <w:jc w:val="center"/>
      </w:pPr>
      <w:r>
        <w:rPr>
          <w:b/>
          <w:bCs/>
        </w:rPr>
        <w:t xml:space="preserve">Docente: </w:t>
      </w:r>
      <w:r>
        <w:t xml:space="preserve">Alex Díaz Araos</w:t>
      </w:r>
    </w:p>
    <w:p>
      <w:pPr>
        <w:spacing w:after="100"/>
        <w:jc w:val="center"/>
      </w:pPr>
      <w:r>
        <w:rPr>
          <w:b/>
          <w:bCs/>
        </w:rPr>
        <w:t xml:space="preserve">Estudiante: </w:t>
      </w:r>
      <w:r>
        <w:t xml:space="preserve">________________________________</w:t>
      </w:r>
    </w:p>
    <w:p>
      <w:pPr>
        <w:spacing w:after="100"/>
        <w:jc w:val="center"/>
      </w:pPr>
      <w:r>
        <w:rPr>
          <w:b/>
          <w:bCs/>
        </w:rPr>
        <w:t xml:space="preserve">RUT: </w:t>
      </w:r>
      <w:r>
        <w:t xml:space="preserve">________________________________</w:t>
      </w:r>
    </w:p>
    <w:p>
      <w:pPr>
        <w:spacing w:after="100"/>
        <w:jc w:val="center"/>
      </w:pPr>
      <w:r>
        <w:rPr>
          <w:b/>
          <w:bCs/>
        </w:rPr>
        <w:t xml:space="preserve">Fecha: </w:t>
      </w:r>
      <w:r>
        <w:t xml:space="preserve">________________________________</w:t>
      </w:r>
    </w:p>
    <w:p>
      <w:pPr>
        <w:spacing w:after="100"/>
        <w:jc w:val="center"/>
      </w:pPr>
      <w:r>
        <w:rPr>
          <w:b/>
          <w:bCs/>
        </w:rPr>
        <w:t xml:space="preserve">Repositorio: </w:t>
      </w:r>
      <w:r>
        <w:t xml:space="preserve">https://github.com/SirGabrielValdes/Trabajo-Backend2026</w:t>
      </w:r>
    </w:p>
    <w:p>
      <w:r>
        <w:br w:type="page"/>
      </w:r>
    </w:p>
    <w:p>
      <w:pPr>
        <w:pStyle w:val="Heading1"/>
        <w:spacing w:after="160" w:before="240"/>
      </w:pPr>
      <w:r>
        <w:t xml:space="preserve">1. Descripción del proyecto</w:t>
      </w:r>
    </w:p>
    <w:p>
      <w:pPr>
        <w:pStyle w:val="Heading2"/>
        <w:spacing w:after="120" w:before="200"/>
      </w:pPr>
      <w:r>
        <w:t xml:space="preserve">1.1 Objetivo</w:t>
      </w:r>
    </w:p>
    <w:p>
      <w:pPr>
        <w:spacing w:after="120"/>
      </w:pPr>
      <w:r>
        <w:t xml:space="preserve">Transformar el prototipo de la Evaluación Sumativa N°1 (un sitio que leía archivos JSON) en una aplicación web funcional basada en una base de datos relacional, administrable desde Django Admin y desplegada en una instancia Amazon EC2 de AWS, usando GitHub para el control de versiones y la distribución del proyecto.</w:t>
      </w:r>
    </w:p>
    <w:p>
      <w:pPr>
        <w:pStyle w:val="Heading2"/>
        <w:spacing w:after="120" w:before="200"/>
      </w:pPr>
      <w:r>
        <w:t xml:space="preserve">1.2 Temática elegida</w:t>
      </w:r>
    </w:p>
    <w:p>
      <w:pPr>
        <w:spacing w:after="120"/>
      </w:pPr>
      <w:r>
        <w:t xml:space="preserve">ZonaOcio es un portal de entretenimiento digital con dos módulos independientes: un catálogo de videojuegos (app «videojuegos») y una cartelera de películas (app «peliculas»). Se mantienen las dos aplicaciones de la evaluación anterior.</w:t>
      </w:r>
    </w:p>
    <w:p>
      <w:pPr>
        <w:pStyle w:val="Heading2"/>
        <w:spacing w:after="120" w:before="200"/>
      </w:pPr>
      <w:r>
        <w:t xml:space="preserve">1.3 Funcionalidades implementadas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Migración completa de la información de videojuegos.json y peliculas.json a MySQL, mediante los comandos importar_videojuegos e importar_peliculas.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 modelos Django relacionados con ForeignKey y ManyToManyField, con sus migraciones.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Django Admin con todas las entidades registradas: crear, modificar, eliminar, visualizar y buscar registros, con filtros, enlaces e inlines para navegar entre entidades relacionadas.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Vistas con consultas Django ORM (filter, Q, order_by, select_related, prefetch_related, annotate, aggregate).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listado por cada entidad, presentado con tablas HTML, tarjetas Bootstrap o listas estructuradas.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Navegación con menús desplegables Bootstrap hacia todos los módulos.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Agregar, Modificar, Eliminar y Buscar en cada listado. Agregar, Modificar y Eliminar enlazan a rutas de marcador de posición para la próxima evaluación; Buscar ya filtra los registros.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Configuración sensible (SECRET_KEY, DEBUG, hosts y credenciales de la base de datos) en un archivo .env cargado con python-dotenv.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Despliegue en EC2 con Gunicorn (servicio systemd), Apache como servidor web y phpMyAdmin.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1. Página de inicio con datos obtenidos desde la base de datos.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2. Catálogo de videojuegos con los botones Agregar y Buscar.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3. Cartelera de películas en tabla, con botones Modificar y Eliminar por registro.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4. Listado de directores (relación ManyToMany con películas).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5. Navegación Bootstrap con menús desplegables por módulo.</w:t>
      </w:r>
    </w:p>
    <w:p>
      <w:pPr>
        <w:pStyle w:val="Heading1"/>
        <w:spacing w:after="160" w:before="240"/>
      </w:pPr>
      <w:r>
        <w:t xml:space="preserve">2. Arquitectura</w:t>
      </w:r>
    </w:p>
    <w:p>
      <w:pPr>
        <w:pStyle w:val="Heading2"/>
        <w:spacing w:after="120" w:before="200"/>
      </w:pPr>
      <w:r>
        <w:t xml:space="preserve">2.1 Estructura de carpetas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Trabajo-Backend2026/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manage.py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requirements.txt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.env.example           (plantilla; .env no se sube a GitHub)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zonaocio/               (proyecto: settings.py, urls.py, wsgi.py)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templates/             (base.html, accion_pendiente.html, includes/, admin/)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static/                (bootstrap/, css/, img/)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videojuegos/           (aplicación 1)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models.py  admin.py  views.py  urls.py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migrations/0001_initial.py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management/commands/importar_videojuegos.py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data/videojuegos.json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static/videojuegos/img/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templates/videojuegos/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peliculas/             (aplicación 2)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models.py  admin.py  views.py  urls.py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migrations/0001_initial.py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management/commands/importar_peliculas.py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data/peliculas.json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static/peliculas/img/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templates/peliculas/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deploy/                (zonaocio.service, zonaocio-apache.conf)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docs/                  (documentos y guía de despliegue EC2)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00"/>
      </w:pPr>
      <w:r>
        <w:t xml:space="preserve">2.2 Aplicaciones desarrolladas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26"/>
        <w:gridCol w:w="4000"/>
      </w:tblGrid>
      <w:tr>
        <w:trPr>
          <w:tblHeader/>
        </w:trPr>
        <w:tc>
          <w:tcPr>
            <w:tcW w:type="dxa" w:w="1800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3226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Modelos</w:t>
            </w:r>
          </w:p>
        </w:tc>
        <w:tc>
          <w:tcPr>
            <w:tcW w:type="dxa" w:w="4000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Vistas (listados)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Genero, Desarrolladora, Plataforma, Videojuego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inicio, listado, detalle, generos, desarrolladoras, plataformas, accion_pendiente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peliculas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Genero, Clasificacion, Director, Pelicula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listado, detalle, generos, directores, clasificaciones, accion_pendiente</w:t>
            </w:r>
          </w:p>
        </w:tc>
      </w:tr>
    </w:tbl>
    <w:p>
      <w:pPr>
        <w:pStyle w:val="Heading2"/>
        <w:spacing w:after="120" w:before="200"/>
      </w:pPr>
      <w:r>
        <w:t xml:space="preserve">2.3 Base de datos utilizada</w:t>
      </w:r>
    </w:p>
    <w:p>
      <w:pPr>
        <w:spacing w:after="120"/>
      </w:pPr>
      <w:r>
        <w:t xml:space="preserve">MySQL (servidor mysql-server en la instancia EC2), conectado mediante el driver mysqlclient. La base de datos se llama zonaocio_db, usa la codificación utf8mb4 y la administra el usuario zonaocio_user. Las tablas usan el motor InnoDB, que crea físicamente las llaves foráneas.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3"/>
        <w:gridCol w:w="2713"/>
      </w:tblGrid>
      <w:tr>
        <w:trPr>
          <w:tblHeader/>
        </w:trPr>
        <w:tc>
          <w:tcPr>
            <w:tcW w:type="dxa" w:w="3000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313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Finalidad</w:t>
            </w:r>
          </w:p>
        </w:tc>
        <w:tc>
          <w:tcPr>
            <w:tcW w:type="dxa" w:w="2713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videojuegos_genero</w:t>
            </w:r>
          </w:p>
        </w:tc>
        <w:tc>
          <w:tcPr>
            <w:tcW w:type="dxa" w:w="3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Categorías de videojuegos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con videojuego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videojuegos_desarrolladora</w:t>
            </w:r>
          </w:p>
        </w:tc>
        <w:tc>
          <w:tcPr>
            <w:tcW w:type="dxa" w:w="3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Estudios que desarrollan videojuegos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con videojuego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videojuegos_plataforma</w:t>
            </w:r>
          </w:p>
        </w:tc>
        <w:tc>
          <w:tcPr>
            <w:tcW w:type="dxa" w:w="3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Consolas y dispositivos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N:M con videojuego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videojuegos_videojuego</w:t>
            </w:r>
          </w:p>
        </w:tc>
        <w:tc>
          <w:tcPr>
            <w:tcW w:type="dxa" w:w="3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Catálogo de videojuegos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genero_id, FK desarrolladora_id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videojuegos_videojuego_plataformas</w:t>
            </w:r>
          </w:p>
        </w:tc>
        <w:tc>
          <w:tcPr>
            <w:tcW w:type="dxa" w:w="3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intermedia de la relación N:M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videojuego_id, FK plataforma_id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peliculas_genero</w:t>
            </w:r>
          </w:p>
        </w:tc>
        <w:tc>
          <w:tcPr>
            <w:tcW w:type="dxa" w:w="3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Géneros cinematográficos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con película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peliculas_clasificacion</w:t>
            </w:r>
          </w:p>
        </w:tc>
        <w:tc>
          <w:tcPr>
            <w:tcW w:type="dxa" w:w="3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Clasificación por edad (TE, TE+7, 14, 18)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1:N con película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peliculas_director</w:t>
            </w:r>
          </w:p>
        </w:tc>
        <w:tc>
          <w:tcPr>
            <w:tcW w:type="dxa" w:w="3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Directores de cine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N:M con película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peliculas_pelicula</w:t>
            </w:r>
          </w:p>
        </w:tc>
        <w:tc>
          <w:tcPr>
            <w:tcW w:type="dxa" w:w="3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Cartelera de películas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genero_id, FK clasificacion_id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peliculas_pelicula_directores</w:t>
            </w:r>
          </w:p>
        </w:tc>
        <w:tc>
          <w:tcPr>
            <w:tcW w:type="dxa" w:w="33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 intermedia de la relación N:M</w:t>
            </w:r>
          </w:p>
        </w:tc>
        <w:tc>
          <w:tcPr>
            <w:tcW w:type="dxa" w:w="27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pelicula_id, FK director_id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Además, Django crea sus propias tablas (auth_user, django_session, django_admin_log, django_migrations, etc.) para los usuarios y el funcionamiento de Django Admin.</w:t>
      </w:r>
    </w:p>
    <w:p>
      <w:pPr>
        <w:pStyle w:val="Heading2"/>
        <w:spacing w:after="120" w:before="200"/>
      </w:pPr>
      <w:r>
        <w:t xml:space="preserve">2.4 Variables de entorno</w:t>
      </w:r>
    </w:p>
    <w:p>
      <w:pPr>
        <w:spacing w:after="120"/>
      </w:pPr>
      <w:r>
        <w:t xml:space="preserve">La configuración sensible no está escrita en el código. settings.py carga el archivo .env con python-dotenv y lee cada valor con os.environ / os.getenv: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dotenv import load_dotenv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load_dotenv(BASE_DIR / ".env")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SECRET_KEY = os.environ["SECRET_KEY"]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DEBUG = os.getenv("DEBUG", "False").lower() in ("true", "1", "si")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DATABASES = {"default":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"ENGINE": "django.db.backends.mysql",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"NAME": os.environ["DB_NAME"],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"USER": os.environ["DB_USER"],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"PASSWORD": os.environ["DB_PASSWORD"], ...}}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El archivo .env está incluido en .gitignore. En el repositorio solo se publica .env.example, que tiene las mismas variables sin valores reales.</w:t>
      </w:r>
    </w:p>
    <w:p>
      <w:pPr>
        <w:pStyle w:val="Heading1"/>
        <w:spacing w:after="160" w:before="240"/>
      </w:pPr>
      <w:r>
        <w:t xml:space="preserve">3. Evidencia AWS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Captura de la instancia EC2 en estado «Running» con su IP pública (consola de AWS).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Captura de la terminal Linux conectada a la instancia (ssh o EC2 Instance Connect).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Captura del entorno virtual activo (venv) y de «sudo systemctl status zonaocio» en estado active (running).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Captura del sitio funcionando en el navegador con http://IP_PUBLICA/.</w:t>
      </w:r>
    </w:p>
    <w:p>
      <w:pPr>
        <w:pStyle w:val="Heading1"/>
        <w:spacing w:after="160" w:before="240"/>
      </w:pPr>
      <w:r>
        <w:t xml:space="preserve">4. Evidencia GitHub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Captura del repositorio en GitHub (https://github.com/SirGabrielValdes/Trabajo-Backend2026).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Captura del historial de commits (pestaña Commits en GitHub y/o «git log --oneline» en la EC2).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Captura del comando «git clone https://github.com/SirGabrielValdes/Trabajo-Backend2026.git» ejecutado en la EC2, y de «git remote -v».</w:t>
      </w:r>
    </w:p>
    <w:p>
      <w:pPr>
        <w:pStyle w:val="Heading1"/>
        <w:spacing w:after="160" w:before="240"/>
      </w:pPr>
      <w:r>
        <w:t xml:space="preserve">5. Evidencia de base de datos</w:t>
      </w:r>
    </w:p>
    <w:p>
      <w:pPr>
        <w:pStyle w:val="Heading2"/>
        <w:spacing w:after="120" w:before="200"/>
      </w:pPr>
      <w:r>
        <w:t xml:space="preserve">5.1 Modelos Django (extracto)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Videojuego(models.Model):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titulo = models.CharField("título", max_length=150)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genero = models.ForeignKey(Genero, on_delete=models.PROTECT, related_name="videojuegos")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desarrolladora = models.ForeignKey(Desarrolladora, on_delete=models.PROTECT, ...)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plataformas = models.ManyToManyField(Plataforma, related_name="videojuegos")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anio = models.PositiveSmallIntegerField("año de lanzamiento")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precio = models.PositiveIntegerField("precio (CLP)")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calificacion = models.DecimalField(max_digits=3, decimal_places=1)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Pelicula(models.Model):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titulo = models.CharField("título", max_length=150)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genero = models.ForeignKey(Genero, on_delete=models.PROTECT, related_name="peliculas")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clasificacion = models.ForeignKey(Clasificacion, on_delete=models.PROTECT, ...)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directores = models.ManyToManyField(Director, related_name="peliculas")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pacing w:after="120"/>
      </w:pPr>
      <w:r>
        <w:t xml:space="preserve"/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Captura de videojuegos/models.py y peliculas/models.py abiertos en el editor o en la terminal de la EC2.</w:t>
      </w:r>
    </w:p>
    <w:p>
      <w:pPr>
        <w:pStyle w:val="Heading2"/>
        <w:spacing w:after="120" w:before="200"/>
      </w:pPr>
      <w:r>
        <w:t xml:space="preserve">5.2 Migraciones</w:t>
      </w:r>
    </w:p>
    <w:p>
      <w:pPr>
        <w:spacing w:after="120"/>
      </w:pPr>
      <w:r>
        <w:t xml:space="preserve">Migraciones generadas con «python manage.py makemigrations»: videojuegos/migrations/0001_initial.py y peliculas/migrations/0001_initial.py. Se aplican con «python manage.py migrate».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Captura de «python manage.py showmigrations» en la EC2, con las migraciones marcadas [X].</w:t>
      </w:r>
    </w:p>
    <w:p>
      <w:pPr>
        <w:pStyle w:val="Heading2"/>
        <w:spacing w:after="120" w:before="200"/>
      </w:pPr>
      <w:r>
        <w:t xml:space="preserve">5.3 Tablas creadas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Captura de las tablas creadas (phpMyAdmin → zonaocio_db, o «SHOW TABLES;» en MySQL).</w:t>
      </w:r>
    </w:p>
    <w:p>
      <w:pPr>
        <w:pStyle w:val="Heading1"/>
        <w:spacing w:after="160" w:before="240"/>
      </w:pPr>
      <w:r>
        <w:t xml:space="preserve">6. Evidencia phpMyAdmin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Captura de la base zonaocio_db en phpMyAdmin con todas sus tablas.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Captura de registros almacenados (pestaña Browse de videojuegos_videojuego y peliculas_pelicula).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Captura de las relaciones implementadas (tabla → Structure → Relation view, con las llaves foráneas).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Captura de un registro creado desde Django Admin y el mismo registro visto en phpMyAdmin.</w:t>
      </w:r>
    </w:p>
    <w:p>
      <w:pPr>
        <w:pStyle w:val="Heading1"/>
        <w:spacing w:after="160" w:before="240"/>
      </w:pPr>
      <w:r>
        <w:t xml:space="preserve">7. Django Admin</w:t>
      </w:r>
    </w:p>
    <w:p>
      <w:pPr>
        <w:spacing w:after="120"/>
      </w:pPr>
      <w:r>
        <w:t xml:space="preserve">Todas las entidades del modelo están registradas en Django Admin. Desde el panel se puede crear, modificar, eliminar, visualizar y buscar registros, filtrar por relaciones y navegar entre entidades relacionadas mediante enlaces e inlines.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6. Panel de Django Admin con las 8 entidades del proyecto.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7. Listado de videojuegos con búsqueda, filtros y enlaces a entidades relacionadas.</w:t>
      </w:r>
    </w:p>
    <w:p>
      <w:pPr>
        <w:spacing w:before="12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Figura 8. Ficha de un director con sus películas (navegación de la relación ManyToMany).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Opcional: reemplazar estas figuras por capturas tomadas en tu instancia EC2.</w:t>
      </w:r>
    </w:p>
    <w:p>
      <w:pPr>
        <w:pStyle w:val="Heading1"/>
        <w:spacing w:after="160" w:before="240"/>
      </w:pPr>
      <w:r>
        <w:t xml:space="preserve">8. Evidencia de uso de Inteligencia Artificial</w:t>
      </w:r>
    </w:p>
    <w:p>
      <w:pPr>
        <w:spacing w:after="120"/>
      </w:pPr>
      <w:r>
        <w:t xml:space="preserve">Herramienta utilizada: Claude (Anthropic), mediante Claude Code. Se usó para interpretar la pauta, diseñar el modelo de datos, generar el código Django, probar la aplicación y redactar la guía de despliegue en AWS.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Insertar capturas de la conversación con la IA.</w:t>
      </w:r>
    </w:p>
    <w:p>
      <w:pPr>
        <w:pStyle w:val="Heading2"/>
        <w:spacing w:after="120" w:before="200"/>
      </w:pPr>
      <w:r>
        <w:t xml:space="preserve">8.1 Prompts utilizados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8126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«Quiero que me ayudes a realizar este trabajo en donde vayamos paso a paso haciéndolo y siguiéndolo a la letra. Respeta todo lo que el pdf mencione siempre y solo hace lo que se mencione en él, también dime qué cosas tengo que hacer yo.» (adjuntando la pauta de la Evaluación Sumativa N°2)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«No cuento con el trabajo de la sumativa 1, por ende tienes que hacerlo tú. Quiero que también lo sigas paso a paso y tal como lo haces hasta ahora. Una vez tengas el trabajo terminado me avisas y seguimos con la evaluación 2.»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«Sí, esa temática está bien.» (confirmando la temática ZonaOcio para continuar con la Evaluación Sumativa N°2)</w:t>
            </w:r>
          </w:p>
        </w:tc>
      </w:tr>
    </w:tbl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Agregar aquí cualquier otro prompt que hayas utilizado.</w:t>
      </w:r>
    </w:p>
    <w:p>
      <w:pPr>
        <w:pStyle w:val="Heading2"/>
        <w:spacing w:after="120" w:before="200"/>
      </w:pPr>
      <w:r>
        <w:t xml:space="preserve">8.2 Respuestas obtenidas y aplicación en el desarrollo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513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 obtenida</w:t>
            </w:r>
          </w:p>
        </w:tc>
        <w:tc>
          <w:tcPr>
            <w:tcW w:type="dxa" w:w="3513"/>
            <w:shd w:fill="1D4F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Aplicación en el proyecto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Análisis de la pauta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Resumen de los requisitos y de la escala de apreciación, y un plan por pasos que separa lo que hace la IA de lo que debe hacer el estudiante.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Orden de trabajo: variables de entorno, modelos, migración de datos, Admin, vistas, despliegue y documento.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Variables de entorno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Uso de python-dotenv, con un archivo .env excluido de Git y una plantilla .env.example.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settings.py lee SECRET_KEY, DEBUG, ALLOWED_HOSTS y las credenciales de MySQL desde .env.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Modelo de datos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Propuesta de 8 entidades a partir de los JSON: FK para género, desarrolladora y clasificación, y N:M para plataformas y directores (una película puede tener varios directores).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videojuegos/models.py y peliculas/models.py, y las migraciones 0001_initial.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Migración JSON → BD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Comandos de Django que leen los JSON y crean los registros con get_or_create / update_or_create dentro de una transacción.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importar_videojuegos e importar_peliculas: 8 videojuegos, 8 películas y todas sus entidades relacionadas.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Django Admin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Configuración de list_display, search_fields, list_filter, autocomplete_fields, filter_horizontal e inlines.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admin.py de cada app: CRUD, búsqueda y navegación entre entidades relacionadas.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Vistas y plantillas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Consultas ORM optimizadas, listados por entidad con Bootstrap y botones de acción reutilizables.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views.py, templates/includes/ y los listados con Agregar, Modificar, Eliminar y Buscar.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Despliegue AWS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Arquitectura Apache + Gunicorn + MySQL + phpMyAdmin, probada antes de documentarla. En la prueba se detectó que faltaba libapache2-mod-php para que phpMyAdmin funcionara.</w:t>
            </w:r>
          </w:p>
        </w:tc>
        <w:tc>
          <w:tcPr>
            <w:tcW w:type="dxa" w:w="3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deploy/zonaocio.service, deploy/zonaocio-apache.conf y docs/GUIA_DESPLIEGUE_EC2.md.</w:t>
            </w:r>
          </w:p>
        </w:tc>
      </w:tr>
    </w:tbl>
    <w:p>
      <w:pPr>
        <w:pStyle w:val="Heading2"/>
        <w:spacing w:after="120" w:before="200"/>
      </w:pPr>
      <w:r>
        <w:t xml:space="preserve">8.3 Reflexión</w:t>
      </w:r>
    </w:p>
    <w:p>
      <w:pPr>
        <w:spacing w:after="120"/>
      </w:pPr>
      <w:r>
        <w:t xml:space="preserve">Todo el código generado con apoyo de la IA se validó ejecutándolo: se aplicaron las migraciones en MySQL, se probaron todas las rutas del sitio y el CRUD completo en Django Admin, y se verificaron las tablas, los registros y las llaves foráneas en phpMyAdmin antes de subir cada cambio a GitHub.</w:t>
      </w:r>
    </w:p>
    <w:p>
      <w:pPr>
        <w:pBdr>
          <w:left w:val="single" w:color="E0A800" w:sz="18" w:space="6"/>
        </w:pBdr>
        <w:shd w:fill="FFF4CE" w:color="auto" w:val="clear"/>
        <w:spacing w:after="160"/>
      </w:pPr>
      <w:r>
        <w:rPr>
          <w:b/>
          <w:bCs/>
          <w:color w:val="8A6100"/>
        </w:rPr>
        <w:t xml:space="preserve">[COMPLETAR] </w:t>
      </w:r>
      <w:r>
        <w:rPr>
          <w:color w:val="8A6100"/>
        </w:rPr>
        <w:t xml:space="preserve">Opcional: agrega tu propia reflexión sobre el uso de la IA.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ZonaOcio – Evaluación Sumativa N°2 ·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D4F91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3B1F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f41abd7ea27e87625bb2a098f8287f63964e4b.png"/><Relationship Id="rId9" Type="http://schemas.openxmlformats.org/officeDocument/2006/relationships/image" Target="media/328dede40817f748fffdebe0350addd69c8b89f9.png"/><Relationship Id="rId10" Type="http://schemas.openxmlformats.org/officeDocument/2006/relationships/image" Target="media/3921a64e388f50c5d85793be0f2ba4ca89c4e3d3.png"/><Relationship Id="rId11" Type="http://schemas.openxmlformats.org/officeDocument/2006/relationships/image" Target="media/ad4ef38f56d3c327fe0ff8e46007c83bb1a8c5b3.png"/><Relationship Id="rId12" Type="http://schemas.openxmlformats.org/officeDocument/2006/relationships/image" Target="media/f022275cff95d3f22782d6ffc3b61cca66f4b01b.png"/><Relationship Id="rId13" Type="http://schemas.openxmlformats.org/officeDocument/2006/relationships/image" Target="media/d6bd1e4cc48b7130f53d229dad9ff9fdb25ded9a.png"/><Relationship Id="rId14" Type="http://schemas.openxmlformats.org/officeDocument/2006/relationships/image" Target="media/fd2e8aaa6e906fa81c42730a6dc6bcf950e7f828.png"/><Relationship Id="rId15" Type="http://schemas.openxmlformats.org/officeDocument/2006/relationships/image" Target="media/f8519235c41fd6e64b3765dde3a351d5f1b0f9f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2026-09-27T02:11:10.190Z</dcterms:created>
  <dcterms:modified xsi:type="dcterms:W3CDTF">2026-09-27T02:11:10.191Z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